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bookmarkStart w:id="0" w:name="_Hlk188523533"/>
      <w:bookmarkEnd w:id="0"/>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23C4BB33" w:rsidR="008C050C" w:rsidRDefault="00E1590D">
      <w:pPr>
        <w:jc w:val="left"/>
        <w:rPr>
          <w:rFonts w:asciiTheme="majorHAnsi" w:hAnsiTheme="majorHAnsi"/>
          <w:b/>
          <w:bCs/>
          <w:color w:val="072BD9"/>
          <w:sz w:val="116"/>
          <w:szCs w:val="116"/>
        </w:rPr>
      </w:pPr>
      <w:r w:rsidRPr="008E4376">
        <w:rPr>
          <w:rFonts w:asciiTheme="majorHAnsi" w:hAnsiTheme="majorHAnsi"/>
          <w:b/>
          <w:bCs/>
          <w:color w:val="072BD9"/>
          <w:sz w:val="116"/>
          <w:szCs w:val="116"/>
        </w:rPr>
        <w:t>secvente pedagogice -</w:t>
      </w:r>
    </w:p>
    <w:p w14:paraId="4D4E65E0" w14:textId="6D3A4D16" w:rsidR="00F42025" w:rsidRPr="008E4376" w:rsidRDefault="00F42025">
      <w:pPr>
        <w:jc w:val="left"/>
        <w:rPr>
          <w:rFonts w:asciiTheme="majorHAnsi" w:hAnsiTheme="majorHAnsi"/>
          <w:b/>
          <w:bCs/>
          <w:color w:val="072BD9"/>
          <w:sz w:val="120"/>
          <w:szCs w:val="120"/>
        </w:rPr>
      </w:pPr>
      <w:r>
        <w:rPr>
          <w:rFonts w:asciiTheme="majorHAnsi" w:hAnsiTheme="majorHAnsi"/>
          <w:b/>
          <w:bCs/>
          <w:color w:val="072BD9"/>
          <w:sz w:val="116"/>
          <w:szCs w:val="116"/>
        </w:rPr>
        <w:t>Acest război al meu</w:t>
      </w:r>
    </w:p>
    <w:p w14:paraId="176F3D64" w14:textId="2A0EDF0E"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A3.5.</w:t>
      </w:r>
    </w:p>
    <w:p w14:paraId="2192D416" w14:textId="77777777" w:rsidR="008C050C" w:rsidRPr="008E4376" w:rsidRDefault="008C050C">
      <w:pPr>
        <w:rPr>
          <w:rFonts w:asciiTheme="majorHAnsi" w:hAnsiTheme="majorHAnsi"/>
          <w:color w:val="072BD9"/>
          <w:sz w:val="32"/>
          <w:szCs w:val="32"/>
        </w:rPr>
      </w:pPr>
    </w:p>
    <w:p w14:paraId="18DF10A8" w14:textId="401D9AFE" w:rsidR="008C050C" w:rsidRPr="008E4376" w:rsidRDefault="00E75502">
      <w:pPr>
        <w:rPr>
          <w:rFonts w:asciiTheme="majorHAnsi" w:hAnsiTheme="majorHAnsi"/>
          <w:color w:val="072BD9"/>
          <w:sz w:val="32"/>
          <w:szCs w:val="32"/>
        </w:rPr>
      </w:pPr>
      <w:r>
        <w:rPr>
          <w:rFonts w:asciiTheme="majorHAnsi" w:hAnsiTheme="majorHAnsi"/>
          <w:color w:val="072BD9"/>
          <w:sz w:val="32"/>
          <w:szCs w:val="32"/>
        </w:rPr>
        <w:t>aprilie 2025</w:t>
      </w:r>
    </w:p>
    <w:p w14:paraId="408ECD81" w14:textId="77777777"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Süwind</w:t>
      </w: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p w14:paraId="3B2A0FF4" w14:textId="77777777" w:rsidR="00467EC9" w:rsidRPr="008E4376" w:rsidRDefault="00467EC9">
      <w:pPr>
        <w:jc w:val="left"/>
      </w:pPr>
    </w:p>
    <w:p w14:paraId="2C5A00AD" w14:textId="77777777" w:rsidR="000539B8" w:rsidRPr="008E4376" w:rsidRDefault="000539B8">
      <w:pPr>
        <w:jc w:val="left"/>
      </w:pPr>
    </w:p>
    <w:p w14:paraId="0E7F9E35" w14:textId="50E4AC1A" w:rsidR="00D90E9E" w:rsidRPr="008E4376" w:rsidRDefault="00D90E9E" w:rsidP="00B42975">
      <w:pPr>
        <w:jc w:val="left"/>
        <w:rPr>
          <w:b/>
          <w:bCs/>
          <w:caps/>
          <w:sz w:val="36"/>
          <w:szCs w:val="32"/>
        </w:rPr>
      </w:pPr>
      <w:r w:rsidRPr="008E4376">
        <w:rPr>
          <w:b/>
          <w:bCs/>
          <w:caps/>
          <w:sz w:val="36"/>
          <w:szCs w:val="32"/>
        </w:rPr>
        <w:lastRenderedPageBreak/>
        <w:t xml:space="preserve">Titlu: </w:t>
      </w:r>
      <w:r w:rsidR="00F42025">
        <w:rPr>
          <w:b/>
          <w:bCs/>
          <w:caps/>
          <w:sz w:val="36"/>
          <w:szCs w:val="32"/>
        </w:rPr>
        <w:t>Acest război AL MEU</w:t>
      </w:r>
    </w:p>
    <w:p w14:paraId="2C0EB463" w14:textId="497CC8A5" w:rsidR="008C050C" w:rsidRDefault="00E1590D" w:rsidP="00641BF0">
      <w:pPr>
        <w:tabs>
          <w:tab w:val="left" w:pos="2154"/>
        </w:tabs>
      </w:pPr>
      <w:r w:rsidRPr="008E4376">
        <w:t>Scurtă descriere a jocului</w:t>
      </w:r>
    </w:p>
    <w:p w14:paraId="532A3556" w14:textId="2F190CA6" w:rsidR="00F42025" w:rsidRDefault="00F42025" w:rsidP="00641BF0">
      <w:pPr>
        <w:tabs>
          <w:tab w:val="left" w:pos="2154"/>
        </w:tabs>
      </w:pPr>
      <w:r w:rsidRPr="00F42025">
        <w:rPr>
          <w:b/>
          <w:bCs/>
          <w:noProof/>
          <w:sz w:val="28"/>
          <w:szCs w:val="24"/>
        </w:rPr>
        <w:drawing>
          <wp:anchor distT="0" distB="0" distL="114300" distR="114300" simplePos="0" relativeHeight="251773952" behindDoc="1" locked="0" layoutInCell="1" allowOverlap="1" wp14:anchorId="22E8F3C1" wp14:editId="7116821F">
            <wp:simplePos x="0" y="0"/>
            <wp:positionH relativeFrom="column">
              <wp:posOffset>3035935</wp:posOffset>
            </wp:positionH>
            <wp:positionV relativeFrom="paragraph">
              <wp:posOffset>909320</wp:posOffset>
            </wp:positionV>
            <wp:extent cx="2984500" cy="1897380"/>
            <wp:effectExtent l="0" t="0" r="6350" b="7620"/>
            <wp:wrapTight wrapText="bothSides">
              <wp:wrapPolygon edited="0">
                <wp:start x="0" y="0"/>
                <wp:lineTo x="0" y="21470"/>
                <wp:lineTo x="21508" y="21470"/>
                <wp:lineTo x="2150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691" t="12334" r="2172" b="567"/>
                    <a:stretch/>
                  </pic:blipFill>
                  <pic:spPr bwMode="auto">
                    <a:xfrm>
                      <a:off x="0" y="0"/>
                      <a:ext cx="298450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trong"/>
        </w:rPr>
        <w:t xml:space="preserve">Acest război al meu </w:t>
      </w:r>
      <w:r>
        <w:t>este un joc de supraviețuire în care jucătorii gestionează un grup de civili care se luptă să supraviețuiască într-un oraș devastat de război. Concentrat pe realitățile dure ale războiului, implică căutarea de resurse, gestionarea proviziilor și luarea unor decizii provocatoare din punct de vedere moral, toate în timp ce se confruntă cu impactul fizic și emoțional al conflictului.</w:t>
      </w:r>
    </w:p>
    <w:p w14:paraId="31917954" w14:textId="170B7F23" w:rsidR="00F42025" w:rsidRPr="008E4376" w:rsidRDefault="00F42025" w:rsidP="00F42025">
      <w:pPr>
        <w:tabs>
          <w:tab w:val="left" w:pos="2154"/>
        </w:tabs>
        <w:jc w:val="left"/>
      </w:pPr>
      <w:r w:rsidRPr="00F42025">
        <w:rPr>
          <w:noProof/>
        </w:rPr>
        <w:drawing>
          <wp:inline distT="0" distB="0" distL="0" distR="0" wp14:anchorId="7DDFFFAD" wp14:editId="53584E52">
            <wp:extent cx="2901639" cy="1906006"/>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7970" cy="1929871"/>
                    </a:xfrm>
                    <a:prstGeom prst="rect">
                      <a:avLst/>
                    </a:prstGeom>
                  </pic:spPr>
                </pic:pic>
              </a:graphicData>
            </a:graphic>
          </wp:inline>
        </w:drawing>
      </w:r>
    </w:p>
    <w:p w14:paraId="0EF29316" w14:textId="7211BB5F" w:rsidR="000539B8" w:rsidRPr="008E4376" w:rsidRDefault="000539B8" w:rsidP="00D90E9E">
      <w:pPr>
        <w:tabs>
          <w:tab w:val="left" w:pos="2154"/>
        </w:tabs>
        <w:jc w:val="center"/>
        <w:rPr>
          <w:b/>
          <w:bCs/>
          <w:i/>
          <w:iCs/>
        </w:rPr>
      </w:pPr>
      <w:r w:rsidRPr="008E4376">
        <w:rPr>
          <w:b/>
          <w:bCs/>
          <w:i/>
          <w:iCs/>
        </w:rPr>
        <w:t>[Imaginea 1-2, Captură de ecran</w:t>
      </w:r>
      <w:r w:rsidR="00072EA9">
        <w:rPr>
          <w:rStyle w:val="FootnoteReference"/>
          <w:b/>
          <w:bCs/>
          <w:i/>
          <w:iCs/>
        </w:rPr>
        <w:t xml:space="preserve"> </w:t>
      </w:r>
      <w:r w:rsidR="00C41D4C">
        <w:rPr>
          <w:rStyle w:val="FootnoteReference"/>
          <w:b/>
          <w:bCs/>
          <w:i/>
          <w:iCs/>
        </w:rPr>
        <w:footnoteReference w:id="1"/>
      </w:r>
      <w:r w:rsidRPr="008E4376">
        <w:rPr>
          <w:b/>
          <w:bCs/>
          <w:i/>
          <w:iCs/>
        </w:rPr>
        <w:t>]</w:t>
      </w:r>
    </w:p>
    <w:p w14:paraId="6808EDD2" w14:textId="77777777" w:rsidR="00D90E9E" w:rsidRPr="008E4376" w:rsidRDefault="00D90E9E" w:rsidP="00D90E9E">
      <w:pPr>
        <w:tabs>
          <w:tab w:val="left" w:pos="2154"/>
        </w:tabs>
        <w:sectPr w:rsidR="00D90E9E" w:rsidRPr="008E4376">
          <w:type w:val="continuous"/>
          <w:pgSz w:w="12240" w:h="15840"/>
          <w:pgMar w:top="1440" w:right="1440" w:bottom="1440" w:left="1440" w:header="720" w:footer="288" w:gutter="0"/>
          <w:cols w:space="720"/>
          <w:docGrid w:linePitch="360"/>
        </w:sectPr>
      </w:pPr>
    </w:p>
    <w:p w14:paraId="4B33FF15" w14:textId="1C525CFB" w:rsidR="008C050C" w:rsidRPr="00353D60" w:rsidRDefault="00E1590D" w:rsidP="00D90E9E">
      <w:pPr>
        <w:tabs>
          <w:tab w:val="left" w:pos="2154"/>
        </w:tabs>
      </w:pPr>
      <w:r w:rsidRPr="008E4376">
        <w:rPr>
          <w:b/>
          <w:bCs/>
        </w:rPr>
        <w:t>Durată:</w:t>
      </w:r>
      <w:r w:rsidR="00D90E9E" w:rsidRPr="00353D60">
        <w:t xml:space="preserve"> </w:t>
      </w:r>
    </w:p>
    <w:p w14:paraId="24CD9D13" w14:textId="2F8041A9" w:rsidR="008C050C" w:rsidRPr="00353D60" w:rsidRDefault="00E1590D" w:rsidP="00D90E9E">
      <w:pPr>
        <w:tabs>
          <w:tab w:val="left" w:pos="2154"/>
        </w:tabs>
      </w:pPr>
      <w:r w:rsidRPr="008E4376">
        <w:rPr>
          <w:b/>
          <w:bCs/>
        </w:rPr>
        <w:t>Subiect/e:</w:t>
      </w:r>
      <w:r w:rsidR="00467EC9" w:rsidRPr="00353D60">
        <w:t xml:space="preserve"> </w:t>
      </w:r>
    </w:p>
    <w:p w14:paraId="3E52C90D" w14:textId="77777777" w:rsidR="00C41D4C" w:rsidRPr="00E75502" w:rsidRDefault="00E1590D" w:rsidP="00C41D4C">
      <w:pPr>
        <w:autoSpaceDE w:val="0"/>
        <w:autoSpaceDN w:val="0"/>
        <w:adjustRightInd w:val="0"/>
        <w:spacing w:after="0" w:line="240" w:lineRule="auto"/>
        <w:jc w:val="left"/>
        <w:rPr>
          <w:rFonts w:ascii="LiberationSans-Bold" w:hAnsi="LiberationSans-Bold" w:cs="LiberationSans-Bold"/>
          <w:color w:val="002060"/>
          <w:szCs w:val="24"/>
          <w:lang w:val="en-US"/>
        </w:rPr>
      </w:pPr>
      <w:r w:rsidRPr="008E4376">
        <w:rPr>
          <w:b/>
          <w:bCs/>
        </w:rPr>
        <w:t xml:space="preserve">Subiecte </w:t>
      </w:r>
      <w:r w:rsidR="00D90E9E" w:rsidRPr="00B71AD2">
        <w:t xml:space="preserve">: </w:t>
      </w:r>
      <w:r w:rsidR="00C41D4C" w:rsidRPr="00E75502">
        <w:rPr>
          <w:rFonts w:ascii="LiberationSans-Bold" w:hAnsi="LiberationSans-Bold" w:cs="LiberationSans-Bold"/>
          <w:color w:val="03156C"/>
          <w:szCs w:val="24"/>
          <w:lang w:val="en-US"/>
        </w:rPr>
        <w:t xml:space="preserve">conflict </w:t>
      </w:r>
      <w:r w:rsidR="00C41D4C" w:rsidRPr="00E75502">
        <w:rPr>
          <w:rFonts w:ascii="LiberationSans-Bold" w:hAnsi="LiberationSans-Bold" w:cs="LiberationSans-Bold"/>
          <w:color w:val="002060"/>
          <w:szCs w:val="24"/>
          <w:lang w:val="en-US"/>
        </w:rPr>
        <w:t>şi</w:t>
      </w:r>
    </w:p>
    <w:p w14:paraId="4163BBDD" w14:textId="329A73F1" w:rsidR="00C41D4C" w:rsidRPr="00E75502" w:rsidRDefault="00C41D4C" w:rsidP="00C41D4C">
      <w:pPr>
        <w:autoSpaceDE w:val="0"/>
        <w:autoSpaceDN w:val="0"/>
        <w:adjustRightInd w:val="0"/>
        <w:spacing w:after="0" w:line="240" w:lineRule="auto"/>
        <w:jc w:val="left"/>
        <w:rPr>
          <w:rFonts w:ascii="LiberationSans" w:hAnsi="LiberationSans" w:cs="LiberationSans"/>
          <w:color w:val="002060"/>
          <w:szCs w:val="24"/>
          <w:lang w:val="en-US"/>
        </w:rPr>
      </w:pPr>
      <w:r w:rsidRPr="00E75502">
        <w:rPr>
          <w:rFonts w:ascii="LiberationSans-Bold" w:hAnsi="LiberationSans-Bold" w:cs="LiberationSans-Bold"/>
          <w:color w:val="002060"/>
          <w:szCs w:val="24"/>
          <w:lang w:val="en-US"/>
        </w:rPr>
        <w:t xml:space="preserve">rezoluție </w:t>
      </w:r>
      <w:r w:rsidRPr="00E75502">
        <w:rPr>
          <w:rFonts w:ascii="LiberationSans" w:hAnsi="LiberationSans" w:cs="LiberationSans"/>
          <w:color w:val="002060"/>
          <w:szCs w:val="24"/>
          <w:lang w:val="en-US"/>
        </w:rPr>
        <w:t xml:space="preserve">, </w:t>
      </w:r>
      <w:r w:rsidRPr="00E75502">
        <w:rPr>
          <w:rFonts w:ascii="LiberationSans-Bold" w:hAnsi="LiberationSans-Bold" w:cs="LiberationSans-Bold"/>
          <w:color w:val="002060"/>
          <w:szCs w:val="24"/>
          <w:lang w:val="en-US"/>
        </w:rPr>
        <w:t>sacrificiu personal,</w:t>
      </w:r>
      <w:r w:rsidRPr="00E75502">
        <w:rPr>
          <w:rFonts w:ascii="LiberationSans" w:hAnsi="LiberationSans" w:cs="LiberationSans"/>
          <w:color w:val="002060"/>
          <w:szCs w:val="24"/>
          <w:lang w:val="en-US"/>
        </w:rPr>
        <w:t xml:space="preserve"> </w:t>
      </w:r>
      <w:r w:rsidRPr="00E75502">
        <w:rPr>
          <w:rFonts w:ascii="LiberationSans-Bold" w:hAnsi="LiberationSans-Bold" w:cs="LiberationSans-Bold"/>
          <w:color w:val="002060"/>
          <w:szCs w:val="24"/>
          <w:lang w:val="en-US"/>
        </w:rPr>
        <w:t xml:space="preserve">ambiguitate morală </w:t>
      </w:r>
      <w:r w:rsidRPr="00E75502">
        <w:rPr>
          <w:rFonts w:ascii="LiberationSans" w:hAnsi="LiberationSans" w:cs="LiberationSans"/>
          <w:color w:val="002060"/>
          <w:szCs w:val="24"/>
          <w:lang w:val="en-US"/>
        </w:rPr>
        <w:t>, dinamica puterii și personal</w:t>
      </w:r>
    </w:p>
    <w:p w14:paraId="3B4BDF61" w14:textId="1A13E3B7" w:rsidR="00C41D4C" w:rsidRPr="00B71AD2" w:rsidRDefault="00C41D4C" w:rsidP="00820579">
      <w:pPr>
        <w:autoSpaceDE w:val="0"/>
        <w:autoSpaceDN w:val="0"/>
        <w:adjustRightInd w:val="0"/>
        <w:spacing w:after="0" w:line="240" w:lineRule="auto"/>
        <w:jc w:val="left"/>
        <w:rPr>
          <w:color w:val="002060"/>
          <w:sz w:val="23"/>
          <w:szCs w:val="23"/>
        </w:rPr>
      </w:pPr>
      <w:r w:rsidRPr="00E75502">
        <w:rPr>
          <w:rFonts w:ascii="LiberationSans" w:hAnsi="LiberationSans" w:cs="LiberationSans"/>
          <w:color w:val="002060"/>
          <w:szCs w:val="24"/>
          <w:lang w:val="en-US"/>
        </w:rPr>
        <w:t xml:space="preserve">responsabilitate; Teme de </w:t>
      </w:r>
      <w:r w:rsidRPr="00E75502">
        <w:rPr>
          <w:rFonts w:ascii="LiberationSans-Bold" w:hAnsi="LiberationSans-Bold" w:cs="LiberationSans-Bold"/>
          <w:color w:val="002060"/>
          <w:szCs w:val="24"/>
          <w:lang w:val="en-US"/>
        </w:rPr>
        <w:t xml:space="preserve">identitate </w:t>
      </w:r>
      <w:r w:rsidRPr="00E75502">
        <w:rPr>
          <w:rFonts w:ascii="LiberationSans" w:hAnsi="LiberationSans" w:cs="LiberationSans"/>
          <w:color w:val="002060"/>
          <w:szCs w:val="24"/>
          <w:lang w:val="en-US"/>
        </w:rPr>
        <w:t xml:space="preserve">și </w:t>
      </w:r>
      <w:r w:rsidRPr="00E75502">
        <w:rPr>
          <w:rFonts w:ascii="LiberationSans-Bold" w:hAnsi="LiberationSans-Bold" w:cs="LiberationSans-Bold"/>
          <w:color w:val="002060"/>
          <w:szCs w:val="24"/>
          <w:lang w:val="en-US"/>
        </w:rPr>
        <w:t xml:space="preserve">agenție, </w:t>
      </w:r>
      <w:r w:rsidRPr="00B71AD2">
        <w:rPr>
          <w:color w:val="002060"/>
          <w:sz w:val="23"/>
          <w:szCs w:val="23"/>
        </w:rPr>
        <w:t>utilizarea strategică a articolelor și bunurilor limitate, valoarea unor lucruri față de altele, siguranță vs. nevoi</w:t>
      </w:r>
    </w:p>
    <w:p w14:paraId="7F0FB093" w14:textId="1F7CFBCB" w:rsidR="008C050C" w:rsidRPr="00353D60" w:rsidRDefault="008C050C" w:rsidP="00C41D4C">
      <w:pPr>
        <w:autoSpaceDE w:val="0"/>
        <w:autoSpaceDN w:val="0"/>
        <w:adjustRightInd w:val="0"/>
        <w:spacing w:after="0" w:line="240" w:lineRule="auto"/>
        <w:jc w:val="left"/>
      </w:pPr>
    </w:p>
    <w:p w14:paraId="1266B3D8" w14:textId="0C592864" w:rsidR="00D90E9E" w:rsidRPr="00353D60" w:rsidRDefault="00D90E9E" w:rsidP="00D90E9E">
      <w:pPr>
        <w:tabs>
          <w:tab w:val="left" w:pos="2154"/>
        </w:tabs>
      </w:pPr>
      <w:r w:rsidRPr="008E4376">
        <w:rPr>
          <w:b/>
          <w:bCs/>
        </w:rPr>
        <w:t xml:space="preserve">ODD: </w:t>
      </w:r>
      <w:r w:rsidR="00467EC9" w:rsidRPr="00353D60">
        <w:t>9, 10, 11, 16</w:t>
      </w:r>
    </w:p>
    <w:p w14:paraId="547D246E" w14:textId="7F6A103A" w:rsidR="00D90E9E" w:rsidRPr="00353D60" w:rsidRDefault="00DC77C3" w:rsidP="00D90E9E">
      <w:pPr>
        <w:tabs>
          <w:tab w:val="left" w:pos="2154"/>
        </w:tabs>
      </w:pPr>
      <w:r w:rsidRPr="008E4376">
        <w:rPr>
          <w:b/>
          <w:bCs/>
        </w:rPr>
        <w:t>Dimensiunile conflictului prin joc:</w:t>
      </w:r>
    </w:p>
    <w:p w14:paraId="24F90421" w14:textId="1BA7BED6" w:rsidR="00D90E9E" w:rsidRPr="00353D60" w:rsidRDefault="00000000" w:rsidP="00467EC9">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Content>
          <w:r w:rsidR="00E77711">
            <w:rPr>
              <w:rFonts w:ascii="MS Gothic" w:eastAsia="MS Gothic" w:hAnsi="MS Gothic" w:hint="eastAsia"/>
              <w:sz w:val="20"/>
              <w:szCs w:val="18"/>
            </w:rPr>
            <w:t>☒</w:t>
          </w:r>
        </w:sdtContent>
      </w:sdt>
      <w:r w:rsidR="00467EC9" w:rsidRPr="00353D60">
        <w:rPr>
          <w:sz w:val="20"/>
          <w:szCs w:val="18"/>
        </w:rPr>
        <w:t>impact social</w:t>
      </w:r>
    </w:p>
    <w:p w14:paraId="2E23E6CB" w14:textId="3DBBA3ED" w:rsidR="00D90E9E" w:rsidRPr="00353D60" w:rsidRDefault="00000000" w:rsidP="00467EC9">
      <w:pPr>
        <w:tabs>
          <w:tab w:val="left" w:pos="2154"/>
        </w:tabs>
        <w:spacing w:after="0"/>
        <w:rPr>
          <w:sz w:val="20"/>
          <w:szCs w:val="18"/>
        </w:rPr>
      </w:pPr>
      <w:sdt>
        <w:sdtPr>
          <w:rPr>
            <w:sz w:val="20"/>
            <w:szCs w:val="18"/>
          </w:rPr>
          <w:id w:val="-1363270522"/>
          <w14:checkbox>
            <w14:checked w14:val="1"/>
            <w14:checkedState w14:val="2612" w14:font="MS Gothic"/>
            <w14:uncheckedState w14:val="2610" w14:font="MS Gothic"/>
          </w14:checkbox>
        </w:sdtPr>
        <w:sdtContent>
          <w:r w:rsidR="00820579">
            <w:rPr>
              <w:rFonts w:ascii="MS Gothic" w:eastAsia="MS Gothic" w:hAnsi="MS Gothic" w:hint="eastAsia"/>
              <w:sz w:val="20"/>
              <w:szCs w:val="18"/>
            </w:rPr>
            <w:t>☒</w:t>
          </w:r>
        </w:sdtContent>
      </w:sdt>
      <w:r w:rsidR="00467EC9" w:rsidRPr="00353D60">
        <w:rPr>
          <w:sz w:val="20"/>
          <w:szCs w:val="18"/>
        </w:rPr>
        <w:t>impactul asupra mediului</w:t>
      </w:r>
    </w:p>
    <w:p w14:paraId="2CDD8E59" w14:textId="134A7475" w:rsidR="00D90E9E" w:rsidRPr="00353D60" w:rsidRDefault="00000000" w:rsidP="00467EC9">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Content>
          <w:r w:rsidR="00820579">
            <w:rPr>
              <w:rFonts w:ascii="MS Gothic" w:eastAsia="MS Gothic" w:hAnsi="MS Gothic" w:hint="eastAsia"/>
              <w:sz w:val="20"/>
              <w:szCs w:val="18"/>
            </w:rPr>
            <w:t>☒</w:t>
          </w:r>
        </w:sdtContent>
      </w:sdt>
      <w:r w:rsidR="00467EC9" w:rsidRPr="00353D60">
        <w:rPr>
          <w:sz w:val="20"/>
          <w:szCs w:val="18"/>
        </w:rPr>
        <w:t>impact economic</w:t>
      </w:r>
    </w:p>
    <w:p w14:paraId="0BBAAD8F" w14:textId="30D1682B" w:rsidR="00F46648" w:rsidRPr="00353D60" w:rsidRDefault="00000000" w:rsidP="00641BF0">
      <w:pPr>
        <w:tabs>
          <w:tab w:val="left" w:pos="2154"/>
        </w:tabs>
        <w:spacing w:after="120"/>
        <w:rPr>
          <w:sz w:val="20"/>
          <w:szCs w:val="18"/>
        </w:rPr>
      </w:pPr>
      <w:sdt>
        <w:sdtPr>
          <w:rPr>
            <w:sz w:val="20"/>
            <w:szCs w:val="18"/>
          </w:rPr>
          <w:id w:val="2048100801"/>
          <w14:checkbox>
            <w14:checked w14:val="1"/>
            <w14:checkedState w14:val="2612" w14:font="MS Gothic"/>
            <w14:uncheckedState w14:val="2610" w14:font="MS Gothic"/>
          </w14:checkbox>
        </w:sdtPr>
        <w:sdtContent>
          <w:r w:rsidR="00820579">
            <w:rPr>
              <w:rFonts w:ascii="MS Gothic" w:eastAsia="MS Gothic" w:hAnsi="MS Gothic" w:hint="eastAsia"/>
              <w:sz w:val="20"/>
              <w:szCs w:val="18"/>
            </w:rPr>
            <w:t>☒</w:t>
          </w:r>
        </w:sdtContent>
      </w:sdt>
      <w:r w:rsidR="00467EC9" w:rsidRPr="00353D60">
        <w:rPr>
          <w:sz w:val="20"/>
          <w:szCs w:val="18"/>
        </w:rPr>
        <w:t>impact tehnologic</w:t>
      </w:r>
    </w:p>
    <w:p w14:paraId="51378F5E" w14:textId="0D50D124" w:rsidR="000539B8" w:rsidRDefault="00E1590D" w:rsidP="00D90E9E">
      <w:pPr>
        <w:tabs>
          <w:tab w:val="left" w:pos="2154"/>
        </w:tabs>
      </w:pPr>
      <w:r w:rsidRPr="008E4376">
        <w:rPr>
          <w:b/>
          <w:bCs/>
        </w:rPr>
        <w:t>Obiective de invatare:</w:t>
      </w:r>
      <w:r w:rsidR="00641BF0" w:rsidRPr="00353D60">
        <w:t xml:space="preserve"> </w:t>
      </w:r>
    </w:p>
    <w:p w14:paraId="16163285" w14:textId="29410AA6" w:rsidR="00E77711" w:rsidRPr="00353D60" w:rsidRDefault="00E77711" w:rsidP="00D90E9E">
      <w:pPr>
        <w:tabs>
          <w:tab w:val="left" w:pos="2154"/>
        </w:tabs>
      </w:pPr>
      <w:r>
        <w:t>Elevii vor simula război și situații conflictuale în joc și vor învăța impactul cognitiv, emoțional, de mediu și social al războiului și al conflictului.</w:t>
      </w:r>
    </w:p>
    <w:p w14:paraId="6D7F9764" w14:textId="6119E988" w:rsidR="000539B8" w:rsidRPr="00353D60" w:rsidRDefault="00DC77C3" w:rsidP="00D90E9E">
      <w:pPr>
        <w:tabs>
          <w:tab w:val="left" w:pos="2154"/>
        </w:tabs>
      </w:pPr>
      <w:r w:rsidRPr="008E4376">
        <w:rPr>
          <w:b/>
          <w:bCs/>
        </w:rPr>
        <w:t xml:space="preserve">Abilități interpersonale: </w:t>
      </w:r>
      <w:r w:rsidR="00641BF0" w:rsidRPr="00353D60">
        <w:t>gândire critică, reflecție etică, planificare strategică, abilități de rezolvare a problemelor, abilități de luare a deciziilor, empatie, conștientizare de sine</w:t>
      </w:r>
    </w:p>
    <w:p w14:paraId="2D152A2C" w14:textId="461B370A" w:rsidR="00467EC9" w:rsidRPr="00353D60" w:rsidRDefault="00DC77C3" w:rsidP="00D90E9E">
      <w:pPr>
        <w:tabs>
          <w:tab w:val="left" w:pos="2154"/>
        </w:tabs>
      </w:pPr>
      <w:r w:rsidRPr="008E4376">
        <w:rPr>
          <w:b/>
          <w:bCs/>
        </w:rPr>
        <w:t xml:space="preserve">Cerințe tehnice și material necesar: </w:t>
      </w:r>
      <w:r w:rsidR="00641BF0" w:rsidRPr="00353D60">
        <w:t>Beamer, PC, PC + Căști WIFI; Cod QR la URL</w:t>
      </w:r>
    </w:p>
    <w:p w14:paraId="34FC820C" w14:textId="5D4E8AC3" w:rsidR="00B42975" w:rsidRPr="00E75502" w:rsidRDefault="00E1590D" w:rsidP="00B42975">
      <w:pPr>
        <w:tabs>
          <w:tab w:val="left" w:pos="2154"/>
        </w:tabs>
        <w:rPr>
          <w:szCs w:val="24"/>
          <w:lang w:val="de-AT"/>
        </w:rPr>
      </w:pPr>
      <w:r w:rsidRPr="00E75502">
        <w:rPr>
          <w:b/>
          <w:bCs/>
          <w:lang w:val="de-AT"/>
        </w:rPr>
        <w:t>Lectură suplimentară /material:</w:t>
      </w:r>
      <w:r w:rsidR="00353D60" w:rsidRPr="00E75502">
        <w:rPr>
          <w:lang w:val="de-AT"/>
        </w:rPr>
        <w:t xml:space="preserve"> </w:t>
      </w:r>
      <w:r w:rsidR="00B42975" w:rsidRPr="004C712A">
        <w:rPr>
          <w:rFonts w:cs="Times New Roman"/>
          <w:color w:val="002060"/>
          <w:szCs w:val="24"/>
          <w:lang w:val="de-AT"/>
        </w:rPr>
        <w:t xml:space="preserve">Glasl, Friedrich </w:t>
      </w:r>
      <w:r w:rsidR="00B42975" w:rsidRPr="004C712A">
        <w:rPr>
          <w:rFonts w:cs="Times New Roman"/>
          <w:b/>
          <w:bCs/>
          <w:color w:val="002060"/>
          <w:szCs w:val="24"/>
          <w:lang w:val="de-AT"/>
        </w:rPr>
        <w:t xml:space="preserve">: </w:t>
      </w:r>
      <w:r w:rsidR="00B42975" w:rsidRPr="00276568">
        <w:rPr>
          <w:rFonts w:cs="Times New Roman"/>
          <w:color w:val="002060"/>
          <w:szCs w:val="24"/>
          <w:lang w:val="de-AT"/>
        </w:rPr>
        <w:t xml:space="preserve">Confliktmanagement. Ein </w:t>
      </w:r>
      <w:r w:rsidR="00B42975" w:rsidRPr="00276568">
        <w:rPr>
          <w:rFonts w:cs="Times New Roman"/>
          <w:color w:val="002060"/>
          <w:szCs w:val="24"/>
          <w:lang w:val="de-AT"/>
        </w:rPr>
        <w:lastRenderedPageBreak/>
        <w:t xml:space="preserve">Handbuch für </w:t>
      </w:r>
      <w:proofErr w:type="spellStart"/>
      <w:r w:rsidR="00B42975" w:rsidRPr="004C712A">
        <w:rPr>
          <w:rFonts w:cs="Times New Roman"/>
          <w:color w:val="002060"/>
          <w:szCs w:val="24"/>
          <w:lang w:val="de-AT"/>
        </w:rPr>
        <w:t>Führungkräfte</w:t>
      </w:r>
      <w:proofErr w:type="spellEnd"/>
      <w:r w:rsidR="00B42975" w:rsidRPr="004C712A">
        <w:rPr>
          <w:rFonts w:cs="Times New Roman"/>
          <w:color w:val="002060"/>
          <w:szCs w:val="24"/>
          <w:lang w:val="de-AT"/>
        </w:rPr>
        <w:t xml:space="preserve"> , Beraterinnen und Berater,</w:t>
      </w:r>
    </w:p>
    <w:p w14:paraId="5615D482" w14:textId="77777777" w:rsidR="00B42975" w:rsidRPr="004C712A" w:rsidRDefault="00B42975" w:rsidP="00B42975">
      <w:pPr>
        <w:autoSpaceDE w:val="0"/>
        <w:autoSpaceDN w:val="0"/>
        <w:adjustRightInd w:val="0"/>
        <w:spacing w:after="0" w:line="240" w:lineRule="auto"/>
        <w:jc w:val="left"/>
        <w:rPr>
          <w:rFonts w:cs="Times New Roman"/>
          <w:color w:val="002060"/>
          <w:szCs w:val="24"/>
          <w:lang w:val="de-AT"/>
        </w:rPr>
      </w:pPr>
      <w:r w:rsidRPr="004C712A">
        <w:rPr>
          <w:rFonts w:cs="Times New Roman"/>
          <w:color w:val="002060"/>
          <w:szCs w:val="24"/>
          <w:lang w:val="de-AT"/>
        </w:rPr>
        <w:t>8. aktualisierte und ergänzte Auflage, Paul Haupt Bern Stuttgart Wien, Freies Geistesleben</w:t>
      </w:r>
    </w:p>
    <w:p w14:paraId="1E866A60" w14:textId="77777777" w:rsidR="00B42975" w:rsidRPr="004C712A" w:rsidRDefault="00B42975" w:rsidP="00B42975">
      <w:pPr>
        <w:autoSpaceDE w:val="0"/>
        <w:autoSpaceDN w:val="0"/>
        <w:adjustRightInd w:val="0"/>
        <w:spacing w:after="0" w:line="240" w:lineRule="auto"/>
        <w:jc w:val="left"/>
        <w:rPr>
          <w:rFonts w:cs="Times New Roman"/>
          <w:color w:val="002060"/>
          <w:szCs w:val="24"/>
          <w:lang w:val="de-AT"/>
        </w:rPr>
      </w:pPr>
      <w:r w:rsidRPr="004C712A">
        <w:rPr>
          <w:rFonts w:cs="Times New Roman"/>
          <w:color w:val="002060"/>
          <w:szCs w:val="24"/>
          <w:lang w:val="de-AT"/>
        </w:rPr>
        <w:t>Stuttgart, 2004, Figura 9.2: Die 9 Stufen der Konflikteskalation: S. 236-237 sowie Kapitel</w:t>
      </w:r>
    </w:p>
    <w:p w14:paraId="4283184A" w14:textId="25ABB4FA" w:rsidR="000539B8" w:rsidRPr="00E75502" w:rsidRDefault="00B42975" w:rsidP="00B42975">
      <w:pPr>
        <w:tabs>
          <w:tab w:val="left" w:pos="2154"/>
        </w:tabs>
        <w:rPr>
          <w:color w:val="002060"/>
          <w:szCs w:val="24"/>
          <w:lang w:val="de-AT"/>
        </w:rPr>
      </w:pPr>
      <w:r w:rsidRPr="004C712A">
        <w:rPr>
          <w:rFonts w:cs="Times New Roman"/>
          <w:color w:val="002060"/>
          <w:szCs w:val="24"/>
          <w:lang w:val="de-AT"/>
        </w:rPr>
        <w:t>11: Interventionen der Konfliktbehandlung, S. 313-347 (Auszüge).</w:t>
      </w:r>
    </w:p>
    <w:p w14:paraId="26C25751" w14:textId="69C69394" w:rsidR="00DF0964" w:rsidRPr="004C712A" w:rsidRDefault="00B42975" w:rsidP="004C712A">
      <w:pPr>
        <w:tabs>
          <w:tab w:val="left" w:pos="2154"/>
        </w:tabs>
        <w:jc w:val="left"/>
        <w:rPr>
          <w:szCs w:val="24"/>
        </w:rPr>
      </w:pPr>
      <w:r w:rsidRPr="004C712A">
        <w:rPr>
          <w:szCs w:val="24"/>
        </w:rPr>
        <w:t>McLeod, Saul. (2024). Ierarhia nevoilor lui Maslow.</w:t>
      </w:r>
      <w:r w:rsidR="004C712A">
        <w:rPr>
          <w:b/>
          <w:bCs/>
          <w:szCs w:val="24"/>
        </w:rPr>
        <w:t xml:space="preserve"> </w:t>
      </w:r>
      <w:hyperlink r:id="rId16" w:history="1">
        <w:r w:rsidR="004C712A" w:rsidRPr="004E5DC2">
          <w:rPr>
            <w:rStyle w:val="Hyperlink"/>
            <w:szCs w:val="24"/>
          </w:rPr>
          <w:t>https://www.researchgate.net/publication/</w:t>
        </w:r>
        <w:r w:rsidR="004C712A" w:rsidRPr="004E5DC2">
          <w:rPr>
            <w:rStyle w:val="Hyperlink"/>
            <w:szCs w:val="24"/>
          </w:rPr>
          <w:t xml:space="preserve">383241976_Maslow's_Hierarchy_of_Needs </w:t>
        </w:r>
      </w:hyperlink>
      <w:r w:rsidR="00043915">
        <w:rPr>
          <w:szCs w:val="24"/>
        </w:rPr>
        <w:t>; [05.02.2025; 11:11].</w:t>
      </w:r>
    </w:p>
    <w:p w14:paraId="5A5AEC2C" w14:textId="0AD46E06" w:rsidR="00B42975" w:rsidRDefault="004C712A" w:rsidP="004C712A">
      <w:pPr>
        <w:tabs>
          <w:tab w:val="left" w:pos="2154"/>
        </w:tabs>
        <w:spacing w:line="240" w:lineRule="auto"/>
        <w:jc w:val="left"/>
        <w:rPr>
          <w:szCs w:val="24"/>
        </w:rPr>
      </w:pPr>
      <w:r>
        <w:rPr>
          <w:szCs w:val="24"/>
        </w:rPr>
        <w:t xml:space="preserve">Cercul înainte. 2023. </w:t>
      </w:r>
      <w:proofErr w:type="spellStart"/>
      <w:r>
        <w:rPr>
          <w:szCs w:val="24"/>
        </w:rPr>
        <w:t>Consnet</w:t>
      </w:r>
      <w:proofErr w:type="spellEnd"/>
      <w:r>
        <w:rPr>
          <w:szCs w:val="24"/>
        </w:rPr>
        <w:t xml:space="preserve"> vs. Consens – Care este diferența? </w:t>
      </w:r>
      <w:hyperlink r:id="rId17" w:history="1">
        <w:r w:rsidRPr="004E5DC2">
          <w:rPr>
            <w:rStyle w:val="Hyperlink"/>
            <w:szCs w:val="24"/>
          </w:rPr>
          <w:t xml:space="preserve">https://circleforward.us/consent-vs-consensus-whats-the-difference/ </w:t>
        </w:r>
      </w:hyperlink>
      <w:r w:rsidR="00043915">
        <w:rPr>
          <w:szCs w:val="24"/>
        </w:rPr>
        <w:t>; [05.02.2025; 11:09].</w:t>
      </w:r>
    </w:p>
    <w:p w14:paraId="3E330184" w14:textId="529C0C1B" w:rsidR="00043915" w:rsidRPr="004C712A" w:rsidRDefault="00043915" w:rsidP="004C712A">
      <w:pPr>
        <w:tabs>
          <w:tab w:val="left" w:pos="2154"/>
        </w:tabs>
        <w:spacing w:line="240" w:lineRule="auto"/>
        <w:jc w:val="left"/>
        <w:rPr>
          <w:szCs w:val="24"/>
        </w:rPr>
      </w:pPr>
      <w:r>
        <w:rPr>
          <w:szCs w:val="24"/>
        </w:rPr>
        <w:t xml:space="preserve">Proiectul Generația Europa. 2021.Metode Box. </w:t>
      </w:r>
      <w:hyperlink r:id="rId18" w:history="1">
        <w:r w:rsidRPr="004E5DC2">
          <w:rPr>
            <w:rStyle w:val="Hyperlink"/>
            <w:sz w:val="22"/>
            <w:szCs w:val="20"/>
          </w:rPr>
          <w:t xml:space="preserve">https://generationeurope.org/wp-content/uploads/2023/01/GenE-Methodbox.pdf </w:t>
        </w:r>
      </w:hyperlink>
      <w:r>
        <w:rPr>
          <w:sz w:val="22"/>
          <w:szCs w:val="20"/>
        </w:rPr>
        <w:t>; [06.02.2025; 11:48].</w:t>
      </w:r>
    </w:p>
    <w:p w14:paraId="758B13EC" w14:textId="601B0E53" w:rsidR="00DF0964" w:rsidRDefault="00DF0964">
      <w:pPr>
        <w:tabs>
          <w:tab w:val="left" w:pos="2154"/>
        </w:tabs>
      </w:pPr>
    </w:p>
    <w:p w14:paraId="2B9F9121" w14:textId="089C76ED" w:rsidR="00DF0964" w:rsidRPr="008E4376" w:rsidRDefault="00DF0964">
      <w:pPr>
        <w:tabs>
          <w:tab w:val="left" w:pos="2154"/>
        </w:tabs>
        <w:sectPr w:rsidR="00DF0964" w:rsidRPr="008E4376" w:rsidSect="00D90E9E">
          <w:type w:val="continuous"/>
          <w:pgSz w:w="12240" w:h="15840"/>
          <w:pgMar w:top="1440" w:right="1440" w:bottom="1440" w:left="1440" w:header="720" w:footer="288" w:gutter="0"/>
          <w:cols w:num="2" w:space="720"/>
          <w:docGrid w:linePitch="360"/>
        </w:sectPr>
      </w:pPr>
    </w:p>
    <w:p w14:paraId="01D03A06" w14:textId="77777777" w:rsidR="004A1DAF" w:rsidRDefault="004A1DAF">
      <w:pPr>
        <w:tabs>
          <w:tab w:val="left" w:pos="2154"/>
        </w:tabs>
        <w:rPr>
          <w:b/>
          <w:bCs/>
          <w:color w:val="01C172" w:themeColor="accent4" w:themeShade="BF"/>
          <w:sz w:val="28"/>
          <w:szCs w:val="24"/>
        </w:rPr>
      </w:pPr>
    </w:p>
    <w:p w14:paraId="671A3682" w14:textId="021885C3" w:rsidR="00043915" w:rsidRPr="0087514C" w:rsidRDefault="000539B8">
      <w:pPr>
        <w:tabs>
          <w:tab w:val="left" w:pos="2154"/>
        </w:tabs>
        <w:rPr>
          <w:b/>
          <w:bCs/>
          <w:color w:val="01C172" w:themeColor="accent4" w:themeShade="BF"/>
          <w:sz w:val="28"/>
          <w:szCs w:val="24"/>
        </w:rPr>
      </w:pPr>
      <w:r w:rsidRPr="008E4376">
        <w:rPr>
          <w:b/>
          <w:bCs/>
          <w:color w:val="01C172" w:themeColor="accent4" w:themeShade="BF"/>
          <w:sz w:val="28"/>
          <w:szCs w:val="24"/>
        </w:rPr>
        <w:t>Faza de pregătire</w:t>
      </w:r>
    </w:p>
    <w:p w14:paraId="0E7FC3D8" w14:textId="2823D69B" w:rsidR="00F961E2" w:rsidRPr="00E75502" w:rsidRDefault="00F961E2" w:rsidP="00F961E2">
      <w:pPr>
        <w:spacing w:before="100" w:beforeAutospacing="1" w:after="100" w:afterAutospacing="1" w:line="240" w:lineRule="auto"/>
        <w:jc w:val="left"/>
        <w:rPr>
          <w:rFonts w:eastAsia="Times New Roman" w:cs="Times New Roman"/>
          <w:color w:val="002060"/>
          <w:szCs w:val="24"/>
          <w:lang w:val="en-US" w:eastAsia="de-AT"/>
        </w:rPr>
      </w:pPr>
      <w:r w:rsidRPr="008E4376">
        <w:rPr>
          <w:noProof/>
        </w:rPr>
        <mc:AlternateContent>
          <mc:Choice Requires="wps">
            <w:drawing>
              <wp:anchor distT="0" distB="0" distL="114300" distR="114300" simplePos="0" relativeHeight="251776000" behindDoc="1" locked="0" layoutInCell="1" allowOverlap="1" wp14:anchorId="6B8A9DF9" wp14:editId="1159B062">
                <wp:simplePos x="0" y="0"/>
                <wp:positionH relativeFrom="margin">
                  <wp:posOffset>4438650</wp:posOffset>
                </wp:positionH>
                <wp:positionV relativeFrom="paragraph">
                  <wp:posOffset>116840</wp:posOffset>
                </wp:positionV>
                <wp:extent cx="1800860" cy="1724660"/>
                <wp:effectExtent l="304800" t="0" r="27940" b="180340"/>
                <wp:wrapTight wrapText="bothSides">
                  <wp:wrapPolygon edited="0">
                    <wp:start x="2056" y="0"/>
                    <wp:lineTo x="-457" y="0"/>
                    <wp:lineTo x="-457" y="11452"/>
                    <wp:lineTo x="-1371" y="11452"/>
                    <wp:lineTo x="-1371" y="15270"/>
                    <wp:lineTo x="-2513" y="15270"/>
                    <wp:lineTo x="-2513" y="19087"/>
                    <wp:lineTo x="-3656" y="19087"/>
                    <wp:lineTo x="-3656" y="23620"/>
                    <wp:lineTo x="-2742" y="23620"/>
                    <wp:lineTo x="8911" y="22904"/>
                    <wp:lineTo x="21707" y="20996"/>
                    <wp:lineTo x="21707" y="3817"/>
                    <wp:lineTo x="19879" y="239"/>
                    <wp:lineTo x="19650" y="0"/>
                    <wp:lineTo x="2056" y="0"/>
                  </wp:wrapPolygon>
                </wp:wrapTight>
                <wp:docPr id="38" name="Sprechblase: rechteckig mit abgerundeten Ecken 38"/>
                <wp:cNvGraphicFramePr/>
                <a:graphic xmlns:a="http://schemas.openxmlformats.org/drawingml/2006/main">
                  <a:graphicData uri="http://schemas.microsoft.com/office/word/2010/wordprocessingShape">
                    <wps:wsp>
                      <wps:cNvSpPr/>
                      <wps:spPr>
                        <a:xfrm>
                          <a:off x="0" y="0"/>
                          <a:ext cx="1800860" cy="1724660"/>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0E803" w14:textId="49B89EDA" w:rsidR="00E77711" w:rsidRPr="00006516" w:rsidRDefault="00475F7E" w:rsidP="00E77711">
                            <w:pPr>
                              <w:jc w:val="center"/>
                              <w:rPr>
                                <w:sz w:val="20"/>
                                <w:szCs w:val="18"/>
                                <w:lang w:val="en-AU"/>
                              </w:rPr>
                            </w:pPr>
                            <w:proofErr w:type="spellStart"/>
                            <w:r w:rsidRPr="00475F7E">
                              <w:rPr>
                                <w:sz w:val="20"/>
                                <w:szCs w:val="18"/>
                                <w:lang w:val="en-AU"/>
                              </w:rPr>
                              <w:t>Dacă</w:t>
                            </w:r>
                            <w:proofErr w:type="spellEnd"/>
                            <w:r w:rsidRPr="00475F7E">
                              <w:rPr>
                                <w:sz w:val="20"/>
                                <w:szCs w:val="18"/>
                                <w:lang w:val="en-AU"/>
                              </w:rPr>
                              <w:t xml:space="preserve"> </w:t>
                            </w:r>
                            <w:proofErr w:type="spellStart"/>
                            <w:r w:rsidRPr="00475F7E">
                              <w:rPr>
                                <w:sz w:val="20"/>
                                <w:szCs w:val="18"/>
                                <w:lang w:val="en-AU"/>
                              </w:rPr>
                              <w:t>aveți</w:t>
                            </w:r>
                            <w:proofErr w:type="spellEnd"/>
                            <w:r w:rsidRPr="00475F7E">
                              <w:rPr>
                                <w:sz w:val="20"/>
                                <w:szCs w:val="18"/>
                                <w:lang w:val="en-AU"/>
                              </w:rPr>
                              <w:t xml:space="preserve"> </w:t>
                            </w:r>
                            <w:proofErr w:type="spellStart"/>
                            <w:r w:rsidRPr="00475F7E">
                              <w:rPr>
                                <w:sz w:val="20"/>
                                <w:szCs w:val="18"/>
                                <w:lang w:val="en-AU"/>
                              </w:rPr>
                              <w:t>resurse</w:t>
                            </w:r>
                            <w:proofErr w:type="spellEnd"/>
                            <w:r w:rsidRPr="00475F7E">
                              <w:rPr>
                                <w:sz w:val="20"/>
                                <w:szCs w:val="18"/>
                                <w:lang w:val="en-AU"/>
                              </w:rPr>
                              <w:t xml:space="preserve"> </w:t>
                            </w:r>
                            <w:proofErr w:type="spellStart"/>
                            <w:r w:rsidRPr="00475F7E">
                              <w:rPr>
                                <w:sz w:val="20"/>
                                <w:szCs w:val="18"/>
                                <w:lang w:val="en-AU"/>
                              </w:rPr>
                              <w:t>și</w:t>
                            </w:r>
                            <w:proofErr w:type="spellEnd"/>
                            <w:r w:rsidRPr="00475F7E">
                              <w:rPr>
                                <w:sz w:val="20"/>
                                <w:szCs w:val="18"/>
                                <w:lang w:val="en-AU"/>
                              </w:rPr>
                              <w:t xml:space="preserve"> </w:t>
                            </w:r>
                            <w:proofErr w:type="spellStart"/>
                            <w:r w:rsidRPr="00475F7E">
                              <w:rPr>
                                <w:sz w:val="20"/>
                                <w:szCs w:val="18"/>
                                <w:lang w:val="en-AU"/>
                              </w:rPr>
                              <w:t>timp</w:t>
                            </w:r>
                            <w:proofErr w:type="spellEnd"/>
                            <w:r w:rsidRPr="00475F7E">
                              <w:rPr>
                                <w:sz w:val="20"/>
                                <w:szCs w:val="18"/>
                                <w:lang w:val="en-AU"/>
                              </w:rPr>
                              <w:t xml:space="preserve">, </w:t>
                            </w:r>
                            <w:proofErr w:type="spellStart"/>
                            <w:r w:rsidRPr="00475F7E">
                              <w:rPr>
                                <w:sz w:val="20"/>
                                <w:szCs w:val="18"/>
                                <w:lang w:val="en-AU"/>
                              </w:rPr>
                              <w:t>puteți</w:t>
                            </w:r>
                            <w:proofErr w:type="spellEnd"/>
                            <w:r w:rsidRPr="00475F7E">
                              <w:rPr>
                                <w:sz w:val="20"/>
                                <w:szCs w:val="18"/>
                                <w:lang w:val="en-AU"/>
                              </w:rPr>
                              <w:t xml:space="preserve"> </w:t>
                            </w:r>
                            <w:proofErr w:type="spellStart"/>
                            <w:r w:rsidRPr="00475F7E">
                              <w:rPr>
                                <w:sz w:val="20"/>
                                <w:szCs w:val="18"/>
                                <w:lang w:val="en-AU"/>
                              </w:rPr>
                              <w:t>cumpăra</w:t>
                            </w:r>
                            <w:proofErr w:type="spellEnd"/>
                            <w:r w:rsidRPr="00475F7E">
                              <w:rPr>
                                <w:sz w:val="20"/>
                                <w:szCs w:val="18"/>
                                <w:lang w:val="en-AU"/>
                              </w:rPr>
                              <w:t xml:space="preserve"> </w:t>
                            </w:r>
                            <w:proofErr w:type="spellStart"/>
                            <w:r w:rsidRPr="00475F7E">
                              <w:rPr>
                                <w:sz w:val="20"/>
                                <w:szCs w:val="18"/>
                                <w:lang w:val="en-AU"/>
                              </w:rPr>
                              <w:t>jocul</w:t>
                            </w:r>
                            <w:proofErr w:type="spellEnd"/>
                            <w:r w:rsidRPr="00475F7E">
                              <w:rPr>
                                <w:sz w:val="20"/>
                                <w:szCs w:val="18"/>
                                <w:lang w:val="en-AU"/>
                              </w:rPr>
                              <w:t xml:space="preserve"> pe </w:t>
                            </w:r>
                            <w:proofErr w:type="spellStart"/>
                            <w:r w:rsidRPr="00475F7E">
                              <w:rPr>
                                <w:sz w:val="20"/>
                                <w:szCs w:val="18"/>
                                <w:lang w:val="en-AU"/>
                              </w:rPr>
                              <w:t>diferite</w:t>
                            </w:r>
                            <w:proofErr w:type="spellEnd"/>
                            <w:r w:rsidRPr="00475F7E">
                              <w:rPr>
                                <w:sz w:val="20"/>
                                <w:szCs w:val="18"/>
                                <w:lang w:val="en-AU"/>
                              </w:rPr>
                              <w:t xml:space="preserve"> </w:t>
                            </w:r>
                            <w:proofErr w:type="spellStart"/>
                            <w:r w:rsidRPr="00475F7E">
                              <w:rPr>
                                <w:sz w:val="20"/>
                                <w:szCs w:val="18"/>
                                <w:lang w:val="en-AU"/>
                              </w:rPr>
                              <w:t>platforme</w:t>
                            </w:r>
                            <w:proofErr w:type="spellEnd"/>
                            <w:r w:rsidRPr="00475F7E">
                              <w:rPr>
                                <w:sz w:val="20"/>
                                <w:szCs w:val="18"/>
                                <w:lang w:val="en-AU"/>
                              </w:rPr>
                              <w:t xml:space="preserve"> de streaming </w:t>
                            </w:r>
                            <w:proofErr w:type="spellStart"/>
                            <w:r w:rsidRPr="00475F7E">
                              <w:rPr>
                                <w:sz w:val="20"/>
                                <w:szCs w:val="18"/>
                                <w:lang w:val="en-AU"/>
                              </w:rPr>
                              <w:t>și</w:t>
                            </w:r>
                            <w:proofErr w:type="spellEnd"/>
                            <w:r w:rsidRPr="00475F7E">
                              <w:rPr>
                                <w:sz w:val="20"/>
                                <w:szCs w:val="18"/>
                                <w:lang w:val="en-AU"/>
                              </w:rPr>
                              <w:t xml:space="preserve"> </w:t>
                            </w:r>
                            <w:proofErr w:type="spellStart"/>
                            <w:r w:rsidRPr="00475F7E">
                              <w:rPr>
                                <w:sz w:val="20"/>
                                <w:szCs w:val="18"/>
                                <w:lang w:val="en-AU"/>
                              </w:rPr>
                              <w:t>puteți</w:t>
                            </w:r>
                            <w:proofErr w:type="spellEnd"/>
                            <w:r w:rsidRPr="00475F7E">
                              <w:rPr>
                                <w:sz w:val="20"/>
                                <w:szCs w:val="18"/>
                                <w:lang w:val="en-AU"/>
                              </w:rPr>
                              <w:t xml:space="preserve"> </w:t>
                            </w:r>
                            <w:proofErr w:type="spellStart"/>
                            <w:r w:rsidRPr="00475F7E">
                              <w:rPr>
                                <w:sz w:val="20"/>
                                <w:szCs w:val="18"/>
                                <w:lang w:val="en-AU"/>
                              </w:rPr>
                              <w:t>lăsa</w:t>
                            </w:r>
                            <w:proofErr w:type="spellEnd"/>
                            <w:r w:rsidRPr="00475F7E">
                              <w:rPr>
                                <w:sz w:val="20"/>
                                <w:szCs w:val="18"/>
                                <w:lang w:val="en-AU"/>
                              </w:rPr>
                              <w:t xml:space="preserve"> </w:t>
                            </w:r>
                            <w:proofErr w:type="spellStart"/>
                            <w:r w:rsidRPr="00475F7E">
                              <w:rPr>
                                <w:sz w:val="20"/>
                                <w:szCs w:val="18"/>
                                <w:lang w:val="en-AU"/>
                              </w:rPr>
                              <w:t>elevii</w:t>
                            </w:r>
                            <w:proofErr w:type="spellEnd"/>
                            <w:r w:rsidRPr="00475F7E">
                              <w:rPr>
                                <w:sz w:val="20"/>
                                <w:szCs w:val="18"/>
                                <w:lang w:val="en-AU"/>
                              </w:rPr>
                              <w:t xml:space="preserve"> </w:t>
                            </w:r>
                            <w:proofErr w:type="spellStart"/>
                            <w:r w:rsidRPr="00475F7E">
                              <w:rPr>
                                <w:sz w:val="20"/>
                                <w:szCs w:val="18"/>
                                <w:lang w:val="en-AU"/>
                              </w:rPr>
                              <w:t>să</w:t>
                            </w:r>
                            <w:proofErr w:type="spellEnd"/>
                            <w:r w:rsidRPr="00475F7E">
                              <w:rPr>
                                <w:sz w:val="20"/>
                                <w:szCs w:val="18"/>
                                <w:lang w:val="en-AU"/>
                              </w:rPr>
                              <w:t xml:space="preserve"> se </w:t>
                            </w:r>
                            <w:proofErr w:type="spellStart"/>
                            <w:r w:rsidRPr="00475F7E">
                              <w:rPr>
                                <w:sz w:val="20"/>
                                <w:szCs w:val="18"/>
                                <w:lang w:val="en-AU"/>
                              </w:rPr>
                              <w:t>joace</w:t>
                            </w:r>
                            <w:proofErr w:type="spellEnd"/>
                            <w:r w:rsidRPr="00475F7E">
                              <w:rPr>
                                <w:sz w:val="20"/>
                                <w:szCs w:val="18"/>
                                <w:lang w:val="en-AU"/>
                              </w:rPr>
                              <w:t xml:space="preserve">. </w:t>
                            </w:r>
                            <w:proofErr w:type="spellStart"/>
                            <w:r w:rsidRPr="00475F7E">
                              <w:rPr>
                                <w:sz w:val="20"/>
                                <w:szCs w:val="18"/>
                                <w:lang w:val="en-AU"/>
                              </w:rPr>
                              <w:t>Pentru</w:t>
                            </w:r>
                            <w:proofErr w:type="spellEnd"/>
                            <w:r w:rsidRPr="00475F7E">
                              <w:rPr>
                                <w:sz w:val="20"/>
                                <w:szCs w:val="18"/>
                                <w:lang w:val="en-AU"/>
                              </w:rPr>
                              <w:t xml:space="preserve"> </w:t>
                            </w:r>
                            <w:proofErr w:type="spellStart"/>
                            <w:r w:rsidRPr="00475F7E">
                              <w:rPr>
                                <w:sz w:val="20"/>
                                <w:szCs w:val="18"/>
                                <w:lang w:val="en-AU"/>
                              </w:rPr>
                              <w:t>următoarele</w:t>
                            </w:r>
                            <w:proofErr w:type="spellEnd"/>
                            <w:r w:rsidRPr="00475F7E">
                              <w:rPr>
                                <w:sz w:val="20"/>
                                <w:szCs w:val="18"/>
                                <w:lang w:val="en-AU"/>
                              </w:rPr>
                              <w:t xml:space="preserve"> </w:t>
                            </w:r>
                            <w:proofErr w:type="spellStart"/>
                            <w:r w:rsidRPr="00475F7E">
                              <w:rPr>
                                <w:sz w:val="20"/>
                                <w:szCs w:val="18"/>
                                <w:lang w:val="en-AU"/>
                              </w:rPr>
                              <w:t>lecții</w:t>
                            </w:r>
                            <w:proofErr w:type="spellEnd"/>
                            <w:r w:rsidRPr="00475F7E">
                              <w:rPr>
                                <w:sz w:val="20"/>
                                <w:szCs w:val="18"/>
                                <w:lang w:val="en-AU"/>
                              </w:rPr>
                              <w:t xml:space="preserve"> sunt </w:t>
                            </w:r>
                            <w:proofErr w:type="spellStart"/>
                            <w:r w:rsidRPr="00475F7E">
                              <w:rPr>
                                <w:sz w:val="20"/>
                                <w:szCs w:val="18"/>
                                <w:lang w:val="en-AU"/>
                              </w:rPr>
                              <w:t>folosite</w:t>
                            </w:r>
                            <w:proofErr w:type="spellEnd"/>
                            <w:r w:rsidRPr="00475F7E">
                              <w:rPr>
                                <w:sz w:val="20"/>
                                <w:szCs w:val="18"/>
                                <w:lang w:val="en-AU"/>
                              </w:rPr>
                              <w:t xml:space="preserve"> </w:t>
                            </w:r>
                            <w:proofErr w:type="spellStart"/>
                            <w:r w:rsidRPr="00475F7E">
                              <w:rPr>
                                <w:sz w:val="20"/>
                                <w:szCs w:val="18"/>
                                <w:lang w:val="en-AU"/>
                              </w:rPr>
                              <w:t>videoclipuri</w:t>
                            </w:r>
                            <w:proofErr w:type="spellEnd"/>
                            <w:r w:rsidRPr="00475F7E">
                              <w:rPr>
                                <w:sz w:val="20"/>
                                <w:szCs w:val="18"/>
                                <w:lang w:val="en-AU"/>
                              </w:rPr>
                              <w:t xml:space="preserve"> YouTube.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9D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8" o:spid="_x0000_s1026" type="#_x0000_t62" style="position:absolute;margin-left:349.5pt;margin-top:9.2pt;width:141.8pt;height:135.8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" adj="-3239,22845" fillcolor="#9bfed6 [1303]" strokecolor="#03156b [1604]" strokeweight="1pt">
                <v:textbox>
                  <w:txbxContent>
                    <w:p w14:paraId="1F10E803" w14:textId="49B89EDA" w:rsidR="00E77711" w:rsidRPr="00006516" w:rsidRDefault="00475F7E" w:rsidP="00E77711">
                      <w:pPr>
                        <w:jc w:val="center"/>
                        <w:rPr>
                          <w:sz w:val="20"/>
                          <w:szCs w:val="18"/>
                          <w:lang w:val="en-AU"/>
                        </w:rPr>
                      </w:pPr>
                      <w:proofErr w:type="spellStart"/>
                      <w:r w:rsidRPr="00475F7E">
                        <w:rPr>
                          <w:sz w:val="20"/>
                          <w:szCs w:val="18"/>
                          <w:lang w:val="en-AU"/>
                        </w:rPr>
                        <w:t>Dacă</w:t>
                      </w:r>
                      <w:proofErr w:type="spellEnd"/>
                      <w:r w:rsidRPr="00475F7E">
                        <w:rPr>
                          <w:sz w:val="20"/>
                          <w:szCs w:val="18"/>
                          <w:lang w:val="en-AU"/>
                        </w:rPr>
                        <w:t xml:space="preserve"> </w:t>
                      </w:r>
                      <w:proofErr w:type="spellStart"/>
                      <w:r w:rsidRPr="00475F7E">
                        <w:rPr>
                          <w:sz w:val="20"/>
                          <w:szCs w:val="18"/>
                          <w:lang w:val="en-AU"/>
                        </w:rPr>
                        <w:t>aveți</w:t>
                      </w:r>
                      <w:proofErr w:type="spellEnd"/>
                      <w:r w:rsidRPr="00475F7E">
                        <w:rPr>
                          <w:sz w:val="20"/>
                          <w:szCs w:val="18"/>
                          <w:lang w:val="en-AU"/>
                        </w:rPr>
                        <w:t xml:space="preserve"> </w:t>
                      </w:r>
                      <w:proofErr w:type="spellStart"/>
                      <w:r w:rsidRPr="00475F7E">
                        <w:rPr>
                          <w:sz w:val="20"/>
                          <w:szCs w:val="18"/>
                          <w:lang w:val="en-AU"/>
                        </w:rPr>
                        <w:t>resurse</w:t>
                      </w:r>
                      <w:proofErr w:type="spellEnd"/>
                      <w:r w:rsidRPr="00475F7E">
                        <w:rPr>
                          <w:sz w:val="20"/>
                          <w:szCs w:val="18"/>
                          <w:lang w:val="en-AU"/>
                        </w:rPr>
                        <w:t xml:space="preserve"> </w:t>
                      </w:r>
                      <w:proofErr w:type="spellStart"/>
                      <w:r w:rsidRPr="00475F7E">
                        <w:rPr>
                          <w:sz w:val="20"/>
                          <w:szCs w:val="18"/>
                          <w:lang w:val="en-AU"/>
                        </w:rPr>
                        <w:t>și</w:t>
                      </w:r>
                      <w:proofErr w:type="spellEnd"/>
                      <w:r w:rsidRPr="00475F7E">
                        <w:rPr>
                          <w:sz w:val="20"/>
                          <w:szCs w:val="18"/>
                          <w:lang w:val="en-AU"/>
                        </w:rPr>
                        <w:t xml:space="preserve"> </w:t>
                      </w:r>
                      <w:proofErr w:type="spellStart"/>
                      <w:r w:rsidRPr="00475F7E">
                        <w:rPr>
                          <w:sz w:val="20"/>
                          <w:szCs w:val="18"/>
                          <w:lang w:val="en-AU"/>
                        </w:rPr>
                        <w:t>timp</w:t>
                      </w:r>
                      <w:proofErr w:type="spellEnd"/>
                      <w:r w:rsidRPr="00475F7E">
                        <w:rPr>
                          <w:sz w:val="20"/>
                          <w:szCs w:val="18"/>
                          <w:lang w:val="en-AU"/>
                        </w:rPr>
                        <w:t xml:space="preserve">, </w:t>
                      </w:r>
                      <w:proofErr w:type="spellStart"/>
                      <w:r w:rsidRPr="00475F7E">
                        <w:rPr>
                          <w:sz w:val="20"/>
                          <w:szCs w:val="18"/>
                          <w:lang w:val="en-AU"/>
                        </w:rPr>
                        <w:t>puteți</w:t>
                      </w:r>
                      <w:proofErr w:type="spellEnd"/>
                      <w:r w:rsidRPr="00475F7E">
                        <w:rPr>
                          <w:sz w:val="20"/>
                          <w:szCs w:val="18"/>
                          <w:lang w:val="en-AU"/>
                        </w:rPr>
                        <w:t xml:space="preserve"> </w:t>
                      </w:r>
                      <w:proofErr w:type="spellStart"/>
                      <w:r w:rsidRPr="00475F7E">
                        <w:rPr>
                          <w:sz w:val="20"/>
                          <w:szCs w:val="18"/>
                          <w:lang w:val="en-AU"/>
                        </w:rPr>
                        <w:t>cumpăra</w:t>
                      </w:r>
                      <w:proofErr w:type="spellEnd"/>
                      <w:r w:rsidRPr="00475F7E">
                        <w:rPr>
                          <w:sz w:val="20"/>
                          <w:szCs w:val="18"/>
                          <w:lang w:val="en-AU"/>
                        </w:rPr>
                        <w:t xml:space="preserve"> </w:t>
                      </w:r>
                      <w:proofErr w:type="spellStart"/>
                      <w:r w:rsidRPr="00475F7E">
                        <w:rPr>
                          <w:sz w:val="20"/>
                          <w:szCs w:val="18"/>
                          <w:lang w:val="en-AU"/>
                        </w:rPr>
                        <w:t>jocul</w:t>
                      </w:r>
                      <w:proofErr w:type="spellEnd"/>
                      <w:r w:rsidRPr="00475F7E">
                        <w:rPr>
                          <w:sz w:val="20"/>
                          <w:szCs w:val="18"/>
                          <w:lang w:val="en-AU"/>
                        </w:rPr>
                        <w:t xml:space="preserve"> pe </w:t>
                      </w:r>
                      <w:proofErr w:type="spellStart"/>
                      <w:r w:rsidRPr="00475F7E">
                        <w:rPr>
                          <w:sz w:val="20"/>
                          <w:szCs w:val="18"/>
                          <w:lang w:val="en-AU"/>
                        </w:rPr>
                        <w:t>diferite</w:t>
                      </w:r>
                      <w:proofErr w:type="spellEnd"/>
                      <w:r w:rsidRPr="00475F7E">
                        <w:rPr>
                          <w:sz w:val="20"/>
                          <w:szCs w:val="18"/>
                          <w:lang w:val="en-AU"/>
                        </w:rPr>
                        <w:t xml:space="preserve"> </w:t>
                      </w:r>
                      <w:proofErr w:type="spellStart"/>
                      <w:r w:rsidRPr="00475F7E">
                        <w:rPr>
                          <w:sz w:val="20"/>
                          <w:szCs w:val="18"/>
                          <w:lang w:val="en-AU"/>
                        </w:rPr>
                        <w:t>platforme</w:t>
                      </w:r>
                      <w:proofErr w:type="spellEnd"/>
                      <w:r w:rsidRPr="00475F7E">
                        <w:rPr>
                          <w:sz w:val="20"/>
                          <w:szCs w:val="18"/>
                          <w:lang w:val="en-AU"/>
                        </w:rPr>
                        <w:t xml:space="preserve"> de streaming </w:t>
                      </w:r>
                      <w:proofErr w:type="spellStart"/>
                      <w:r w:rsidRPr="00475F7E">
                        <w:rPr>
                          <w:sz w:val="20"/>
                          <w:szCs w:val="18"/>
                          <w:lang w:val="en-AU"/>
                        </w:rPr>
                        <w:t>și</w:t>
                      </w:r>
                      <w:proofErr w:type="spellEnd"/>
                      <w:r w:rsidRPr="00475F7E">
                        <w:rPr>
                          <w:sz w:val="20"/>
                          <w:szCs w:val="18"/>
                          <w:lang w:val="en-AU"/>
                        </w:rPr>
                        <w:t xml:space="preserve"> </w:t>
                      </w:r>
                      <w:proofErr w:type="spellStart"/>
                      <w:r w:rsidRPr="00475F7E">
                        <w:rPr>
                          <w:sz w:val="20"/>
                          <w:szCs w:val="18"/>
                          <w:lang w:val="en-AU"/>
                        </w:rPr>
                        <w:t>puteți</w:t>
                      </w:r>
                      <w:proofErr w:type="spellEnd"/>
                      <w:r w:rsidRPr="00475F7E">
                        <w:rPr>
                          <w:sz w:val="20"/>
                          <w:szCs w:val="18"/>
                          <w:lang w:val="en-AU"/>
                        </w:rPr>
                        <w:t xml:space="preserve"> </w:t>
                      </w:r>
                      <w:proofErr w:type="spellStart"/>
                      <w:r w:rsidRPr="00475F7E">
                        <w:rPr>
                          <w:sz w:val="20"/>
                          <w:szCs w:val="18"/>
                          <w:lang w:val="en-AU"/>
                        </w:rPr>
                        <w:t>lăsa</w:t>
                      </w:r>
                      <w:proofErr w:type="spellEnd"/>
                      <w:r w:rsidRPr="00475F7E">
                        <w:rPr>
                          <w:sz w:val="20"/>
                          <w:szCs w:val="18"/>
                          <w:lang w:val="en-AU"/>
                        </w:rPr>
                        <w:t xml:space="preserve"> </w:t>
                      </w:r>
                      <w:proofErr w:type="spellStart"/>
                      <w:r w:rsidRPr="00475F7E">
                        <w:rPr>
                          <w:sz w:val="20"/>
                          <w:szCs w:val="18"/>
                          <w:lang w:val="en-AU"/>
                        </w:rPr>
                        <w:t>elevii</w:t>
                      </w:r>
                      <w:proofErr w:type="spellEnd"/>
                      <w:r w:rsidRPr="00475F7E">
                        <w:rPr>
                          <w:sz w:val="20"/>
                          <w:szCs w:val="18"/>
                          <w:lang w:val="en-AU"/>
                        </w:rPr>
                        <w:t xml:space="preserve"> </w:t>
                      </w:r>
                      <w:proofErr w:type="spellStart"/>
                      <w:r w:rsidRPr="00475F7E">
                        <w:rPr>
                          <w:sz w:val="20"/>
                          <w:szCs w:val="18"/>
                          <w:lang w:val="en-AU"/>
                        </w:rPr>
                        <w:t>să</w:t>
                      </w:r>
                      <w:proofErr w:type="spellEnd"/>
                      <w:r w:rsidRPr="00475F7E">
                        <w:rPr>
                          <w:sz w:val="20"/>
                          <w:szCs w:val="18"/>
                          <w:lang w:val="en-AU"/>
                        </w:rPr>
                        <w:t xml:space="preserve"> se </w:t>
                      </w:r>
                      <w:proofErr w:type="spellStart"/>
                      <w:r w:rsidRPr="00475F7E">
                        <w:rPr>
                          <w:sz w:val="20"/>
                          <w:szCs w:val="18"/>
                          <w:lang w:val="en-AU"/>
                        </w:rPr>
                        <w:t>joace</w:t>
                      </w:r>
                      <w:proofErr w:type="spellEnd"/>
                      <w:r w:rsidRPr="00475F7E">
                        <w:rPr>
                          <w:sz w:val="20"/>
                          <w:szCs w:val="18"/>
                          <w:lang w:val="en-AU"/>
                        </w:rPr>
                        <w:t xml:space="preserve">. </w:t>
                      </w:r>
                      <w:proofErr w:type="spellStart"/>
                      <w:r w:rsidRPr="00475F7E">
                        <w:rPr>
                          <w:sz w:val="20"/>
                          <w:szCs w:val="18"/>
                          <w:lang w:val="en-AU"/>
                        </w:rPr>
                        <w:t>Pentru</w:t>
                      </w:r>
                      <w:proofErr w:type="spellEnd"/>
                      <w:r w:rsidRPr="00475F7E">
                        <w:rPr>
                          <w:sz w:val="20"/>
                          <w:szCs w:val="18"/>
                          <w:lang w:val="en-AU"/>
                        </w:rPr>
                        <w:t xml:space="preserve"> </w:t>
                      </w:r>
                      <w:proofErr w:type="spellStart"/>
                      <w:r w:rsidRPr="00475F7E">
                        <w:rPr>
                          <w:sz w:val="20"/>
                          <w:szCs w:val="18"/>
                          <w:lang w:val="en-AU"/>
                        </w:rPr>
                        <w:t>următoarele</w:t>
                      </w:r>
                      <w:proofErr w:type="spellEnd"/>
                      <w:r w:rsidRPr="00475F7E">
                        <w:rPr>
                          <w:sz w:val="20"/>
                          <w:szCs w:val="18"/>
                          <w:lang w:val="en-AU"/>
                        </w:rPr>
                        <w:t xml:space="preserve"> </w:t>
                      </w:r>
                      <w:proofErr w:type="spellStart"/>
                      <w:r w:rsidRPr="00475F7E">
                        <w:rPr>
                          <w:sz w:val="20"/>
                          <w:szCs w:val="18"/>
                          <w:lang w:val="en-AU"/>
                        </w:rPr>
                        <w:t>lecții</w:t>
                      </w:r>
                      <w:proofErr w:type="spellEnd"/>
                      <w:r w:rsidRPr="00475F7E">
                        <w:rPr>
                          <w:sz w:val="20"/>
                          <w:szCs w:val="18"/>
                          <w:lang w:val="en-AU"/>
                        </w:rPr>
                        <w:t xml:space="preserve"> sunt </w:t>
                      </w:r>
                      <w:proofErr w:type="spellStart"/>
                      <w:r w:rsidRPr="00475F7E">
                        <w:rPr>
                          <w:sz w:val="20"/>
                          <w:szCs w:val="18"/>
                          <w:lang w:val="en-AU"/>
                        </w:rPr>
                        <w:t>folosite</w:t>
                      </w:r>
                      <w:proofErr w:type="spellEnd"/>
                      <w:r w:rsidRPr="00475F7E">
                        <w:rPr>
                          <w:sz w:val="20"/>
                          <w:szCs w:val="18"/>
                          <w:lang w:val="en-AU"/>
                        </w:rPr>
                        <w:t xml:space="preserve"> </w:t>
                      </w:r>
                      <w:proofErr w:type="spellStart"/>
                      <w:r w:rsidRPr="00475F7E">
                        <w:rPr>
                          <w:sz w:val="20"/>
                          <w:szCs w:val="18"/>
                          <w:lang w:val="en-AU"/>
                        </w:rPr>
                        <w:t>videoclipuri</w:t>
                      </w:r>
                      <w:proofErr w:type="spellEnd"/>
                      <w:r w:rsidRPr="00475F7E">
                        <w:rPr>
                          <w:sz w:val="20"/>
                          <w:szCs w:val="18"/>
                          <w:lang w:val="en-AU"/>
                        </w:rPr>
                        <w:t xml:space="preserve"> YouTube.</w:t>
                      </w:r>
                    </w:p>
                  </w:txbxContent>
                </v:textbox>
                <w10:wrap type="tight" anchorx="margin"/>
              </v:shape>
            </w:pict>
          </mc:Fallback>
        </mc:AlternateContent>
      </w:r>
      <w:r w:rsidRPr="00E75502">
        <w:rPr>
          <w:rFonts w:eastAsia="Times New Roman" w:cs="Times New Roman"/>
          <w:color w:val="002060"/>
          <w:szCs w:val="24"/>
          <w:lang w:val="en-US" w:eastAsia="de-AT"/>
        </w:rPr>
        <w:t xml:space="preserve">Obiectivul acestei lecții este de a implica elevii în discuții atente despre impactul războiului asupra civililor și dilemele morale printr-o prezentare a jocului pe computer </w:t>
      </w:r>
      <w:r w:rsidRPr="00E75502">
        <w:rPr>
          <w:rFonts w:eastAsia="Times New Roman" w:cs="Times New Roman"/>
          <w:i/>
          <w:iCs/>
          <w:color w:val="002060"/>
          <w:szCs w:val="24"/>
          <w:lang w:val="en-US" w:eastAsia="de-AT"/>
        </w:rPr>
        <w:t xml:space="preserve">This War of Mine </w:t>
      </w:r>
      <w:r w:rsidRPr="00E75502">
        <w:rPr>
          <w:rFonts w:eastAsia="Times New Roman" w:cs="Times New Roman"/>
          <w:color w:val="002060"/>
          <w:szCs w:val="24"/>
          <w:lang w:val="en-US" w:eastAsia="de-AT"/>
        </w:rPr>
        <w:t>. Lecția stimulează empatia, gândirea critică și reflecția etică.</w:t>
      </w:r>
    </w:p>
    <w:p w14:paraId="5688F8D4" w14:textId="58CB9CA7" w:rsidR="00F961E2" w:rsidRPr="00E75502" w:rsidRDefault="00F961E2" w:rsidP="00F961E2">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Pregătirea pentru sesiune necesită o atenție deosebită sensibilității conținutului. Informați elevii în prealabil că jocul conține teme mature, inclusiv provocări de supraviețuire, dileme morale și experiența civilă în timpul războiului. Oferiți o opțiune de renunțare oricăror studenți care ar putea găsi conținutul supărător și pregătiți o activitate alternativă pentru acești studenți. Fiți atenți la elevii direct afectați de conflicte sau războaie. Oferiți sprijin individual dacă este necesar și luați în considerare consultarea unui consilier școlar.</w:t>
      </w:r>
    </w:p>
    <w:p w14:paraId="5FBEC22B" w14:textId="77777777" w:rsidR="00F961E2" w:rsidRPr="00E75502" w:rsidRDefault="00F961E2" w:rsidP="00F961E2">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 xml:space="preserve">Asigurați-vă că sunt îndeplinite cerințele tehnice, inclusiv un computer cu o conexiune de încredere la internet, un beamer sau un proiector cu difuzoare și acces la WLAN. Materialele necesare includ videoclipuri explicative cu </w:t>
      </w:r>
      <w:r w:rsidRPr="00E75502">
        <w:rPr>
          <w:rFonts w:eastAsia="Times New Roman" w:cs="Times New Roman"/>
          <w:i/>
          <w:iCs/>
          <w:color w:val="002060"/>
          <w:szCs w:val="24"/>
          <w:lang w:val="en-US" w:eastAsia="de-AT"/>
        </w:rPr>
        <w:t xml:space="preserve">This War of Mine </w:t>
      </w:r>
      <w:r w:rsidRPr="00E75502">
        <w:rPr>
          <w:rFonts w:eastAsia="Times New Roman" w:cs="Times New Roman"/>
          <w:color w:val="002060"/>
          <w:szCs w:val="24"/>
          <w:lang w:val="en-US" w:eastAsia="de-AT"/>
        </w:rPr>
        <w:t>, chestionare la care elevii trebuie să răspundă în timp ce vizionează și fișe suplimentare și materiale de fundal.</w:t>
      </w:r>
    </w:p>
    <w:p w14:paraId="0F7F4351" w14:textId="30925197" w:rsidR="00F961E2" w:rsidRDefault="00F961E2" w:rsidP="00F961E2">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 xml:space="preserve">Începeți lecția introducând sesiunea și oferind context pentru joc. Discutați conceptul de „război dintr-o perspectivă civilă”, subliniind faptul că jocul prezintă luptele de supraviețuire ale necombatanților. Abordați avertismentele de conținut și asigurați-le elevilor care ar putea avea nevoie de sprijin. În timpul expunerii video, redați prezentarea pe proiector cu un sunet clar. Distribuiți chestionare pentru ca elevii să le completeze în timp ce vizionează. Încurajați elevii </w:t>
      </w:r>
      <w:r w:rsidRPr="00E75502">
        <w:rPr>
          <w:rFonts w:eastAsia="Times New Roman" w:cs="Times New Roman"/>
          <w:color w:val="002060"/>
          <w:szCs w:val="24"/>
          <w:lang w:val="en-US" w:eastAsia="de-AT"/>
        </w:rPr>
        <w:lastRenderedPageBreak/>
        <w:t>să noteze note despre gestionarea resurselor, pericolele cu care se confruntă și dilemele morale întâmpinate de personaje.</w:t>
      </w:r>
    </w:p>
    <w:p w14:paraId="573D378D" w14:textId="3D524EC0" w:rsidR="004A1DAF" w:rsidRDefault="004A1DAF" w:rsidP="004A1DAF">
      <w:pPr>
        <w:spacing w:before="100" w:beforeAutospacing="1" w:after="100" w:afterAutospacing="1" w:line="240" w:lineRule="auto"/>
        <w:rPr>
          <w:rFonts w:eastAsia="Times New Roman" w:cs="Times New Roman"/>
          <w:color w:val="002060"/>
          <w:szCs w:val="24"/>
          <w:lang w:val="en-US" w:eastAsia="de-AT"/>
        </w:rPr>
      </w:pPr>
      <w:r w:rsidRPr="004A1DAF">
        <w:rPr>
          <w:rFonts w:eastAsia="Times New Roman" w:cs="Times New Roman"/>
          <w:b/>
          <w:bCs/>
          <w:color w:val="002060"/>
          <w:szCs w:val="24"/>
          <w:lang w:val="en-US" w:eastAsia="de-AT"/>
        </w:rPr>
        <w:t xml:space="preserve">Notă </w:t>
      </w:r>
      <w:proofErr w:type="spellStart"/>
      <w:r w:rsidRPr="004A1DAF">
        <w:rPr>
          <w:rFonts w:eastAsia="Times New Roman" w:cs="Times New Roman"/>
          <w:b/>
          <w:bCs/>
          <w:color w:val="002060"/>
          <w:szCs w:val="24"/>
          <w:lang w:val="en-US" w:eastAsia="de-AT"/>
        </w:rPr>
        <w:t>și</w:t>
      </w:r>
      <w:proofErr w:type="spellEnd"/>
      <w:r w:rsidRPr="004A1DAF">
        <w:rPr>
          <w:rFonts w:eastAsia="Times New Roman" w:cs="Times New Roman"/>
          <w:b/>
          <w:bCs/>
          <w:color w:val="002060"/>
          <w:szCs w:val="24"/>
          <w:lang w:val="en-US" w:eastAsia="de-AT"/>
        </w:rPr>
        <w:t xml:space="preserve"> </w:t>
      </w:r>
      <w:proofErr w:type="spellStart"/>
      <w:r w:rsidRPr="004A1DAF">
        <w:rPr>
          <w:rFonts w:eastAsia="Times New Roman" w:cs="Times New Roman"/>
          <w:b/>
          <w:bCs/>
          <w:color w:val="002060"/>
          <w:szCs w:val="24"/>
          <w:lang w:val="en-US" w:eastAsia="de-AT"/>
        </w:rPr>
        <w:t>învățare</w:t>
      </w:r>
      <w:proofErr w:type="spellEnd"/>
      <w:r w:rsidRPr="004A1DAF">
        <w:rPr>
          <w:rFonts w:eastAsia="Times New Roman" w:cs="Times New Roman"/>
          <w:b/>
          <w:bCs/>
          <w:color w:val="002060"/>
          <w:szCs w:val="24"/>
          <w:lang w:val="en-US" w:eastAsia="de-AT"/>
        </w:rPr>
        <w:t xml:space="preserve"> din </w:t>
      </w:r>
      <w:proofErr w:type="spellStart"/>
      <w:r w:rsidRPr="004A1DAF">
        <w:rPr>
          <w:rFonts w:eastAsia="Times New Roman" w:cs="Times New Roman"/>
          <w:b/>
          <w:bCs/>
          <w:color w:val="002060"/>
          <w:szCs w:val="24"/>
          <w:lang w:val="en-US" w:eastAsia="de-AT"/>
        </w:rPr>
        <w:t>testele</w:t>
      </w:r>
      <w:proofErr w:type="spellEnd"/>
      <w:r w:rsidRPr="004A1DAF">
        <w:rPr>
          <w:rFonts w:eastAsia="Times New Roman" w:cs="Times New Roman"/>
          <w:b/>
          <w:bCs/>
          <w:color w:val="002060"/>
          <w:szCs w:val="24"/>
          <w:lang w:val="en-US" w:eastAsia="de-AT"/>
        </w:rPr>
        <w:t xml:space="preserve"> </w:t>
      </w:r>
      <w:proofErr w:type="spellStart"/>
      <w:r w:rsidRPr="004A1DAF">
        <w:rPr>
          <w:rFonts w:eastAsia="Times New Roman" w:cs="Times New Roman"/>
          <w:b/>
          <w:bCs/>
          <w:color w:val="002060"/>
          <w:szCs w:val="24"/>
          <w:lang w:val="en-US" w:eastAsia="de-AT"/>
        </w:rPr>
        <w:t>specifice</w:t>
      </w:r>
      <w:proofErr w:type="spellEnd"/>
      <w:r w:rsidRPr="004A1DAF">
        <w:rPr>
          <w:rFonts w:eastAsia="Times New Roman" w:cs="Times New Roman"/>
          <w:b/>
          <w:bCs/>
          <w:color w:val="002060"/>
          <w:szCs w:val="24"/>
          <w:lang w:val="en-US" w:eastAsia="de-AT"/>
        </w:rPr>
        <w:t xml:space="preserve"> ale </w:t>
      </w:r>
      <w:proofErr w:type="spellStart"/>
      <w:r w:rsidRPr="004A1DAF">
        <w:rPr>
          <w:rFonts w:eastAsia="Times New Roman" w:cs="Times New Roman"/>
          <w:b/>
          <w:bCs/>
          <w:color w:val="002060"/>
          <w:szCs w:val="24"/>
          <w:lang w:val="en-US" w:eastAsia="de-AT"/>
        </w:rPr>
        <w:t>școlii</w:t>
      </w:r>
      <w:proofErr w:type="spellEnd"/>
      <w:r w:rsidRPr="004A1DAF">
        <w:rPr>
          <w:rFonts w:eastAsia="Times New Roman" w:cs="Times New Roman"/>
          <w:b/>
          <w:bCs/>
          <w:color w:val="002060"/>
          <w:szCs w:val="24"/>
          <w:lang w:val="en-US" w:eastAsia="de-AT"/>
        </w:rPr>
        <w:t xml:space="preserve"> </w:t>
      </w:r>
      <w:r w:rsidRPr="004A1DAF">
        <w:rPr>
          <w:rFonts w:eastAsia="Times New Roman" w:cs="Times New Roman"/>
          <w:color w:val="002060"/>
          <w:szCs w:val="24"/>
          <w:lang w:val="en-US" w:eastAsia="de-AT"/>
        </w:rPr>
        <w:t xml:space="preserve">: </w:t>
      </w:r>
      <w:proofErr w:type="spellStart"/>
      <w:r w:rsidRPr="004A1DAF">
        <w:rPr>
          <w:rFonts w:eastAsia="Times New Roman" w:cs="Times New Roman"/>
          <w:color w:val="002060"/>
          <w:szCs w:val="24"/>
          <w:lang w:val="en-US" w:eastAsia="de-AT"/>
        </w:rPr>
        <w:t>ar</w:t>
      </w:r>
      <w:proofErr w:type="spellEnd"/>
      <w:r w:rsidRPr="004A1DAF">
        <w:rPr>
          <w:rFonts w:eastAsia="Times New Roman" w:cs="Times New Roman"/>
          <w:color w:val="002060"/>
          <w:szCs w:val="24"/>
          <w:lang w:val="en-US" w:eastAsia="de-AT"/>
        </w:rPr>
        <w:t xml:space="preserve"> fi benefic dacă timpul și resursele financiare le-ar permite elevilor să joace în mod activ jocul. Cu toate acestea, cea mai mare parte a jocului ar trebui să aibă loc acasă. Profesorii au sugerat posibilitatea de a atribui jocul ca proiect semestrial. În acest fel, atât introducerea, cât și reflecția finală ar putea avea loc într-un cadru școlar, în timp ce jocul propriu-zis are loc acasă. Materialele dezvoltate aici se bazează pe jocuri – o abordare comună și acceptabilă, în special pentru jucătorii mai tineri. Cu toate acestea, aceasta înseamnă că studenții nu își asumă un rol activ ca jucători înșiși. Cu toate acestea, teoriile sociale și discuțiile bazate pe dileme pot fi explorate și analizate în timpul orelor de curs fără a necesita muncă suplimentară acasă.</w:t>
      </w:r>
    </w:p>
    <w:p w14:paraId="2482A1E2" w14:textId="428927FA" w:rsidR="004A1DAF" w:rsidRDefault="004A1DAF" w:rsidP="00F961E2">
      <w:pPr>
        <w:spacing w:before="100" w:beforeAutospacing="1" w:after="100" w:afterAutospacing="1" w:line="240" w:lineRule="auto"/>
        <w:jc w:val="left"/>
        <w:rPr>
          <w:rFonts w:eastAsia="Times New Roman" w:cs="Times New Roman"/>
          <w:color w:val="002060"/>
          <w:szCs w:val="24"/>
          <w:lang w:val="en-US" w:eastAsia="de-AT"/>
        </w:rPr>
      </w:pPr>
    </w:p>
    <w:p w14:paraId="22CF8999" w14:textId="77777777" w:rsidR="004A1DAF" w:rsidRPr="00E75502" w:rsidRDefault="004A1DAF" w:rsidP="00F961E2">
      <w:pPr>
        <w:spacing w:before="100" w:beforeAutospacing="1" w:after="100" w:afterAutospacing="1" w:line="240" w:lineRule="auto"/>
        <w:jc w:val="left"/>
        <w:rPr>
          <w:rFonts w:eastAsia="Times New Roman" w:cs="Times New Roman"/>
          <w:color w:val="002060"/>
          <w:szCs w:val="24"/>
          <w:lang w:val="en-US" w:eastAsia="de-AT"/>
        </w:rPr>
      </w:pPr>
    </w:p>
    <w:p w14:paraId="3064C805" w14:textId="259EF175" w:rsidR="000539B8" w:rsidRPr="008E4376" w:rsidRDefault="000539B8" w:rsidP="000539B8">
      <w:pPr>
        <w:tabs>
          <w:tab w:val="left" w:pos="2154"/>
        </w:tabs>
        <w:rPr>
          <w:b/>
          <w:bCs/>
          <w:color w:val="01C172" w:themeColor="accent4" w:themeShade="BF"/>
          <w:sz w:val="28"/>
          <w:szCs w:val="24"/>
        </w:rPr>
      </w:pPr>
      <w:r w:rsidRPr="008E4376">
        <w:rPr>
          <w:b/>
          <w:bCs/>
          <w:color w:val="01C172" w:themeColor="accent4" w:themeShade="BF"/>
          <w:sz w:val="28"/>
          <w:szCs w:val="24"/>
        </w:rPr>
        <w:t>Faza jocului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6577"/>
        <w:gridCol w:w="736"/>
        <w:gridCol w:w="1410"/>
      </w:tblGrid>
      <w:tr w:rsidR="00CA00EE" w:rsidRPr="008E4376" w14:paraId="14A5879A" w14:textId="77777777" w:rsidTr="004C712A">
        <w:trPr>
          <w:jc w:val="center"/>
        </w:trPr>
        <w:tc>
          <w:tcPr>
            <w:tcW w:w="682" w:type="dxa"/>
            <w:shd w:val="clear" w:color="auto" w:fill="9BFED6" w:themeFill="accent4" w:themeFillTint="66"/>
            <w:vAlign w:val="center"/>
          </w:tcPr>
          <w:p w14:paraId="255A2735" w14:textId="5A57EA23" w:rsidR="000539B8" w:rsidRPr="008E4376" w:rsidRDefault="000539B8" w:rsidP="000539B8">
            <w:pPr>
              <w:tabs>
                <w:tab w:val="left" w:pos="2154"/>
              </w:tabs>
              <w:jc w:val="center"/>
              <w:rPr>
                <w:b/>
                <w:bCs/>
                <w:sz w:val="18"/>
                <w:szCs w:val="18"/>
              </w:rPr>
            </w:pPr>
            <w:r w:rsidRPr="008E4376">
              <w:rPr>
                <w:b/>
                <w:bCs/>
                <w:sz w:val="18"/>
                <w:szCs w:val="18"/>
              </w:rPr>
              <w:t>Lecția nr.</w:t>
            </w:r>
          </w:p>
        </w:tc>
        <w:tc>
          <w:tcPr>
            <w:tcW w:w="6533" w:type="dxa"/>
            <w:shd w:val="clear" w:color="auto" w:fill="9BFED6" w:themeFill="accent4" w:themeFillTint="66"/>
            <w:vAlign w:val="center"/>
          </w:tcPr>
          <w:p w14:paraId="0E9EE95C" w14:textId="56C8539C" w:rsidR="000539B8" w:rsidRPr="008E4376" w:rsidRDefault="000539B8" w:rsidP="000539B8">
            <w:pPr>
              <w:tabs>
                <w:tab w:val="left" w:pos="2154"/>
              </w:tabs>
              <w:jc w:val="center"/>
              <w:rPr>
                <w:b/>
                <w:bCs/>
                <w:sz w:val="22"/>
                <w:szCs w:val="20"/>
              </w:rPr>
            </w:pPr>
            <w:r w:rsidRPr="008E4376">
              <w:rPr>
                <w:b/>
                <w:bCs/>
                <w:sz w:val="22"/>
                <w:szCs w:val="20"/>
              </w:rPr>
              <w:t>Descriere în pași</w:t>
            </w:r>
          </w:p>
        </w:tc>
        <w:tc>
          <w:tcPr>
            <w:tcW w:w="709"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Forma socială</w:t>
            </w:r>
          </w:p>
        </w:tc>
        <w:tc>
          <w:tcPr>
            <w:tcW w:w="1426"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Cerințe materiale/tehnice</w:t>
            </w:r>
          </w:p>
        </w:tc>
      </w:tr>
      <w:tr w:rsidR="00CA00EE" w:rsidRPr="008E4376" w14:paraId="552264CB" w14:textId="77777777" w:rsidTr="004C712A">
        <w:trPr>
          <w:trHeight w:val="2565"/>
          <w:jc w:val="center"/>
        </w:trPr>
        <w:tc>
          <w:tcPr>
            <w:tcW w:w="682"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533" w:type="dxa"/>
          </w:tcPr>
          <w:p w14:paraId="3FC130E4" w14:textId="1D14D29D" w:rsidR="000539B8" w:rsidRDefault="000539B8" w:rsidP="00B66D5F">
            <w:pPr>
              <w:tabs>
                <w:tab w:val="left" w:pos="2154"/>
              </w:tabs>
              <w:rPr>
                <w:sz w:val="22"/>
                <w:szCs w:val="20"/>
              </w:rPr>
            </w:pPr>
            <w:r w:rsidRPr="008E4376">
              <w:rPr>
                <w:sz w:val="22"/>
                <w:szCs w:val="20"/>
              </w:rPr>
              <w:t>Pasul 1: Explicați jocul cu câteva cuvinte. Spuneți elevilor că acest joc trebuie cumpărat, de aceea se folosește o trecere prin YouTube pentru lecțiile școlare (fiecare videoclip are o durată de aproximativ 20 de minute).</w:t>
            </w:r>
          </w:p>
          <w:p w14:paraId="71D218F8" w14:textId="656FFE1E" w:rsidR="00942260" w:rsidRDefault="00942260" w:rsidP="00B66D5F">
            <w:pPr>
              <w:tabs>
                <w:tab w:val="left" w:pos="2154"/>
              </w:tabs>
              <w:rPr>
                <w:sz w:val="22"/>
                <w:szCs w:val="20"/>
              </w:rPr>
            </w:pPr>
          </w:p>
          <w:p w14:paraId="1474BD89" w14:textId="5BEB2EB0" w:rsidR="00942260" w:rsidRDefault="00942260" w:rsidP="00B66D5F">
            <w:pPr>
              <w:tabs>
                <w:tab w:val="left" w:pos="2154"/>
              </w:tabs>
              <w:rPr>
                <w:sz w:val="22"/>
                <w:szCs w:val="20"/>
              </w:rPr>
            </w:pPr>
            <w:r>
              <w:rPr>
                <w:sz w:val="22"/>
                <w:szCs w:val="20"/>
              </w:rPr>
              <w:t>"În această lecție vom urmări două videoclipuri cu un posibil joc al „acest război al meu". Începem cu ziua 1 și, la urma urmei, vom urmări ziua 20 pentru a compara situația personajelor din joc. Vă rugăm să completați chestionarul și gândurile dvs., să notați, în timp ce urmărim videoclipurile."</w:t>
            </w:r>
          </w:p>
          <w:p w14:paraId="6D60094A" w14:textId="1317DBD4" w:rsidR="00CA00EE" w:rsidRPr="008E4376" w:rsidRDefault="00CA00EE" w:rsidP="00242809">
            <w:pPr>
              <w:tabs>
                <w:tab w:val="left" w:pos="2154"/>
              </w:tabs>
              <w:jc w:val="left"/>
              <w:rPr>
                <w:sz w:val="22"/>
                <w:szCs w:val="20"/>
              </w:rPr>
            </w:pPr>
          </w:p>
        </w:tc>
        <w:tc>
          <w:tcPr>
            <w:tcW w:w="709" w:type="dxa"/>
          </w:tcPr>
          <w:p w14:paraId="18513BF2" w14:textId="20C7A39A" w:rsidR="000539B8" w:rsidRPr="008E4376" w:rsidRDefault="004C712A" w:rsidP="00971055">
            <w:pPr>
              <w:tabs>
                <w:tab w:val="left" w:pos="2154"/>
              </w:tabs>
              <w:jc w:val="left"/>
              <w:rPr>
                <w:sz w:val="18"/>
                <w:szCs w:val="18"/>
              </w:rPr>
            </w:pPr>
            <w:r>
              <w:rPr>
                <w:sz w:val="18"/>
                <w:szCs w:val="18"/>
              </w:rPr>
              <w:t>Plenul</w:t>
            </w:r>
          </w:p>
        </w:tc>
        <w:tc>
          <w:tcPr>
            <w:tcW w:w="1426" w:type="dxa"/>
          </w:tcPr>
          <w:p w14:paraId="77001C48" w14:textId="77777777" w:rsidR="004C712A" w:rsidRDefault="000539B8" w:rsidP="00971055">
            <w:pPr>
              <w:tabs>
                <w:tab w:val="left" w:pos="2154"/>
              </w:tabs>
              <w:jc w:val="left"/>
              <w:rPr>
                <w:sz w:val="18"/>
                <w:szCs w:val="18"/>
              </w:rPr>
            </w:pPr>
            <w:r w:rsidRPr="008E4376">
              <w:rPr>
                <w:sz w:val="18"/>
                <w:szCs w:val="18"/>
              </w:rPr>
              <w:t>Beamer, YouTube/internet, link către video, difuzoare</w:t>
            </w:r>
          </w:p>
          <w:p w14:paraId="62437BC1" w14:textId="77777777" w:rsidR="004C712A" w:rsidRDefault="004C712A" w:rsidP="00971055">
            <w:pPr>
              <w:tabs>
                <w:tab w:val="left" w:pos="2154"/>
              </w:tabs>
              <w:jc w:val="left"/>
              <w:rPr>
                <w:sz w:val="18"/>
                <w:szCs w:val="18"/>
              </w:rPr>
            </w:pPr>
          </w:p>
          <w:p w14:paraId="1376CEAC" w14:textId="77777777" w:rsidR="004C712A" w:rsidRDefault="004C712A" w:rsidP="00971055">
            <w:pPr>
              <w:tabs>
                <w:tab w:val="left" w:pos="2154"/>
              </w:tabs>
              <w:jc w:val="left"/>
              <w:rPr>
                <w:sz w:val="18"/>
                <w:szCs w:val="18"/>
              </w:rPr>
            </w:pPr>
            <w:r>
              <w:rPr>
                <w:sz w:val="18"/>
                <w:szCs w:val="18"/>
              </w:rPr>
              <w:t>Materialul 1 și 2</w:t>
            </w:r>
          </w:p>
          <w:p w14:paraId="7F75614B" w14:textId="2E830B9F" w:rsidR="004C712A" w:rsidRPr="008E4376" w:rsidRDefault="004C712A" w:rsidP="00971055">
            <w:pPr>
              <w:tabs>
                <w:tab w:val="left" w:pos="2154"/>
              </w:tabs>
              <w:jc w:val="left"/>
              <w:rPr>
                <w:sz w:val="18"/>
                <w:szCs w:val="18"/>
              </w:rPr>
            </w:pPr>
          </w:p>
        </w:tc>
      </w:tr>
      <w:tr w:rsidR="00020390" w:rsidRPr="008E4376" w14:paraId="22871C42" w14:textId="77777777" w:rsidTr="004C712A">
        <w:trPr>
          <w:trHeight w:val="3600"/>
          <w:jc w:val="center"/>
        </w:trPr>
        <w:tc>
          <w:tcPr>
            <w:tcW w:w="682" w:type="dxa"/>
          </w:tcPr>
          <w:p w14:paraId="756AB4EC" w14:textId="77777777" w:rsidR="00020390" w:rsidRPr="008E4376" w:rsidRDefault="00020390" w:rsidP="000539B8">
            <w:pPr>
              <w:tabs>
                <w:tab w:val="left" w:pos="2154"/>
              </w:tabs>
              <w:jc w:val="center"/>
              <w:rPr>
                <w:sz w:val="18"/>
                <w:szCs w:val="18"/>
              </w:rPr>
            </w:pPr>
          </w:p>
        </w:tc>
        <w:tc>
          <w:tcPr>
            <w:tcW w:w="6533" w:type="dxa"/>
          </w:tcPr>
          <w:p w14:paraId="0ACDAE9A" w14:textId="77777777" w:rsidR="00020390" w:rsidRDefault="00020390" w:rsidP="00020390">
            <w:pPr>
              <w:tabs>
                <w:tab w:val="left" w:pos="2154"/>
              </w:tabs>
              <w:rPr>
                <w:sz w:val="22"/>
                <w:szCs w:val="20"/>
              </w:rPr>
            </w:pPr>
            <w:r>
              <w:rPr>
                <w:sz w:val="22"/>
                <w:szCs w:val="20"/>
              </w:rPr>
              <w:t>Pasul 2: Distribuiți materialul 1 și materialul 2 elevilor.</w:t>
            </w:r>
          </w:p>
          <w:p w14:paraId="3BA92610" w14:textId="77777777" w:rsidR="004C712A" w:rsidRDefault="004C712A" w:rsidP="00020390">
            <w:pPr>
              <w:tabs>
                <w:tab w:val="left" w:pos="2154"/>
              </w:tabs>
              <w:rPr>
                <w:sz w:val="22"/>
                <w:szCs w:val="20"/>
              </w:rPr>
            </w:pPr>
          </w:p>
          <w:p w14:paraId="0FB00C69" w14:textId="6C6361BB" w:rsidR="00020390" w:rsidRDefault="00020390" w:rsidP="00020390">
            <w:pPr>
              <w:tabs>
                <w:tab w:val="left" w:pos="2154"/>
              </w:tabs>
              <w:rPr>
                <w:sz w:val="22"/>
                <w:szCs w:val="20"/>
              </w:rPr>
            </w:pPr>
            <w:r>
              <w:rPr>
                <w:sz w:val="22"/>
                <w:szCs w:val="20"/>
              </w:rPr>
              <w:t>(Materialul 3 arată coduri QR pentru videoclipuri, dacă doriți să le utilizați)</w:t>
            </w:r>
          </w:p>
          <w:p w14:paraId="47B27CA6" w14:textId="77777777" w:rsidR="004C712A" w:rsidRDefault="004C712A" w:rsidP="00020390">
            <w:pPr>
              <w:tabs>
                <w:tab w:val="left" w:pos="2154"/>
              </w:tabs>
              <w:rPr>
                <w:sz w:val="22"/>
                <w:szCs w:val="20"/>
              </w:rPr>
            </w:pPr>
          </w:p>
          <w:p w14:paraId="6FD8D00A" w14:textId="632619A3" w:rsidR="00020390" w:rsidRDefault="00020390" w:rsidP="00020390">
            <w:pPr>
              <w:tabs>
                <w:tab w:val="left" w:pos="2154"/>
              </w:tabs>
              <w:rPr>
                <w:sz w:val="22"/>
                <w:szCs w:val="20"/>
              </w:rPr>
            </w:pPr>
            <w:r>
              <w:rPr>
                <w:sz w:val="22"/>
                <w:szCs w:val="20"/>
              </w:rPr>
              <w:t>Urmărește primele două videoclipuri.</w:t>
            </w:r>
          </w:p>
          <w:p w14:paraId="6BB1FCCD" w14:textId="77777777" w:rsidR="00020390" w:rsidRDefault="00020390" w:rsidP="00020390">
            <w:pPr>
              <w:tabs>
                <w:tab w:val="left" w:pos="2154"/>
              </w:tabs>
              <w:jc w:val="left"/>
              <w:rPr>
                <w:sz w:val="22"/>
                <w:szCs w:val="20"/>
              </w:rPr>
            </w:pPr>
          </w:p>
          <w:p w14:paraId="263C3757" w14:textId="77777777" w:rsidR="00020390" w:rsidRDefault="00020390" w:rsidP="00020390">
            <w:pPr>
              <w:tabs>
                <w:tab w:val="left" w:pos="2154"/>
              </w:tabs>
              <w:jc w:val="left"/>
              <w:rPr>
                <w:sz w:val="22"/>
                <w:szCs w:val="20"/>
              </w:rPr>
            </w:pPr>
            <w:r>
              <w:rPr>
                <w:sz w:val="22"/>
                <w:szCs w:val="20"/>
              </w:rPr>
              <w:t xml:space="preserve">Videoclipul 1: Partea 1 (Supraviețuitorii) </w:t>
            </w:r>
            <w:hyperlink r:id="rId19" w:history="1">
              <w:r w:rsidRPr="002317BE">
                <w:rPr>
                  <w:rStyle w:val="Hyperlink"/>
                  <w:sz w:val="22"/>
                  <w:szCs w:val="20"/>
                </w:rPr>
                <w:t>https://www.youtube.com/watch?v=9UIfp4V0YnA&amp;list=PLIhNUXJ4tecdFPGFiG-XHJ40H9qsGuMJp&amp;index=1</w:t>
              </w:r>
            </w:hyperlink>
          </w:p>
          <w:p w14:paraId="6F23C99D" w14:textId="77777777" w:rsidR="00020390" w:rsidRDefault="00020390" w:rsidP="00020390">
            <w:pPr>
              <w:tabs>
                <w:tab w:val="left" w:pos="2154"/>
              </w:tabs>
              <w:rPr>
                <w:sz w:val="22"/>
                <w:szCs w:val="20"/>
              </w:rPr>
            </w:pPr>
          </w:p>
          <w:p w14:paraId="4AFA710A" w14:textId="77777777" w:rsidR="00020390" w:rsidRDefault="00020390" w:rsidP="00020390">
            <w:pPr>
              <w:tabs>
                <w:tab w:val="left" w:pos="2154"/>
              </w:tabs>
              <w:jc w:val="left"/>
              <w:rPr>
                <w:sz w:val="22"/>
                <w:szCs w:val="20"/>
              </w:rPr>
            </w:pPr>
            <w:r>
              <w:rPr>
                <w:sz w:val="22"/>
                <w:szCs w:val="20"/>
              </w:rPr>
              <w:lastRenderedPageBreak/>
              <w:t xml:space="preserve">Videoclipul 2: Partea 13 (Dezastru) </w:t>
            </w:r>
            <w:hyperlink r:id="rId20" w:history="1">
              <w:r w:rsidRPr="002317BE">
                <w:rPr>
                  <w:rStyle w:val="Hyperlink"/>
                  <w:sz w:val="22"/>
                  <w:szCs w:val="20"/>
                </w:rPr>
                <w:t>https://www.youtube.com/watch?v=E09gZSytj0c&amp;list=PLIhNUXJ4tecdFPGFiG-XHJ40H9qsGuMJp&amp;index=13</w:t>
              </w:r>
            </w:hyperlink>
          </w:p>
          <w:p w14:paraId="04CF60C8" w14:textId="77777777" w:rsidR="00020390" w:rsidRDefault="00020390" w:rsidP="00020390">
            <w:pPr>
              <w:tabs>
                <w:tab w:val="left" w:pos="2154"/>
              </w:tabs>
              <w:rPr>
                <w:sz w:val="22"/>
                <w:szCs w:val="20"/>
              </w:rPr>
            </w:pPr>
          </w:p>
          <w:p w14:paraId="19ABB161" w14:textId="77777777" w:rsidR="00020390" w:rsidRPr="008E4376" w:rsidRDefault="00020390" w:rsidP="00242809">
            <w:pPr>
              <w:tabs>
                <w:tab w:val="left" w:pos="2154"/>
              </w:tabs>
              <w:jc w:val="left"/>
              <w:rPr>
                <w:sz w:val="22"/>
                <w:szCs w:val="20"/>
              </w:rPr>
            </w:pPr>
          </w:p>
        </w:tc>
        <w:tc>
          <w:tcPr>
            <w:tcW w:w="709" w:type="dxa"/>
          </w:tcPr>
          <w:p w14:paraId="6AC0A297" w14:textId="77777777" w:rsidR="00020390" w:rsidRPr="008E4376" w:rsidRDefault="00020390" w:rsidP="00971055">
            <w:pPr>
              <w:tabs>
                <w:tab w:val="left" w:pos="2154"/>
              </w:tabs>
              <w:jc w:val="left"/>
              <w:rPr>
                <w:sz w:val="18"/>
                <w:szCs w:val="18"/>
              </w:rPr>
            </w:pPr>
          </w:p>
        </w:tc>
        <w:tc>
          <w:tcPr>
            <w:tcW w:w="1426" w:type="dxa"/>
          </w:tcPr>
          <w:p w14:paraId="7B2A5836" w14:textId="77777777" w:rsidR="00020390" w:rsidRPr="008E4376" w:rsidRDefault="00020390" w:rsidP="00971055">
            <w:pPr>
              <w:tabs>
                <w:tab w:val="left" w:pos="2154"/>
              </w:tabs>
              <w:jc w:val="left"/>
              <w:rPr>
                <w:sz w:val="18"/>
                <w:szCs w:val="18"/>
              </w:rPr>
            </w:pPr>
          </w:p>
        </w:tc>
      </w:tr>
      <w:tr w:rsidR="00CA00EE" w:rsidRPr="008E4376" w14:paraId="3F2DEC3F" w14:textId="77777777" w:rsidTr="004C712A">
        <w:trPr>
          <w:jc w:val="center"/>
        </w:trPr>
        <w:tc>
          <w:tcPr>
            <w:tcW w:w="682" w:type="dxa"/>
          </w:tcPr>
          <w:p w14:paraId="2381A4FA" w14:textId="77777777" w:rsidR="000539B8" w:rsidRPr="008E4376" w:rsidRDefault="000539B8" w:rsidP="000539B8">
            <w:pPr>
              <w:tabs>
                <w:tab w:val="left" w:pos="2154"/>
              </w:tabs>
              <w:jc w:val="center"/>
              <w:rPr>
                <w:sz w:val="18"/>
                <w:szCs w:val="18"/>
              </w:rPr>
            </w:pPr>
            <w:r w:rsidRPr="008E4376">
              <w:rPr>
                <w:sz w:val="18"/>
                <w:szCs w:val="18"/>
              </w:rPr>
              <w:t>1</w:t>
            </w:r>
          </w:p>
        </w:tc>
        <w:tc>
          <w:tcPr>
            <w:tcW w:w="6533" w:type="dxa"/>
          </w:tcPr>
          <w:p w14:paraId="1988609E" w14:textId="2564BE81" w:rsidR="000C359A" w:rsidRDefault="000C359A" w:rsidP="000C359A">
            <w:pPr>
              <w:tabs>
                <w:tab w:val="left" w:pos="2154"/>
              </w:tabs>
              <w:jc w:val="left"/>
              <w:rPr>
                <w:sz w:val="22"/>
                <w:szCs w:val="20"/>
              </w:rPr>
            </w:pPr>
            <w:r>
              <w:rPr>
                <w:sz w:val="22"/>
                <w:szCs w:val="20"/>
              </w:rPr>
              <w:t>Pasul 3: Cu timpul rămas, discutați cu elevii răspunsurile și impresiile lor despre joc.</w:t>
            </w:r>
          </w:p>
          <w:p w14:paraId="24ED184E" w14:textId="36CA4014" w:rsidR="004C712A" w:rsidRDefault="004C712A" w:rsidP="000C359A">
            <w:pPr>
              <w:tabs>
                <w:tab w:val="left" w:pos="2154"/>
              </w:tabs>
              <w:jc w:val="left"/>
              <w:rPr>
                <w:sz w:val="22"/>
                <w:szCs w:val="20"/>
              </w:rPr>
            </w:pPr>
          </w:p>
          <w:p w14:paraId="08090DA5" w14:textId="6B2F7024" w:rsidR="004C712A" w:rsidRDefault="004C712A" w:rsidP="000C359A">
            <w:pPr>
              <w:tabs>
                <w:tab w:val="left" w:pos="2154"/>
              </w:tabs>
              <w:jc w:val="left"/>
              <w:rPr>
                <w:sz w:val="22"/>
                <w:szCs w:val="20"/>
              </w:rPr>
            </w:pPr>
            <w:r>
              <w:rPr>
                <w:sz w:val="22"/>
                <w:szCs w:val="20"/>
              </w:rPr>
              <w:t>Puteți face mai întâi un schimb în perechi ( de ex. cu vecinii așezați) și apoi vorbiți în plen.</w:t>
            </w:r>
          </w:p>
          <w:p w14:paraId="4FB2E730" w14:textId="77777777" w:rsidR="00020390" w:rsidRDefault="00020390" w:rsidP="000C359A">
            <w:pPr>
              <w:tabs>
                <w:tab w:val="left" w:pos="2154"/>
              </w:tabs>
              <w:jc w:val="left"/>
              <w:rPr>
                <w:sz w:val="22"/>
                <w:szCs w:val="20"/>
              </w:rPr>
            </w:pPr>
          </w:p>
          <w:p w14:paraId="1FEF44B3" w14:textId="6A08EDB7" w:rsidR="000C359A" w:rsidRDefault="004C712A" w:rsidP="000C359A">
            <w:pPr>
              <w:tabs>
                <w:tab w:val="left" w:pos="2154"/>
              </w:tabs>
              <w:jc w:val="left"/>
              <w:rPr>
                <w:sz w:val="22"/>
                <w:szCs w:val="20"/>
              </w:rPr>
            </w:pPr>
            <w:r>
              <w:rPr>
                <w:sz w:val="22"/>
                <w:szCs w:val="20"/>
              </w:rPr>
              <w:t>După aceea explicați temele (Material 2)</w:t>
            </w:r>
          </w:p>
          <w:p w14:paraId="392B3C74" w14:textId="77777777" w:rsidR="000C359A" w:rsidRDefault="000C359A" w:rsidP="000C359A">
            <w:pPr>
              <w:tabs>
                <w:tab w:val="left" w:pos="2154"/>
              </w:tabs>
              <w:jc w:val="left"/>
              <w:rPr>
                <w:sz w:val="22"/>
                <w:szCs w:val="20"/>
              </w:rPr>
            </w:pPr>
          </w:p>
          <w:p w14:paraId="4ABAF52C" w14:textId="4E02BDDC" w:rsidR="000C359A" w:rsidRDefault="000C359A" w:rsidP="000C359A">
            <w:pPr>
              <w:tabs>
                <w:tab w:val="left" w:pos="2154"/>
              </w:tabs>
              <w:jc w:val="left"/>
              <w:rPr>
                <w:rStyle w:val="Hyperlink"/>
                <w:sz w:val="22"/>
                <w:szCs w:val="20"/>
              </w:rPr>
            </w:pPr>
            <w:r>
              <w:rPr>
                <w:sz w:val="22"/>
                <w:szCs w:val="20"/>
              </w:rPr>
              <w:t xml:space="preserve">Videoclipul 3 (Teme) Partea 28 (17:26) </w:t>
            </w:r>
            <w:hyperlink r:id="rId21" w:history="1">
              <w:r w:rsidRPr="002317BE">
                <w:rPr>
                  <w:rStyle w:val="Hyperlink"/>
                  <w:sz w:val="22"/>
                  <w:szCs w:val="20"/>
                </w:rPr>
                <w:t>https://www.youtube.com/watch?v=6rCeqTLSD3A&amp;list=PLIhNUXJ4tecdFPGFiG-XHJ40H9qsGuMJp&amp;index=28</w:t>
              </w:r>
            </w:hyperlink>
          </w:p>
          <w:p w14:paraId="0BD3C398" w14:textId="4939A3FE" w:rsidR="000C359A" w:rsidRDefault="000C359A" w:rsidP="000C359A">
            <w:pPr>
              <w:tabs>
                <w:tab w:val="left" w:pos="2154"/>
              </w:tabs>
              <w:jc w:val="left"/>
              <w:rPr>
                <w:rStyle w:val="Hyperlink"/>
                <w:sz w:val="22"/>
                <w:szCs w:val="20"/>
              </w:rPr>
            </w:pPr>
          </w:p>
          <w:p w14:paraId="43552023" w14:textId="1DC89F6E" w:rsidR="00F961E2" w:rsidRPr="007B2CB3" w:rsidRDefault="00F961E2" w:rsidP="007B2CB3">
            <w:pPr>
              <w:jc w:val="center"/>
              <w:rPr>
                <w:rStyle w:val="Hyperlink"/>
                <w:b/>
                <w:bCs/>
                <w:i/>
                <w:iCs/>
                <w:color w:val="002060"/>
                <w:sz w:val="20"/>
                <w:szCs w:val="18"/>
                <w:u w:val="none"/>
                <w:lang w:val="en-AU"/>
              </w:rPr>
            </w:pPr>
            <w:r w:rsidRPr="007B2CB3">
              <w:rPr>
                <w:b/>
                <w:bCs/>
                <w:i/>
                <w:iCs/>
                <w:color w:val="002060"/>
                <w:sz w:val="20"/>
                <w:szCs w:val="18"/>
                <w:lang w:val="en-AU"/>
              </w:rPr>
              <w:t>Dacă aveți timp sau nu doriți să o dați ca temă, pasul 3 poate fi făcut și ca sarcină individuală. Elevii pot folosi computerele școlii sau telefoanele lor pentru a sări peste videoclipuri și a viziona finalul.</w:t>
            </w:r>
          </w:p>
          <w:p w14:paraId="5B41CA3A" w14:textId="54CC1170" w:rsidR="000C359A" w:rsidRDefault="000C359A" w:rsidP="000C359A">
            <w:pPr>
              <w:tabs>
                <w:tab w:val="left" w:pos="2154"/>
              </w:tabs>
              <w:jc w:val="left"/>
              <w:rPr>
                <w:sz w:val="22"/>
                <w:szCs w:val="20"/>
              </w:rPr>
            </w:pPr>
          </w:p>
          <w:p w14:paraId="3FA2CD82" w14:textId="24099F45" w:rsidR="000539B8" w:rsidRPr="008E4376" w:rsidRDefault="000539B8" w:rsidP="00B66D5F">
            <w:pPr>
              <w:tabs>
                <w:tab w:val="left" w:pos="2154"/>
              </w:tabs>
              <w:rPr>
                <w:sz w:val="22"/>
                <w:szCs w:val="20"/>
              </w:rPr>
            </w:pPr>
          </w:p>
        </w:tc>
        <w:tc>
          <w:tcPr>
            <w:tcW w:w="709" w:type="dxa"/>
          </w:tcPr>
          <w:p w14:paraId="4107FFC5" w14:textId="77777777" w:rsidR="000539B8" w:rsidRDefault="000539B8" w:rsidP="00971055">
            <w:pPr>
              <w:tabs>
                <w:tab w:val="left" w:pos="2154"/>
              </w:tabs>
              <w:jc w:val="left"/>
              <w:rPr>
                <w:sz w:val="18"/>
                <w:szCs w:val="18"/>
              </w:rPr>
            </w:pPr>
            <w:r w:rsidRPr="008E4376">
              <w:rPr>
                <w:sz w:val="18"/>
                <w:szCs w:val="18"/>
              </w:rPr>
              <w:t>Lucru în grup în perechi.</w:t>
            </w:r>
          </w:p>
          <w:p w14:paraId="63B2C107" w14:textId="5523737B" w:rsidR="004C712A" w:rsidRPr="008E4376" w:rsidRDefault="004C712A" w:rsidP="00971055">
            <w:pPr>
              <w:tabs>
                <w:tab w:val="left" w:pos="2154"/>
              </w:tabs>
              <w:jc w:val="left"/>
              <w:rPr>
                <w:sz w:val="18"/>
                <w:szCs w:val="18"/>
              </w:rPr>
            </w:pPr>
            <w:r>
              <w:rPr>
                <w:sz w:val="18"/>
                <w:szCs w:val="18"/>
              </w:rPr>
              <w:t>Plenul</w:t>
            </w:r>
          </w:p>
        </w:tc>
        <w:tc>
          <w:tcPr>
            <w:tcW w:w="1426" w:type="dxa"/>
          </w:tcPr>
          <w:p w14:paraId="5BC70072" w14:textId="17A84C47" w:rsidR="000539B8" w:rsidRDefault="004C712A" w:rsidP="00971055">
            <w:pPr>
              <w:tabs>
                <w:tab w:val="left" w:pos="2154"/>
              </w:tabs>
              <w:jc w:val="left"/>
              <w:rPr>
                <w:sz w:val="18"/>
                <w:szCs w:val="18"/>
              </w:rPr>
            </w:pPr>
            <w:r>
              <w:rPr>
                <w:sz w:val="18"/>
                <w:szCs w:val="18"/>
              </w:rPr>
              <w:t>Material 3 Cod QR tipărit pentru jocuri</w:t>
            </w:r>
          </w:p>
          <w:p w14:paraId="5BA40A59" w14:textId="51EB7D44" w:rsidR="004C712A" w:rsidRPr="008E4376" w:rsidRDefault="004C712A" w:rsidP="00971055">
            <w:pPr>
              <w:tabs>
                <w:tab w:val="left" w:pos="2154"/>
              </w:tabs>
              <w:jc w:val="left"/>
              <w:rPr>
                <w:sz w:val="18"/>
                <w:szCs w:val="18"/>
              </w:rPr>
            </w:pPr>
          </w:p>
        </w:tc>
      </w:tr>
    </w:tbl>
    <w:p w14:paraId="6C576FCA" w14:textId="77777777" w:rsidR="004C712A" w:rsidRPr="008E4376" w:rsidRDefault="004C712A">
      <w:pPr>
        <w:tabs>
          <w:tab w:val="left" w:pos="2154"/>
        </w:tabs>
      </w:pPr>
    </w:p>
    <w:p w14:paraId="7B99108E" w14:textId="6AA08A6A"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t>Faza de reflecție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6006"/>
        <w:gridCol w:w="971"/>
        <w:gridCol w:w="1618"/>
      </w:tblGrid>
      <w:tr w:rsidR="00ED712A" w:rsidRPr="008E4376" w14:paraId="384B1B5E" w14:textId="77777777" w:rsidTr="00242809">
        <w:trPr>
          <w:jc w:val="center"/>
        </w:trPr>
        <w:tc>
          <w:tcPr>
            <w:tcW w:w="758" w:type="dxa"/>
            <w:shd w:val="clear" w:color="auto" w:fill="9BFED6" w:themeFill="accent4" w:themeFillTint="66"/>
            <w:vAlign w:val="center"/>
          </w:tcPr>
          <w:p w14:paraId="762A6A1E" w14:textId="77777777" w:rsidR="00ED712A" w:rsidRPr="008E4376" w:rsidRDefault="00ED712A" w:rsidP="00243EF8">
            <w:pPr>
              <w:tabs>
                <w:tab w:val="left" w:pos="2154"/>
              </w:tabs>
              <w:jc w:val="center"/>
              <w:rPr>
                <w:b/>
                <w:bCs/>
                <w:sz w:val="18"/>
                <w:szCs w:val="18"/>
              </w:rPr>
            </w:pPr>
            <w:r w:rsidRPr="008E4376">
              <w:rPr>
                <w:b/>
                <w:bCs/>
                <w:sz w:val="18"/>
                <w:szCs w:val="18"/>
              </w:rPr>
              <w:t>Lecția nr.</w:t>
            </w:r>
          </w:p>
        </w:tc>
        <w:tc>
          <w:tcPr>
            <w:tcW w:w="6049" w:type="dxa"/>
            <w:shd w:val="clear" w:color="auto" w:fill="9BFED6" w:themeFill="accent4" w:themeFillTint="66"/>
            <w:vAlign w:val="center"/>
          </w:tcPr>
          <w:p w14:paraId="5435F569" w14:textId="396B8F15" w:rsidR="00ED712A" w:rsidRPr="008E4376" w:rsidRDefault="00ED712A" w:rsidP="00243EF8">
            <w:pPr>
              <w:tabs>
                <w:tab w:val="left" w:pos="2154"/>
              </w:tabs>
              <w:jc w:val="center"/>
              <w:rPr>
                <w:b/>
                <w:bCs/>
                <w:sz w:val="22"/>
                <w:szCs w:val="20"/>
              </w:rPr>
            </w:pPr>
            <w:r w:rsidRPr="008E4376">
              <w:rPr>
                <w:b/>
                <w:bCs/>
                <w:sz w:val="22"/>
                <w:szCs w:val="20"/>
              </w:rPr>
              <w:t>Descriere în pași</w:t>
            </w:r>
          </w:p>
        </w:tc>
        <w:tc>
          <w:tcPr>
            <w:tcW w:w="923" w:type="dxa"/>
            <w:shd w:val="clear" w:color="auto" w:fill="9BFED6" w:themeFill="accent4" w:themeFillTint="66"/>
            <w:vAlign w:val="center"/>
          </w:tcPr>
          <w:p w14:paraId="3514A85E" w14:textId="77777777" w:rsidR="00ED712A" w:rsidRPr="008E4376" w:rsidRDefault="00ED712A" w:rsidP="00243EF8">
            <w:pPr>
              <w:tabs>
                <w:tab w:val="left" w:pos="2154"/>
              </w:tabs>
              <w:jc w:val="center"/>
              <w:rPr>
                <w:b/>
                <w:bCs/>
                <w:sz w:val="18"/>
                <w:szCs w:val="18"/>
              </w:rPr>
            </w:pPr>
            <w:r w:rsidRPr="008E4376">
              <w:rPr>
                <w:b/>
                <w:bCs/>
                <w:sz w:val="18"/>
                <w:szCs w:val="18"/>
              </w:rPr>
              <w:t>Forma socială</w:t>
            </w:r>
          </w:p>
        </w:tc>
        <w:tc>
          <w:tcPr>
            <w:tcW w:w="1620" w:type="dxa"/>
            <w:shd w:val="clear" w:color="auto" w:fill="9BFED6" w:themeFill="accent4" w:themeFillTint="66"/>
            <w:vAlign w:val="center"/>
          </w:tcPr>
          <w:p w14:paraId="748BF536" w14:textId="77777777" w:rsidR="00ED712A" w:rsidRPr="008E4376" w:rsidRDefault="00ED712A" w:rsidP="00243EF8">
            <w:pPr>
              <w:tabs>
                <w:tab w:val="left" w:pos="2154"/>
              </w:tabs>
              <w:jc w:val="center"/>
              <w:rPr>
                <w:b/>
                <w:bCs/>
                <w:sz w:val="18"/>
                <w:szCs w:val="18"/>
              </w:rPr>
            </w:pPr>
            <w:r w:rsidRPr="008E4376">
              <w:rPr>
                <w:b/>
                <w:bCs/>
                <w:sz w:val="18"/>
                <w:szCs w:val="18"/>
              </w:rPr>
              <w:t>Cerințe materiale/tehnice</w:t>
            </w:r>
          </w:p>
        </w:tc>
      </w:tr>
      <w:tr w:rsidR="00242809" w:rsidRPr="008E4376" w14:paraId="760DE19B" w14:textId="77777777" w:rsidTr="00242809">
        <w:trPr>
          <w:jc w:val="center"/>
        </w:trPr>
        <w:tc>
          <w:tcPr>
            <w:tcW w:w="758" w:type="dxa"/>
          </w:tcPr>
          <w:p w14:paraId="3465BDA4" w14:textId="750B59F4" w:rsidR="00242809" w:rsidRPr="008E4376" w:rsidRDefault="00770BB2" w:rsidP="00242809">
            <w:pPr>
              <w:tabs>
                <w:tab w:val="left" w:pos="2154"/>
              </w:tabs>
              <w:jc w:val="center"/>
              <w:rPr>
                <w:sz w:val="18"/>
                <w:szCs w:val="18"/>
              </w:rPr>
            </w:pPr>
            <w:r>
              <w:rPr>
                <w:sz w:val="18"/>
                <w:szCs w:val="18"/>
              </w:rPr>
              <w:t>2</w:t>
            </w:r>
          </w:p>
        </w:tc>
        <w:tc>
          <w:tcPr>
            <w:tcW w:w="6049" w:type="dxa"/>
          </w:tcPr>
          <w:p w14:paraId="48C8E340" w14:textId="1FAC19FF" w:rsidR="000C359A" w:rsidRDefault="000C359A" w:rsidP="000C359A">
            <w:pPr>
              <w:tabs>
                <w:tab w:val="left" w:pos="2154"/>
              </w:tabs>
              <w:rPr>
                <w:sz w:val="22"/>
                <w:szCs w:val="20"/>
              </w:rPr>
            </w:pPr>
            <w:r>
              <w:rPr>
                <w:sz w:val="22"/>
                <w:szCs w:val="20"/>
              </w:rPr>
              <w:t>Pasul 4: Comparați temele: Cum ați răspuns la întrebările din chestionar? Pentru a reveni la subiect, puteți începe cu ultima întrebare de pe foaia de teme (Material 2):</w:t>
            </w:r>
          </w:p>
          <w:p w14:paraId="574174AC" w14:textId="0525E179" w:rsidR="000C359A" w:rsidRDefault="000C359A" w:rsidP="000C359A">
            <w:pPr>
              <w:tabs>
                <w:tab w:val="left" w:pos="2154"/>
              </w:tabs>
              <w:rPr>
                <w:sz w:val="22"/>
                <w:szCs w:val="20"/>
              </w:rPr>
            </w:pPr>
          </w:p>
          <w:p w14:paraId="1947A385" w14:textId="684A4D26" w:rsidR="000C359A" w:rsidRDefault="000C359A" w:rsidP="000C359A">
            <w:pPr>
              <w:tabs>
                <w:tab w:val="left" w:pos="2154"/>
              </w:tabs>
              <w:rPr>
                <w:sz w:val="22"/>
                <w:szCs w:val="20"/>
              </w:rPr>
            </w:pPr>
            <w:r>
              <w:rPr>
                <w:sz w:val="22"/>
                <w:szCs w:val="20"/>
              </w:rPr>
              <w:t>„Ți-ar plăcea să joci acest joc?” – „De ce/De ce nu?”</w:t>
            </w:r>
          </w:p>
          <w:p w14:paraId="3E2903E9" w14:textId="51680802" w:rsidR="00242809" w:rsidRPr="008E4376" w:rsidRDefault="00242809" w:rsidP="000C359A">
            <w:pPr>
              <w:tabs>
                <w:tab w:val="left" w:pos="2154"/>
              </w:tabs>
              <w:jc w:val="left"/>
              <w:rPr>
                <w:sz w:val="22"/>
                <w:szCs w:val="20"/>
              </w:rPr>
            </w:pPr>
          </w:p>
        </w:tc>
        <w:tc>
          <w:tcPr>
            <w:tcW w:w="923" w:type="dxa"/>
          </w:tcPr>
          <w:p w14:paraId="4687D87D" w14:textId="4A01BCA1" w:rsidR="00242809" w:rsidRPr="008E4376" w:rsidRDefault="00242809" w:rsidP="00242809">
            <w:pPr>
              <w:tabs>
                <w:tab w:val="left" w:pos="2154"/>
              </w:tabs>
              <w:jc w:val="left"/>
              <w:rPr>
                <w:sz w:val="18"/>
                <w:szCs w:val="18"/>
              </w:rPr>
            </w:pPr>
            <w:r w:rsidRPr="008E4376">
              <w:rPr>
                <w:sz w:val="18"/>
                <w:szCs w:val="18"/>
              </w:rPr>
              <w:t>Plenul</w:t>
            </w:r>
          </w:p>
        </w:tc>
        <w:tc>
          <w:tcPr>
            <w:tcW w:w="1620" w:type="dxa"/>
          </w:tcPr>
          <w:p w14:paraId="6488FAE4" w14:textId="1EEC4CB1" w:rsidR="00242809" w:rsidRPr="008E4376" w:rsidRDefault="00242809" w:rsidP="00242809">
            <w:pPr>
              <w:tabs>
                <w:tab w:val="left" w:pos="2154"/>
              </w:tabs>
              <w:jc w:val="left"/>
              <w:rPr>
                <w:sz w:val="18"/>
                <w:szCs w:val="18"/>
              </w:rPr>
            </w:pPr>
            <w:r w:rsidRPr="008E4376">
              <w:rPr>
                <w:sz w:val="18"/>
                <w:szCs w:val="18"/>
              </w:rPr>
              <w:t>Materialul 2</w:t>
            </w:r>
          </w:p>
        </w:tc>
      </w:tr>
      <w:tr w:rsidR="00242809" w:rsidRPr="008E4376" w14:paraId="6F5D6DA7" w14:textId="77777777" w:rsidTr="00242809">
        <w:trPr>
          <w:jc w:val="center"/>
        </w:trPr>
        <w:tc>
          <w:tcPr>
            <w:tcW w:w="758" w:type="dxa"/>
          </w:tcPr>
          <w:p w14:paraId="0D94DCEA" w14:textId="681D9F77" w:rsidR="00242809" w:rsidRPr="008E4376" w:rsidRDefault="00770BB2" w:rsidP="00242809">
            <w:pPr>
              <w:tabs>
                <w:tab w:val="left" w:pos="2154"/>
              </w:tabs>
              <w:jc w:val="center"/>
              <w:rPr>
                <w:sz w:val="18"/>
                <w:szCs w:val="18"/>
              </w:rPr>
            </w:pPr>
            <w:r>
              <w:rPr>
                <w:sz w:val="18"/>
                <w:szCs w:val="18"/>
              </w:rPr>
              <w:t>2</w:t>
            </w:r>
          </w:p>
        </w:tc>
        <w:tc>
          <w:tcPr>
            <w:tcW w:w="6049" w:type="dxa"/>
          </w:tcPr>
          <w:p w14:paraId="007097D6" w14:textId="0ED7D7EC" w:rsidR="00DF0964" w:rsidRDefault="00770BB2" w:rsidP="00DF0964">
            <w:pPr>
              <w:tabs>
                <w:tab w:val="left" w:pos="2154"/>
              </w:tabs>
              <w:rPr>
                <w:sz w:val="22"/>
                <w:szCs w:val="20"/>
              </w:rPr>
            </w:pPr>
            <w:r w:rsidRPr="00393FBE">
              <w:rPr>
                <w:sz w:val="22"/>
                <w:szCs w:val="20"/>
              </w:rPr>
              <w:t>Pasul 5: Vrem să examinăm două modele din științele sociale și să le aplicăm jocului nostru</w:t>
            </w:r>
          </w:p>
          <w:p w14:paraId="098341A5" w14:textId="0B7A004E" w:rsidR="006D0CA0" w:rsidRDefault="006D0CA0" w:rsidP="00DF0964">
            <w:pPr>
              <w:tabs>
                <w:tab w:val="left" w:pos="2154"/>
              </w:tabs>
              <w:rPr>
                <w:sz w:val="22"/>
                <w:szCs w:val="20"/>
              </w:rPr>
            </w:pPr>
          </w:p>
          <w:p w14:paraId="626A6E00" w14:textId="28E3C576" w:rsidR="006D0CA0" w:rsidRPr="00393FBE" w:rsidRDefault="006D0CA0" w:rsidP="00DF0964">
            <w:pPr>
              <w:tabs>
                <w:tab w:val="left" w:pos="2154"/>
              </w:tabs>
              <w:rPr>
                <w:sz w:val="22"/>
                <w:szCs w:val="20"/>
              </w:rPr>
            </w:pPr>
            <w:r>
              <w:rPr>
                <w:sz w:val="22"/>
                <w:szCs w:val="20"/>
              </w:rPr>
              <w:t>Distribuiți Materialul 4 (a, b) fiecărui grup</w:t>
            </w:r>
          </w:p>
          <w:p w14:paraId="7A7DA217" w14:textId="77777777" w:rsidR="00DF0964" w:rsidRPr="00DF0964" w:rsidRDefault="00DF0964" w:rsidP="00DF0964">
            <w:pPr>
              <w:tabs>
                <w:tab w:val="left" w:pos="2154"/>
              </w:tabs>
              <w:rPr>
                <w:sz w:val="22"/>
                <w:szCs w:val="20"/>
              </w:rPr>
            </w:pPr>
          </w:p>
          <w:p w14:paraId="40C032C9" w14:textId="569A2631" w:rsidR="00DF0964" w:rsidRPr="00DF4E75" w:rsidRDefault="00DF0964" w:rsidP="009356CC">
            <w:pPr>
              <w:pStyle w:val="ListParagraph"/>
              <w:numPr>
                <w:ilvl w:val="0"/>
                <w:numId w:val="3"/>
              </w:numPr>
              <w:tabs>
                <w:tab w:val="left" w:pos="2154"/>
              </w:tabs>
              <w:rPr>
                <w:sz w:val="22"/>
                <w:szCs w:val="20"/>
              </w:rPr>
            </w:pPr>
            <w:r w:rsidRPr="00DF4E75">
              <w:rPr>
                <w:b/>
                <w:bCs/>
                <w:sz w:val="22"/>
                <w:szCs w:val="20"/>
              </w:rPr>
              <w:lastRenderedPageBreak/>
              <w:t xml:space="preserve">Piramida nevoilor lui Maslow </w:t>
            </w:r>
            <w:r w:rsidRPr="00DF4E75">
              <w:rPr>
                <w:sz w:val="22"/>
                <w:szCs w:val="20"/>
              </w:rPr>
              <w:t>(model psihologic) privind nevoile de bază și ierarhice ale oamenilor</w:t>
            </w:r>
          </w:p>
          <w:p w14:paraId="7FCC2AFD" w14:textId="77777777" w:rsidR="00DF4E75" w:rsidRPr="00DF4E75" w:rsidRDefault="00DF4E75" w:rsidP="00DF4E75">
            <w:pPr>
              <w:tabs>
                <w:tab w:val="left" w:pos="2154"/>
              </w:tabs>
              <w:ind w:left="360"/>
              <w:rPr>
                <w:sz w:val="22"/>
                <w:szCs w:val="20"/>
              </w:rPr>
            </w:pPr>
          </w:p>
          <w:p w14:paraId="25BCAB72" w14:textId="77777777" w:rsidR="00DF4E75" w:rsidRPr="00DF4E75" w:rsidRDefault="00DF4E75" w:rsidP="009356CC">
            <w:pPr>
              <w:pStyle w:val="ListParagraph"/>
              <w:numPr>
                <w:ilvl w:val="0"/>
                <w:numId w:val="3"/>
              </w:numPr>
              <w:tabs>
                <w:tab w:val="left" w:pos="2154"/>
              </w:tabs>
              <w:rPr>
                <w:b/>
                <w:bCs/>
                <w:sz w:val="22"/>
                <w:szCs w:val="20"/>
              </w:rPr>
            </w:pPr>
            <w:r w:rsidRPr="00DF4E75">
              <w:rPr>
                <w:b/>
                <w:bCs/>
                <w:sz w:val="22"/>
                <w:szCs w:val="20"/>
              </w:rPr>
              <w:t xml:space="preserve">Modelul de escaladare al lui Friedrich </w:t>
            </w:r>
            <w:proofErr w:type="spellStart"/>
            <w:r w:rsidRPr="00DF4E75">
              <w:rPr>
                <w:b/>
                <w:bCs/>
                <w:sz w:val="22"/>
                <w:szCs w:val="20"/>
              </w:rPr>
              <w:t>Glasl</w:t>
            </w:r>
            <w:proofErr w:type="spellEnd"/>
          </w:p>
          <w:p w14:paraId="286913BA" w14:textId="126339B7" w:rsidR="00DF0964" w:rsidRPr="00DF4E75" w:rsidRDefault="009F26A2" w:rsidP="002E5E31">
            <w:pPr>
              <w:pStyle w:val="ListParagraph"/>
              <w:tabs>
                <w:tab w:val="left" w:pos="2154"/>
              </w:tabs>
              <w:rPr>
                <w:sz w:val="22"/>
                <w:szCs w:val="20"/>
              </w:rPr>
            </w:pPr>
            <w:r w:rsidRPr="00DF4E75">
              <w:rPr>
                <w:sz w:val="22"/>
                <w:szCs w:val="20"/>
              </w:rPr>
              <w:t>(2004) (model social/comunicare) despre escaladarea progresivă (9 etape) a conflictelor.</w:t>
            </w:r>
          </w:p>
          <w:p w14:paraId="06420216" w14:textId="77777777" w:rsidR="00393FBE" w:rsidRDefault="00393FBE" w:rsidP="00393FBE">
            <w:pPr>
              <w:tabs>
                <w:tab w:val="left" w:pos="2154"/>
              </w:tabs>
              <w:rPr>
                <w:sz w:val="22"/>
                <w:szCs w:val="20"/>
              </w:rPr>
            </w:pPr>
          </w:p>
          <w:p w14:paraId="711C1906" w14:textId="36623375" w:rsidR="00393FBE" w:rsidRPr="009F26A2" w:rsidRDefault="00393FBE" w:rsidP="00DF0964">
            <w:pPr>
              <w:tabs>
                <w:tab w:val="left" w:pos="2154"/>
              </w:tabs>
              <w:rPr>
                <w:i/>
                <w:iCs/>
                <w:sz w:val="22"/>
                <w:szCs w:val="20"/>
              </w:rPr>
            </w:pPr>
            <w:r w:rsidRPr="009F26A2">
              <w:rPr>
                <w:i/>
                <w:iCs/>
                <w:sz w:val="22"/>
                <w:szCs w:val="20"/>
              </w:rPr>
              <w:t>(Materiale de lectură aprofundate pot fi găsite la începutul unității)</w:t>
            </w:r>
          </w:p>
          <w:p w14:paraId="349380F0" w14:textId="77777777" w:rsidR="00DF0964" w:rsidRPr="00DF0964" w:rsidRDefault="00DF0964" w:rsidP="00DF0964">
            <w:pPr>
              <w:tabs>
                <w:tab w:val="left" w:pos="2154"/>
              </w:tabs>
              <w:rPr>
                <w:sz w:val="22"/>
                <w:szCs w:val="20"/>
              </w:rPr>
            </w:pPr>
          </w:p>
          <w:p w14:paraId="19C657EC" w14:textId="0CBCC8BA" w:rsidR="00DF0964" w:rsidRPr="00DF4E75" w:rsidRDefault="00DF0964" w:rsidP="00DF4E75">
            <w:pPr>
              <w:tabs>
                <w:tab w:val="left" w:pos="2154"/>
              </w:tabs>
              <w:rPr>
                <w:sz w:val="22"/>
                <w:szCs w:val="20"/>
              </w:rPr>
            </w:pPr>
            <w:r w:rsidRPr="00DF4E75">
              <w:rPr>
                <w:sz w:val="22"/>
                <w:szCs w:val="20"/>
              </w:rPr>
              <w:t xml:space="preserve">Mai întâi discutați </w:t>
            </w:r>
            <w:r w:rsidR="00393FBE" w:rsidRPr="00DF4E75">
              <w:rPr>
                <w:b/>
                <w:bCs/>
                <w:sz w:val="22"/>
                <w:szCs w:val="20"/>
              </w:rPr>
              <w:t xml:space="preserve">piramida nevoilor lui Maslow </w:t>
            </w:r>
            <w:r w:rsidRPr="00DF4E75">
              <w:rPr>
                <w:sz w:val="22"/>
                <w:szCs w:val="20"/>
              </w:rPr>
              <w:t>în grupuri mici</w:t>
            </w:r>
          </w:p>
          <w:p w14:paraId="68DA826A" w14:textId="1E905473" w:rsidR="00DF4E75" w:rsidRDefault="00DF4E75" w:rsidP="00DF4E75">
            <w:pPr>
              <w:tabs>
                <w:tab w:val="left" w:pos="2154"/>
              </w:tabs>
              <w:rPr>
                <w:sz w:val="22"/>
                <w:szCs w:val="20"/>
              </w:rPr>
            </w:pPr>
            <w:r>
              <w:rPr>
                <w:sz w:val="22"/>
                <w:szCs w:val="20"/>
              </w:rPr>
              <w:t>Scrieți întrebările de discuție pe tablă sau flipchart:</w:t>
            </w:r>
          </w:p>
          <w:p w14:paraId="22047B93" w14:textId="77777777" w:rsidR="00DF4E75" w:rsidRPr="00DF4E75" w:rsidRDefault="00DF4E75" w:rsidP="00DF4E75">
            <w:pPr>
              <w:tabs>
                <w:tab w:val="left" w:pos="2154"/>
              </w:tabs>
              <w:rPr>
                <w:sz w:val="22"/>
                <w:szCs w:val="20"/>
              </w:rPr>
            </w:pPr>
          </w:p>
          <w:p w14:paraId="6927BF51" w14:textId="77777777" w:rsidR="00DF0964" w:rsidRPr="00DF0964" w:rsidRDefault="00DF0964" w:rsidP="00DF0964">
            <w:pPr>
              <w:tabs>
                <w:tab w:val="left" w:pos="2154"/>
              </w:tabs>
              <w:rPr>
                <w:sz w:val="22"/>
                <w:szCs w:val="20"/>
              </w:rPr>
            </w:pPr>
            <w:r w:rsidRPr="00DF0964">
              <w:rPr>
                <w:sz w:val="22"/>
                <w:szCs w:val="20"/>
              </w:rPr>
              <w:t>1) În general: Crezi că acoperă toate nevoile? Comanda este justificata?</w:t>
            </w:r>
          </w:p>
          <w:p w14:paraId="34E36450" w14:textId="489D11FB" w:rsidR="00DF0964" w:rsidRDefault="00DF0964" w:rsidP="00DF0964">
            <w:pPr>
              <w:tabs>
                <w:tab w:val="left" w:pos="2154"/>
              </w:tabs>
              <w:rPr>
                <w:sz w:val="22"/>
                <w:szCs w:val="20"/>
              </w:rPr>
            </w:pPr>
            <w:r w:rsidRPr="00DF0964">
              <w:rPr>
                <w:sz w:val="22"/>
                <w:szCs w:val="20"/>
              </w:rPr>
              <w:t>2) În ce măsură poate fi aplicată piramida nevoilor scenariului de joc din „This war of mine”?</w:t>
            </w:r>
          </w:p>
          <w:p w14:paraId="4CC798EF" w14:textId="77777777" w:rsidR="00393FBE" w:rsidRPr="00DF0964" w:rsidRDefault="00393FBE" w:rsidP="00DF0964">
            <w:pPr>
              <w:tabs>
                <w:tab w:val="left" w:pos="2154"/>
              </w:tabs>
              <w:rPr>
                <w:sz w:val="22"/>
                <w:szCs w:val="20"/>
              </w:rPr>
            </w:pPr>
          </w:p>
          <w:p w14:paraId="35988868" w14:textId="77777777" w:rsidR="00393FBE" w:rsidRDefault="00DF0964" w:rsidP="00DF0964">
            <w:pPr>
              <w:tabs>
                <w:tab w:val="left" w:pos="2154"/>
              </w:tabs>
              <w:rPr>
                <w:sz w:val="22"/>
                <w:szCs w:val="20"/>
              </w:rPr>
            </w:pPr>
            <w:r w:rsidRPr="00DF0964">
              <w:rPr>
                <w:sz w:val="22"/>
                <w:szCs w:val="20"/>
              </w:rPr>
              <w:t>3) Cum afectează războiul sau pacea nevoile umane?</w:t>
            </w:r>
          </w:p>
          <w:p w14:paraId="7CE39782" w14:textId="77777777" w:rsidR="00DF4E75" w:rsidRDefault="00DF4E75" w:rsidP="00DF4E75">
            <w:pPr>
              <w:pStyle w:val="ListParagraph"/>
              <w:tabs>
                <w:tab w:val="left" w:pos="2154"/>
              </w:tabs>
              <w:rPr>
                <w:b/>
                <w:bCs/>
                <w:sz w:val="22"/>
                <w:szCs w:val="20"/>
              </w:rPr>
            </w:pPr>
          </w:p>
          <w:p w14:paraId="2586AABD" w14:textId="0B42B867" w:rsidR="00DF4E75" w:rsidRDefault="00DF4E75" w:rsidP="00DF4E75">
            <w:pPr>
              <w:tabs>
                <w:tab w:val="left" w:pos="2154"/>
              </w:tabs>
              <w:rPr>
                <w:sz w:val="22"/>
                <w:szCs w:val="20"/>
              </w:rPr>
            </w:pPr>
            <w:r>
              <w:rPr>
                <w:sz w:val="22"/>
                <w:szCs w:val="20"/>
              </w:rPr>
              <w:t xml:space="preserve">Discutați acum </w:t>
            </w:r>
            <w:r w:rsidRPr="00DF4E75">
              <w:rPr>
                <w:b/>
                <w:bCs/>
                <w:sz w:val="22"/>
                <w:szCs w:val="20"/>
              </w:rPr>
              <w:t xml:space="preserve">modelul de escaladare al lui </w:t>
            </w:r>
            <w:proofErr w:type="spellStart"/>
            <w:r w:rsidRPr="00DF4E75">
              <w:rPr>
                <w:b/>
                <w:bCs/>
                <w:sz w:val="22"/>
                <w:szCs w:val="20"/>
              </w:rPr>
              <w:t>Glasl</w:t>
            </w:r>
            <w:proofErr w:type="spellEnd"/>
            <w:r w:rsidRPr="00DF4E75">
              <w:rPr>
                <w:b/>
                <w:bCs/>
                <w:sz w:val="22"/>
                <w:szCs w:val="20"/>
              </w:rPr>
              <w:t xml:space="preserve"> </w:t>
            </w:r>
            <w:r>
              <w:rPr>
                <w:sz w:val="22"/>
                <w:szCs w:val="20"/>
              </w:rPr>
              <w:t>în grupuri mici. Scrieți întrebările de discuție pe tablă sau flipchart:</w:t>
            </w:r>
          </w:p>
          <w:p w14:paraId="19A905E9" w14:textId="77777777" w:rsidR="00DF4E75" w:rsidRDefault="00DF4E75" w:rsidP="00DF4E75">
            <w:pPr>
              <w:tabs>
                <w:tab w:val="left" w:pos="2154"/>
              </w:tabs>
              <w:rPr>
                <w:sz w:val="22"/>
                <w:szCs w:val="20"/>
              </w:rPr>
            </w:pPr>
          </w:p>
          <w:p w14:paraId="4B6412AA" w14:textId="77777777" w:rsidR="009F26A2" w:rsidRPr="009F26A2" w:rsidRDefault="009F26A2" w:rsidP="009F26A2">
            <w:pPr>
              <w:tabs>
                <w:tab w:val="left" w:pos="2154"/>
              </w:tabs>
              <w:rPr>
                <w:sz w:val="22"/>
                <w:szCs w:val="20"/>
              </w:rPr>
            </w:pPr>
            <w:r w:rsidRPr="009F26A2">
              <w:rPr>
                <w:sz w:val="22"/>
                <w:szCs w:val="20"/>
              </w:rPr>
              <w:t>1) Modelul are sens pentru tine? Poate că ați experimentat deja o deteriorare treptată a unui conflict?</w:t>
            </w:r>
          </w:p>
          <w:p w14:paraId="592CE4CA" w14:textId="77777777" w:rsidR="009F26A2" w:rsidRPr="009F26A2" w:rsidRDefault="009F26A2" w:rsidP="009F26A2">
            <w:pPr>
              <w:tabs>
                <w:tab w:val="left" w:pos="2154"/>
              </w:tabs>
              <w:rPr>
                <w:sz w:val="22"/>
                <w:szCs w:val="20"/>
              </w:rPr>
            </w:pPr>
          </w:p>
          <w:p w14:paraId="2A51FBD7" w14:textId="379C6809" w:rsidR="009F26A2" w:rsidRPr="009F26A2" w:rsidRDefault="00475F7E" w:rsidP="009F26A2">
            <w:pPr>
              <w:tabs>
                <w:tab w:val="left" w:pos="2154"/>
              </w:tabs>
              <w:rPr>
                <w:sz w:val="22"/>
                <w:szCs w:val="20"/>
              </w:rPr>
            </w:pPr>
            <w:r w:rsidRPr="008E4376">
              <w:rPr>
                <w:noProof/>
              </w:rPr>
              <mc:AlternateContent>
                <mc:Choice Requires="wps">
                  <w:drawing>
                    <wp:anchor distT="0" distB="0" distL="114300" distR="114300" simplePos="0" relativeHeight="251739136" behindDoc="0" locked="0" layoutInCell="1" allowOverlap="1" wp14:anchorId="6451D3B7" wp14:editId="361E057B">
                      <wp:simplePos x="0" y="0"/>
                      <wp:positionH relativeFrom="margin">
                        <wp:posOffset>3969204</wp:posOffset>
                      </wp:positionH>
                      <wp:positionV relativeFrom="paragraph">
                        <wp:posOffset>255244</wp:posOffset>
                      </wp:positionV>
                      <wp:extent cx="2001934" cy="1950098"/>
                      <wp:effectExtent l="482600" t="0" r="17780" b="1841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01934" cy="1950098"/>
                              </a:xfrm>
                              <a:prstGeom prst="wedgeRoundRectCallout">
                                <a:avLst>
                                  <a:gd name="adj1" fmla="val -73316"/>
                                  <a:gd name="adj2" fmla="val 4358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655A2125" w:rsidR="000539B8" w:rsidRPr="00BE29AD" w:rsidRDefault="00475F7E" w:rsidP="000539B8">
                                  <w:pPr>
                                    <w:jc w:val="center"/>
                                    <w:rPr>
                                      <w:b/>
                                      <w:bCs/>
                                      <w:sz w:val="22"/>
                                      <w:szCs w:val="20"/>
                                      <w:lang w:val="de-AT"/>
                                    </w:rPr>
                                  </w:pPr>
                                  <w:proofErr w:type="spellStart"/>
                                  <w:r w:rsidRPr="00475F7E">
                                    <w:rPr>
                                      <w:b/>
                                      <w:bCs/>
                                      <w:sz w:val="22"/>
                                      <w:szCs w:val="20"/>
                                      <w:lang w:val="en-US"/>
                                    </w:rPr>
                                    <w:t>Dacă</w:t>
                                  </w:r>
                                  <w:proofErr w:type="spellEnd"/>
                                  <w:r w:rsidRPr="00475F7E">
                                    <w:rPr>
                                      <w:b/>
                                      <w:bCs/>
                                      <w:sz w:val="22"/>
                                      <w:szCs w:val="20"/>
                                      <w:lang w:val="en-US"/>
                                    </w:rPr>
                                    <w:t xml:space="preserve"> </w:t>
                                  </w:r>
                                  <w:proofErr w:type="spellStart"/>
                                  <w:r w:rsidRPr="00475F7E">
                                    <w:rPr>
                                      <w:b/>
                                      <w:bCs/>
                                      <w:sz w:val="22"/>
                                      <w:szCs w:val="20"/>
                                      <w:lang w:val="en-US"/>
                                    </w:rPr>
                                    <w:t>doriți</w:t>
                                  </w:r>
                                  <w:proofErr w:type="spellEnd"/>
                                  <w:r w:rsidRPr="00475F7E">
                                    <w:rPr>
                                      <w:b/>
                                      <w:bCs/>
                                      <w:sz w:val="22"/>
                                      <w:szCs w:val="20"/>
                                      <w:lang w:val="en-US"/>
                                    </w:rPr>
                                    <w:t xml:space="preserve"> </w:t>
                                  </w:r>
                                  <w:proofErr w:type="spellStart"/>
                                  <w:r w:rsidRPr="00475F7E">
                                    <w:rPr>
                                      <w:b/>
                                      <w:bCs/>
                                      <w:sz w:val="22"/>
                                      <w:szCs w:val="20"/>
                                      <w:lang w:val="en-US"/>
                                    </w:rPr>
                                    <w:t>să</w:t>
                                  </w:r>
                                  <w:proofErr w:type="spellEnd"/>
                                  <w:r w:rsidRPr="00475F7E">
                                    <w:rPr>
                                      <w:b/>
                                      <w:bCs/>
                                      <w:sz w:val="22"/>
                                      <w:szCs w:val="20"/>
                                      <w:lang w:val="en-US"/>
                                    </w:rPr>
                                    <w:t xml:space="preserve"> </w:t>
                                  </w:r>
                                  <w:proofErr w:type="spellStart"/>
                                  <w:r w:rsidRPr="00475F7E">
                                    <w:rPr>
                                      <w:b/>
                                      <w:bCs/>
                                      <w:sz w:val="22"/>
                                      <w:szCs w:val="20"/>
                                      <w:lang w:val="en-US"/>
                                    </w:rPr>
                                    <w:t>faceți</w:t>
                                  </w:r>
                                  <w:proofErr w:type="spellEnd"/>
                                  <w:r w:rsidRPr="00475F7E">
                                    <w:rPr>
                                      <w:b/>
                                      <w:bCs/>
                                      <w:sz w:val="22"/>
                                      <w:szCs w:val="20"/>
                                      <w:lang w:val="en-US"/>
                                    </w:rPr>
                                    <w:t xml:space="preserve"> </w:t>
                                  </w:r>
                                  <w:proofErr w:type="spellStart"/>
                                  <w:r w:rsidRPr="00475F7E">
                                    <w:rPr>
                                      <w:b/>
                                      <w:bCs/>
                                      <w:sz w:val="22"/>
                                      <w:szCs w:val="20"/>
                                      <w:lang w:val="en-US"/>
                                    </w:rPr>
                                    <w:t>acest</w:t>
                                  </w:r>
                                  <w:proofErr w:type="spellEnd"/>
                                  <w:r w:rsidRPr="00475F7E">
                                    <w:rPr>
                                      <w:b/>
                                      <w:bCs/>
                                      <w:sz w:val="22"/>
                                      <w:szCs w:val="20"/>
                                      <w:lang w:val="en-US"/>
                                    </w:rPr>
                                    <w:t xml:space="preserve"> pas 6 </w:t>
                                  </w:r>
                                  <w:proofErr w:type="spellStart"/>
                                  <w:r w:rsidRPr="00475F7E">
                                    <w:rPr>
                                      <w:b/>
                                      <w:bCs/>
                                      <w:sz w:val="22"/>
                                      <w:szCs w:val="20"/>
                                      <w:lang w:val="en-US"/>
                                    </w:rPr>
                                    <w:t>mai</w:t>
                                  </w:r>
                                  <w:proofErr w:type="spellEnd"/>
                                  <w:r w:rsidRPr="00475F7E">
                                    <w:rPr>
                                      <w:b/>
                                      <w:bCs/>
                                      <w:sz w:val="22"/>
                                      <w:szCs w:val="20"/>
                                      <w:lang w:val="en-US"/>
                                    </w:rPr>
                                    <w:t xml:space="preserve"> </w:t>
                                  </w:r>
                                  <w:proofErr w:type="spellStart"/>
                                  <w:r w:rsidRPr="00475F7E">
                                    <w:rPr>
                                      <w:b/>
                                      <w:bCs/>
                                      <w:sz w:val="22"/>
                                      <w:szCs w:val="20"/>
                                      <w:lang w:val="en-US"/>
                                    </w:rPr>
                                    <w:t>interactiv</w:t>
                                  </w:r>
                                  <w:proofErr w:type="spellEnd"/>
                                  <w:r w:rsidRPr="00475F7E">
                                    <w:rPr>
                                      <w:b/>
                                      <w:bCs/>
                                      <w:sz w:val="22"/>
                                      <w:szCs w:val="20"/>
                                      <w:lang w:val="en-US"/>
                                    </w:rPr>
                                    <w:t xml:space="preserve">, </w:t>
                                  </w:r>
                                  <w:proofErr w:type="spellStart"/>
                                  <w:r w:rsidRPr="00475F7E">
                                    <w:rPr>
                                      <w:b/>
                                      <w:bCs/>
                                      <w:sz w:val="22"/>
                                      <w:szCs w:val="20"/>
                                      <w:lang w:val="en-US"/>
                                    </w:rPr>
                                    <w:t>lăsați</w:t>
                                  </w:r>
                                  <w:proofErr w:type="spellEnd"/>
                                  <w:r w:rsidRPr="00475F7E">
                                    <w:rPr>
                                      <w:b/>
                                      <w:bCs/>
                                      <w:sz w:val="22"/>
                                      <w:szCs w:val="20"/>
                                      <w:lang w:val="en-US"/>
                                    </w:rPr>
                                    <w:t xml:space="preserve"> </w:t>
                                  </w:r>
                                  <w:proofErr w:type="spellStart"/>
                                  <w:r w:rsidRPr="00475F7E">
                                    <w:rPr>
                                      <w:b/>
                                      <w:bCs/>
                                      <w:sz w:val="22"/>
                                      <w:szCs w:val="20"/>
                                      <w:lang w:val="en-US"/>
                                    </w:rPr>
                                    <w:t>elevii</w:t>
                                  </w:r>
                                  <w:proofErr w:type="spellEnd"/>
                                  <w:r w:rsidRPr="00475F7E">
                                    <w:rPr>
                                      <w:b/>
                                      <w:bCs/>
                                      <w:sz w:val="22"/>
                                      <w:szCs w:val="20"/>
                                      <w:lang w:val="en-US"/>
                                    </w:rPr>
                                    <w:t xml:space="preserve"> </w:t>
                                  </w:r>
                                  <w:proofErr w:type="spellStart"/>
                                  <w:r w:rsidRPr="00475F7E">
                                    <w:rPr>
                                      <w:b/>
                                      <w:bCs/>
                                      <w:sz w:val="22"/>
                                      <w:szCs w:val="20"/>
                                      <w:lang w:val="en-US"/>
                                    </w:rPr>
                                    <w:t>să-și</w:t>
                                  </w:r>
                                  <w:proofErr w:type="spellEnd"/>
                                  <w:r w:rsidRPr="00475F7E">
                                    <w:rPr>
                                      <w:b/>
                                      <w:bCs/>
                                      <w:sz w:val="22"/>
                                      <w:szCs w:val="20"/>
                                      <w:lang w:val="en-US"/>
                                    </w:rPr>
                                    <w:t xml:space="preserve"> </w:t>
                                  </w:r>
                                  <w:proofErr w:type="spellStart"/>
                                  <w:r w:rsidRPr="00475F7E">
                                    <w:rPr>
                                      <w:b/>
                                      <w:bCs/>
                                      <w:sz w:val="22"/>
                                      <w:szCs w:val="20"/>
                                      <w:lang w:val="en-US"/>
                                    </w:rPr>
                                    <w:t>dea</w:t>
                                  </w:r>
                                  <w:proofErr w:type="spellEnd"/>
                                  <w:r w:rsidRPr="00475F7E">
                                    <w:rPr>
                                      <w:b/>
                                      <w:bCs/>
                                      <w:sz w:val="22"/>
                                      <w:szCs w:val="20"/>
                                      <w:lang w:val="en-US"/>
                                    </w:rPr>
                                    <w:t xml:space="preserve"> </w:t>
                                  </w:r>
                                  <w:proofErr w:type="spellStart"/>
                                  <w:r w:rsidRPr="00475F7E">
                                    <w:rPr>
                                      <w:b/>
                                      <w:bCs/>
                                      <w:sz w:val="22"/>
                                      <w:szCs w:val="20"/>
                                      <w:lang w:val="en-US"/>
                                    </w:rPr>
                                    <w:t>răspunsurile</w:t>
                                  </w:r>
                                  <w:proofErr w:type="spellEnd"/>
                                  <w:r w:rsidRPr="00475F7E">
                                    <w:rPr>
                                      <w:b/>
                                      <w:bCs/>
                                      <w:sz w:val="22"/>
                                      <w:szCs w:val="20"/>
                                      <w:lang w:val="en-US"/>
                                    </w:rPr>
                                    <w:t xml:space="preserve"> </w:t>
                                  </w:r>
                                  <w:proofErr w:type="spellStart"/>
                                  <w:r w:rsidRPr="00475F7E">
                                    <w:rPr>
                                      <w:b/>
                                      <w:bCs/>
                                      <w:sz w:val="22"/>
                                      <w:szCs w:val="20"/>
                                      <w:lang w:val="en-US"/>
                                    </w:rPr>
                                    <w:t>prin</w:t>
                                  </w:r>
                                  <w:proofErr w:type="spellEnd"/>
                                  <w:r w:rsidRPr="00475F7E">
                                    <w:rPr>
                                      <w:b/>
                                      <w:bCs/>
                                      <w:sz w:val="22"/>
                                      <w:szCs w:val="20"/>
                                      <w:lang w:val="en-US"/>
                                    </w:rPr>
                                    <w:t xml:space="preserve"> mentimeter.com, </w:t>
                                  </w:r>
                                  <w:proofErr w:type="spellStart"/>
                                  <w:r w:rsidRPr="00475F7E">
                                    <w:rPr>
                                      <w:b/>
                                      <w:bCs/>
                                      <w:sz w:val="22"/>
                                      <w:szCs w:val="20"/>
                                      <w:lang w:val="en-US"/>
                                    </w:rPr>
                                    <w:t>unde</w:t>
                                  </w:r>
                                  <w:proofErr w:type="spellEnd"/>
                                  <w:r w:rsidRPr="00475F7E">
                                    <w:rPr>
                                      <w:b/>
                                      <w:bCs/>
                                      <w:sz w:val="22"/>
                                      <w:szCs w:val="20"/>
                                      <w:lang w:val="en-US"/>
                                    </w:rPr>
                                    <w:t xml:space="preserve"> </w:t>
                                  </w:r>
                                  <w:proofErr w:type="spellStart"/>
                                  <w:r w:rsidRPr="00475F7E">
                                    <w:rPr>
                                      <w:b/>
                                      <w:bCs/>
                                      <w:sz w:val="22"/>
                                      <w:szCs w:val="20"/>
                                      <w:lang w:val="en-US"/>
                                    </w:rPr>
                                    <w:t>studenții</w:t>
                                  </w:r>
                                  <w:proofErr w:type="spellEnd"/>
                                  <w:r w:rsidRPr="00475F7E">
                                    <w:rPr>
                                      <w:b/>
                                      <w:bCs/>
                                      <w:sz w:val="22"/>
                                      <w:szCs w:val="20"/>
                                      <w:lang w:val="en-US"/>
                                    </w:rPr>
                                    <w:t xml:space="preserve"> </w:t>
                                  </w:r>
                                  <w:proofErr w:type="spellStart"/>
                                  <w:r w:rsidRPr="00475F7E">
                                    <w:rPr>
                                      <w:b/>
                                      <w:bCs/>
                                      <w:sz w:val="22"/>
                                      <w:szCs w:val="20"/>
                                      <w:lang w:val="en-US"/>
                                    </w:rPr>
                                    <w:t>își</w:t>
                                  </w:r>
                                  <w:proofErr w:type="spellEnd"/>
                                  <w:r w:rsidRPr="00475F7E">
                                    <w:rPr>
                                      <w:b/>
                                      <w:bCs/>
                                      <w:sz w:val="22"/>
                                      <w:szCs w:val="20"/>
                                      <w:lang w:val="en-US"/>
                                    </w:rPr>
                                    <w:t xml:space="preserve"> pot introduce </w:t>
                                  </w:r>
                                  <w:proofErr w:type="spellStart"/>
                                  <w:r w:rsidRPr="00475F7E">
                                    <w:rPr>
                                      <w:b/>
                                      <w:bCs/>
                                      <w:sz w:val="22"/>
                                      <w:szCs w:val="20"/>
                                      <w:lang w:val="en-US"/>
                                    </w:rPr>
                                    <w:t>răspunsurile</w:t>
                                  </w:r>
                                  <w:proofErr w:type="spellEnd"/>
                                  <w:r w:rsidRPr="00475F7E">
                                    <w:rPr>
                                      <w:b/>
                                      <w:bCs/>
                                      <w:sz w:val="22"/>
                                      <w:szCs w:val="20"/>
                                      <w:lang w:val="en-US"/>
                                    </w:rPr>
                                    <w:t xml:space="preserve"> cu </w:t>
                                  </w:r>
                                  <w:proofErr w:type="spellStart"/>
                                  <w:r w:rsidRPr="00475F7E">
                                    <w:rPr>
                                      <w:b/>
                                      <w:bCs/>
                                      <w:sz w:val="22"/>
                                      <w:szCs w:val="20"/>
                                      <w:lang w:val="en-US"/>
                                    </w:rPr>
                                    <w:t>telefonul</w:t>
                                  </w:r>
                                  <w:proofErr w:type="spellEnd"/>
                                  <w:r w:rsidRPr="00475F7E">
                                    <w:rPr>
                                      <w:b/>
                                      <w:bCs/>
                                      <w:sz w:val="22"/>
                                      <w:szCs w:val="20"/>
                                      <w:lang w:val="en-US"/>
                                    </w:rPr>
                                    <w:t xml:space="preserve"> </w:t>
                                  </w:r>
                                  <w:proofErr w:type="spellStart"/>
                                  <w:r w:rsidRPr="00475F7E">
                                    <w:rPr>
                                      <w:b/>
                                      <w:bCs/>
                                      <w:sz w:val="22"/>
                                      <w:szCs w:val="20"/>
                                      <w:lang w:val="en-US"/>
                                    </w:rPr>
                                    <w:t>și</w:t>
                                  </w:r>
                                  <w:proofErr w:type="spellEnd"/>
                                  <w:r w:rsidRPr="00475F7E">
                                    <w:rPr>
                                      <w:b/>
                                      <w:bCs/>
                                      <w:sz w:val="22"/>
                                      <w:szCs w:val="20"/>
                                      <w:lang w:val="en-US"/>
                                    </w:rPr>
                                    <w:t xml:space="preserve"> </w:t>
                                  </w:r>
                                  <w:proofErr w:type="spellStart"/>
                                  <w:r w:rsidRPr="00475F7E">
                                    <w:rPr>
                                      <w:b/>
                                      <w:bCs/>
                                      <w:sz w:val="22"/>
                                      <w:szCs w:val="20"/>
                                      <w:lang w:val="en-US"/>
                                    </w:rPr>
                                    <w:t>vor</w:t>
                                  </w:r>
                                  <w:proofErr w:type="spellEnd"/>
                                  <w:r w:rsidRPr="00475F7E">
                                    <w:rPr>
                                      <w:b/>
                                      <w:bCs/>
                                      <w:sz w:val="22"/>
                                      <w:szCs w:val="20"/>
                                      <w:lang w:val="en-US"/>
                                    </w:rPr>
                                    <w:t xml:space="preserve"> fi </w:t>
                                  </w:r>
                                  <w:proofErr w:type="spellStart"/>
                                  <w:r w:rsidRPr="00475F7E">
                                    <w:rPr>
                                      <w:b/>
                                      <w:bCs/>
                                      <w:sz w:val="22"/>
                                      <w:szCs w:val="20"/>
                                      <w:lang w:val="en-US"/>
                                    </w:rPr>
                                    <w:t>vizibili</w:t>
                                  </w:r>
                                  <w:proofErr w:type="spellEnd"/>
                                  <w:r w:rsidRPr="00475F7E">
                                    <w:rPr>
                                      <w:b/>
                                      <w:bCs/>
                                      <w:sz w:val="22"/>
                                      <w:szCs w:val="20"/>
                                      <w:lang w:val="en-US"/>
                                    </w:rPr>
                                    <w:t xml:space="preserve"> pe </w:t>
                                  </w:r>
                                  <w:proofErr w:type="spellStart"/>
                                  <w:r w:rsidRPr="00475F7E">
                                    <w:rPr>
                                      <w:b/>
                                      <w:bCs/>
                                      <w:sz w:val="22"/>
                                      <w:szCs w:val="20"/>
                                      <w:lang w:val="en-US"/>
                                    </w:rPr>
                                    <w:t>ecran</w:t>
                                  </w:r>
                                  <w:proofErr w:type="spellEnd"/>
                                  <w:r w:rsidRPr="00475F7E">
                                    <w:rPr>
                                      <w:b/>
                                      <w:bCs/>
                                      <w:sz w:val="22"/>
                                      <w:szCs w:val="20"/>
                                      <w:lang w:val="en-US"/>
                                    </w:rPr>
                                    <w:t xml:space="preserve"> </w:t>
                                  </w:r>
                                  <w:proofErr w:type="spellStart"/>
                                  <w:r w:rsidRPr="00475F7E">
                                    <w:rPr>
                                      <w:b/>
                                      <w:bCs/>
                                      <w:sz w:val="22"/>
                                      <w:szCs w:val="20"/>
                                      <w:lang w:val="en-US"/>
                                    </w:rPr>
                                    <w:t>pentru</w:t>
                                  </w:r>
                                  <w:proofErr w:type="spellEnd"/>
                                  <w:r w:rsidRPr="00475F7E">
                                    <w:rPr>
                                      <w:b/>
                                      <w:bCs/>
                                      <w:sz w:val="22"/>
                                      <w:szCs w:val="20"/>
                                      <w:lang w:val="en-US"/>
                                    </w:rPr>
                                    <w:t xml:space="preserve"> </w:t>
                                  </w:r>
                                  <w:proofErr w:type="spellStart"/>
                                  <w:r w:rsidRPr="00475F7E">
                                    <w:rPr>
                                      <w:b/>
                                      <w:bCs/>
                                      <w:sz w:val="22"/>
                                      <w:szCs w:val="20"/>
                                      <w:lang w:val="en-US"/>
                                    </w:rPr>
                                    <w:t>toată</w:t>
                                  </w:r>
                                  <w:proofErr w:type="spellEnd"/>
                                  <w:r w:rsidRPr="00475F7E">
                                    <w:rPr>
                                      <w:b/>
                                      <w:bCs/>
                                      <w:sz w:val="22"/>
                                      <w:szCs w:val="20"/>
                                      <w:lang w:val="en-US"/>
                                    </w:rPr>
                                    <w:t xml:space="preserve"> </w:t>
                                  </w:r>
                                  <w:proofErr w:type="spellStart"/>
                                  <w:r w:rsidRPr="00475F7E">
                                    <w:rPr>
                                      <w:b/>
                                      <w:bCs/>
                                      <w:sz w:val="22"/>
                                      <w:szCs w:val="20"/>
                                      <w:lang w:val="en-US"/>
                                    </w:rPr>
                                    <w:t>lumea</w:t>
                                  </w:r>
                                  <w:proofErr w:type="spellEnd"/>
                                  <w:r w:rsidRPr="00475F7E">
                                    <w:rPr>
                                      <w:b/>
                                      <w:bCs/>
                                      <w:sz w:val="22"/>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D3B7" id="Sprechblase: rechteckig mit abgerundeten Ecken 13" o:spid="_x0000_s1027" type="#_x0000_t62" style="position:absolute;left:0;text-align:left;margin-left:312.55pt;margin-top:20.1pt;width:157.65pt;height:153.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" adj="-5036,20214" fillcolor="#9bfed6 [1303]" strokecolor="#03156b [1604]" strokeweight="1pt">
                      <v:textbox>
                        <w:txbxContent>
                          <w:p w14:paraId="3227EBCA" w14:textId="655A2125" w:rsidR="000539B8" w:rsidRPr="00BE29AD" w:rsidRDefault="00475F7E" w:rsidP="000539B8">
                            <w:pPr>
                              <w:jc w:val="center"/>
                              <w:rPr>
                                <w:b/>
                                <w:bCs/>
                                <w:sz w:val="22"/>
                                <w:szCs w:val="20"/>
                                <w:lang w:val="de-AT"/>
                              </w:rPr>
                            </w:pPr>
                            <w:proofErr w:type="spellStart"/>
                            <w:r w:rsidRPr="00475F7E">
                              <w:rPr>
                                <w:b/>
                                <w:bCs/>
                                <w:sz w:val="22"/>
                                <w:szCs w:val="20"/>
                                <w:lang w:val="en-US"/>
                              </w:rPr>
                              <w:t>Dacă</w:t>
                            </w:r>
                            <w:proofErr w:type="spellEnd"/>
                            <w:r w:rsidRPr="00475F7E">
                              <w:rPr>
                                <w:b/>
                                <w:bCs/>
                                <w:sz w:val="22"/>
                                <w:szCs w:val="20"/>
                                <w:lang w:val="en-US"/>
                              </w:rPr>
                              <w:t xml:space="preserve"> </w:t>
                            </w:r>
                            <w:proofErr w:type="spellStart"/>
                            <w:r w:rsidRPr="00475F7E">
                              <w:rPr>
                                <w:b/>
                                <w:bCs/>
                                <w:sz w:val="22"/>
                                <w:szCs w:val="20"/>
                                <w:lang w:val="en-US"/>
                              </w:rPr>
                              <w:t>doriți</w:t>
                            </w:r>
                            <w:proofErr w:type="spellEnd"/>
                            <w:r w:rsidRPr="00475F7E">
                              <w:rPr>
                                <w:b/>
                                <w:bCs/>
                                <w:sz w:val="22"/>
                                <w:szCs w:val="20"/>
                                <w:lang w:val="en-US"/>
                              </w:rPr>
                              <w:t xml:space="preserve"> </w:t>
                            </w:r>
                            <w:proofErr w:type="spellStart"/>
                            <w:r w:rsidRPr="00475F7E">
                              <w:rPr>
                                <w:b/>
                                <w:bCs/>
                                <w:sz w:val="22"/>
                                <w:szCs w:val="20"/>
                                <w:lang w:val="en-US"/>
                              </w:rPr>
                              <w:t>să</w:t>
                            </w:r>
                            <w:proofErr w:type="spellEnd"/>
                            <w:r w:rsidRPr="00475F7E">
                              <w:rPr>
                                <w:b/>
                                <w:bCs/>
                                <w:sz w:val="22"/>
                                <w:szCs w:val="20"/>
                                <w:lang w:val="en-US"/>
                              </w:rPr>
                              <w:t xml:space="preserve"> </w:t>
                            </w:r>
                            <w:proofErr w:type="spellStart"/>
                            <w:r w:rsidRPr="00475F7E">
                              <w:rPr>
                                <w:b/>
                                <w:bCs/>
                                <w:sz w:val="22"/>
                                <w:szCs w:val="20"/>
                                <w:lang w:val="en-US"/>
                              </w:rPr>
                              <w:t>faceți</w:t>
                            </w:r>
                            <w:proofErr w:type="spellEnd"/>
                            <w:r w:rsidRPr="00475F7E">
                              <w:rPr>
                                <w:b/>
                                <w:bCs/>
                                <w:sz w:val="22"/>
                                <w:szCs w:val="20"/>
                                <w:lang w:val="en-US"/>
                              </w:rPr>
                              <w:t xml:space="preserve"> </w:t>
                            </w:r>
                            <w:proofErr w:type="spellStart"/>
                            <w:r w:rsidRPr="00475F7E">
                              <w:rPr>
                                <w:b/>
                                <w:bCs/>
                                <w:sz w:val="22"/>
                                <w:szCs w:val="20"/>
                                <w:lang w:val="en-US"/>
                              </w:rPr>
                              <w:t>acest</w:t>
                            </w:r>
                            <w:proofErr w:type="spellEnd"/>
                            <w:r w:rsidRPr="00475F7E">
                              <w:rPr>
                                <w:b/>
                                <w:bCs/>
                                <w:sz w:val="22"/>
                                <w:szCs w:val="20"/>
                                <w:lang w:val="en-US"/>
                              </w:rPr>
                              <w:t xml:space="preserve"> pas 6 </w:t>
                            </w:r>
                            <w:proofErr w:type="spellStart"/>
                            <w:r w:rsidRPr="00475F7E">
                              <w:rPr>
                                <w:b/>
                                <w:bCs/>
                                <w:sz w:val="22"/>
                                <w:szCs w:val="20"/>
                                <w:lang w:val="en-US"/>
                              </w:rPr>
                              <w:t>mai</w:t>
                            </w:r>
                            <w:proofErr w:type="spellEnd"/>
                            <w:r w:rsidRPr="00475F7E">
                              <w:rPr>
                                <w:b/>
                                <w:bCs/>
                                <w:sz w:val="22"/>
                                <w:szCs w:val="20"/>
                                <w:lang w:val="en-US"/>
                              </w:rPr>
                              <w:t xml:space="preserve"> </w:t>
                            </w:r>
                            <w:proofErr w:type="spellStart"/>
                            <w:r w:rsidRPr="00475F7E">
                              <w:rPr>
                                <w:b/>
                                <w:bCs/>
                                <w:sz w:val="22"/>
                                <w:szCs w:val="20"/>
                                <w:lang w:val="en-US"/>
                              </w:rPr>
                              <w:t>interactiv</w:t>
                            </w:r>
                            <w:proofErr w:type="spellEnd"/>
                            <w:r w:rsidRPr="00475F7E">
                              <w:rPr>
                                <w:b/>
                                <w:bCs/>
                                <w:sz w:val="22"/>
                                <w:szCs w:val="20"/>
                                <w:lang w:val="en-US"/>
                              </w:rPr>
                              <w:t xml:space="preserve">, </w:t>
                            </w:r>
                            <w:proofErr w:type="spellStart"/>
                            <w:r w:rsidRPr="00475F7E">
                              <w:rPr>
                                <w:b/>
                                <w:bCs/>
                                <w:sz w:val="22"/>
                                <w:szCs w:val="20"/>
                                <w:lang w:val="en-US"/>
                              </w:rPr>
                              <w:t>lăsați</w:t>
                            </w:r>
                            <w:proofErr w:type="spellEnd"/>
                            <w:r w:rsidRPr="00475F7E">
                              <w:rPr>
                                <w:b/>
                                <w:bCs/>
                                <w:sz w:val="22"/>
                                <w:szCs w:val="20"/>
                                <w:lang w:val="en-US"/>
                              </w:rPr>
                              <w:t xml:space="preserve"> </w:t>
                            </w:r>
                            <w:proofErr w:type="spellStart"/>
                            <w:r w:rsidRPr="00475F7E">
                              <w:rPr>
                                <w:b/>
                                <w:bCs/>
                                <w:sz w:val="22"/>
                                <w:szCs w:val="20"/>
                                <w:lang w:val="en-US"/>
                              </w:rPr>
                              <w:t>elevii</w:t>
                            </w:r>
                            <w:proofErr w:type="spellEnd"/>
                            <w:r w:rsidRPr="00475F7E">
                              <w:rPr>
                                <w:b/>
                                <w:bCs/>
                                <w:sz w:val="22"/>
                                <w:szCs w:val="20"/>
                                <w:lang w:val="en-US"/>
                              </w:rPr>
                              <w:t xml:space="preserve"> </w:t>
                            </w:r>
                            <w:proofErr w:type="spellStart"/>
                            <w:r w:rsidRPr="00475F7E">
                              <w:rPr>
                                <w:b/>
                                <w:bCs/>
                                <w:sz w:val="22"/>
                                <w:szCs w:val="20"/>
                                <w:lang w:val="en-US"/>
                              </w:rPr>
                              <w:t>să-și</w:t>
                            </w:r>
                            <w:proofErr w:type="spellEnd"/>
                            <w:r w:rsidRPr="00475F7E">
                              <w:rPr>
                                <w:b/>
                                <w:bCs/>
                                <w:sz w:val="22"/>
                                <w:szCs w:val="20"/>
                                <w:lang w:val="en-US"/>
                              </w:rPr>
                              <w:t xml:space="preserve"> </w:t>
                            </w:r>
                            <w:proofErr w:type="spellStart"/>
                            <w:r w:rsidRPr="00475F7E">
                              <w:rPr>
                                <w:b/>
                                <w:bCs/>
                                <w:sz w:val="22"/>
                                <w:szCs w:val="20"/>
                                <w:lang w:val="en-US"/>
                              </w:rPr>
                              <w:t>dea</w:t>
                            </w:r>
                            <w:proofErr w:type="spellEnd"/>
                            <w:r w:rsidRPr="00475F7E">
                              <w:rPr>
                                <w:b/>
                                <w:bCs/>
                                <w:sz w:val="22"/>
                                <w:szCs w:val="20"/>
                                <w:lang w:val="en-US"/>
                              </w:rPr>
                              <w:t xml:space="preserve"> </w:t>
                            </w:r>
                            <w:proofErr w:type="spellStart"/>
                            <w:r w:rsidRPr="00475F7E">
                              <w:rPr>
                                <w:b/>
                                <w:bCs/>
                                <w:sz w:val="22"/>
                                <w:szCs w:val="20"/>
                                <w:lang w:val="en-US"/>
                              </w:rPr>
                              <w:t>răspunsurile</w:t>
                            </w:r>
                            <w:proofErr w:type="spellEnd"/>
                            <w:r w:rsidRPr="00475F7E">
                              <w:rPr>
                                <w:b/>
                                <w:bCs/>
                                <w:sz w:val="22"/>
                                <w:szCs w:val="20"/>
                                <w:lang w:val="en-US"/>
                              </w:rPr>
                              <w:t xml:space="preserve"> </w:t>
                            </w:r>
                            <w:proofErr w:type="spellStart"/>
                            <w:r w:rsidRPr="00475F7E">
                              <w:rPr>
                                <w:b/>
                                <w:bCs/>
                                <w:sz w:val="22"/>
                                <w:szCs w:val="20"/>
                                <w:lang w:val="en-US"/>
                              </w:rPr>
                              <w:t>prin</w:t>
                            </w:r>
                            <w:proofErr w:type="spellEnd"/>
                            <w:r w:rsidRPr="00475F7E">
                              <w:rPr>
                                <w:b/>
                                <w:bCs/>
                                <w:sz w:val="22"/>
                                <w:szCs w:val="20"/>
                                <w:lang w:val="en-US"/>
                              </w:rPr>
                              <w:t xml:space="preserve"> mentimeter.com, </w:t>
                            </w:r>
                            <w:proofErr w:type="spellStart"/>
                            <w:r w:rsidRPr="00475F7E">
                              <w:rPr>
                                <w:b/>
                                <w:bCs/>
                                <w:sz w:val="22"/>
                                <w:szCs w:val="20"/>
                                <w:lang w:val="en-US"/>
                              </w:rPr>
                              <w:t>unde</w:t>
                            </w:r>
                            <w:proofErr w:type="spellEnd"/>
                            <w:r w:rsidRPr="00475F7E">
                              <w:rPr>
                                <w:b/>
                                <w:bCs/>
                                <w:sz w:val="22"/>
                                <w:szCs w:val="20"/>
                                <w:lang w:val="en-US"/>
                              </w:rPr>
                              <w:t xml:space="preserve"> </w:t>
                            </w:r>
                            <w:proofErr w:type="spellStart"/>
                            <w:r w:rsidRPr="00475F7E">
                              <w:rPr>
                                <w:b/>
                                <w:bCs/>
                                <w:sz w:val="22"/>
                                <w:szCs w:val="20"/>
                                <w:lang w:val="en-US"/>
                              </w:rPr>
                              <w:t>studenții</w:t>
                            </w:r>
                            <w:proofErr w:type="spellEnd"/>
                            <w:r w:rsidRPr="00475F7E">
                              <w:rPr>
                                <w:b/>
                                <w:bCs/>
                                <w:sz w:val="22"/>
                                <w:szCs w:val="20"/>
                                <w:lang w:val="en-US"/>
                              </w:rPr>
                              <w:t xml:space="preserve"> </w:t>
                            </w:r>
                            <w:proofErr w:type="spellStart"/>
                            <w:r w:rsidRPr="00475F7E">
                              <w:rPr>
                                <w:b/>
                                <w:bCs/>
                                <w:sz w:val="22"/>
                                <w:szCs w:val="20"/>
                                <w:lang w:val="en-US"/>
                              </w:rPr>
                              <w:t>își</w:t>
                            </w:r>
                            <w:proofErr w:type="spellEnd"/>
                            <w:r w:rsidRPr="00475F7E">
                              <w:rPr>
                                <w:b/>
                                <w:bCs/>
                                <w:sz w:val="22"/>
                                <w:szCs w:val="20"/>
                                <w:lang w:val="en-US"/>
                              </w:rPr>
                              <w:t xml:space="preserve"> pot introduce </w:t>
                            </w:r>
                            <w:proofErr w:type="spellStart"/>
                            <w:r w:rsidRPr="00475F7E">
                              <w:rPr>
                                <w:b/>
                                <w:bCs/>
                                <w:sz w:val="22"/>
                                <w:szCs w:val="20"/>
                                <w:lang w:val="en-US"/>
                              </w:rPr>
                              <w:t>răspunsurile</w:t>
                            </w:r>
                            <w:proofErr w:type="spellEnd"/>
                            <w:r w:rsidRPr="00475F7E">
                              <w:rPr>
                                <w:b/>
                                <w:bCs/>
                                <w:sz w:val="22"/>
                                <w:szCs w:val="20"/>
                                <w:lang w:val="en-US"/>
                              </w:rPr>
                              <w:t xml:space="preserve"> cu </w:t>
                            </w:r>
                            <w:proofErr w:type="spellStart"/>
                            <w:r w:rsidRPr="00475F7E">
                              <w:rPr>
                                <w:b/>
                                <w:bCs/>
                                <w:sz w:val="22"/>
                                <w:szCs w:val="20"/>
                                <w:lang w:val="en-US"/>
                              </w:rPr>
                              <w:t>telefonul</w:t>
                            </w:r>
                            <w:proofErr w:type="spellEnd"/>
                            <w:r w:rsidRPr="00475F7E">
                              <w:rPr>
                                <w:b/>
                                <w:bCs/>
                                <w:sz w:val="22"/>
                                <w:szCs w:val="20"/>
                                <w:lang w:val="en-US"/>
                              </w:rPr>
                              <w:t xml:space="preserve"> </w:t>
                            </w:r>
                            <w:proofErr w:type="spellStart"/>
                            <w:r w:rsidRPr="00475F7E">
                              <w:rPr>
                                <w:b/>
                                <w:bCs/>
                                <w:sz w:val="22"/>
                                <w:szCs w:val="20"/>
                                <w:lang w:val="en-US"/>
                              </w:rPr>
                              <w:t>și</w:t>
                            </w:r>
                            <w:proofErr w:type="spellEnd"/>
                            <w:r w:rsidRPr="00475F7E">
                              <w:rPr>
                                <w:b/>
                                <w:bCs/>
                                <w:sz w:val="22"/>
                                <w:szCs w:val="20"/>
                                <w:lang w:val="en-US"/>
                              </w:rPr>
                              <w:t xml:space="preserve"> </w:t>
                            </w:r>
                            <w:proofErr w:type="spellStart"/>
                            <w:r w:rsidRPr="00475F7E">
                              <w:rPr>
                                <w:b/>
                                <w:bCs/>
                                <w:sz w:val="22"/>
                                <w:szCs w:val="20"/>
                                <w:lang w:val="en-US"/>
                              </w:rPr>
                              <w:t>vor</w:t>
                            </w:r>
                            <w:proofErr w:type="spellEnd"/>
                            <w:r w:rsidRPr="00475F7E">
                              <w:rPr>
                                <w:b/>
                                <w:bCs/>
                                <w:sz w:val="22"/>
                                <w:szCs w:val="20"/>
                                <w:lang w:val="en-US"/>
                              </w:rPr>
                              <w:t xml:space="preserve"> fi </w:t>
                            </w:r>
                            <w:proofErr w:type="spellStart"/>
                            <w:r w:rsidRPr="00475F7E">
                              <w:rPr>
                                <w:b/>
                                <w:bCs/>
                                <w:sz w:val="22"/>
                                <w:szCs w:val="20"/>
                                <w:lang w:val="en-US"/>
                              </w:rPr>
                              <w:t>vizibili</w:t>
                            </w:r>
                            <w:proofErr w:type="spellEnd"/>
                            <w:r w:rsidRPr="00475F7E">
                              <w:rPr>
                                <w:b/>
                                <w:bCs/>
                                <w:sz w:val="22"/>
                                <w:szCs w:val="20"/>
                                <w:lang w:val="en-US"/>
                              </w:rPr>
                              <w:t xml:space="preserve"> pe </w:t>
                            </w:r>
                            <w:proofErr w:type="spellStart"/>
                            <w:r w:rsidRPr="00475F7E">
                              <w:rPr>
                                <w:b/>
                                <w:bCs/>
                                <w:sz w:val="22"/>
                                <w:szCs w:val="20"/>
                                <w:lang w:val="en-US"/>
                              </w:rPr>
                              <w:t>ecran</w:t>
                            </w:r>
                            <w:proofErr w:type="spellEnd"/>
                            <w:r w:rsidRPr="00475F7E">
                              <w:rPr>
                                <w:b/>
                                <w:bCs/>
                                <w:sz w:val="22"/>
                                <w:szCs w:val="20"/>
                                <w:lang w:val="en-US"/>
                              </w:rPr>
                              <w:t xml:space="preserve"> </w:t>
                            </w:r>
                            <w:proofErr w:type="spellStart"/>
                            <w:r w:rsidRPr="00475F7E">
                              <w:rPr>
                                <w:b/>
                                <w:bCs/>
                                <w:sz w:val="22"/>
                                <w:szCs w:val="20"/>
                                <w:lang w:val="en-US"/>
                              </w:rPr>
                              <w:t>pentru</w:t>
                            </w:r>
                            <w:proofErr w:type="spellEnd"/>
                            <w:r w:rsidRPr="00475F7E">
                              <w:rPr>
                                <w:b/>
                                <w:bCs/>
                                <w:sz w:val="22"/>
                                <w:szCs w:val="20"/>
                                <w:lang w:val="en-US"/>
                              </w:rPr>
                              <w:t xml:space="preserve"> </w:t>
                            </w:r>
                            <w:proofErr w:type="spellStart"/>
                            <w:r w:rsidRPr="00475F7E">
                              <w:rPr>
                                <w:b/>
                                <w:bCs/>
                                <w:sz w:val="22"/>
                                <w:szCs w:val="20"/>
                                <w:lang w:val="en-US"/>
                              </w:rPr>
                              <w:t>toată</w:t>
                            </w:r>
                            <w:proofErr w:type="spellEnd"/>
                            <w:r w:rsidRPr="00475F7E">
                              <w:rPr>
                                <w:b/>
                                <w:bCs/>
                                <w:sz w:val="22"/>
                                <w:szCs w:val="20"/>
                                <w:lang w:val="en-US"/>
                              </w:rPr>
                              <w:t xml:space="preserve"> </w:t>
                            </w:r>
                            <w:proofErr w:type="spellStart"/>
                            <w:r w:rsidRPr="00475F7E">
                              <w:rPr>
                                <w:b/>
                                <w:bCs/>
                                <w:sz w:val="22"/>
                                <w:szCs w:val="20"/>
                                <w:lang w:val="en-US"/>
                              </w:rPr>
                              <w:t>lumea</w:t>
                            </w:r>
                            <w:proofErr w:type="spellEnd"/>
                            <w:r w:rsidRPr="00475F7E">
                              <w:rPr>
                                <w:b/>
                                <w:bCs/>
                                <w:sz w:val="22"/>
                                <w:szCs w:val="20"/>
                                <w:lang w:val="en-US"/>
                              </w:rPr>
                              <w:t>.</w:t>
                            </w:r>
                          </w:p>
                        </w:txbxContent>
                      </v:textbox>
                      <w10:wrap anchorx="margin"/>
                    </v:shape>
                  </w:pict>
                </mc:Fallback>
              </mc:AlternateContent>
            </w:r>
            <w:r w:rsidR="009F26A2" w:rsidRPr="009F26A2">
              <w:rPr>
                <w:sz w:val="22"/>
                <w:szCs w:val="20"/>
              </w:rPr>
              <w:t>2) Pot fi recunoscute una sau mai multe dintre etapele de escaladare în jocul nostru?</w:t>
            </w:r>
          </w:p>
          <w:p w14:paraId="26373482" w14:textId="6851DCF6" w:rsidR="009F26A2" w:rsidRPr="009F26A2" w:rsidRDefault="009F26A2" w:rsidP="009F26A2">
            <w:pPr>
              <w:tabs>
                <w:tab w:val="left" w:pos="2154"/>
              </w:tabs>
              <w:rPr>
                <w:sz w:val="22"/>
                <w:szCs w:val="20"/>
              </w:rPr>
            </w:pPr>
          </w:p>
          <w:p w14:paraId="7BF88EAA" w14:textId="69BD3B4A" w:rsidR="00393FBE" w:rsidRDefault="009F26A2" w:rsidP="009F26A2">
            <w:pPr>
              <w:tabs>
                <w:tab w:val="left" w:pos="2154"/>
              </w:tabs>
              <w:rPr>
                <w:sz w:val="22"/>
                <w:szCs w:val="20"/>
              </w:rPr>
            </w:pPr>
            <w:r w:rsidRPr="009F26A2">
              <w:rPr>
                <w:sz w:val="22"/>
                <w:szCs w:val="20"/>
              </w:rPr>
              <w:t>3) Există un conflict global care ar putea fi descris folosind acest model de fază? Vă puteți gândi la un exemplu?</w:t>
            </w:r>
          </w:p>
          <w:p w14:paraId="22EBBC2D" w14:textId="2142A305" w:rsidR="009F26A2" w:rsidRPr="008E4376" w:rsidRDefault="009F26A2" w:rsidP="009F26A2">
            <w:pPr>
              <w:tabs>
                <w:tab w:val="left" w:pos="2154"/>
              </w:tabs>
              <w:rPr>
                <w:sz w:val="22"/>
                <w:szCs w:val="20"/>
              </w:rPr>
            </w:pPr>
          </w:p>
        </w:tc>
        <w:tc>
          <w:tcPr>
            <w:tcW w:w="923" w:type="dxa"/>
          </w:tcPr>
          <w:p w14:paraId="489EC28B" w14:textId="29A8E1AF" w:rsidR="00242809" w:rsidRPr="008E4376" w:rsidRDefault="00242809" w:rsidP="00242809">
            <w:pPr>
              <w:tabs>
                <w:tab w:val="left" w:pos="2154"/>
              </w:tabs>
              <w:jc w:val="left"/>
              <w:rPr>
                <w:sz w:val="18"/>
                <w:szCs w:val="18"/>
              </w:rPr>
            </w:pPr>
            <w:r w:rsidRPr="008E4376">
              <w:rPr>
                <w:sz w:val="18"/>
                <w:szCs w:val="18"/>
              </w:rPr>
              <w:lastRenderedPageBreak/>
              <w:t xml:space="preserve">Lucru în grup de 4-5 </w:t>
            </w:r>
            <w:r w:rsidR="00DF4E75">
              <w:rPr>
                <w:sz w:val="18"/>
                <w:szCs w:val="18"/>
              </w:rPr>
              <w:t>elevi</w:t>
            </w:r>
          </w:p>
        </w:tc>
        <w:tc>
          <w:tcPr>
            <w:tcW w:w="1620" w:type="dxa"/>
          </w:tcPr>
          <w:p w14:paraId="37B5D465" w14:textId="77777777" w:rsidR="00242809" w:rsidRDefault="00DF4E75" w:rsidP="00242809">
            <w:pPr>
              <w:tabs>
                <w:tab w:val="left" w:pos="2154"/>
              </w:tabs>
              <w:jc w:val="left"/>
              <w:rPr>
                <w:sz w:val="18"/>
                <w:szCs w:val="18"/>
              </w:rPr>
            </w:pPr>
            <w:r>
              <w:rPr>
                <w:sz w:val="18"/>
                <w:szCs w:val="18"/>
              </w:rPr>
              <w:t>Materialul 4a</w:t>
            </w:r>
          </w:p>
          <w:p w14:paraId="027E01BE" w14:textId="7ACB9243" w:rsidR="00DF4E75" w:rsidRDefault="00DF4E75" w:rsidP="00242809">
            <w:pPr>
              <w:tabs>
                <w:tab w:val="left" w:pos="2154"/>
              </w:tabs>
              <w:jc w:val="left"/>
              <w:rPr>
                <w:sz w:val="18"/>
                <w:szCs w:val="18"/>
              </w:rPr>
            </w:pPr>
            <w:r>
              <w:rPr>
                <w:sz w:val="18"/>
                <w:szCs w:val="18"/>
              </w:rPr>
              <w:t>Materialul 4b</w:t>
            </w:r>
          </w:p>
          <w:p w14:paraId="6EB70508" w14:textId="280EA45B" w:rsidR="00DF4E75" w:rsidRDefault="00DF4E75" w:rsidP="00242809">
            <w:pPr>
              <w:tabs>
                <w:tab w:val="left" w:pos="2154"/>
              </w:tabs>
              <w:jc w:val="left"/>
              <w:rPr>
                <w:sz w:val="18"/>
                <w:szCs w:val="18"/>
              </w:rPr>
            </w:pPr>
            <w:r>
              <w:rPr>
                <w:sz w:val="18"/>
                <w:szCs w:val="18"/>
              </w:rPr>
              <w:t>(1 per grup)</w:t>
            </w:r>
          </w:p>
          <w:p w14:paraId="0D9A312E" w14:textId="18F232B7" w:rsidR="00DF4E75" w:rsidRPr="008E4376" w:rsidRDefault="00DF4E75" w:rsidP="00242809">
            <w:pPr>
              <w:tabs>
                <w:tab w:val="left" w:pos="2154"/>
              </w:tabs>
              <w:jc w:val="left"/>
              <w:rPr>
                <w:sz w:val="18"/>
                <w:szCs w:val="18"/>
              </w:rPr>
            </w:pPr>
            <w:r>
              <w:rPr>
                <w:sz w:val="18"/>
                <w:szCs w:val="18"/>
              </w:rPr>
              <w:t>Tablă sau Flipchart</w:t>
            </w:r>
          </w:p>
        </w:tc>
      </w:tr>
      <w:tr w:rsidR="00242809" w:rsidRPr="008E4376" w14:paraId="6A7824F6" w14:textId="77777777" w:rsidTr="00242809">
        <w:trPr>
          <w:jc w:val="center"/>
        </w:trPr>
        <w:tc>
          <w:tcPr>
            <w:tcW w:w="758" w:type="dxa"/>
          </w:tcPr>
          <w:p w14:paraId="6E44857E" w14:textId="7B4FD428" w:rsidR="00242809" w:rsidRPr="008E4376" w:rsidRDefault="009F26A2" w:rsidP="00242809">
            <w:pPr>
              <w:tabs>
                <w:tab w:val="left" w:pos="2154"/>
              </w:tabs>
              <w:jc w:val="center"/>
              <w:rPr>
                <w:i/>
                <w:iCs/>
                <w:sz w:val="18"/>
                <w:szCs w:val="18"/>
              </w:rPr>
            </w:pPr>
            <w:r>
              <w:rPr>
                <w:i/>
                <w:iCs/>
                <w:sz w:val="18"/>
                <w:szCs w:val="18"/>
              </w:rPr>
              <w:t>2</w:t>
            </w:r>
          </w:p>
        </w:tc>
        <w:tc>
          <w:tcPr>
            <w:tcW w:w="6049" w:type="dxa"/>
          </w:tcPr>
          <w:p w14:paraId="0F3D7D5D" w14:textId="40B884A0" w:rsidR="006D0CA0" w:rsidRDefault="00242809" w:rsidP="00242809">
            <w:pPr>
              <w:tabs>
                <w:tab w:val="left" w:pos="2154"/>
              </w:tabs>
              <w:rPr>
                <w:sz w:val="22"/>
                <w:szCs w:val="20"/>
              </w:rPr>
            </w:pPr>
            <w:r>
              <w:rPr>
                <w:sz w:val="22"/>
                <w:szCs w:val="20"/>
              </w:rPr>
              <w:t>Pasul 6: Discuție plenară</w:t>
            </w:r>
          </w:p>
          <w:p w14:paraId="06894365" w14:textId="5508297C" w:rsidR="006D0CA0" w:rsidRDefault="006D0CA0" w:rsidP="00242809">
            <w:pPr>
              <w:tabs>
                <w:tab w:val="left" w:pos="2154"/>
              </w:tabs>
              <w:rPr>
                <w:sz w:val="22"/>
                <w:szCs w:val="20"/>
              </w:rPr>
            </w:pPr>
          </w:p>
          <w:p w14:paraId="227EC9D1" w14:textId="4789CDFA" w:rsidR="006D0CA0" w:rsidRDefault="006D0CA0" w:rsidP="00242809">
            <w:pPr>
              <w:tabs>
                <w:tab w:val="left" w:pos="2154"/>
              </w:tabs>
              <w:rPr>
                <w:sz w:val="22"/>
                <w:szCs w:val="20"/>
              </w:rPr>
            </w:pPr>
            <w:r>
              <w:rPr>
                <w:sz w:val="22"/>
                <w:szCs w:val="20"/>
              </w:rPr>
              <w:t>Puteți discuta fiecare model și răspunsurile separat sau pe grup. Lăsați un student să scrie cuvinte cheie pe tablă, pentru a obține o imagine de ansamblu.</w:t>
            </w:r>
          </w:p>
          <w:p w14:paraId="59CA1301" w14:textId="6DB335FE" w:rsidR="006D0CA0" w:rsidRDefault="006D0CA0" w:rsidP="00242809">
            <w:pPr>
              <w:tabs>
                <w:tab w:val="left" w:pos="2154"/>
              </w:tabs>
              <w:rPr>
                <w:sz w:val="22"/>
                <w:szCs w:val="20"/>
              </w:rPr>
            </w:pPr>
          </w:p>
          <w:p w14:paraId="3DCD55E7" w14:textId="07976735" w:rsidR="006D0CA0" w:rsidRDefault="006D0CA0" w:rsidP="00242809">
            <w:pPr>
              <w:tabs>
                <w:tab w:val="left" w:pos="2154"/>
              </w:tabs>
              <w:rPr>
                <w:sz w:val="22"/>
                <w:szCs w:val="20"/>
              </w:rPr>
            </w:pPr>
          </w:p>
          <w:p w14:paraId="55C22D48" w14:textId="7411DE8A" w:rsidR="006D0CA0" w:rsidRPr="00242809" w:rsidRDefault="006D0CA0" w:rsidP="00242809">
            <w:pPr>
              <w:tabs>
                <w:tab w:val="left" w:pos="2154"/>
              </w:tabs>
              <w:rPr>
                <w:sz w:val="22"/>
                <w:szCs w:val="20"/>
              </w:rPr>
            </w:pPr>
          </w:p>
        </w:tc>
        <w:tc>
          <w:tcPr>
            <w:tcW w:w="923" w:type="dxa"/>
          </w:tcPr>
          <w:p w14:paraId="154FFC66" w14:textId="0C0DB04F" w:rsidR="00242809" w:rsidRPr="008E4376" w:rsidRDefault="00242809" w:rsidP="00242809">
            <w:pPr>
              <w:tabs>
                <w:tab w:val="left" w:pos="2154"/>
              </w:tabs>
              <w:jc w:val="left"/>
              <w:rPr>
                <w:i/>
                <w:iCs/>
                <w:sz w:val="18"/>
                <w:szCs w:val="18"/>
              </w:rPr>
            </w:pPr>
          </w:p>
        </w:tc>
        <w:tc>
          <w:tcPr>
            <w:tcW w:w="1620" w:type="dxa"/>
          </w:tcPr>
          <w:p w14:paraId="38929558" w14:textId="59DE136F" w:rsidR="00242809" w:rsidRPr="008E4376" w:rsidRDefault="00242809" w:rsidP="00242809">
            <w:pPr>
              <w:tabs>
                <w:tab w:val="left" w:pos="2154"/>
              </w:tabs>
              <w:jc w:val="left"/>
              <w:rPr>
                <w:i/>
                <w:iCs/>
                <w:sz w:val="18"/>
                <w:szCs w:val="18"/>
              </w:rPr>
            </w:pPr>
          </w:p>
        </w:tc>
      </w:tr>
      <w:tr w:rsidR="00895622" w:rsidRPr="008E4376" w14:paraId="64C2A138" w14:textId="77777777" w:rsidTr="00242809">
        <w:trPr>
          <w:jc w:val="center"/>
        </w:trPr>
        <w:tc>
          <w:tcPr>
            <w:tcW w:w="758" w:type="dxa"/>
          </w:tcPr>
          <w:p w14:paraId="5ABAD5A2" w14:textId="19AFBE2F" w:rsidR="00895622" w:rsidRDefault="00895622" w:rsidP="00242809">
            <w:pPr>
              <w:tabs>
                <w:tab w:val="left" w:pos="2154"/>
              </w:tabs>
              <w:jc w:val="center"/>
              <w:rPr>
                <w:i/>
                <w:iCs/>
                <w:sz w:val="18"/>
                <w:szCs w:val="18"/>
              </w:rPr>
            </w:pPr>
            <w:r>
              <w:rPr>
                <w:i/>
                <w:iCs/>
                <w:sz w:val="18"/>
                <w:szCs w:val="18"/>
              </w:rPr>
              <w:t>2</w:t>
            </w:r>
          </w:p>
        </w:tc>
        <w:tc>
          <w:tcPr>
            <w:tcW w:w="6049" w:type="dxa"/>
          </w:tcPr>
          <w:p w14:paraId="6D59B663" w14:textId="2B6F5958" w:rsidR="00895622" w:rsidRDefault="00895622" w:rsidP="00020E24">
            <w:pPr>
              <w:tabs>
                <w:tab w:val="left" w:pos="2154"/>
              </w:tabs>
              <w:rPr>
                <w:sz w:val="22"/>
                <w:szCs w:val="20"/>
              </w:rPr>
            </w:pPr>
            <w:r>
              <w:rPr>
                <w:sz w:val="22"/>
                <w:szCs w:val="20"/>
              </w:rPr>
              <w:t>Pasul 7: 3 situații – cum te vei decide?</w:t>
            </w:r>
          </w:p>
          <w:p w14:paraId="76CA870D" w14:textId="77777777" w:rsidR="00895622" w:rsidRDefault="00895622" w:rsidP="00020E24">
            <w:pPr>
              <w:tabs>
                <w:tab w:val="left" w:pos="2154"/>
              </w:tabs>
              <w:rPr>
                <w:sz w:val="22"/>
                <w:szCs w:val="20"/>
              </w:rPr>
            </w:pPr>
          </w:p>
          <w:p w14:paraId="7F0C0B95" w14:textId="4522BE3B" w:rsidR="00895622" w:rsidRDefault="00895622" w:rsidP="00020E24">
            <w:pPr>
              <w:tabs>
                <w:tab w:val="left" w:pos="2154"/>
              </w:tabs>
              <w:rPr>
                <w:sz w:val="22"/>
                <w:szCs w:val="20"/>
              </w:rPr>
            </w:pPr>
            <w:r>
              <w:rPr>
                <w:sz w:val="22"/>
                <w:szCs w:val="20"/>
              </w:rPr>
              <w:t>Distribuie 4 exemple de situații din piesă prin videoclip – „Acest război al meu”</w:t>
            </w:r>
          </w:p>
          <w:p w14:paraId="10A142B1" w14:textId="77777777" w:rsidR="00895622" w:rsidRDefault="00895622" w:rsidP="00020E24">
            <w:pPr>
              <w:tabs>
                <w:tab w:val="left" w:pos="2154"/>
              </w:tabs>
              <w:rPr>
                <w:sz w:val="22"/>
                <w:szCs w:val="20"/>
              </w:rPr>
            </w:pPr>
          </w:p>
          <w:p w14:paraId="0FA896CA" w14:textId="77777777" w:rsidR="00895622" w:rsidRDefault="00895622" w:rsidP="00020E24">
            <w:pPr>
              <w:tabs>
                <w:tab w:val="left" w:pos="2154"/>
              </w:tabs>
              <w:rPr>
                <w:sz w:val="22"/>
                <w:szCs w:val="20"/>
              </w:rPr>
            </w:pPr>
            <w:r>
              <w:rPr>
                <w:sz w:val="22"/>
                <w:szCs w:val="20"/>
              </w:rPr>
              <w:t xml:space="preserve">Fiecare grup ar trebui să decidă cum ar reacționa în situație. Ar trebui să țină cont de starea personajelor (răni, foame, etc.) și posibil conflict </w:t>
            </w:r>
            <w:r w:rsidR="004D54C2">
              <w:rPr>
                <w:sz w:val="22"/>
                <w:szCs w:val="20"/>
              </w:rPr>
              <w:t>în interiorul adăpostului și în exterior (război).</w:t>
            </w:r>
          </w:p>
          <w:p w14:paraId="08A1317C" w14:textId="77777777" w:rsidR="004D54C2" w:rsidRDefault="004D54C2" w:rsidP="00020E24">
            <w:pPr>
              <w:tabs>
                <w:tab w:val="left" w:pos="2154"/>
              </w:tabs>
              <w:rPr>
                <w:sz w:val="22"/>
                <w:szCs w:val="20"/>
              </w:rPr>
            </w:pPr>
          </w:p>
          <w:p w14:paraId="71577AD5" w14:textId="77777777" w:rsidR="004D54C2" w:rsidRDefault="004D54C2" w:rsidP="00020E24">
            <w:pPr>
              <w:tabs>
                <w:tab w:val="left" w:pos="2154"/>
              </w:tabs>
              <w:rPr>
                <w:sz w:val="22"/>
                <w:szCs w:val="20"/>
              </w:rPr>
            </w:pPr>
            <w:r>
              <w:rPr>
                <w:sz w:val="22"/>
                <w:szCs w:val="20"/>
              </w:rPr>
              <w:t xml:space="preserve">Cum ați decide voi, ca grup? Luați în considerare ierarhia lui </w:t>
            </w:r>
            <w:proofErr w:type="spellStart"/>
            <w:r>
              <w:rPr>
                <w:sz w:val="22"/>
                <w:szCs w:val="20"/>
              </w:rPr>
              <w:t>Maslow</w:t>
            </w:r>
            <w:proofErr w:type="spellEnd"/>
            <w:r>
              <w:rPr>
                <w:sz w:val="22"/>
                <w:szCs w:val="20"/>
              </w:rPr>
              <w:t xml:space="preserve"> și fazele de escaladare ale lui </w:t>
            </w:r>
            <w:proofErr w:type="spellStart"/>
            <w:r>
              <w:rPr>
                <w:sz w:val="22"/>
                <w:szCs w:val="20"/>
              </w:rPr>
              <w:t>Glasl</w:t>
            </w:r>
            <w:proofErr w:type="spellEnd"/>
            <w:r>
              <w:rPr>
                <w:sz w:val="22"/>
                <w:szCs w:val="20"/>
              </w:rPr>
              <w:t xml:space="preserve"> .</w:t>
            </w:r>
          </w:p>
          <w:p w14:paraId="4CA2A129" w14:textId="6A8E54C8" w:rsidR="00E113A5" w:rsidRDefault="00E113A5" w:rsidP="00020E24">
            <w:pPr>
              <w:tabs>
                <w:tab w:val="left" w:pos="2154"/>
              </w:tabs>
              <w:rPr>
                <w:sz w:val="22"/>
                <w:szCs w:val="20"/>
              </w:rPr>
            </w:pPr>
          </w:p>
        </w:tc>
        <w:tc>
          <w:tcPr>
            <w:tcW w:w="923" w:type="dxa"/>
          </w:tcPr>
          <w:p w14:paraId="160D7EA9" w14:textId="11C10BA3" w:rsidR="00895622" w:rsidRDefault="00E113A5" w:rsidP="00242809">
            <w:pPr>
              <w:tabs>
                <w:tab w:val="left" w:pos="2154"/>
              </w:tabs>
              <w:jc w:val="left"/>
              <w:rPr>
                <w:sz w:val="18"/>
                <w:szCs w:val="18"/>
              </w:rPr>
            </w:pPr>
            <w:r>
              <w:rPr>
                <w:sz w:val="18"/>
                <w:szCs w:val="18"/>
              </w:rPr>
              <w:lastRenderedPageBreak/>
              <w:t>Materialul 5</w:t>
            </w:r>
          </w:p>
        </w:tc>
        <w:tc>
          <w:tcPr>
            <w:tcW w:w="1620" w:type="dxa"/>
          </w:tcPr>
          <w:p w14:paraId="1EC0C7ED" w14:textId="57A7BF6E" w:rsidR="00895622" w:rsidRPr="00895622" w:rsidRDefault="00E113A5" w:rsidP="00242809">
            <w:pPr>
              <w:tabs>
                <w:tab w:val="left" w:pos="2154"/>
              </w:tabs>
              <w:jc w:val="left"/>
              <w:rPr>
                <w:sz w:val="18"/>
                <w:szCs w:val="18"/>
              </w:rPr>
            </w:pPr>
            <w:r>
              <w:rPr>
                <w:sz w:val="18"/>
                <w:szCs w:val="18"/>
              </w:rPr>
              <w:t>Material 5, Telefoane sau computer pentru a reviziona videoclipuri, difuzor</w:t>
            </w:r>
          </w:p>
        </w:tc>
      </w:tr>
      <w:tr w:rsidR="006D0CA0" w:rsidRPr="008E4376" w14:paraId="3A9CB342" w14:textId="77777777" w:rsidTr="00242809">
        <w:trPr>
          <w:jc w:val="center"/>
        </w:trPr>
        <w:tc>
          <w:tcPr>
            <w:tcW w:w="758" w:type="dxa"/>
          </w:tcPr>
          <w:p w14:paraId="220BA292" w14:textId="43B2D469" w:rsidR="006D0CA0" w:rsidRPr="008E4376" w:rsidRDefault="006D0CA0" w:rsidP="00242809">
            <w:pPr>
              <w:tabs>
                <w:tab w:val="left" w:pos="2154"/>
              </w:tabs>
              <w:jc w:val="center"/>
              <w:rPr>
                <w:i/>
                <w:iCs/>
                <w:sz w:val="18"/>
                <w:szCs w:val="18"/>
              </w:rPr>
            </w:pPr>
            <w:r>
              <w:rPr>
                <w:i/>
                <w:iCs/>
                <w:sz w:val="18"/>
                <w:szCs w:val="18"/>
              </w:rPr>
              <w:t>3</w:t>
            </w:r>
          </w:p>
        </w:tc>
        <w:tc>
          <w:tcPr>
            <w:tcW w:w="6049" w:type="dxa"/>
          </w:tcPr>
          <w:p w14:paraId="6B8452FA" w14:textId="3D6AD6A3" w:rsidR="00020E24" w:rsidRPr="00020E24" w:rsidRDefault="00C118EE" w:rsidP="00020E24">
            <w:pPr>
              <w:tabs>
                <w:tab w:val="left" w:pos="2154"/>
              </w:tabs>
              <w:rPr>
                <w:sz w:val="22"/>
                <w:szCs w:val="20"/>
              </w:rPr>
            </w:pPr>
            <w:r>
              <w:rPr>
                <w:sz w:val="22"/>
                <w:szCs w:val="20"/>
              </w:rPr>
              <w:t>Pasul 8: În ultima unitate am vorbit despre nevoi și conflicte (scurtă repetare a conținutului). În „Acest război al meu”, sunt descrise o situație de război și destinele individuale.</w:t>
            </w:r>
          </w:p>
          <w:p w14:paraId="4E704119" w14:textId="77777777" w:rsidR="00020E24" w:rsidRPr="00020E24" w:rsidRDefault="00020E24" w:rsidP="00020E24">
            <w:pPr>
              <w:tabs>
                <w:tab w:val="left" w:pos="2154"/>
              </w:tabs>
              <w:rPr>
                <w:sz w:val="22"/>
                <w:szCs w:val="20"/>
              </w:rPr>
            </w:pPr>
          </w:p>
          <w:p w14:paraId="437E34B9" w14:textId="77777777" w:rsidR="00020E24" w:rsidRPr="00020E24" w:rsidRDefault="00020E24" w:rsidP="00020E24">
            <w:pPr>
              <w:tabs>
                <w:tab w:val="left" w:pos="2154"/>
              </w:tabs>
              <w:rPr>
                <w:sz w:val="22"/>
                <w:szCs w:val="20"/>
              </w:rPr>
            </w:pPr>
            <w:r w:rsidRPr="00020E24">
              <w:rPr>
                <w:sz w:val="22"/>
                <w:szCs w:val="20"/>
              </w:rPr>
              <w:t>Astăzi vrem să privim spre viitor.</w:t>
            </w:r>
          </w:p>
          <w:p w14:paraId="5BB97279" w14:textId="7661D9E7" w:rsidR="00020E24" w:rsidRPr="00020E24" w:rsidRDefault="00020E24" w:rsidP="00020E24">
            <w:pPr>
              <w:tabs>
                <w:tab w:val="left" w:pos="2154"/>
              </w:tabs>
              <w:rPr>
                <w:sz w:val="22"/>
                <w:szCs w:val="20"/>
              </w:rPr>
            </w:pPr>
            <w:r w:rsidRPr="00020E24">
              <w:rPr>
                <w:sz w:val="22"/>
                <w:szCs w:val="20"/>
              </w:rPr>
              <w:t xml:space="preserve">Gândiți-vă la joc și să presupunem că </w:t>
            </w:r>
            <w:r w:rsidR="009F26A2">
              <w:rPr>
                <w:sz w:val="22"/>
                <w:szCs w:val="20"/>
              </w:rPr>
              <w:t xml:space="preserve">a fost atins stadiul final al escaladării (cum a spus Friedrich </w:t>
            </w:r>
            <w:proofErr w:type="spellStart"/>
            <w:r w:rsidR="009F26A2">
              <w:rPr>
                <w:sz w:val="22"/>
                <w:szCs w:val="20"/>
              </w:rPr>
              <w:t>Glasl</w:t>
            </w:r>
            <w:proofErr w:type="spellEnd"/>
            <w:r w:rsidR="009F26A2">
              <w:rPr>
                <w:sz w:val="22"/>
                <w:szCs w:val="20"/>
              </w:rPr>
              <w:t xml:space="preserve"> ) - anihilarea completă, o situație de pierdere-pierdere.</w:t>
            </w:r>
          </w:p>
          <w:p w14:paraId="746980EB" w14:textId="77777777" w:rsidR="00020E24" w:rsidRPr="00020E24" w:rsidRDefault="00020E24" w:rsidP="00020E24">
            <w:pPr>
              <w:tabs>
                <w:tab w:val="left" w:pos="2154"/>
              </w:tabs>
              <w:rPr>
                <w:sz w:val="22"/>
                <w:szCs w:val="20"/>
              </w:rPr>
            </w:pPr>
          </w:p>
          <w:p w14:paraId="0E83A5F8" w14:textId="77777777" w:rsidR="00020E24" w:rsidRPr="00020E24" w:rsidRDefault="00020E24" w:rsidP="00020E24">
            <w:pPr>
              <w:tabs>
                <w:tab w:val="left" w:pos="2154"/>
              </w:tabs>
              <w:rPr>
                <w:sz w:val="22"/>
                <w:szCs w:val="20"/>
              </w:rPr>
            </w:pPr>
            <w:r w:rsidRPr="00020E24">
              <w:rPr>
                <w:sz w:val="22"/>
                <w:szCs w:val="20"/>
              </w:rPr>
              <w:t>Acum este vorba de a construi o nouă societate și de a evita greșelile trecute.</w:t>
            </w:r>
          </w:p>
          <w:p w14:paraId="6B82D277" w14:textId="77777777" w:rsidR="00020E24" w:rsidRPr="00020E24" w:rsidRDefault="00020E24" w:rsidP="00020E24">
            <w:pPr>
              <w:tabs>
                <w:tab w:val="left" w:pos="2154"/>
              </w:tabs>
              <w:rPr>
                <w:sz w:val="22"/>
                <w:szCs w:val="20"/>
              </w:rPr>
            </w:pPr>
            <w:r w:rsidRPr="00020E24">
              <w:rPr>
                <w:sz w:val="22"/>
                <w:szCs w:val="20"/>
              </w:rPr>
              <w:t>Prin urmare, avem nevoie de un cod la care să adere toată lumea (Codul de etică)</w:t>
            </w:r>
          </w:p>
          <w:p w14:paraId="14D101FD" w14:textId="77777777" w:rsidR="00020E24" w:rsidRPr="00020E24" w:rsidRDefault="00020E24" w:rsidP="00020E24">
            <w:pPr>
              <w:tabs>
                <w:tab w:val="left" w:pos="2154"/>
              </w:tabs>
              <w:rPr>
                <w:sz w:val="22"/>
                <w:szCs w:val="20"/>
              </w:rPr>
            </w:pPr>
          </w:p>
          <w:p w14:paraId="314609F9" w14:textId="0D7CD49D" w:rsidR="00020E24" w:rsidRPr="00020E24" w:rsidRDefault="00020E24" w:rsidP="00020E24">
            <w:pPr>
              <w:tabs>
                <w:tab w:val="left" w:pos="2154"/>
              </w:tabs>
              <w:rPr>
                <w:sz w:val="22"/>
                <w:szCs w:val="20"/>
              </w:rPr>
            </w:pPr>
            <w:r w:rsidRPr="00020E24">
              <w:rPr>
                <w:sz w:val="22"/>
                <w:szCs w:val="20"/>
              </w:rPr>
              <w:t xml:space="preserve">Împărțim clasa în două grupe. Ai 20 de minute să te gândești la </w:t>
            </w:r>
            <w:r w:rsidRPr="00DF4E75">
              <w:rPr>
                <w:b/>
                <w:bCs/>
                <w:sz w:val="22"/>
                <w:szCs w:val="20"/>
              </w:rPr>
              <w:t xml:space="preserve">cele mai importante 10 reguli pentru o societate nouă și funcțională </w:t>
            </w:r>
            <w:r w:rsidRPr="00020E24">
              <w:rPr>
                <w:sz w:val="22"/>
                <w:szCs w:val="20"/>
              </w:rPr>
              <w:t>.</w:t>
            </w:r>
          </w:p>
          <w:p w14:paraId="66F95EBC" w14:textId="77777777" w:rsidR="00020E24" w:rsidRPr="00020E24" w:rsidRDefault="00020E24" w:rsidP="00020E24">
            <w:pPr>
              <w:tabs>
                <w:tab w:val="left" w:pos="2154"/>
              </w:tabs>
              <w:rPr>
                <w:sz w:val="22"/>
                <w:szCs w:val="20"/>
              </w:rPr>
            </w:pPr>
          </w:p>
          <w:p w14:paraId="07B444DE" w14:textId="52A4363C" w:rsidR="00020E24" w:rsidRPr="00020E24" w:rsidRDefault="00020E24" w:rsidP="00020E24">
            <w:pPr>
              <w:tabs>
                <w:tab w:val="left" w:pos="2154"/>
              </w:tabs>
              <w:rPr>
                <w:sz w:val="22"/>
                <w:szCs w:val="20"/>
              </w:rPr>
            </w:pPr>
            <w:r w:rsidRPr="00020E24">
              <w:rPr>
                <w:sz w:val="22"/>
                <w:szCs w:val="20"/>
              </w:rPr>
              <w:t>- Cum să guvernezi?</w:t>
            </w:r>
          </w:p>
          <w:p w14:paraId="29C2A1B6" w14:textId="17664FED" w:rsidR="00020E24" w:rsidRPr="00020E24" w:rsidRDefault="00020E24" w:rsidP="00020E24">
            <w:pPr>
              <w:tabs>
                <w:tab w:val="left" w:pos="2154"/>
              </w:tabs>
              <w:rPr>
                <w:sz w:val="22"/>
                <w:szCs w:val="20"/>
              </w:rPr>
            </w:pPr>
            <w:r w:rsidRPr="00020E24">
              <w:rPr>
                <w:sz w:val="22"/>
                <w:szCs w:val="20"/>
              </w:rPr>
              <w:t>- Cum sunt distribuite resursele?</w:t>
            </w:r>
          </w:p>
          <w:p w14:paraId="2AC28B46" w14:textId="7E3E1224" w:rsidR="00020E24" w:rsidRPr="00020E24" w:rsidRDefault="00020E24" w:rsidP="00020E24">
            <w:pPr>
              <w:tabs>
                <w:tab w:val="left" w:pos="2154"/>
              </w:tabs>
              <w:rPr>
                <w:sz w:val="22"/>
                <w:szCs w:val="20"/>
              </w:rPr>
            </w:pPr>
            <w:r w:rsidRPr="00020E24">
              <w:rPr>
                <w:sz w:val="22"/>
                <w:szCs w:val="20"/>
              </w:rPr>
              <w:t>- Cine decide?</w:t>
            </w:r>
          </w:p>
          <w:p w14:paraId="7AD9568B" w14:textId="77777777" w:rsidR="00C118EE" w:rsidRDefault="00C118EE" w:rsidP="00020E24">
            <w:pPr>
              <w:tabs>
                <w:tab w:val="left" w:pos="2154"/>
              </w:tabs>
              <w:rPr>
                <w:sz w:val="22"/>
                <w:szCs w:val="20"/>
              </w:rPr>
            </w:pPr>
          </w:p>
          <w:p w14:paraId="33688BBD" w14:textId="28191A73" w:rsidR="00C118EE" w:rsidRDefault="00C118EE" w:rsidP="00020E24">
            <w:pPr>
              <w:tabs>
                <w:tab w:val="left" w:pos="2154"/>
              </w:tabs>
              <w:rPr>
                <w:sz w:val="22"/>
                <w:szCs w:val="20"/>
              </w:rPr>
            </w:pPr>
          </w:p>
        </w:tc>
        <w:tc>
          <w:tcPr>
            <w:tcW w:w="923" w:type="dxa"/>
          </w:tcPr>
          <w:p w14:paraId="4CC59D30" w14:textId="7C9A9DCA" w:rsidR="006D0CA0" w:rsidRPr="008E4376" w:rsidRDefault="00DF4E75" w:rsidP="00242809">
            <w:pPr>
              <w:tabs>
                <w:tab w:val="left" w:pos="2154"/>
              </w:tabs>
              <w:jc w:val="left"/>
              <w:rPr>
                <w:i/>
                <w:iCs/>
                <w:sz w:val="18"/>
                <w:szCs w:val="18"/>
              </w:rPr>
            </w:pPr>
            <w:r>
              <w:rPr>
                <w:sz w:val="18"/>
                <w:szCs w:val="18"/>
              </w:rPr>
              <w:t>2 grupe</w:t>
            </w:r>
          </w:p>
        </w:tc>
        <w:tc>
          <w:tcPr>
            <w:tcW w:w="1620" w:type="dxa"/>
          </w:tcPr>
          <w:p w14:paraId="542C17DF" w14:textId="0D24EC08" w:rsidR="006D0CA0" w:rsidRPr="00895622" w:rsidRDefault="00895622" w:rsidP="00242809">
            <w:pPr>
              <w:tabs>
                <w:tab w:val="left" w:pos="2154"/>
              </w:tabs>
              <w:jc w:val="left"/>
              <w:rPr>
                <w:sz w:val="18"/>
                <w:szCs w:val="18"/>
              </w:rPr>
            </w:pPr>
            <w:r w:rsidRPr="00895622">
              <w:rPr>
                <w:sz w:val="18"/>
                <w:szCs w:val="18"/>
              </w:rPr>
              <w:t>Hârtie A4, pixuri</w:t>
            </w:r>
          </w:p>
        </w:tc>
      </w:tr>
      <w:tr w:rsidR="00895622" w:rsidRPr="008E4376" w14:paraId="2F6994A9" w14:textId="77777777" w:rsidTr="00242809">
        <w:trPr>
          <w:jc w:val="center"/>
        </w:trPr>
        <w:tc>
          <w:tcPr>
            <w:tcW w:w="758" w:type="dxa"/>
          </w:tcPr>
          <w:p w14:paraId="412A1C85" w14:textId="6294F513" w:rsidR="00895622" w:rsidRDefault="00A90B60" w:rsidP="00242809">
            <w:pPr>
              <w:tabs>
                <w:tab w:val="left" w:pos="2154"/>
              </w:tabs>
              <w:jc w:val="center"/>
              <w:rPr>
                <w:i/>
                <w:iCs/>
                <w:sz w:val="18"/>
                <w:szCs w:val="18"/>
              </w:rPr>
            </w:pPr>
            <w:r>
              <w:rPr>
                <w:i/>
                <w:iCs/>
                <w:sz w:val="18"/>
                <w:szCs w:val="18"/>
              </w:rPr>
              <w:t>3</w:t>
            </w:r>
          </w:p>
        </w:tc>
        <w:tc>
          <w:tcPr>
            <w:tcW w:w="6049" w:type="dxa"/>
          </w:tcPr>
          <w:p w14:paraId="0794E3FA" w14:textId="40CD753C" w:rsidR="00895622" w:rsidRDefault="00895622" w:rsidP="00DF4E75">
            <w:pPr>
              <w:tabs>
                <w:tab w:val="left" w:pos="2154"/>
              </w:tabs>
              <w:rPr>
                <w:sz w:val="22"/>
                <w:szCs w:val="20"/>
              </w:rPr>
            </w:pPr>
            <w:r>
              <w:rPr>
                <w:sz w:val="22"/>
                <w:szCs w:val="20"/>
              </w:rPr>
              <w:t>Pasul 9: Scrieți cele 10 linii directoare pe o foaie de hârtie A4</w:t>
            </w:r>
          </w:p>
        </w:tc>
        <w:tc>
          <w:tcPr>
            <w:tcW w:w="923" w:type="dxa"/>
          </w:tcPr>
          <w:p w14:paraId="75FA9022" w14:textId="0F4C5C10" w:rsidR="00895622" w:rsidRPr="00CD7E86" w:rsidRDefault="00895622" w:rsidP="00242809">
            <w:pPr>
              <w:tabs>
                <w:tab w:val="left" w:pos="2154"/>
              </w:tabs>
              <w:jc w:val="left"/>
              <w:rPr>
                <w:sz w:val="18"/>
                <w:szCs w:val="18"/>
              </w:rPr>
            </w:pPr>
            <w:r>
              <w:rPr>
                <w:sz w:val="18"/>
                <w:szCs w:val="18"/>
              </w:rPr>
              <w:t>2 grupe</w:t>
            </w:r>
          </w:p>
        </w:tc>
        <w:tc>
          <w:tcPr>
            <w:tcW w:w="1620" w:type="dxa"/>
          </w:tcPr>
          <w:p w14:paraId="28786FE6" w14:textId="7B442A7C" w:rsidR="00895622" w:rsidRPr="00895622" w:rsidRDefault="00895622" w:rsidP="00242809">
            <w:pPr>
              <w:tabs>
                <w:tab w:val="left" w:pos="2154"/>
              </w:tabs>
              <w:jc w:val="left"/>
              <w:rPr>
                <w:sz w:val="18"/>
                <w:szCs w:val="18"/>
              </w:rPr>
            </w:pPr>
            <w:r w:rsidRPr="00895622">
              <w:rPr>
                <w:sz w:val="18"/>
                <w:szCs w:val="18"/>
              </w:rPr>
              <w:t>Hârtie A4, pixuri</w:t>
            </w:r>
          </w:p>
        </w:tc>
      </w:tr>
      <w:tr w:rsidR="00DF4E75" w:rsidRPr="008E4376" w14:paraId="55798CD7" w14:textId="77777777" w:rsidTr="00242809">
        <w:trPr>
          <w:jc w:val="center"/>
        </w:trPr>
        <w:tc>
          <w:tcPr>
            <w:tcW w:w="758" w:type="dxa"/>
          </w:tcPr>
          <w:p w14:paraId="327B4E14" w14:textId="078AC115" w:rsidR="00DF4E75" w:rsidRDefault="00A90B60" w:rsidP="00242809">
            <w:pPr>
              <w:tabs>
                <w:tab w:val="left" w:pos="2154"/>
              </w:tabs>
              <w:jc w:val="center"/>
              <w:rPr>
                <w:i/>
                <w:iCs/>
                <w:sz w:val="18"/>
                <w:szCs w:val="18"/>
              </w:rPr>
            </w:pPr>
            <w:r>
              <w:rPr>
                <w:i/>
                <w:iCs/>
                <w:sz w:val="18"/>
                <w:szCs w:val="18"/>
              </w:rPr>
              <w:t>3</w:t>
            </w:r>
          </w:p>
        </w:tc>
        <w:tc>
          <w:tcPr>
            <w:tcW w:w="6049" w:type="dxa"/>
          </w:tcPr>
          <w:p w14:paraId="25BC05C7" w14:textId="291776FC" w:rsidR="00895622" w:rsidRDefault="00895622" w:rsidP="00895622">
            <w:pPr>
              <w:tabs>
                <w:tab w:val="left" w:pos="2154"/>
              </w:tabs>
              <w:rPr>
                <w:sz w:val="22"/>
                <w:szCs w:val="20"/>
              </w:rPr>
            </w:pPr>
            <w:r>
              <w:rPr>
                <w:sz w:val="22"/>
                <w:szCs w:val="20"/>
              </w:rPr>
              <w:t>Pasul 10: Lasă-i să urmărească Materialul 6a și să citească Materialul 6b</w:t>
            </w:r>
          </w:p>
          <w:p w14:paraId="39367C3C" w14:textId="77777777" w:rsidR="00895622" w:rsidRDefault="00895622" w:rsidP="00895622">
            <w:pPr>
              <w:tabs>
                <w:tab w:val="left" w:pos="2154"/>
              </w:tabs>
              <w:rPr>
                <w:sz w:val="22"/>
                <w:szCs w:val="20"/>
              </w:rPr>
            </w:pPr>
          </w:p>
          <w:p w14:paraId="506C4A3F" w14:textId="5C5FA4E1" w:rsidR="00A90B60" w:rsidRDefault="00895622" w:rsidP="00A90B60">
            <w:pPr>
              <w:tabs>
                <w:tab w:val="left" w:pos="2154"/>
              </w:tabs>
              <w:rPr>
                <w:rFonts w:cs="Arial"/>
                <w:color w:val="002060"/>
                <w:szCs w:val="24"/>
                <w:shd w:val="clear" w:color="auto" w:fill="FFFFFF"/>
              </w:rPr>
            </w:pPr>
            <w:r w:rsidRPr="00FF62D4">
              <w:rPr>
                <w:rFonts w:cs="Arial"/>
                <w:color w:val="002060"/>
                <w:szCs w:val="24"/>
                <w:shd w:val="clear" w:color="auto" w:fill="FFFFFF"/>
              </w:rPr>
              <w:t>Videoclip: Construirea consensului (de Smith Culp)</w:t>
            </w:r>
          </w:p>
          <w:p w14:paraId="7A48D492" w14:textId="373D91FF" w:rsidR="00895622" w:rsidRPr="00FF62D4" w:rsidRDefault="00A90B60" w:rsidP="00895622">
            <w:pPr>
              <w:tabs>
                <w:tab w:val="left" w:pos="2154"/>
              </w:tabs>
              <w:jc w:val="center"/>
              <w:rPr>
                <w:rFonts w:cs="Arial"/>
                <w:color w:val="002060"/>
                <w:szCs w:val="24"/>
                <w:shd w:val="clear" w:color="auto" w:fill="FFFFFF"/>
              </w:rPr>
            </w:pPr>
            <w:hyperlink r:id="rId22" w:history="1">
              <w:r w:rsidRPr="004E5DC2">
                <w:rPr>
                  <w:rStyle w:val="Hyperlink"/>
                  <w:rFonts w:cs="Arial"/>
                  <w:szCs w:val="24"/>
                  <w:shd w:val="clear" w:color="auto" w:fill="FFFFFF"/>
                </w:rPr>
                <w:t>https://www.youtube.com/watch?v=9SjUjXkyWBw</w:t>
              </w:r>
            </w:hyperlink>
          </w:p>
          <w:p w14:paraId="570FEFE1" w14:textId="77777777" w:rsidR="00895622" w:rsidRDefault="00895622" w:rsidP="00895622">
            <w:pPr>
              <w:tabs>
                <w:tab w:val="left" w:pos="2154"/>
              </w:tabs>
              <w:rPr>
                <w:sz w:val="22"/>
                <w:szCs w:val="20"/>
              </w:rPr>
            </w:pPr>
          </w:p>
          <w:p w14:paraId="19727AE9" w14:textId="5C4526ED" w:rsidR="00895622" w:rsidRDefault="00895622" w:rsidP="00895622">
            <w:pPr>
              <w:tabs>
                <w:tab w:val="left" w:pos="2154"/>
              </w:tabs>
              <w:rPr>
                <w:sz w:val="22"/>
                <w:szCs w:val="20"/>
              </w:rPr>
            </w:pPr>
            <w:r>
              <w:rPr>
                <w:sz w:val="22"/>
                <w:szCs w:val="20"/>
              </w:rPr>
              <w:t>Există întrebări de discuție despre Material, care pot fi folosite.</w:t>
            </w:r>
          </w:p>
          <w:p w14:paraId="63F32E1C" w14:textId="77777777" w:rsidR="00A90B60" w:rsidRDefault="00A90B60" w:rsidP="00895622">
            <w:pPr>
              <w:tabs>
                <w:tab w:val="left" w:pos="2154"/>
              </w:tabs>
              <w:rPr>
                <w:sz w:val="22"/>
                <w:szCs w:val="20"/>
              </w:rPr>
            </w:pPr>
          </w:p>
          <w:p w14:paraId="57E1ECE6" w14:textId="45C01399" w:rsidR="00895622" w:rsidRDefault="00895622" w:rsidP="00895622">
            <w:pPr>
              <w:tabs>
                <w:tab w:val="left" w:pos="2154"/>
              </w:tabs>
              <w:rPr>
                <w:sz w:val="22"/>
                <w:szCs w:val="20"/>
              </w:rPr>
            </w:pPr>
            <w:r>
              <w:rPr>
                <w:sz w:val="22"/>
                <w:szCs w:val="20"/>
              </w:rPr>
              <w:t>Anumite cuvinte ar putea avea nevoie de clarificări, de exemplu:</w:t>
            </w:r>
          </w:p>
          <w:p w14:paraId="114A0C7F" w14:textId="4102CEDB" w:rsidR="00895622" w:rsidRDefault="00895622" w:rsidP="00895622">
            <w:pPr>
              <w:pStyle w:val="ListParagraph"/>
              <w:numPr>
                <w:ilvl w:val="0"/>
                <w:numId w:val="17"/>
              </w:numPr>
              <w:tabs>
                <w:tab w:val="left" w:pos="2154"/>
              </w:tabs>
              <w:rPr>
                <w:sz w:val="22"/>
                <w:szCs w:val="20"/>
              </w:rPr>
            </w:pPr>
            <w:r>
              <w:rPr>
                <w:sz w:val="22"/>
                <w:szCs w:val="20"/>
              </w:rPr>
              <w:t>COP (Conferința părților)</w:t>
            </w:r>
          </w:p>
          <w:p w14:paraId="60CE2EEA" w14:textId="77777777" w:rsidR="00895622" w:rsidRDefault="00895622" w:rsidP="00895622">
            <w:pPr>
              <w:pStyle w:val="ListParagraph"/>
              <w:numPr>
                <w:ilvl w:val="0"/>
                <w:numId w:val="17"/>
              </w:numPr>
              <w:tabs>
                <w:tab w:val="left" w:pos="2154"/>
              </w:tabs>
              <w:rPr>
                <w:sz w:val="22"/>
                <w:szCs w:val="20"/>
              </w:rPr>
            </w:pPr>
            <w:r>
              <w:rPr>
                <w:sz w:val="22"/>
                <w:szCs w:val="20"/>
              </w:rPr>
              <w:t>Nord/Sud global</w:t>
            </w:r>
          </w:p>
          <w:p w14:paraId="60EAAB7C" w14:textId="77777777" w:rsidR="00895622" w:rsidRDefault="00895622" w:rsidP="00895622">
            <w:pPr>
              <w:pStyle w:val="ListParagraph"/>
              <w:numPr>
                <w:ilvl w:val="0"/>
                <w:numId w:val="17"/>
              </w:numPr>
              <w:tabs>
                <w:tab w:val="left" w:pos="2154"/>
              </w:tabs>
              <w:rPr>
                <w:sz w:val="22"/>
                <w:szCs w:val="20"/>
              </w:rPr>
            </w:pPr>
            <w:r>
              <w:rPr>
                <w:sz w:val="22"/>
                <w:szCs w:val="20"/>
              </w:rPr>
              <w:t>Combustibili fosili</w:t>
            </w:r>
          </w:p>
          <w:p w14:paraId="3F6F1C86" w14:textId="77777777" w:rsidR="00DF4E75" w:rsidRDefault="00DF4E75" w:rsidP="00020E24">
            <w:pPr>
              <w:tabs>
                <w:tab w:val="left" w:pos="2154"/>
              </w:tabs>
              <w:rPr>
                <w:sz w:val="22"/>
                <w:szCs w:val="20"/>
              </w:rPr>
            </w:pPr>
          </w:p>
        </w:tc>
        <w:tc>
          <w:tcPr>
            <w:tcW w:w="923" w:type="dxa"/>
          </w:tcPr>
          <w:p w14:paraId="24A6108E" w14:textId="3B063050" w:rsidR="00DF4E75" w:rsidRPr="00CD7E86" w:rsidRDefault="00CD7E86" w:rsidP="00242809">
            <w:pPr>
              <w:tabs>
                <w:tab w:val="left" w:pos="2154"/>
              </w:tabs>
              <w:jc w:val="left"/>
              <w:rPr>
                <w:sz w:val="18"/>
                <w:szCs w:val="18"/>
              </w:rPr>
            </w:pPr>
            <w:r w:rsidRPr="00CD7E86">
              <w:rPr>
                <w:sz w:val="18"/>
                <w:szCs w:val="18"/>
              </w:rPr>
              <w:t>Lucru în grup (2 grupuri)</w:t>
            </w:r>
          </w:p>
        </w:tc>
        <w:tc>
          <w:tcPr>
            <w:tcW w:w="1620" w:type="dxa"/>
          </w:tcPr>
          <w:p w14:paraId="11D5E331" w14:textId="1C8D76B6" w:rsidR="00DF4E75" w:rsidRPr="00CD7E86" w:rsidRDefault="00CD7E86" w:rsidP="00242809">
            <w:pPr>
              <w:tabs>
                <w:tab w:val="left" w:pos="2154"/>
              </w:tabs>
              <w:jc w:val="left"/>
              <w:rPr>
                <w:sz w:val="18"/>
                <w:szCs w:val="18"/>
              </w:rPr>
            </w:pPr>
            <w:r>
              <w:rPr>
                <w:sz w:val="18"/>
                <w:szCs w:val="18"/>
              </w:rPr>
              <w:t>Material 6a+b</w:t>
            </w:r>
          </w:p>
        </w:tc>
      </w:tr>
      <w:tr w:rsidR="00020E24" w:rsidRPr="008E4376" w14:paraId="07D0D4C8" w14:textId="77777777" w:rsidTr="00242809">
        <w:trPr>
          <w:jc w:val="center"/>
        </w:trPr>
        <w:tc>
          <w:tcPr>
            <w:tcW w:w="758" w:type="dxa"/>
          </w:tcPr>
          <w:p w14:paraId="6F633EA6" w14:textId="717FA484" w:rsidR="00020E24" w:rsidRDefault="00020E24" w:rsidP="00242809">
            <w:pPr>
              <w:tabs>
                <w:tab w:val="left" w:pos="2154"/>
              </w:tabs>
              <w:jc w:val="center"/>
              <w:rPr>
                <w:i/>
                <w:iCs/>
                <w:sz w:val="18"/>
                <w:szCs w:val="18"/>
              </w:rPr>
            </w:pPr>
            <w:r>
              <w:rPr>
                <w:i/>
                <w:iCs/>
                <w:sz w:val="18"/>
                <w:szCs w:val="18"/>
              </w:rPr>
              <w:t>3</w:t>
            </w:r>
          </w:p>
        </w:tc>
        <w:tc>
          <w:tcPr>
            <w:tcW w:w="6049" w:type="dxa"/>
          </w:tcPr>
          <w:p w14:paraId="17D17220" w14:textId="761018D1" w:rsidR="00C118EE" w:rsidRDefault="00C118EE" w:rsidP="00020E24">
            <w:pPr>
              <w:tabs>
                <w:tab w:val="left" w:pos="2154"/>
              </w:tabs>
              <w:rPr>
                <w:sz w:val="22"/>
                <w:szCs w:val="20"/>
              </w:rPr>
            </w:pPr>
            <w:r>
              <w:rPr>
                <w:sz w:val="22"/>
                <w:szCs w:val="20"/>
              </w:rPr>
              <w:t>Pasul 11: Ambele grupuri ar trebui să-și prezinte acum „codul de etică”</w:t>
            </w:r>
          </w:p>
          <w:p w14:paraId="6C1BD987" w14:textId="77777777" w:rsidR="00C118EE" w:rsidRDefault="00C118EE" w:rsidP="00020E24">
            <w:pPr>
              <w:tabs>
                <w:tab w:val="left" w:pos="2154"/>
              </w:tabs>
              <w:rPr>
                <w:sz w:val="22"/>
                <w:szCs w:val="20"/>
              </w:rPr>
            </w:pPr>
          </w:p>
          <w:p w14:paraId="03CD3359" w14:textId="30F8F27B" w:rsidR="00020E24" w:rsidRDefault="00C118EE" w:rsidP="00020E24">
            <w:pPr>
              <w:tabs>
                <w:tab w:val="left" w:pos="2154"/>
              </w:tabs>
              <w:rPr>
                <w:sz w:val="22"/>
                <w:szCs w:val="20"/>
              </w:rPr>
            </w:pPr>
            <w:r>
              <w:rPr>
                <w:sz w:val="22"/>
                <w:szCs w:val="20"/>
              </w:rPr>
              <w:t xml:space="preserve">Ambele grupuri au dreptul de a comenta </w:t>
            </w:r>
            <w:r w:rsidR="00A90B60">
              <w:rPr>
                <w:sz w:val="22"/>
                <w:szCs w:val="20"/>
              </w:rPr>
              <w:t xml:space="preserve">reciproc îndrumările celuilalt după prezentare. Lasă-i să descopere asemănări și </w:t>
            </w:r>
            <w:r w:rsidR="00A90B60">
              <w:rPr>
                <w:sz w:val="22"/>
                <w:szCs w:val="20"/>
              </w:rPr>
              <w:lastRenderedPageBreak/>
              <w:t>diferențe. Unele dintre idei și concepte ar putea avea nevoie de ajutor pentru a găsi semnificațiile exacte.</w:t>
            </w:r>
          </w:p>
          <w:p w14:paraId="67612FD7" w14:textId="77777777" w:rsidR="004F709F" w:rsidRDefault="004F709F" w:rsidP="00020E24">
            <w:pPr>
              <w:tabs>
                <w:tab w:val="left" w:pos="2154"/>
              </w:tabs>
              <w:rPr>
                <w:sz w:val="22"/>
                <w:szCs w:val="20"/>
              </w:rPr>
            </w:pPr>
          </w:p>
          <w:p w14:paraId="4D675A38" w14:textId="1F2E4AC0" w:rsidR="00020E24" w:rsidRPr="00020E24" w:rsidRDefault="00020E24" w:rsidP="00020E24">
            <w:pPr>
              <w:tabs>
                <w:tab w:val="left" w:pos="2154"/>
              </w:tabs>
              <w:rPr>
                <w:sz w:val="22"/>
                <w:szCs w:val="20"/>
              </w:rPr>
            </w:pPr>
          </w:p>
        </w:tc>
        <w:tc>
          <w:tcPr>
            <w:tcW w:w="923" w:type="dxa"/>
          </w:tcPr>
          <w:p w14:paraId="10FCF030" w14:textId="4FB6027D" w:rsidR="00020E24" w:rsidRPr="008E4376" w:rsidRDefault="00FF62D4" w:rsidP="00242809">
            <w:pPr>
              <w:tabs>
                <w:tab w:val="left" w:pos="2154"/>
              </w:tabs>
              <w:jc w:val="left"/>
              <w:rPr>
                <w:i/>
                <w:iCs/>
                <w:sz w:val="18"/>
                <w:szCs w:val="18"/>
              </w:rPr>
            </w:pPr>
            <w:r>
              <w:rPr>
                <w:i/>
                <w:iCs/>
                <w:sz w:val="18"/>
                <w:szCs w:val="18"/>
              </w:rPr>
              <w:lastRenderedPageBreak/>
              <w:t>Plenul</w:t>
            </w:r>
          </w:p>
        </w:tc>
        <w:tc>
          <w:tcPr>
            <w:tcW w:w="1620" w:type="dxa"/>
          </w:tcPr>
          <w:p w14:paraId="52970CBF" w14:textId="53BE03D4" w:rsidR="00020E24" w:rsidRPr="008E4376" w:rsidRDefault="007B2CB3" w:rsidP="00242809">
            <w:pPr>
              <w:tabs>
                <w:tab w:val="left" w:pos="2154"/>
              </w:tabs>
              <w:jc w:val="left"/>
              <w:rPr>
                <w:i/>
                <w:iCs/>
                <w:sz w:val="18"/>
                <w:szCs w:val="18"/>
              </w:rPr>
            </w:pPr>
            <w:r>
              <w:rPr>
                <w:i/>
                <w:iCs/>
                <w:sz w:val="18"/>
                <w:szCs w:val="18"/>
              </w:rPr>
              <w:t>Tablă, flipchart, pixuri</w:t>
            </w:r>
          </w:p>
        </w:tc>
      </w:tr>
      <w:tr w:rsidR="00C118EE" w:rsidRPr="008E4376" w14:paraId="5221E70E" w14:textId="77777777" w:rsidTr="00242809">
        <w:trPr>
          <w:jc w:val="center"/>
        </w:trPr>
        <w:tc>
          <w:tcPr>
            <w:tcW w:w="758" w:type="dxa"/>
          </w:tcPr>
          <w:p w14:paraId="590DB903" w14:textId="3CBA2B84" w:rsidR="00C118EE" w:rsidRDefault="00895622" w:rsidP="00242809">
            <w:pPr>
              <w:tabs>
                <w:tab w:val="left" w:pos="2154"/>
              </w:tabs>
              <w:jc w:val="center"/>
              <w:rPr>
                <w:i/>
                <w:iCs/>
                <w:sz w:val="18"/>
                <w:szCs w:val="18"/>
              </w:rPr>
            </w:pPr>
            <w:r>
              <w:rPr>
                <w:i/>
                <w:iCs/>
                <w:sz w:val="18"/>
                <w:szCs w:val="18"/>
              </w:rPr>
              <w:t>3</w:t>
            </w:r>
          </w:p>
        </w:tc>
        <w:tc>
          <w:tcPr>
            <w:tcW w:w="6049" w:type="dxa"/>
          </w:tcPr>
          <w:p w14:paraId="7AD7016B" w14:textId="16DEACAF" w:rsidR="00FE127B" w:rsidRDefault="00C118EE" w:rsidP="00020E24">
            <w:pPr>
              <w:tabs>
                <w:tab w:val="left" w:pos="2154"/>
              </w:tabs>
              <w:rPr>
                <w:sz w:val="22"/>
                <w:szCs w:val="20"/>
              </w:rPr>
            </w:pPr>
            <w:r>
              <w:rPr>
                <w:sz w:val="22"/>
                <w:szCs w:val="20"/>
              </w:rPr>
              <w:t>Pasul 12: Masa rotunda</w:t>
            </w:r>
          </w:p>
          <w:p w14:paraId="4A9C0EBB" w14:textId="3B4FAE1A" w:rsidR="00C118EE" w:rsidRDefault="004F709F" w:rsidP="00020E24">
            <w:pPr>
              <w:tabs>
                <w:tab w:val="left" w:pos="2154"/>
              </w:tabs>
              <w:rPr>
                <w:sz w:val="22"/>
                <w:szCs w:val="20"/>
              </w:rPr>
            </w:pPr>
            <w:r>
              <w:rPr>
                <w:sz w:val="22"/>
                <w:szCs w:val="20"/>
              </w:rPr>
              <w:t>Ambele grupuri ar trebui să lucreze acum împreună pentru a crea un singur catalog de valori-cheie, să îl scrieți la sfârșit pe un poster mare și să îl prezentați ca unul singur.</w:t>
            </w:r>
          </w:p>
          <w:p w14:paraId="48DD68E0" w14:textId="77777777" w:rsidR="00CD7E86" w:rsidRDefault="00CD7E86" w:rsidP="00020E24">
            <w:pPr>
              <w:tabs>
                <w:tab w:val="left" w:pos="2154"/>
              </w:tabs>
              <w:rPr>
                <w:sz w:val="22"/>
                <w:szCs w:val="20"/>
              </w:rPr>
            </w:pPr>
          </w:p>
          <w:p w14:paraId="227037BE" w14:textId="4A4FA1AC" w:rsidR="00CD7E86" w:rsidRDefault="00CD7E86" w:rsidP="00020E24">
            <w:pPr>
              <w:tabs>
                <w:tab w:val="left" w:pos="2154"/>
              </w:tabs>
              <w:rPr>
                <w:sz w:val="22"/>
                <w:szCs w:val="20"/>
              </w:rPr>
            </w:pPr>
            <w:r>
              <w:rPr>
                <w:sz w:val="22"/>
                <w:szCs w:val="20"/>
              </w:rPr>
              <w:t>Puteți folosi Materialul 6 (consens la COP) și videoclipul pentru a explica „consensul” versus consimțământ.</w:t>
            </w:r>
          </w:p>
          <w:p w14:paraId="05247F34" w14:textId="77777777" w:rsidR="00CD7E86" w:rsidRDefault="00CD7E86" w:rsidP="00020E24">
            <w:pPr>
              <w:tabs>
                <w:tab w:val="left" w:pos="2154"/>
              </w:tabs>
              <w:rPr>
                <w:sz w:val="22"/>
                <w:szCs w:val="20"/>
              </w:rPr>
            </w:pPr>
          </w:p>
          <w:p w14:paraId="1ABB7117" w14:textId="77777777" w:rsidR="00CD7E86" w:rsidRPr="00FE127B" w:rsidRDefault="00CD7E86" w:rsidP="00020E24">
            <w:pPr>
              <w:tabs>
                <w:tab w:val="left" w:pos="2154"/>
              </w:tabs>
              <w:rPr>
                <w:b/>
                <w:bCs/>
                <w:sz w:val="22"/>
                <w:szCs w:val="20"/>
              </w:rPr>
            </w:pPr>
            <w:r w:rsidRPr="00FE127B">
              <w:rPr>
                <w:b/>
                <w:bCs/>
                <w:sz w:val="22"/>
                <w:szCs w:val="20"/>
              </w:rPr>
              <w:t>Puteți fi de acord, de exemplu, că numai acele cheie-valoare apar în codul final, care poate fi convenit prin consens.</w:t>
            </w:r>
          </w:p>
          <w:p w14:paraId="7E7F8E70" w14:textId="23EE48A3" w:rsidR="00CD7E86" w:rsidRDefault="00CD7E86" w:rsidP="00020E24">
            <w:pPr>
              <w:tabs>
                <w:tab w:val="left" w:pos="2154"/>
              </w:tabs>
              <w:rPr>
                <w:sz w:val="22"/>
                <w:szCs w:val="20"/>
              </w:rPr>
            </w:pPr>
          </w:p>
        </w:tc>
        <w:tc>
          <w:tcPr>
            <w:tcW w:w="923" w:type="dxa"/>
          </w:tcPr>
          <w:p w14:paraId="7E886388" w14:textId="3FD18272" w:rsidR="00C118EE" w:rsidRPr="008E4376" w:rsidRDefault="00895622" w:rsidP="00242809">
            <w:pPr>
              <w:tabs>
                <w:tab w:val="left" w:pos="2154"/>
              </w:tabs>
              <w:jc w:val="left"/>
              <w:rPr>
                <w:i/>
                <w:iCs/>
                <w:sz w:val="18"/>
                <w:szCs w:val="18"/>
              </w:rPr>
            </w:pPr>
            <w:r>
              <w:rPr>
                <w:i/>
                <w:iCs/>
                <w:sz w:val="18"/>
                <w:szCs w:val="18"/>
              </w:rPr>
              <w:t>Plenul</w:t>
            </w:r>
          </w:p>
        </w:tc>
        <w:tc>
          <w:tcPr>
            <w:tcW w:w="1620" w:type="dxa"/>
          </w:tcPr>
          <w:p w14:paraId="515F5A8E" w14:textId="0F460F97" w:rsidR="00C118EE" w:rsidRPr="008E4376" w:rsidRDefault="00895622" w:rsidP="00242809">
            <w:pPr>
              <w:tabs>
                <w:tab w:val="left" w:pos="2154"/>
              </w:tabs>
              <w:jc w:val="left"/>
              <w:rPr>
                <w:i/>
                <w:iCs/>
                <w:sz w:val="18"/>
                <w:szCs w:val="18"/>
              </w:rPr>
            </w:pPr>
            <w:r>
              <w:rPr>
                <w:i/>
                <w:iCs/>
                <w:sz w:val="18"/>
                <w:szCs w:val="18"/>
              </w:rPr>
              <w:t>Poster, Markere</w:t>
            </w:r>
          </w:p>
        </w:tc>
      </w:tr>
      <w:tr w:rsidR="00CD7E86" w:rsidRPr="008E4376" w14:paraId="346C7FFD" w14:textId="77777777" w:rsidTr="00242809">
        <w:trPr>
          <w:jc w:val="center"/>
        </w:trPr>
        <w:tc>
          <w:tcPr>
            <w:tcW w:w="758" w:type="dxa"/>
          </w:tcPr>
          <w:p w14:paraId="44A27BFE" w14:textId="77936287" w:rsidR="00CD7E86" w:rsidRDefault="00FE127B" w:rsidP="00242809">
            <w:pPr>
              <w:tabs>
                <w:tab w:val="left" w:pos="2154"/>
              </w:tabs>
              <w:jc w:val="center"/>
              <w:rPr>
                <w:i/>
                <w:iCs/>
                <w:sz w:val="18"/>
                <w:szCs w:val="18"/>
              </w:rPr>
            </w:pPr>
            <w:r>
              <w:rPr>
                <w:i/>
                <w:iCs/>
                <w:sz w:val="18"/>
                <w:szCs w:val="18"/>
              </w:rPr>
              <w:t>4</w:t>
            </w:r>
          </w:p>
        </w:tc>
        <w:tc>
          <w:tcPr>
            <w:tcW w:w="6049" w:type="dxa"/>
          </w:tcPr>
          <w:p w14:paraId="5CA1BF45" w14:textId="51FFAD0E" w:rsidR="00FE127B" w:rsidRPr="00152188" w:rsidRDefault="00FE127B" w:rsidP="00FE127B">
            <w:pPr>
              <w:tabs>
                <w:tab w:val="left" w:pos="2154"/>
              </w:tabs>
              <w:rPr>
                <w:i/>
                <w:iCs/>
                <w:sz w:val="22"/>
                <w:szCs w:val="20"/>
              </w:rPr>
            </w:pPr>
            <w:r>
              <w:rPr>
                <w:i/>
                <w:iCs/>
                <w:sz w:val="22"/>
                <w:szCs w:val="20"/>
              </w:rPr>
              <w:t>Lecția 4 este un pas opțional și ar putea fi făcută în Etică, Studii de mediu, istorie sau arte, lucrând împreună într-o manieră interdisciplinară.</w:t>
            </w:r>
          </w:p>
          <w:p w14:paraId="1CB165F9" w14:textId="77777777" w:rsidR="00FE127B" w:rsidRDefault="00FE127B" w:rsidP="00020E24">
            <w:pPr>
              <w:tabs>
                <w:tab w:val="left" w:pos="2154"/>
              </w:tabs>
              <w:rPr>
                <w:sz w:val="22"/>
                <w:szCs w:val="20"/>
              </w:rPr>
            </w:pPr>
          </w:p>
          <w:p w14:paraId="1F835F68" w14:textId="3D877806" w:rsidR="00CD7E86" w:rsidRDefault="00CD7E86" w:rsidP="00020E24">
            <w:pPr>
              <w:tabs>
                <w:tab w:val="left" w:pos="2154"/>
              </w:tabs>
              <w:rPr>
                <w:sz w:val="22"/>
                <w:szCs w:val="20"/>
              </w:rPr>
            </w:pPr>
            <w:r>
              <w:rPr>
                <w:sz w:val="22"/>
                <w:szCs w:val="20"/>
              </w:rPr>
              <w:t>Pasul 13: Construiește-ți orașul durabil.</w:t>
            </w:r>
          </w:p>
          <w:p w14:paraId="4B4CE624" w14:textId="6025E0C6" w:rsidR="00152188" w:rsidRDefault="00152188" w:rsidP="00020E24">
            <w:pPr>
              <w:tabs>
                <w:tab w:val="left" w:pos="2154"/>
              </w:tabs>
              <w:rPr>
                <w:sz w:val="22"/>
                <w:szCs w:val="20"/>
              </w:rPr>
            </w:pPr>
          </w:p>
          <w:p w14:paraId="282CE2C6" w14:textId="625AAE3B" w:rsidR="00152188" w:rsidRDefault="00152188" w:rsidP="00020E24">
            <w:pPr>
              <w:tabs>
                <w:tab w:val="left" w:pos="2154"/>
              </w:tabs>
              <w:rPr>
                <w:sz w:val="22"/>
                <w:szCs w:val="20"/>
              </w:rPr>
            </w:pPr>
            <w:r>
              <w:rPr>
                <w:sz w:val="22"/>
                <w:szCs w:val="20"/>
              </w:rPr>
              <w:t xml:space="preserve">În „Acest război al meu”, supraviețuitorii trebuie să-și reconstruiască orașul și societatea. Am făcut un </w:t>
            </w:r>
            <w:r w:rsidRPr="00FE127B">
              <w:rPr>
                <w:b/>
                <w:bCs/>
                <w:sz w:val="22"/>
                <w:szCs w:val="20"/>
              </w:rPr>
              <w:t xml:space="preserve">cod de etică </w:t>
            </w:r>
            <w:r>
              <w:rPr>
                <w:sz w:val="22"/>
                <w:szCs w:val="20"/>
              </w:rPr>
              <w:t>, care arată cum să trăim împreună, dar cum putem reconstrui un oraș durabil?</w:t>
            </w:r>
          </w:p>
          <w:p w14:paraId="2DD5E81C" w14:textId="77777777" w:rsidR="00CD7E86" w:rsidRDefault="00CD7E86" w:rsidP="00020E24">
            <w:pPr>
              <w:tabs>
                <w:tab w:val="left" w:pos="2154"/>
              </w:tabs>
              <w:rPr>
                <w:sz w:val="22"/>
                <w:szCs w:val="20"/>
              </w:rPr>
            </w:pPr>
          </w:p>
          <w:p w14:paraId="71BD9086" w14:textId="105E4E68" w:rsidR="00152188" w:rsidRPr="00152188" w:rsidRDefault="00152188" w:rsidP="00020E24">
            <w:pPr>
              <w:tabs>
                <w:tab w:val="left" w:pos="2154"/>
              </w:tabs>
              <w:rPr>
                <w:i/>
                <w:iCs/>
                <w:sz w:val="22"/>
                <w:szCs w:val="20"/>
              </w:rPr>
            </w:pPr>
          </w:p>
          <w:p w14:paraId="0CF2AAA6" w14:textId="6868F71E" w:rsidR="00152188" w:rsidRPr="00152188" w:rsidRDefault="00152188" w:rsidP="00020E24">
            <w:pPr>
              <w:tabs>
                <w:tab w:val="left" w:pos="2154"/>
              </w:tabs>
              <w:rPr>
                <w:i/>
                <w:iCs/>
                <w:sz w:val="22"/>
                <w:szCs w:val="20"/>
              </w:rPr>
            </w:pPr>
            <w:r w:rsidRPr="00152188">
              <w:rPr>
                <w:i/>
                <w:iCs/>
                <w:sz w:val="22"/>
                <w:szCs w:val="20"/>
              </w:rPr>
              <w:t>Elevii ar trebui să picteze un oraș durabil. Codul de etică poate fi folosit ca ghid pentru a înțelege conexiunile și aspectele importante ale acestui oraș.</w:t>
            </w:r>
          </w:p>
          <w:p w14:paraId="35FC02CC" w14:textId="77777777" w:rsidR="00CD7E86" w:rsidRDefault="00CD7E86" w:rsidP="00020E24">
            <w:pPr>
              <w:tabs>
                <w:tab w:val="left" w:pos="2154"/>
              </w:tabs>
              <w:rPr>
                <w:sz w:val="22"/>
                <w:szCs w:val="20"/>
              </w:rPr>
            </w:pPr>
          </w:p>
          <w:p w14:paraId="76A228D7" w14:textId="24461781" w:rsidR="00FF62D4" w:rsidRDefault="00CD7E86" w:rsidP="00020E24">
            <w:pPr>
              <w:tabs>
                <w:tab w:val="left" w:pos="2154"/>
              </w:tabs>
              <w:rPr>
                <w:sz w:val="22"/>
                <w:szCs w:val="20"/>
              </w:rPr>
            </w:pPr>
            <w:r>
              <w:rPr>
                <w:sz w:val="22"/>
                <w:szCs w:val="20"/>
              </w:rPr>
              <w:t>Puteți găsi o explicație detaliată pentru pașii de la 8 la 13 în setul de instrumente din „Generația Europa”, paginile 37 și 54:</w:t>
            </w:r>
          </w:p>
          <w:p w14:paraId="764EBED6" w14:textId="4380A40E" w:rsidR="00CD7E86" w:rsidRDefault="00FF62D4" w:rsidP="00020E24">
            <w:pPr>
              <w:tabs>
                <w:tab w:val="left" w:pos="2154"/>
              </w:tabs>
              <w:rPr>
                <w:sz w:val="22"/>
                <w:szCs w:val="20"/>
              </w:rPr>
            </w:pPr>
            <w:hyperlink r:id="rId23" w:history="1">
              <w:r w:rsidRPr="004E5DC2">
                <w:rPr>
                  <w:rStyle w:val="Hyperlink"/>
                  <w:sz w:val="22"/>
                  <w:szCs w:val="20"/>
                </w:rPr>
                <w:t>https://generationeurope.org/wp-content/uploads/2023/01/GenE-Methodbox.pdf</w:t>
              </w:r>
            </w:hyperlink>
          </w:p>
          <w:p w14:paraId="56F8680A" w14:textId="12BC1D34" w:rsidR="00152188" w:rsidRDefault="00152188" w:rsidP="00020E24">
            <w:pPr>
              <w:tabs>
                <w:tab w:val="left" w:pos="2154"/>
              </w:tabs>
              <w:rPr>
                <w:sz w:val="22"/>
                <w:szCs w:val="20"/>
              </w:rPr>
            </w:pPr>
          </w:p>
          <w:p w14:paraId="287BA481" w14:textId="25CD6808" w:rsidR="00CD7E86" w:rsidRDefault="00CD7E86" w:rsidP="00020E24">
            <w:pPr>
              <w:tabs>
                <w:tab w:val="left" w:pos="2154"/>
              </w:tabs>
              <w:rPr>
                <w:sz w:val="22"/>
                <w:szCs w:val="20"/>
              </w:rPr>
            </w:pPr>
          </w:p>
        </w:tc>
        <w:tc>
          <w:tcPr>
            <w:tcW w:w="923" w:type="dxa"/>
          </w:tcPr>
          <w:p w14:paraId="0DDD3575" w14:textId="77777777" w:rsidR="00CD7E86" w:rsidRDefault="00FF62D4" w:rsidP="00242809">
            <w:pPr>
              <w:tabs>
                <w:tab w:val="left" w:pos="2154"/>
              </w:tabs>
              <w:jc w:val="left"/>
              <w:rPr>
                <w:i/>
                <w:iCs/>
                <w:sz w:val="18"/>
                <w:szCs w:val="18"/>
              </w:rPr>
            </w:pPr>
            <w:r>
              <w:rPr>
                <w:i/>
                <w:iCs/>
                <w:sz w:val="18"/>
                <w:szCs w:val="18"/>
              </w:rPr>
              <w:t>Plenul,</w:t>
            </w:r>
          </w:p>
          <w:p w14:paraId="2A62AB8D" w14:textId="71B4F7C8" w:rsidR="00FF62D4" w:rsidRPr="008E4376" w:rsidRDefault="00FF62D4" w:rsidP="00242809">
            <w:pPr>
              <w:tabs>
                <w:tab w:val="left" w:pos="2154"/>
              </w:tabs>
              <w:jc w:val="left"/>
              <w:rPr>
                <w:i/>
                <w:iCs/>
                <w:sz w:val="18"/>
                <w:szCs w:val="18"/>
              </w:rPr>
            </w:pPr>
            <w:r>
              <w:rPr>
                <w:i/>
                <w:iCs/>
                <w:sz w:val="18"/>
                <w:szCs w:val="18"/>
              </w:rPr>
              <w:t>Grupuri mici de lucru</w:t>
            </w:r>
          </w:p>
        </w:tc>
        <w:tc>
          <w:tcPr>
            <w:tcW w:w="1620" w:type="dxa"/>
          </w:tcPr>
          <w:p w14:paraId="265C0D07" w14:textId="3066B7C3" w:rsidR="00CD7E86" w:rsidRPr="008E4376" w:rsidRDefault="00FF62D4" w:rsidP="00242809">
            <w:pPr>
              <w:tabs>
                <w:tab w:val="left" w:pos="2154"/>
              </w:tabs>
              <w:jc w:val="left"/>
              <w:rPr>
                <w:i/>
                <w:iCs/>
                <w:sz w:val="18"/>
                <w:szCs w:val="18"/>
              </w:rPr>
            </w:pPr>
            <w:r>
              <w:rPr>
                <w:i/>
                <w:iCs/>
                <w:sz w:val="18"/>
                <w:szCs w:val="18"/>
              </w:rPr>
              <w:t>Link către cutia de instrumente</w:t>
            </w:r>
          </w:p>
        </w:tc>
      </w:tr>
      <w:tr w:rsidR="00043915" w:rsidRPr="008E4376" w14:paraId="348CC97A" w14:textId="77777777" w:rsidTr="00242809">
        <w:trPr>
          <w:jc w:val="center"/>
        </w:trPr>
        <w:tc>
          <w:tcPr>
            <w:tcW w:w="758" w:type="dxa"/>
          </w:tcPr>
          <w:p w14:paraId="6DCF78E2" w14:textId="541CC0F7" w:rsidR="00043915" w:rsidRDefault="00043915" w:rsidP="00242809">
            <w:pPr>
              <w:tabs>
                <w:tab w:val="left" w:pos="2154"/>
              </w:tabs>
              <w:jc w:val="center"/>
              <w:rPr>
                <w:i/>
                <w:iCs/>
                <w:sz w:val="18"/>
                <w:szCs w:val="18"/>
              </w:rPr>
            </w:pPr>
            <w:r>
              <w:rPr>
                <w:i/>
                <w:iCs/>
                <w:sz w:val="18"/>
                <w:szCs w:val="18"/>
              </w:rPr>
              <w:t>4</w:t>
            </w:r>
          </w:p>
        </w:tc>
        <w:tc>
          <w:tcPr>
            <w:tcW w:w="6049" w:type="dxa"/>
          </w:tcPr>
          <w:p w14:paraId="72C7BC2A" w14:textId="77777777" w:rsidR="00043915" w:rsidRDefault="00043915" w:rsidP="00043915">
            <w:pPr>
              <w:tabs>
                <w:tab w:val="left" w:pos="2154"/>
              </w:tabs>
              <w:rPr>
                <w:sz w:val="22"/>
                <w:szCs w:val="20"/>
              </w:rPr>
            </w:pPr>
            <w:r>
              <w:rPr>
                <w:sz w:val="22"/>
                <w:szCs w:val="20"/>
              </w:rPr>
              <w:t>Afișează-ți rezultatele colegilor tăi, fă o expoziție sau prezentare a ideilor tale.</w:t>
            </w:r>
          </w:p>
          <w:p w14:paraId="738A9044" w14:textId="77777777" w:rsidR="00043915" w:rsidRDefault="00043915" w:rsidP="00043915">
            <w:pPr>
              <w:tabs>
                <w:tab w:val="left" w:pos="2154"/>
              </w:tabs>
              <w:rPr>
                <w:sz w:val="22"/>
                <w:szCs w:val="20"/>
              </w:rPr>
            </w:pPr>
          </w:p>
          <w:p w14:paraId="4B5D77F4" w14:textId="77777777" w:rsidR="00043915" w:rsidRDefault="00043915" w:rsidP="00FE127B">
            <w:pPr>
              <w:tabs>
                <w:tab w:val="left" w:pos="2154"/>
              </w:tabs>
              <w:rPr>
                <w:i/>
                <w:iCs/>
                <w:sz w:val="22"/>
                <w:szCs w:val="20"/>
              </w:rPr>
            </w:pPr>
          </w:p>
        </w:tc>
        <w:tc>
          <w:tcPr>
            <w:tcW w:w="923" w:type="dxa"/>
          </w:tcPr>
          <w:p w14:paraId="5BCF9D3C" w14:textId="1E920C61" w:rsidR="00043915" w:rsidRDefault="0087514C" w:rsidP="00242809">
            <w:pPr>
              <w:tabs>
                <w:tab w:val="left" w:pos="2154"/>
              </w:tabs>
              <w:jc w:val="left"/>
              <w:rPr>
                <w:i/>
                <w:iCs/>
                <w:sz w:val="18"/>
                <w:szCs w:val="18"/>
              </w:rPr>
            </w:pPr>
            <w:r>
              <w:rPr>
                <w:i/>
                <w:iCs/>
                <w:sz w:val="18"/>
                <w:szCs w:val="18"/>
              </w:rPr>
              <w:t>Plenul</w:t>
            </w:r>
          </w:p>
        </w:tc>
        <w:tc>
          <w:tcPr>
            <w:tcW w:w="1620" w:type="dxa"/>
          </w:tcPr>
          <w:p w14:paraId="1B64058C" w14:textId="77777777" w:rsidR="0087514C" w:rsidRDefault="0087514C" w:rsidP="0087514C">
            <w:pPr>
              <w:tabs>
                <w:tab w:val="left" w:pos="2154"/>
              </w:tabs>
              <w:jc w:val="left"/>
              <w:rPr>
                <w:i/>
                <w:iCs/>
                <w:sz w:val="18"/>
                <w:szCs w:val="18"/>
              </w:rPr>
            </w:pPr>
            <w:r>
              <w:rPr>
                <w:i/>
                <w:iCs/>
                <w:sz w:val="18"/>
                <w:szCs w:val="18"/>
              </w:rPr>
              <w:t>Plenul,</w:t>
            </w:r>
          </w:p>
          <w:p w14:paraId="46CFFF95" w14:textId="6735839B" w:rsidR="00043915" w:rsidRDefault="0087514C" w:rsidP="0087514C">
            <w:pPr>
              <w:tabs>
                <w:tab w:val="left" w:pos="2154"/>
              </w:tabs>
              <w:jc w:val="left"/>
              <w:rPr>
                <w:i/>
                <w:iCs/>
                <w:sz w:val="18"/>
                <w:szCs w:val="18"/>
              </w:rPr>
            </w:pPr>
            <w:r>
              <w:rPr>
                <w:i/>
                <w:iCs/>
                <w:sz w:val="18"/>
                <w:szCs w:val="18"/>
              </w:rPr>
              <w:t>Grupuri mici de lucru</w:t>
            </w:r>
          </w:p>
        </w:tc>
      </w:tr>
    </w:tbl>
    <w:p w14:paraId="2A117A8A" w14:textId="458159D4" w:rsidR="008C050C" w:rsidRPr="008E4376" w:rsidRDefault="008C050C">
      <w:pPr>
        <w:tabs>
          <w:tab w:val="left" w:pos="2154"/>
        </w:tabs>
      </w:pPr>
    </w:p>
    <w:p w14:paraId="52BECD5C" w14:textId="77777777" w:rsidR="0087514C" w:rsidRDefault="0087514C" w:rsidP="00072EA9">
      <w:pPr>
        <w:tabs>
          <w:tab w:val="left" w:pos="2154"/>
        </w:tabs>
        <w:rPr>
          <w:b/>
          <w:bCs/>
          <w:sz w:val="28"/>
          <w:szCs w:val="24"/>
        </w:rPr>
      </w:pPr>
    </w:p>
    <w:p w14:paraId="26364B1F" w14:textId="77777777" w:rsidR="00475F7E" w:rsidRDefault="00475F7E" w:rsidP="00072EA9">
      <w:pPr>
        <w:tabs>
          <w:tab w:val="left" w:pos="2154"/>
        </w:tabs>
        <w:rPr>
          <w:b/>
          <w:bCs/>
          <w:sz w:val="28"/>
          <w:szCs w:val="24"/>
        </w:rPr>
      </w:pPr>
    </w:p>
    <w:p w14:paraId="0A9750A2" w14:textId="4D1B2A65" w:rsidR="0087514C" w:rsidRDefault="00072EA9" w:rsidP="00072EA9">
      <w:pPr>
        <w:tabs>
          <w:tab w:val="left" w:pos="2154"/>
        </w:tabs>
        <w:rPr>
          <w:b/>
          <w:bCs/>
          <w:sz w:val="28"/>
          <w:szCs w:val="24"/>
        </w:rPr>
      </w:pPr>
      <w:r w:rsidRPr="008E4376">
        <w:rPr>
          <w:b/>
          <w:bCs/>
          <w:sz w:val="28"/>
          <w:szCs w:val="24"/>
        </w:rPr>
        <w:lastRenderedPageBreak/>
        <w:t>Copiați șabloanele:</w:t>
      </w:r>
    </w:p>
    <w:p w14:paraId="18CBD06E" w14:textId="014C17C9" w:rsidR="0077781D" w:rsidRPr="00152188" w:rsidRDefault="00072EA9" w:rsidP="00152188">
      <w:pPr>
        <w:tabs>
          <w:tab w:val="left" w:pos="2154"/>
        </w:tabs>
        <w:spacing w:after="0" w:line="240" w:lineRule="auto"/>
        <w:rPr>
          <w:sz w:val="22"/>
          <w:szCs w:val="20"/>
        </w:rPr>
      </w:pPr>
      <w:r w:rsidRPr="00CA00EE">
        <w:rPr>
          <w:noProof/>
          <w:color w:val="07FD99" w:themeColor="accent4"/>
        </w:rPr>
        <w:drawing>
          <wp:anchor distT="0" distB="0" distL="114300" distR="114300" simplePos="0" relativeHeight="251777024" behindDoc="1" locked="0" layoutInCell="1" allowOverlap="1" wp14:anchorId="41AEBB31" wp14:editId="6C402DD9">
            <wp:simplePos x="0" y="0"/>
            <wp:positionH relativeFrom="column">
              <wp:posOffset>3333750</wp:posOffset>
            </wp:positionH>
            <wp:positionV relativeFrom="paragraph">
              <wp:posOffset>215493</wp:posOffset>
            </wp:positionV>
            <wp:extent cx="2771775" cy="2000885"/>
            <wp:effectExtent l="0" t="0" r="9525" b="0"/>
            <wp:wrapTight wrapText="bothSides">
              <wp:wrapPolygon edited="0">
                <wp:start x="0" y="0"/>
                <wp:lineTo x="0" y="21387"/>
                <wp:lineTo x="21526" y="21387"/>
                <wp:lineTo x="2152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w:r>
      <w:r w:rsidR="00CA00EE" w:rsidRPr="00CA00EE">
        <w:rPr>
          <w:b/>
          <w:bCs/>
          <w:color w:val="07FD99" w:themeColor="accent4"/>
          <w:sz w:val="32"/>
          <w:szCs w:val="32"/>
        </w:rPr>
        <w:t>Material 1: Video 1 – Acest război al meu || Ziua 1</w:t>
      </w:r>
    </w:p>
    <w:p w14:paraId="57A63AAA" w14:textId="78E452AA" w:rsidR="00B33BB7" w:rsidRPr="00942260" w:rsidRDefault="00B33BB7">
      <w:pPr>
        <w:jc w:val="left"/>
        <w:rPr>
          <w:b/>
          <w:bCs/>
        </w:rPr>
      </w:pPr>
      <w:r w:rsidRPr="00942260">
        <w:rPr>
          <w:b/>
          <w:bCs/>
        </w:rPr>
        <w:t>Personaje de joc:</w:t>
      </w:r>
    </w:p>
    <w:p w14:paraId="3672C85F" w14:textId="6358E1FE" w:rsidR="0077781D" w:rsidRPr="00CA00EE" w:rsidRDefault="0077781D">
      <w:pPr>
        <w:jc w:val="left"/>
        <w:rPr>
          <w:b/>
          <w:bCs/>
          <w:sz w:val="20"/>
          <w:szCs w:val="20"/>
        </w:rPr>
      </w:pPr>
      <w:r w:rsidRPr="00CA00EE">
        <w:rPr>
          <w:b/>
          <w:bCs/>
          <w:sz w:val="20"/>
          <w:szCs w:val="20"/>
        </w:rPr>
        <w:t>Care sunt numele supraviețuitorilor/personajelor?</w:t>
      </w:r>
    </w:p>
    <w:p w14:paraId="729EFFAB" w14:textId="249F3BB0"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5D0EE233" w14:textId="57320315"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34AD18CB" w14:textId="0B5179B0"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007B6BC5" w14:textId="541B1AC7" w:rsidR="00B33BB7" w:rsidRPr="00CA00EE" w:rsidRDefault="00B33BB7" w:rsidP="00B33BB7">
      <w:pPr>
        <w:jc w:val="left"/>
        <w:rPr>
          <w:b/>
          <w:bCs/>
          <w:sz w:val="20"/>
          <w:szCs w:val="20"/>
        </w:rPr>
      </w:pPr>
      <w:r w:rsidRPr="00CA00EE">
        <w:rPr>
          <w:b/>
          <w:bCs/>
          <w:sz w:val="20"/>
          <w:szCs w:val="20"/>
        </w:rPr>
        <w:t>Care sunt abilitățile lor de supraviețuire?</w:t>
      </w:r>
    </w:p>
    <w:p w14:paraId="35591E8E" w14:textId="6FB7627D"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36F6016E" w14:textId="6F91956D" w:rsidR="00B33BB7" w:rsidRPr="00CA00EE" w:rsidRDefault="00B33BB7" w:rsidP="009356CC">
      <w:pPr>
        <w:pStyle w:val="ListParagraph"/>
        <w:numPr>
          <w:ilvl w:val="0"/>
          <w:numId w:val="2"/>
        </w:numPr>
        <w:jc w:val="left"/>
        <w:rPr>
          <w:b/>
          <w:bCs/>
          <w:sz w:val="20"/>
          <w:szCs w:val="20"/>
        </w:rPr>
      </w:pPr>
      <w:r w:rsidRPr="00CA00EE">
        <w:rPr>
          <w:b/>
          <w:bCs/>
          <w:sz w:val="20"/>
          <w:szCs w:val="20"/>
        </w:rPr>
        <w:t xml:space="preserve">____________________________ </w:t>
      </w:r>
      <w:r w:rsidR="00072EA9" w:rsidRPr="00CA00EE">
        <w:rPr>
          <w:b/>
          <w:bCs/>
          <w:sz w:val="20"/>
          <w:szCs w:val="20"/>
        </w:rPr>
        <w:tab/>
      </w:r>
      <w:r w:rsidR="00072EA9" w:rsidRPr="00CA00EE">
        <w:rPr>
          <w:b/>
          <w:bCs/>
          <w:sz w:val="20"/>
          <w:szCs w:val="20"/>
        </w:rPr>
        <w:tab/>
      </w:r>
      <w:r w:rsidR="00072EA9" w:rsidRPr="00CA00EE">
        <w:rPr>
          <w:b/>
          <w:bCs/>
          <w:sz w:val="20"/>
          <w:szCs w:val="20"/>
        </w:rPr>
        <w:tab/>
      </w:r>
      <w:r w:rsidR="00072EA9" w:rsidRPr="00CA00EE">
        <w:rPr>
          <w:b/>
          <w:bCs/>
          <w:sz w:val="20"/>
          <w:szCs w:val="20"/>
        </w:rPr>
        <w:tab/>
        <w:t xml:space="preserve">[Imaginea 3 - Captură de ecran </w:t>
      </w:r>
      <w:r w:rsidR="00072EA9" w:rsidRPr="00CA00EE">
        <w:rPr>
          <w:rStyle w:val="FootnoteReference"/>
          <w:b/>
          <w:bCs/>
          <w:sz w:val="20"/>
          <w:szCs w:val="20"/>
        </w:rPr>
        <w:footnoteReference w:id="2"/>
      </w:r>
      <w:r w:rsidR="00072EA9" w:rsidRPr="00CA00EE">
        <w:rPr>
          <w:b/>
          <w:bCs/>
          <w:sz w:val="20"/>
          <w:szCs w:val="20"/>
        </w:rPr>
        <w:t>]</w:t>
      </w:r>
    </w:p>
    <w:p w14:paraId="16A1BC9E" w14:textId="4C9211A8"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56F64211" w14:textId="3345DDF6" w:rsidR="00B33BB7" w:rsidRPr="00CA00EE" w:rsidRDefault="00B33BB7" w:rsidP="00B33BB7">
      <w:pPr>
        <w:jc w:val="left"/>
        <w:rPr>
          <w:b/>
          <w:bCs/>
          <w:sz w:val="20"/>
          <w:szCs w:val="20"/>
        </w:rPr>
      </w:pPr>
      <w:r w:rsidRPr="00CA00EE">
        <w:rPr>
          <w:b/>
          <w:bCs/>
          <w:sz w:val="20"/>
          <w:szCs w:val="20"/>
        </w:rPr>
        <w:t>Ce știm despre viața lor înainte de război?</w:t>
      </w:r>
    </w:p>
    <w:p w14:paraId="54170A43" w14:textId="0FD3FC06"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_______________________________________________________________________________________</w:t>
      </w:r>
    </w:p>
    <w:p w14:paraId="154C735C" w14:textId="57716A33"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_______________________________________________________________________________________</w:t>
      </w:r>
    </w:p>
    <w:p w14:paraId="4E3033D2" w14:textId="276A4BEE"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_______________________________________________________________________________________</w:t>
      </w:r>
    </w:p>
    <w:p w14:paraId="31256EC9" w14:textId="714877CB" w:rsidR="00B33BB7" w:rsidRPr="00CA00EE" w:rsidRDefault="00B33BB7" w:rsidP="00B33BB7">
      <w:pPr>
        <w:jc w:val="left"/>
        <w:rPr>
          <w:b/>
          <w:bCs/>
          <w:sz w:val="20"/>
          <w:szCs w:val="20"/>
        </w:rPr>
      </w:pPr>
      <w:r w:rsidRPr="00CA00EE">
        <w:rPr>
          <w:b/>
          <w:bCs/>
          <w:sz w:val="20"/>
          <w:szCs w:val="20"/>
        </w:rPr>
        <w:t>Mod de joc:</w:t>
      </w:r>
    </w:p>
    <w:p w14:paraId="7AFCF58C" w14:textId="059014AB" w:rsidR="00B33BB7" w:rsidRPr="00CA00EE" w:rsidRDefault="00B33BB7" w:rsidP="00B33BB7">
      <w:pPr>
        <w:jc w:val="left"/>
        <w:rPr>
          <w:b/>
          <w:bCs/>
          <w:sz w:val="20"/>
          <w:szCs w:val="20"/>
        </w:rPr>
      </w:pPr>
      <w:r w:rsidRPr="00CA00EE">
        <w:rPr>
          <w:b/>
          <w:bCs/>
          <w:sz w:val="20"/>
          <w:szCs w:val="20"/>
        </w:rPr>
        <w:t xml:space="preserve">Care este scopul jocului și cum se realizează? 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 </w:t>
      </w:r>
      <w:r w:rsidR="00942260" w:rsidRPr="00CA00EE">
        <w:rPr>
          <w:b/>
          <w:bCs/>
          <w:sz w:val="20"/>
          <w:szCs w:val="20"/>
        </w:rPr>
        <w:t>________________________________________________________________</w:t>
      </w:r>
    </w:p>
    <w:p w14:paraId="1C18BB27" w14:textId="1D8EF8E1" w:rsidR="00B33BB7" w:rsidRPr="00CA00EE" w:rsidRDefault="00B33BB7" w:rsidP="00B33BB7">
      <w:pPr>
        <w:jc w:val="left"/>
        <w:rPr>
          <w:b/>
          <w:bCs/>
          <w:sz w:val="20"/>
          <w:szCs w:val="20"/>
        </w:rPr>
      </w:pPr>
      <w:r w:rsidRPr="00CA00EE">
        <w:rPr>
          <w:b/>
          <w:bCs/>
          <w:sz w:val="20"/>
          <w:szCs w:val="20"/>
        </w:rPr>
        <w:t>Cum ați descrie mediul în care se desfășoară jocul?</w:t>
      </w:r>
    </w:p>
    <w:p w14:paraId="10EE8BD5" w14:textId="16C648C6" w:rsidR="00B33BB7" w:rsidRPr="00CA00EE" w:rsidRDefault="00B33BB7" w:rsidP="00B33BB7">
      <w:pPr>
        <w:jc w:val="left"/>
        <w:rPr>
          <w:b/>
          <w:bCs/>
          <w:sz w:val="20"/>
          <w:szCs w:val="20"/>
        </w:rPr>
      </w:pPr>
      <w:r w:rsidRPr="00CA00EE">
        <w:rPr>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8FDFD1" w14:textId="0338E114" w:rsidR="00B33BB7" w:rsidRPr="00CA00EE" w:rsidRDefault="00B33BB7" w:rsidP="00B33BB7">
      <w:pPr>
        <w:jc w:val="left"/>
        <w:rPr>
          <w:b/>
          <w:bCs/>
          <w:sz w:val="20"/>
          <w:szCs w:val="20"/>
        </w:rPr>
      </w:pPr>
      <w:r w:rsidRPr="00CA00EE">
        <w:rPr>
          <w:b/>
          <w:bCs/>
          <w:sz w:val="20"/>
          <w:szCs w:val="20"/>
        </w:rPr>
        <w:t>Ce părere aveți după ce vizionați primul videoclip?</w:t>
      </w:r>
    </w:p>
    <w:p w14:paraId="381F67E0" w14:textId="5441736D" w:rsidR="00B33BB7" w:rsidRPr="00CA00EE" w:rsidRDefault="00B33BB7" w:rsidP="00B33BB7">
      <w:pPr>
        <w:jc w:val="left"/>
        <w:rPr>
          <w:b/>
          <w:bCs/>
          <w:sz w:val="20"/>
          <w:szCs w:val="20"/>
        </w:rPr>
      </w:pPr>
      <w:r w:rsidRPr="00CA00EE">
        <w:rPr>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A00EE">
        <w:rPr>
          <w:b/>
          <w:bCs/>
          <w:sz w:val="20"/>
          <w:szCs w:val="20"/>
        </w:rPr>
        <w:lastRenderedPageBreak/>
        <w:t>___________________________________________________________________________________________________________________________________________________________________</w:t>
      </w:r>
    </w:p>
    <w:p w14:paraId="3864CAA0" w14:textId="77777777" w:rsidR="00072EA9" w:rsidRPr="00CA00EE" w:rsidRDefault="00B33BB7" w:rsidP="00B33BB7">
      <w:pPr>
        <w:jc w:val="left"/>
        <w:rPr>
          <w:b/>
          <w:bCs/>
          <w:sz w:val="20"/>
          <w:szCs w:val="20"/>
        </w:rPr>
      </w:pPr>
      <w:r w:rsidRPr="00CA00EE">
        <w:rPr>
          <w:b/>
          <w:bCs/>
          <w:sz w:val="20"/>
          <w:szCs w:val="20"/>
        </w:rPr>
        <w:t>Ți-ar plăcea să joci tu însuți?</w:t>
      </w:r>
    </w:p>
    <w:p w14:paraId="478A9A38" w14:textId="77777777" w:rsidR="0087514C" w:rsidRDefault="00B33BB7" w:rsidP="00B33BB7">
      <w:pPr>
        <w:jc w:val="left"/>
        <w:rPr>
          <w:b/>
          <w:bCs/>
          <w:sz w:val="20"/>
          <w:szCs w:val="20"/>
        </w:rPr>
      </w:pPr>
      <w:r w:rsidRPr="00CA00EE">
        <w:rPr>
          <w:b/>
          <w:bCs/>
          <w:sz w:val="20"/>
          <w:szCs w:val="20"/>
        </w:rPr>
        <w:t>O DA O NU - Explicați de ce: _______________________________________________________________________</w:t>
      </w:r>
    </w:p>
    <w:p w14:paraId="3D7CBF1C" w14:textId="25CD1425" w:rsidR="00B33BB7" w:rsidRPr="00152188" w:rsidRDefault="000061A3" w:rsidP="00B33BB7">
      <w:pPr>
        <w:jc w:val="left"/>
        <w:rPr>
          <w:b/>
          <w:bCs/>
          <w:sz w:val="20"/>
          <w:szCs w:val="20"/>
        </w:rPr>
      </w:pPr>
      <w:r>
        <w:rPr>
          <w:b/>
          <w:bCs/>
          <w:color w:val="07FD99" w:themeColor="accent4"/>
          <w:sz w:val="32"/>
          <w:szCs w:val="32"/>
        </w:rPr>
        <w:t>Material 2: Video 2 – Acest război al meu || Ziua 20</w:t>
      </w:r>
    </w:p>
    <w:p w14:paraId="280E5B62" w14:textId="78F0AB1D" w:rsidR="00B33BB7" w:rsidRPr="00CA00EE" w:rsidRDefault="00E17F9E" w:rsidP="00B33BB7">
      <w:pPr>
        <w:jc w:val="left"/>
        <w:rPr>
          <w:b/>
          <w:bCs/>
          <w:sz w:val="20"/>
          <w:szCs w:val="20"/>
        </w:rPr>
      </w:pPr>
      <w:r w:rsidRPr="00CA00EE">
        <w:rPr>
          <w:b/>
          <w:bCs/>
          <w:sz w:val="20"/>
          <w:szCs w:val="20"/>
        </w:rPr>
        <w:t>Ce s-a schimbat din prima zi? Scrieți-vă observațiile?</w:t>
      </w:r>
    </w:p>
    <w:p w14:paraId="3B747511" w14:textId="58EAFAE4" w:rsidR="00B33BB7" w:rsidRPr="00CA00EE" w:rsidRDefault="00B33BB7" w:rsidP="00E17F9E">
      <w:pPr>
        <w:jc w:val="left"/>
        <w:rPr>
          <w:b/>
          <w:bCs/>
          <w:sz w:val="20"/>
          <w:szCs w:val="20"/>
        </w:rPr>
      </w:pPr>
      <w:r w:rsidRPr="00CA00EE">
        <w:rPr>
          <w:b/>
          <w:bCs/>
          <w:sz w:val="20"/>
          <w:szCs w:val="20"/>
        </w:rPr>
        <w:t>________________________________________________________________________________________________</w:t>
      </w:r>
    </w:p>
    <w:p w14:paraId="40750626" w14:textId="3FC46D6C" w:rsidR="00E17F9E" w:rsidRPr="00CA00EE" w:rsidRDefault="0001754B" w:rsidP="00E17F9E">
      <w:pPr>
        <w:jc w:val="left"/>
        <w:rPr>
          <w:b/>
          <w:bCs/>
          <w:sz w:val="20"/>
          <w:szCs w:val="20"/>
        </w:rPr>
      </w:pPr>
      <w:r w:rsidRPr="00CA00EE">
        <w:rPr>
          <w:b/>
          <w:bCs/>
          <w:sz w:val="20"/>
          <w:szCs w:val="20"/>
        </w:rPr>
        <w:t>________________________________________________________________________________________________</w:t>
      </w:r>
    </w:p>
    <w:p w14:paraId="5F64AA76" w14:textId="01EFC61E" w:rsidR="00E17F9E" w:rsidRPr="00CA00EE" w:rsidRDefault="00E17F9E" w:rsidP="00B33BB7">
      <w:pPr>
        <w:jc w:val="left"/>
        <w:rPr>
          <w:b/>
          <w:bCs/>
          <w:sz w:val="20"/>
          <w:szCs w:val="20"/>
        </w:rPr>
      </w:pPr>
      <w:r w:rsidRPr="00CA00EE">
        <w:rPr>
          <w:b/>
          <w:bCs/>
          <w:sz w:val="20"/>
          <w:szCs w:val="20"/>
        </w:rPr>
        <w:t>Copiii cer medicamente și ajutor – ce ați face în această situație? (Partea 13 4:18)</w:t>
      </w:r>
    </w:p>
    <w:p w14:paraId="0DE631CE" w14:textId="08314FBB" w:rsidR="00E17F9E" w:rsidRPr="00CA00EE" w:rsidRDefault="00E17F9E" w:rsidP="00B33BB7">
      <w:pPr>
        <w:jc w:val="left"/>
        <w:rPr>
          <w:b/>
          <w:bCs/>
          <w:sz w:val="20"/>
          <w:szCs w:val="20"/>
        </w:rPr>
      </w:pPr>
      <w:r w:rsidRPr="00CA00EE">
        <w:rPr>
          <w:b/>
          <w:bCs/>
          <w:sz w:val="20"/>
          <w:szCs w:val="20"/>
        </w:rPr>
        <w:t>________________________________________________________________________________________________________________________________________________________________________________________________________________________________</w:t>
      </w:r>
    </w:p>
    <w:p w14:paraId="0A3A8349" w14:textId="5FE3FBF6" w:rsidR="00B33BB7" w:rsidRPr="00CA00EE" w:rsidRDefault="0001754B" w:rsidP="00B33BB7">
      <w:pPr>
        <w:jc w:val="left"/>
        <w:rPr>
          <w:b/>
          <w:bCs/>
          <w:sz w:val="20"/>
          <w:szCs w:val="20"/>
        </w:rPr>
      </w:pPr>
      <w:r w:rsidRPr="00CA00EE">
        <w:rPr>
          <w:b/>
          <w:bCs/>
          <w:sz w:val="20"/>
          <w:szCs w:val="20"/>
        </w:rPr>
        <w:t>Ce părere aveți despre reacția emoțională a celorlalte personaje la moartea lui Markos?</w:t>
      </w:r>
    </w:p>
    <w:p w14:paraId="01CB4258" w14:textId="3DF9520E" w:rsidR="00B33BB7" w:rsidRPr="00CA00EE" w:rsidRDefault="00B33BB7" w:rsidP="00B33BB7">
      <w:pPr>
        <w:jc w:val="left"/>
        <w:rPr>
          <w:b/>
          <w:bCs/>
          <w:sz w:val="20"/>
          <w:szCs w:val="20"/>
        </w:rPr>
      </w:pPr>
      <w:r w:rsidRPr="00CA00EE">
        <w:rPr>
          <w:b/>
          <w:bCs/>
          <w:sz w:val="20"/>
          <w:szCs w:val="20"/>
        </w:rPr>
        <w:t>________________________________________________________________________________________________________________________________________________________________________________________________________________________________</w:t>
      </w:r>
    </w:p>
    <w:p w14:paraId="71CEC8E6" w14:textId="2EFE27D0" w:rsidR="0001754B" w:rsidRPr="00CA00EE" w:rsidRDefault="0001754B" w:rsidP="00B33BB7">
      <w:pPr>
        <w:jc w:val="left"/>
        <w:rPr>
          <w:b/>
          <w:bCs/>
          <w:sz w:val="20"/>
          <w:szCs w:val="20"/>
        </w:rPr>
      </w:pPr>
      <w:r w:rsidRPr="00CA00EE">
        <w:rPr>
          <w:b/>
          <w:bCs/>
          <w:sz w:val="20"/>
          <w:szCs w:val="20"/>
        </w:rPr>
        <w:t>Ce părere aveți despre reacția naratorului la moartea lui Markos?</w:t>
      </w:r>
    </w:p>
    <w:p w14:paraId="413B0813" w14:textId="6E4B2213" w:rsidR="0001754B" w:rsidRPr="00CA00EE" w:rsidRDefault="0001754B" w:rsidP="00B33BB7">
      <w:pPr>
        <w:jc w:val="left"/>
        <w:rPr>
          <w:b/>
          <w:bCs/>
          <w:sz w:val="20"/>
          <w:szCs w:val="20"/>
        </w:rPr>
      </w:pPr>
      <w:r w:rsidRPr="00CA00EE">
        <w:rPr>
          <w:b/>
          <w:bCs/>
          <w:sz w:val="20"/>
          <w:szCs w:val="20"/>
        </w:rPr>
        <w:t>________________________________________________________________________________________________</w:t>
      </w:r>
    </w:p>
    <w:p w14:paraId="0B2685C3" w14:textId="3DC59CAA" w:rsidR="0001754B" w:rsidRPr="00CA00EE" w:rsidRDefault="0001754B" w:rsidP="00B33BB7">
      <w:pPr>
        <w:jc w:val="left"/>
        <w:rPr>
          <w:b/>
          <w:bCs/>
          <w:sz w:val="20"/>
          <w:szCs w:val="20"/>
        </w:rPr>
      </w:pPr>
      <w:r w:rsidRPr="00CA00EE">
        <w:rPr>
          <w:b/>
          <w:bCs/>
          <w:sz w:val="20"/>
          <w:szCs w:val="20"/>
        </w:rPr>
        <w:t>________________________________________________________________________________________________</w:t>
      </w:r>
    </w:p>
    <w:p w14:paraId="6EF8FAEC" w14:textId="400E7C1F" w:rsidR="0001754B" w:rsidRPr="00942260" w:rsidRDefault="0001754B" w:rsidP="00B33BB7">
      <w:pPr>
        <w:jc w:val="left"/>
        <w:rPr>
          <w:b/>
          <w:bCs/>
          <w:color w:val="07FD99" w:themeColor="accent4"/>
          <w:sz w:val="22"/>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sidRPr="00942260">
        <w:rPr>
          <w:b/>
          <w:bCs/>
          <w:color w:val="07FD99" w:themeColor="accent4"/>
          <w:sz w:val="22"/>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________________________________________________________________ </w:t>
      </w:r>
      <w:r w:rsidR="00942260">
        <w:rPr>
          <w:b/>
          <w:bCs/>
          <w:color w:val="07FD99" w:themeColor="accent4"/>
          <w:sz w:val="22"/>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____________________________</w:t>
      </w:r>
    </w:p>
    <w:p w14:paraId="366A7D07" w14:textId="5CFCF2BC" w:rsidR="0001754B" w:rsidRPr="00942260" w:rsidRDefault="0001754B" w:rsidP="00B33BB7">
      <w:pPr>
        <w:jc w:val="left"/>
        <w:rPr>
          <w:b/>
          <w:bCs/>
          <w:sz w:val="32"/>
          <w:szCs w:val="32"/>
        </w:rPr>
      </w:pPr>
      <w:r w:rsidRPr="00942260">
        <w:rPr>
          <w:b/>
          <w:bCs/>
          <w:sz w:val="32"/>
          <w:szCs w:val="32"/>
        </w:rPr>
        <w:t>Teme pentru acasă</w:t>
      </w:r>
    </w:p>
    <w:p w14:paraId="0C405E8F" w14:textId="7B772191" w:rsidR="0001754B" w:rsidRPr="00CA00EE" w:rsidRDefault="0001754B" w:rsidP="00B33BB7">
      <w:pPr>
        <w:jc w:val="left"/>
        <w:rPr>
          <w:b/>
          <w:bCs/>
          <w:sz w:val="20"/>
          <w:szCs w:val="20"/>
        </w:rPr>
      </w:pPr>
      <w:r w:rsidRPr="00CA00EE">
        <w:rPr>
          <w:b/>
          <w:bCs/>
          <w:sz w:val="20"/>
          <w:szCs w:val="20"/>
        </w:rPr>
        <w:t>Treceți peste restul redării prin videoclipuri. Notați câteva dintre lucrurile pe care le vedeți sau pe care le găsiți importante.</w:t>
      </w:r>
    </w:p>
    <w:p w14:paraId="41DFA845" w14:textId="71D2B9A0" w:rsidR="0001754B" w:rsidRPr="00CA00EE" w:rsidRDefault="0001754B" w:rsidP="00B33BB7">
      <w:pPr>
        <w:jc w:val="left"/>
        <w:rPr>
          <w:b/>
          <w:bCs/>
          <w:sz w:val="20"/>
          <w:szCs w:val="20"/>
        </w:rPr>
      </w:pPr>
      <w:r w:rsidRPr="00CA00EE">
        <w:rPr>
          <w:b/>
          <w:bCs/>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 </w:t>
      </w:r>
      <w:r w:rsidR="00C05DF2">
        <w:rPr>
          <w:b/>
          <w:bCs/>
          <w:sz w:val="20"/>
          <w:szCs w:val="20"/>
        </w:rPr>
        <w:t>________________________________________________________________________________</w:t>
      </w:r>
    </w:p>
    <w:p w14:paraId="78D23722" w14:textId="30A4EED4" w:rsidR="0001754B" w:rsidRPr="00CA00EE" w:rsidRDefault="0001754B" w:rsidP="00B33BB7">
      <w:pPr>
        <w:jc w:val="left"/>
        <w:rPr>
          <w:b/>
          <w:bCs/>
          <w:sz w:val="20"/>
          <w:szCs w:val="20"/>
        </w:rPr>
      </w:pPr>
      <w:r w:rsidRPr="00CA00EE">
        <w:rPr>
          <w:b/>
          <w:bCs/>
          <w:sz w:val="20"/>
          <w:szCs w:val="20"/>
        </w:rPr>
        <w:lastRenderedPageBreak/>
        <w:t>Urmărește Sfârșitul jocului (Partea 28; Minutul 17:26). Care sunt gândurile tale?</w:t>
      </w:r>
    </w:p>
    <w:p w14:paraId="056840C8" w14:textId="3880ABA5" w:rsidR="0001754B" w:rsidRPr="00CA00EE" w:rsidRDefault="0001754B" w:rsidP="00B33BB7">
      <w:pPr>
        <w:jc w:val="left"/>
        <w:rPr>
          <w:b/>
          <w:bCs/>
          <w:sz w:val="20"/>
          <w:szCs w:val="20"/>
        </w:rPr>
      </w:pPr>
      <w:r w:rsidRPr="00CA00EE">
        <w:rPr>
          <w:b/>
          <w:bCs/>
          <w:sz w:val="20"/>
          <w:szCs w:val="20"/>
        </w:rPr>
        <w:t>________________________________________________________________________________________________</w:t>
      </w:r>
    </w:p>
    <w:p w14:paraId="30F67266" w14:textId="65FBFE8F" w:rsidR="00942260" w:rsidRPr="00CA00EE" w:rsidRDefault="00942260" w:rsidP="00B33BB7">
      <w:pPr>
        <w:jc w:val="left"/>
        <w:rPr>
          <w:b/>
          <w:bCs/>
          <w:sz w:val="20"/>
          <w:szCs w:val="20"/>
        </w:rPr>
      </w:pPr>
      <w:r w:rsidRPr="00CA00EE">
        <w:rPr>
          <w:b/>
          <w:bCs/>
          <w:sz w:val="20"/>
          <w:szCs w:val="20"/>
        </w:rPr>
        <w:t>________________________________________________________________________________________________</w:t>
      </w:r>
    </w:p>
    <w:p w14:paraId="4FF1C820" w14:textId="667D7566" w:rsidR="00942260" w:rsidRPr="00CA00EE" w:rsidRDefault="00942260" w:rsidP="00942260">
      <w:pPr>
        <w:jc w:val="left"/>
        <w:rPr>
          <w:b/>
          <w:bCs/>
          <w:sz w:val="20"/>
          <w:szCs w:val="20"/>
        </w:rPr>
      </w:pPr>
      <w:r w:rsidRPr="00CA00EE">
        <w:rPr>
          <w:b/>
          <w:bCs/>
          <w:sz w:val="20"/>
          <w:szCs w:val="20"/>
        </w:rPr>
        <w:t>De ce crezi că jocul se numește „Acest război al meu?”</w:t>
      </w:r>
    </w:p>
    <w:p w14:paraId="6687DBBE" w14:textId="0A6C7558" w:rsidR="00942260" w:rsidRPr="00CA00EE" w:rsidRDefault="00942260" w:rsidP="00B33BB7">
      <w:pPr>
        <w:jc w:val="left"/>
        <w:rPr>
          <w:b/>
          <w:bCs/>
          <w:sz w:val="20"/>
          <w:szCs w:val="20"/>
        </w:rPr>
      </w:pPr>
      <w:r w:rsidRPr="00CA00EE">
        <w:rPr>
          <w:b/>
          <w:bCs/>
          <w:sz w:val="20"/>
          <w:szCs w:val="20"/>
        </w:rPr>
        <w:t>________________________________________________________________________________________________</w:t>
      </w:r>
    </w:p>
    <w:p w14:paraId="211C68DC" w14:textId="70D66452" w:rsidR="00942260" w:rsidRPr="00CA00EE" w:rsidRDefault="00942260" w:rsidP="00B33BB7">
      <w:pPr>
        <w:jc w:val="left"/>
        <w:rPr>
          <w:b/>
          <w:bCs/>
          <w:sz w:val="20"/>
          <w:szCs w:val="20"/>
        </w:rPr>
      </w:pPr>
      <w:r w:rsidRPr="00CA00EE">
        <w:rPr>
          <w:b/>
          <w:bCs/>
          <w:sz w:val="20"/>
          <w:szCs w:val="20"/>
        </w:rPr>
        <w:t>________________________________________________________________________________________________</w:t>
      </w:r>
    </w:p>
    <w:p w14:paraId="13C0504B" w14:textId="77777777" w:rsidR="00B33BB7" w:rsidRPr="00CA00EE" w:rsidRDefault="00B33BB7" w:rsidP="00B33BB7">
      <w:pPr>
        <w:jc w:val="left"/>
        <w:rPr>
          <w:b/>
          <w:bCs/>
          <w:sz w:val="20"/>
          <w:szCs w:val="20"/>
        </w:rPr>
      </w:pPr>
      <w:r w:rsidRPr="00CA00EE">
        <w:rPr>
          <w:b/>
          <w:bCs/>
          <w:sz w:val="20"/>
          <w:szCs w:val="20"/>
        </w:rPr>
        <w:t>Ți-ar plăcea să joci tu însuți?</w:t>
      </w:r>
    </w:p>
    <w:p w14:paraId="0A00CD0D" w14:textId="0BECA35B" w:rsidR="00FF62D4" w:rsidRPr="00475F7E" w:rsidRDefault="00B33BB7">
      <w:pPr>
        <w:jc w:val="left"/>
        <w:rPr>
          <w:b/>
          <w:bCs/>
          <w:sz w:val="20"/>
          <w:szCs w:val="20"/>
        </w:rPr>
      </w:pPr>
      <w:r w:rsidRPr="00CA00EE">
        <w:rPr>
          <w:b/>
          <w:bCs/>
          <w:sz w:val="20"/>
          <w:szCs w:val="20"/>
        </w:rPr>
        <w:t xml:space="preserve">O DA O NU Explicați </w:t>
      </w:r>
      <w:r w:rsidR="00942260" w:rsidRPr="00CA00EE">
        <w:rPr>
          <w:b/>
          <w:bCs/>
          <w:sz w:val="20"/>
          <w:szCs w:val="20"/>
        </w:rPr>
        <w:t>de ce: ________________________________________________________________________</w:t>
      </w:r>
    </w:p>
    <w:p w14:paraId="545369B8" w14:textId="77777777" w:rsidR="00475F7E" w:rsidRDefault="00475F7E">
      <w:pPr>
        <w:jc w:val="left"/>
        <w:rPr>
          <w:b/>
          <w:bCs/>
          <w:color w:val="07FD99" w:themeColor="accent4"/>
          <w:sz w:val="32"/>
          <w:szCs w:val="32"/>
        </w:rPr>
      </w:pPr>
      <w:r>
        <w:rPr>
          <w:b/>
          <w:bCs/>
          <w:color w:val="07FD99" w:themeColor="accent4"/>
          <w:sz w:val="32"/>
          <w:szCs w:val="32"/>
        </w:rPr>
        <w:br w:type="page"/>
      </w:r>
    </w:p>
    <w:p w14:paraId="1D4F3677" w14:textId="0A435653" w:rsidR="00770BB2" w:rsidRDefault="009F26A2">
      <w:pPr>
        <w:jc w:val="left"/>
      </w:pPr>
      <w:r>
        <w:rPr>
          <w:b/>
          <w:bCs/>
          <w:color w:val="07FD99" w:themeColor="accent4"/>
          <w:sz w:val="32"/>
          <w:szCs w:val="32"/>
        </w:rPr>
        <w:lastRenderedPageBreak/>
        <w:t>Material 3: Video 2 – Acest război al meu || Ziua 20</w:t>
      </w:r>
    </w:p>
    <w:p w14:paraId="4B573A82" w14:textId="188369F3" w:rsidR="00152188" w:rsidRDefault="00152188" w:rsidP="00152188">
      <w:pPr>
        <w:tabs>
          <w:tab w:val="left" w:pos="2154"/>
        </w:tabs>
        <w:jc w:val="left"/>
        <w:rPr>
          <w:rStyle w:val="Hyperlink"/>
          <w:sz w:val="22"/>
          <w:szCs w:val="20"/>
        </w:rPr>
      </w:pPr>
      <w:r>
        <w:rPr>
          <w:sz w:val="22"/>
          <w:szCs w:val="20"/>
        </w:rPr>
        <w:t xml:space="preserve">Videoclipul 1: Partea 1 (Supraviețuitorii) </w:t>
      </w:r>
      <w:hyperlink r:id="rId26" w:history="1">
        <w:r w:rsidRPr="002317BE">
          <w:rPr>
            <w:rStyle w:val="Hyperlink"/>
            <w:sz w:val="22"/>
            <w:szCs w:val="20"/>
          </w:rPr>
          <w:t>https://www.youtube.com/watch?v=9UIfp4V0YnA&amp;list=PLIhNUXJ4tecdFPGFiG-XHJ40H9qsGuMJp&amp;index=1</w:t>
        </w:r>
      </w:hyperlink>
    </w:p>
    <w:p w14:paraId="7EEE11E6" w14:textId="3D75E302" w:rsidR="00276568" w:rsidRDefault="00276568" w:rsidP="00276568">
      <w:pPr>
        <w:tabs>
          <w:tab w:val="left" w:pos="2154"/>
        </w:tabs>
        <w:jc w:val="left"/>
        <w:rPr>
          <w:sz w:val="22"/>
          <w:szCs w:val="20"/>
        </w:rPr>
      </w:pPr>
      <w:r>
        <w:rPr>
          <w:sz w:val="22"/>
          <w:szCs w:val="20"/>
        </w:rPr>
        <w:t xml:space="preserve">Videoclipul 2: Partea 13 (Dezastru) </w:t>
      </w:r>
      <w:hyperlink r:id="rId27" w:history="1">
        <w:r w:rsidRPr="002317BE">
          <w:rPr>
            <w:rStyle w:val="Hyperlink"/>
            <w:sz w:val="22"/>
            <w:szCs w:val="20"/>
          </w:rPr>
          <w:t>https://www.youtube.com/watch?v=E09gZSytj0c&amp;list=PLIhNUXJ4tecdFPGFiG-XHJ40H9qsGuMJp&amp;index=13</w:t>
        </w:r>
      </w:hyperlink>
    </w:p>
    <w:p w14:paraId="2333E516" w14:textId="6C68E2B7" w:rsidR="00276568" w:rsidRDefault="00FF62D4" w:rsidP="00276568">
      <w:pPr>
        <w:tabs>
          <w:tab w:val="left" w:pos="2154"/>
        </w:tabs>
        <w:jc w:val="left"/>
        <w:rPr>
          <w:rStyle w:val="Hyperlink"/>
          <w:sz w:val="22"/>
          <w:szCs w:val="20"/>
        </w:rPr>
      </w:pPr>
      <w:r>
        <w:rPr>
          <w:noProof/>
        </w:rPr>
        <w:drawing>
          <wp:anchor distT="0" distB="0" distL="114300" distR="114300" simplePos="0" relativeHeight="251778048" behindDoc="1" locked="0" layoutInCell="1" allowOverlap="1" wp14:anchorId="655F4B70" wp14:editId="04587384">
            <wp:simplePos x="0" y="0"/>
            <wp:positionH relativeFrom="margin">
              <wp:posOffset>-180975</wp:posOffset>
            </wp:positionH>
            <wp:positionV relativeFrom="paragraph">
              <wp:posOffset>647065</wp:posOffset>
            </wp:positionV>
            <wp:extent cx="4105275" cy="5786659"/>
            <wp:effectExtent l="0" t="0" r="0" b="508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77" t="8176" r="5283" b="3457"/>
                    <a:stretch/>
                  </pic:blipFill>
                  <pic:spPr bwMode="auto">
                    <a:xfrm>
                      <a:off x="0" y="0"/>
                      <a:ext cx="4105275" cy="5786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568">
        <w:rPr>
          <w:sz w:val="22"/>
          <w:szCs w:val="20"/>
        </w:rPr>
        <w:t xml:space="preserve">Videoclipul 3 (Teme) Partea 28 (17:26) </w:t>
      </w:r>
      <w:hyperlink r:id="rId29" w:history="1">
        <w:r w:rsidR="00276568" w:rsidRPr="002317BE">
          <w:rPr>
            <w:rStyle w:val="Hyperlink"/>
            <w:sz w:val="22"/>
            <w:szCs w:val="20"/>
          </w:rPr>
          <w:t>https://www.youtube.com/watch?v=6rCeqTLSD3A&amp;list=PLIhNUXJ4tecdFPGFiG-XHJ40H9qsGuMJp&amp;index=28</w:t>
        </w:r>
      </w:hyperlink>
    </w:p>
    <w:p w14:paraId="7CB67687" w14:textId="5ACFAE91" w:rsidR="00276568" w:rsidRDefault="00276568" w:rsidP="00152188">
      <w:pPr>
        <w:tabs>
          <w:tab w:val="left" w:pos="2154"/>
        </w:tabs>
        <w:jc w:val="left"/>
        <w:rPr>
          <w:sz w:val="22"/>
          <w:szCs w:val="20"/>
        </w:rPr>
      </w:pPr>
    </w:p>
    <w:p w14:paraId="4A7B0601" w14:textId="18E83AE3" w:rsidR="00770BB2" w:rsidRDefault="00770BB2">
      <w:pPr>
        <w:jc w:val="left"/>
      </w:pPr>
    </w:p>
    <w:p w14:paraId="2027CB4B" w14:textId="31AEB1E5" w:rsidR="00276568" w:rsidRDefault="00276568">
      <w:pPr>
        <w:jc w:val="left"/>
      </w:pPr>
    </w:p>
    <w:p w14:paraId="15EB7A22" w14:textId="05B918F6" w:rsidR="00276568" w:rsidRDefault="00276568">
      <w:pPr>
        <w:jc w:val="left"/>
      </w:pPr>
    </w:p>
    <w:p w14:paraId="28FF4818" w14:textId="647D996F" w:rsidR="00276568" w:rsidRDefault="00276568">
      <w:pPr>
        <w:jc w:val="left"/>
      </w:pPr>
    </w:p>
    <w:p w14:paraId="41741390" w14:textId="1D1F45CB" w:rsidR="00276568" w:rsidRDefault="00276568">
      <w:pPr>
        <w:jc w:val="left"/>
      </w:pPr>
    </w:p>
    <w:p w14:paraId="53C5455A" w14:textId="520267E8" w:rsidR="00276568" w:rsidRDefault="00276568">
      <w:pPr>
        <w:jc w:val="left"/>
      </w:pPr>
    </w:p>
    <w:p w14:paraId="415923CC" w14:textId="13BF0DE6" w:rsidR="00276568" w:rsidRDefault="00276568">
      <w:pPr>
        <w:jc w:val="left"/>
      </w:pPr>
    </w:p>
    <w:p w14:paraId="2384DA4B" w14:textId="3AB72964" w:rsidR="00276568" w:rsidRDefault="00276568">
      <w:pPr>
        <w:jc w:val="left"/>
      </w:pPr>
    </w:p>
    <w:p w14:paraId="1FBBB95F" w14:textId="7FC33565" w:rsidR="00276568" w:rsidRDefault="00276568">
      <w:pPr>
        <w:jc w:val="left"/>
      </w:pPr>
    </w:p>
    <w:p w14:paraId="7EE45342" w14:textId="185AF6A7" w:rsidR="00276568" w:rsidRDefault="00276568">
      <w:pPr>
        <w:jc w:val="left"/>
      </w:pPr>
    </w:p>
    <w:p w14:paraId="74B518E4" w14:textId="6288D3D1" w:rsidR="00276568" w:rsidRDefault="00276568">
      <w:pPr>
        <w:jc w:val="left"/>
      </w:pPr>
    </w:p>
    <w:p w14:paraId="3632F5D5" w14:textId="5C0DBE59" w:rsidR="00276568" w:rsidRDefault="00276568">
      <w:pPr>
        <w:jc w:val="left"/>
      </w:pPr>
    </w:p>
    <w:p w14:paraId="164C5199" w14:textId="08E31854" w:rsidR="00276568" w:rsidRDefault="00276568">
      <w:pPr>
        <w:jc w:val="left"/>
      </w:pPr>
    </w:p>
    <w:p w14:paraId="0B28F568" w14:textId="3D5B54AC" w:rsidR="00276568" w:rsidRDefault="00276568">
      <w:pPr>
        <w:jc w:val="left"/>
      </w:pPr>
    </w:p>
    <w:p w14:paraId="73CC25AB" w14:textId="79CE137E" w:rsidR="00276568" w:rsidRDefault="00276568">
      <w:pPr>
        <w:jc w:val="left"/>
      </w:pPr>
    </w:p>
    <w:p w14:paraId="71CECB12" w14:textId="25516CF3" w:rsidR="00276568" w:rsidRDefault="00276568">
      <w:pPr>
        <w:jc w:val="left"/>
      </w:pPr>
    </w:p>
    <w:p w14:paraId="337DE743" w14:textId="77777777" w:rsidR="00276568" w:rsidRDefault="00276568">
      <w:pPr>
        <w:jc w:val="left"/>
      </w:pPr>
    </w:p>
    <w:p w14:paraId="001C7A63" w14:textId="77777777" w:rsidR="0087514C" w:rsidRDefault="0087514C" w:rsidP="00E16819">
      <w:pPr>
        <w:jc w:val="left"/>
        <w:rPr>
          <w:b/>
          <w:bCs/>
          <w:color w:val="07FD99" w:themeColor="accent4"/>
          <w:sz w:val="32"/>
          <w:szCs w:val="32"/>
        </w:rPr>
      </w:pPr>
    </w:p>
    <w:p w14:paraId="1CA4BD93" w14:textId="2B4B3AD3" w:rsidR="00E16819" w:rsidRDefault="000061A3" w:rsidP="00E16819">
      <w:pPr>
        <w:jc w:val="left"/>
        <w:rPr>
          <w:b/>
          <w:bCs/>
          <w:color w:val="07FD99" w:themeColor="accent4"/>
          <w:sz w:val="32"/>
          <w:szCs w:val="32"/>
        </w:rPr>
      </w:pPr>
      <w:r w:rsidRPr="00CA00EE">
        <w:rPr>
          <w:b/>
          <w:bCs/>
          <w:color w:val="07FD99" w:themeColor="accent4"/>
          <w:sz w:val="32"/>
          <w:szCs w:val="32"/>
        </w:rPr>
        <w:lastRenderedPageBreak/>
        <w:t>Material 4a: Maslow'</w:t>
      </w:r>
      <w:r w:rsidR="00E16819" w:rsidRPr="00E16819">
        <w:rPr>
          <w:rFonts w:ascii="Arial" w:hAnsi="Arial" w:cs="Arial"/>
          <w:color w:val="000000"/>
          <w:sz w:val="15"/>
          <w:szCs w:val="15"/>
          <w:shd w:val="clear" w:color="auto" w:fill="FFFFFF"/>
        </w:rPr>
        <w:t xml:space="preserve"> </w:t>
      </w:r>
      <w:r w:rsidR="00174F25">
        <w:rPr>
          <w:b/>
          <w:bCs/>
          <w:color w:val="07FD99" w:themeColor="accent4"/>
          <w:sz w:val="32"/>
          <w:szCs w:val="32"/>
        </w:rPr>
        <w:t>s Ierarhia nevoilor</w:t>
      </w:r>
    </w:p>
    <w:p w14:paraId="160DD9A6" w14:textId="770960F4" w:rsidR="00E16819" w:rsidRDefault="00E16819" w:rsidP="00E16819">
      <w:pPr>
        <w:tabs>
          <w:tab w:val="left" w:pos="2154"/>
        </w:tabs>
        <w:rPr>
          <w:rFonts w:ascii="Arial" w:hAnsi="Arial" w:cs="Arial"/>
          <w:color w:val="000000"/>
          <w:sz w:val="15"/>
          <w:szCs w:val="15"/>
          <w:shd w:val="clear" w:color="auto" w:fill="FFFFFF"/>
        </w:rPr>
      </w:pPr>
    </w:p>
    <w:p w14:paraId="7E9A7C99" w14:textId="77777777" w:rsidR="00E16819" w:rsidRDefault="00E16819" w:rsidP="00E16819">
      <w:pPr>
        <w:tabs>
          <w:tab w:val="left" w:pos="2154"/>
        </w:tabs>
        <w:jc w:val="center"/>
        <w:rPr>
          <w:rFonts w:ascii="Arial" w:hAnsi="Arial" w:cs="Arial"/>
          <w:color w:val="000000"/>
          <w:sz w:val="15"/>
          <w:szCs w:val="15"/>
          <w:shd w:val="clear" w:color="auto" w:fill="FFFFFF"/>
        </w:rPr>
      </w:pPr>
    </w:p>
    <w:p w14:paraId="44E729A5" w14:textId="77777777" w:rsidR="00E16819" w:rsidRDefault="00E16819" w:rsidP="00E16819">
      <w:pPr>
        <w:tabs>
          <w:tab w:val="left" w:pos="2154"/>
        </w:tabs>
        <w:jc w:val="center"/>
        <w:rPr>
          <w:rFonts w:ascii="Arial" w:hAnsi="Arial" w:cs="Arial"/>
          <w:color w:val="000000"/>
          <w:sz w:val="15"/>
          <w:szCs w:val="15"/>
          <w:shd w:val="clear" w:color="auto" w:fill="FFFFFF"/>
        </w:rPr>
      </w:pPr>
    </w:p>
    <w:p w14:paraId="67A92855" w14:textId="77777777" w:rsidR="00E16819" w:rsidRDefault="00E16819" w:rsidP="00E16819">
      <w:pPr>
        <w:tabs>
          <w:tab w:val="left" w:pos="2154"/>
        </w:tabs>
        <w:jc w:val="center"/>
        <w:rPr>
          <w:rFonts w:ascii="Arial" w:hAnsi="Arial" w:cs="Arial"/>
          <w:color w:val="000000"/>
          <w:sz w:val="15"/>
          <w:szCs w:val="15"/>
          <w:shd w:val="clear" w:color="auto" w:fill="FFFFFF"/>
        </w:rPr>
      </w:pPr>
    </w:p>
    <w:p w14:paraId="605AB022" w14:textId="77777777" w:rsidR="00E16819" w:rsidRDefault="00E16819" w:rsidP="00E16819">
      <w:pPr>
        <w:tabs>
          <w:tab w:val="left" w:pos="2154"/>
        </w:tabs>
        <w:jc w:val="center"/>
        <w:rPr>
          <w:rFonts w:ascii="Arial" w:hAnsi="Arial" w:cs="Arial"/>
          <w:color w:val="000000"/>
          <w:sz w:val="15"/>
          <w:szCs w:val="15"/>
          <w:shd w:val="clear" w:color="auto" w:fill="FFFFFF"/>
        </w:rPr>
      </w:pPr>
    </w:p>
    <w:p w14:paraId="06167E90" w14:textId="77777777" w:rsidR="00E16819" w:rsidRDefault="00E16819" w:rsidP="00E16819">
      <w:pPr>
        <w:tabs>
          <w:tab w:val="left" w:pos="2154"/>
        </w:tabs>
        <w:jc w:val="center"/>
        <w:rPr>
          <w:rFonts w:ascii="Arial" w:hAnsi="Arial" w:cs="Arial"/>
          <w:color w:val="000000"/>
          <w:sz w:val="15"/>
          <w:szCs w:val="15"/>
          <w:shd w:val="clear" w:color="auto" w:fill="FFFFFF"/>
        </w:rPr>
      </w:pPr>
    </w:p>
    <w:p w14:paraId="714DD642" w14:textId="3AE5B989" w:rsidR="00E16819" w:rsidRDefault="00E16819" w:rsidP="00E16819">
      <w:pPr>
        <w:tabs>
          <w:tab w:val="left" w:pos="2154"/>
        </w:tabs>
        <w:jc w:val="center"/>
        <w:rPr>
          <w:rFonts w:ascii="Arial" w:hAnsi="Arial" w:cs="Arial"/>
          <w:color w:val="000000"/>
          <w:sz w:val="15"/>
          <w:szCs w:val="15"/>
          <w:shd w:val="clear" w:color="auto" w:fill="FFFFFF"/>
        </w:rPr>
      </w:pPr>
      <w:r>
        <w:rPr>
          <w:noProof/>
        </w:rPr>
        <w:drawing>
          <wp:anchor distT="0" distB="0" distL="114300" distR="114300" simplePos="0" relativeHeight="251781120" behindDoc="0" locked="0" layoutInCell="1" allowOverlap="1" wp14:anchorId="677238F9" wp14:editId="5408BFFF">
            <wp:simplePos x="0" y="0"/>
            <wp:positionH relativeFrom="margin">
              <wp:posOffset>-651510</wp:posOffset>
            </wp:positionH>
            <wp:positionV relativeFrom="margin">
              <wp:posOffset>1978660</wp:posOffset>
            </wp:positionV>
            <wp:extent cx="6711950" cy="3731260"/>
            <wp:effectExtent l="4445"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711950" cy="3731260"/>
                    </a:xfrm>
                    <a:prstGeom prst="rect">
                      <a:avLst/>
                    </a:prstGeom>
                  </pic:spPr>
                </pic:pic>
              </a:graphicData>
            </a:graphic>
            <wp14:sizeRelH relativeFrom="margin">
              <wp14:pctWidth>0</wp14:pctWidth>
            </wp14:sizeRelH>
            <wp14:sizeRelV relativeFrom="margin">
              <wp14:pctHeight>0</wp14:pctHeight>
            </wp14:sizeRelV>
          </wp:anchor>
        </w:drawing>
      </w:r>
    </w:p>
    <w:p w14:paraId="702C46E3" w14:textId="61AC724A" w:rsidR="00E16819" w:rsidRDefault="00E16819" w:rsidP="00E16819">
      <w:pPr>
        <w:tabs>
          <w:tab w:val="left" w:pos="2154"/>
        </w:tabs>
        <w:jc w:val="center"/>
        <w:rPr>
          <w:rFonts w:ascii="Arial" w:hAnsi="Arial" w:cs="Arial"/>
          <w:color w:val="000000"/>
          <w:sz w:val="15"/>
          <w:szCs w:val="15"/>
          <w:shd w:val="clear" w:color="auto" w:fill="FFFFFF"/>
        </w:rPr>
      </w:pPr>
    </w:p>
    <w:p w14:paraId="6DC8EF64" w14:textId="77777777" w:rsidR="00E16819" w:rsidRDefault="00E16819" w:rsidP="00E16819">
      <w:pPr>
        <w:tabs>
          <w:tab w:val="left" w:pos="2154"/>
        </w:tabs>
        <w:jc w:val="center"/>
        <w:rPr>
          <w:rFonts w:ascii="Arial" w:hAnsi="Arial" w:cs="Arial"/>
          <w:color w:val="000000"/>
          <w:sz w:val="15"/>
          <w:szCs w:val="15"/>
          <w:shd w:val="clear" w:color="auto" w:fill="FFFFFF"/>
        </w:rPr>
      </w:pPr>
    </w:p>
    <w:p w14:paraId="770FEFFB" w14:textId="77777777" w:rsidR="00E16819" w:rsidRDefault="00E16819" w:rsidP="00E16819">
      <w:pPr>
        <w:tabs>
          <w:tab w:val="left" w:pos="2154"/>
        </w:tabs>
        <w:jc w:val="center"/>
        <w:rPr>
          <w:rFonts w:ascii="Arial" w:hAnsi="Arial" w:cs="Arial"/>
          <w:color w:val="000000"/>
          <w:sz w:val="15"/>
          <w:szCs w:val="15"/>
          <w:shd w:val="clear" w:color="auto" w:fill="FFFFFF"/>
        </w:rPr>
      </w:pPr>
    </w:p>
    <w:p w14:paraId="0BEE23E4" w14:textId="77777777" w:rsidR="00E16819" w:rsidRDefault="00E16819" w:rsidP="00E16819">
      <w:pPr>
        <w:tabs>
          <w:tab w:val="left" w:pos="2154"/>
        </w:tabs>
        <w:jc w:val="center"/>
        <w:rPr>
          <w:rFonts w:ascii="Arial" w:hAnsi="Arial" w:cs="Arial"/>
          <w:color w:val="000000"/>
          <w:sz w:val="15"/>
          <w:szCs w:val="15"/>
          <w:shd w:val="clear" w:color="auto" w:fill="FFFFFF"/>
        </w:rPr>
      </w:pPr>
    </w:p>
    <w:p w14:paraId="3AC9C42C" w14:textId="77777777" w:rsidR="00E16819" w:rsidRDefault="00E16819" w:rsidP="00E16819">
      <w:pPr>
        <w:tabs>
          <w:tab w:val="left" w:pos="2154"/>
        </w:tabs>
        <w:jc w:val="center"/>
        <w:rPr>
          <w:rFonts w:ascii="Arial" w:hAnsi="Arial" w:cs="Arial"/>
          <w:color w:val="000000"/>
          <w:sz w:val="15"/>
          <w:szCs w:val="15"/>
          <w:shd w:val="clear" w:color="auto" w:fill="FFFFFF"/>
        </w:rPr>
      </w:pPr>
    </w:p>
    <w:p w14:paraId="2DDF444D" w14:textId="77777777" w:rsidR="00E16819" w:rsidRDefault="00E16819" w:rsidP="00E16819">
      <w:pPr>
        <w:tabs>
          <w:tab w:val="left" w:pos="2154"/>
        </w:tabs>
        <w:jc w:val="center"/>
        <w:rPr>
          <w:rFonts w:ascii="Arial" w:hAnsi="Arial" w:cs="Arial"/>
          <w:color w:val="000000"/>
          <w:sz w:val="15"/>
          <w:szCs w:val="15"/>
          <w:shd w:val="clear" w:color="auto" w:fill="FFFFFF"/>
        </w:rPr>
      </w:pPr>
    </w:p>
    <w:p w14:paraId="241E1C0F" w14:textId="77777777" w:rsidR="00E16819" w:rsidRDefault="00E16819" w:rsidP="00E16819">
      <w:pPr>
        <w:tabs>
          <w:tab w:val="left" w:pos="2154"/>
        </w:tabs>
        <w:jc w:val="center"/>
        <w:rPr>
          <w:rFonts w:ascii="Arial" w:hAnsi="Arial" w:cs="Arial"/>
          <w:color w:val="000000"/>
          <w:sz w:val="15"/>
          <w:szCs w:val="15"/>
          <w:shd w:val="clear" w:color="auto" w:fill="FFFFFF"/>
        </w:rPr>
      </w:pPr>
    </w:p>
    <w:p w14:paraId="26216A80" w14:textId="77777777" w:rsidR="00E16819" w:rsidRDefault="00E16819" w:rsidP="00E16819">
      <w:pPr>
        <w:tabs>
          <w:tab w:val="left" w:pos="2154"/>
        </w:tabs>
        <w:jc w:val="center"/>
        <w:rPr>
          <w:rFonts w:ascii="Arial" w:hAnsi="Arial" w:cs="Arial"/>
          <w:color w:val="000000"/>
          <w:sz w:val="15"/>
          <w:szCs w:val="15"/>
          <w:shd w:val="clear" w:color="auto" w:fill="FFFFFF"/>
        </w:rPr>
      </w:pPr>
    </w:p>
    <w:p w14:paraId="63045B7B" w14:textId="77777777" w:rsidR="00E16819" w:rsidRDefault="00E16819" w:rsidP="00E16819">
      <w:pPr>
        <w:tabs>
          <w:tab w:val="left" w:pos="2154"/>
        </w:tabs>
        <w:jc w:val="center"/>
        <w:rPr>
          <w:rFonts w:ascii="Arial" w:hAnsi="Arial" w:cs="Arial"/>
          <w:color w:val="000000"/>
          <w:sz w:val="15"/>
          <w:szCs w:val="15"/>
          <w:shd w:val="clear" w:color="auto" w:fill="FFFFFF"/>
        </w:rPr>
      </w:pPr>
    </w:p>
    <w:p w14:paraId="789415A3" w14:textId="77777777" w:rsidR="00E16819" w:rsidRDefault="00E16819" w:rsidP="00E16819">
      <w:pPr>
        <w:tabs>
          <w:tab w:val="left" w:pos="2154"/>
        </w:tabs>
        <w:jc w:val="center"/>
        <w:rPr>
          <w:rFonts w:ascii="Arial" w:hAnsi="Arial" w:cs="Arial"/>
          <w:color w:val="000000"/>
          <w:sz w:val="15"/>
          <w:szCs w:val="15"/>
          <w:shd w:val="clear" w:color="auto" w:fill="FFFFFF"/>
        </w:rPr>
      </w:pPr>
    </w:p>
    <w:p w14:paraId="2ED185D4" w14:textId="77777777" w:rsidR="00E16819" w:rsidRDefault="00E16819" w:rsidP="00E16819">
      <w:pPr>
        <w:tabs>
          <w:tab w:val="left" w:pos="2154"/>
        </w:tabs>
        <w:jc w:val="center"/>
        <w:rPr>
          <w:rFonts w:ascii="Arial" w:hAnsi="Arial" w:cs="Arial"/>
          <w:color w:val="000000"/>
          <w:sz w:val="15"/>
          <w:szCs w:val="15"/>
          <w:shd w:val="clear" w:color="auto" w:fill="FFFFFF"/>
        </w:rPr>
      </w:pPr>
    </w:p>
    <w:p w14:paraId="45502454" w14:textId="77777777" w:rsidR="00E16819" w:rsidRDefault="00E16819" w:rsidP="00E16819">
      <w:pPr>
        <w:tabs>
          <w:tab w:val="left" w:pos="2154"/>
        </w:tabs>
        <w:jc w:val="center"/>
        <w:rPr>
          <w:rFonts w:ascii="Arial" w:hAnsi="Arial" w:cs="Arial"/>
          <w:color w:val="000000"/>
          <w:sz w:val="15"/>
          <w:szCs w:val="15"/>
          <w:shd w:val="clear" w:color="auto" w:fill="FFFFFF"/>
        </w:rPr>
      </w:pPr>
    </w:p>
    <w:p w14:paraId="2ABADCC7" w14:textId="77777777" w:rsidR="00E16819" w:rsidRDefault="00E16819" w:rsidP="00E16819">
      <w:pPr>
        <w:tabs>
          <w:tab w:val="left" w:pos="2154"/>
        </w:tabs>
        <w:jc w:val="center"/>
        <w:rPr>
          <w:rFonts w:ascii="Arial" w:hAnsi="Arial" w:cs="Arial"/>
          <w:color w:val="000000"/>
          <w:sz w:val="15"/>
          <w:szCs w:val="15"/>
          <w:shd w:val="clear" w:color="auto" w:fill="FFFFFF"/>
        </w:rPr>
      </w:pPr>
    </w:p>
    <w:p w14:paraId="722959F2" w14:textId="77777777" w:rsidR="00E16819" w:rsidRDefault="00E16819" w:rsidP="00E16819">
      <w:pPr>
        <w:tabs>
          <w:tab w:val="left" w:pos="2154"/>
        </w:tabs>
        <w:jc w:val="center"/>
        <w:rPr>
          <w:rFonts w:ascii="Arial" w:hAnsi="Arial" w:cs="Arial"/>
          <w:color w:val="000000"/>
          <w:sz w:val="15"/>
          <w:szCs w:val="15"/>
          <w:shd w:val="clear" w:color="auto" w:fill="FFFFFF"/>
        </w:rPr>
      </w:pPr>
    </w:p>
    <w:p w14:paraId="4778A90B"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2B535EB"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726FE82A"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5CF7F82B"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6969CD7"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EC48497"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72DFA1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0B7F0E3E"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7BD335CC"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41B4F6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13A515F9"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11474AF"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69C8F1C"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0BC5D2F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F26EAEF"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D0EF408"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7B356955"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722DA6E"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08F789B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9833A5D"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EE0ABAA"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C712D9A"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E342FF7"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13E4845"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744885BB"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1F94A732"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153EEBB1"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3E5238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00CE6C0" w14:textId="0560775E" w:rsidR="00E16819" w:rsidRDefault="00E16819" w:rsidP="00E16819">
      <w:pPr>
        <w:pStyle w:val="Heading1"/>
        <w:shd w:val="clear" w:color="auto" w:fill="FCF7F5"/>
        <w:spacing w:after="0"/>
        <w:jc w:val="center"/>
        <w:rPr>
          <w:rFonts w:ascii="Arial" w:hAnsi="Arial" w:cs="Arial"/>
          <w:color w:val="000000"/>
          <w:sz w:val="16"/>
          <w:szCs w:val="16"/>
          <w:shd w:val="clear" w:color="auto" w:fill="FFFFFF"/>
        </w:rPr>
      </w:pPr>
      <w:r w:rsidRPr="00E16819">
        <w:rPr>
          <w:rFonts w:asciiTheme="minorHAnsi" w:hAnsiTheme="minorHAnsi"/>
          <w:b w:val="0"/>
          <w:bCs/>
          <w:caps w:val="0"/>
          <w:color w:val="16243E"/>
          <w:sz w:val="16"/>
          <w:szCs w:val="16"/>
        </w:rPr>
        <w:t xml:space="preserve">Ierarhia nevoilor lui Maslow, explicată. </w:t>
      </w:r>
      <w:r w:rsidRPr="00E16819">
        <w:rPr>
          <w:rFonts w:asciiTheme="minorHAnsi" w:hAnsiTheme="minorHAnsi" w:cs="Arial"/>
          <w:caps w:val="0"/>
          <w:color w:val="000000"/>
          <w:sz w:val="16"/>
          <w:szCs w:val="16"/>
          <w:shd w:val="clear" w:color="auto" w:fill="FFFFFF"/>
        </w:rPr>
        <w:t xml:space="preserve">și https://www.bitesizelearning.co.uk/resources/maslows-hierarchy-of-needs-theory [23.01.2025; 11:13 </w:t>
      </w:r>
      <w:r w:rsidRPr="00E16819">
        <w:rPr>
          <w:rFonts w:ascii="Arial" w:hAnsi="Arial" w:cs="Arial"/>
          <w:color w:val="000000"/>
          <w:sz w:val="16"/>
          <w:szCs w:val="16"/>
          <w:shd w:val="clear" w:color="auto" w:fill="FFFFFF"/>
        </w:rPr>
        <w:t>]</w:t>
      </w:r>
    </w:p>
    <w:p w14:paraId="60CFF6C3" w14:textId="253A77B9" w:rsidR="00E16819" w:rsidRPr="00E75502" w:rsidRDefault="00E16819" w:rsidP="00E16819">
      <w:pPr>
        <w:rPr>
          <w:lang w:val="en-US"/>
        </w:rPr>
      </w:pPr>
    </w:p>
    <w:p w14:paraId="19069F60" w14:textId="0FE1A912" w:rsidR="00E16819" w:rsidRDefault="00E16819" w:rsidP="00E16819">
      <w:pPr>
        <w:jc w:val="left"/>
        <w:rPr>
          <w:b/>
          <w:bCs/>
          <w:color w:val="07FD99" w:themeColor="accent4"/>
          <w:sz w:val="32"/>
          <w:szCs w:val="32"/>
        </w:rPr>
      </w:pPr>
      <w:r w:rsidRPr="00CA00EE">
        <w:rPr>
          <w:b/>
          <w:bCs/>
          <w:color w:val="07FD99" w:themeColor="accent4"/>
          <w:sz w:val="32"/>
          <w:szCs w:val="32"/>
        </w:rPr>
        <w:lastRenderedPageBreak/>
        <w:t xml:space="preserve">Material 4b: 9 faze de escaladare de Friedrich </w:t>
      </w:r>
      <w:proofErr w:type="spellStart"/>
      <w:r>
        <w:rPr>
          <w:b/>
          <w:bCs/>
          <w:color w:val="07FD99" w:themeColor="accent4"/>
          <w:sz w:val="32"/>
          <w:szCs w:val="32"/>
        </w:rPr>
        <w:t>Glasl</w:t>
      </w:r>
      <w:proofErr w:type="spellEnd"/>
      <w:r>
        <w:rPr>
          <w:b/>
          <w:bCs/>
          <w:color w:val="07FD99" w:themeColor="accent4"/>
          <w:sz w:val="32"/>
          <w:szCs w:val="32"/>
        </w:rPr>
        <w:t xml:space="preserve"> (2004)</w:t>
      </w:r>
    </w:p>
    <w:p w14:paraId="4891B07F" w14:textId="07F8C1A6" w:rsidR="00E16819" w:rsidRDefault="00475F7E" w:rsidP="00E16819">
      <w:pPr>
        <w:jc w:val="left"/>
        <w:rPr>
          <w:b/>
          <w:bCs/>
          <w:color w:val="07FD99" w:themeColor="accent4"/>
          <w:sz w:val="32"/>
          <w:szCs w:val="32"/>
        </w:rPr>
      </w:pPr>
      <w:r>
        <w:rPr>
          <w:b/>
          <w:bCs/>
          <w:noProof/>
          <w:color w:val="07FD99" w:themeColor="accent4"/>
          <w:sz w:val="32"/>
          <w:szCs w:val="32"/>
        </w:rPr>
        <w:drawing>
          <wp:inline distT="0" distB="0" distL="0" distR="0" wp14:anchorId="6D29A5FD" wp14:editId="0B41A9A9">
            <wp:extent cx="5057095" cy="7156580"/>
            <wp:effectExtent l="0" t="0" r="0" b="0"/>
            <wp:docPr id="547494956" name="Picture 10" descr="A diagram of a staircase wi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94956" name="Picture 10" descr="A diagram of a staircase with symbol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4424" cy="7166951"/>
                    </a:xfrm>
                    <a:prstGeom prst="rect">
                      <a:avLst/>
                    </a:prstGeom>
                  </pic:spPr>
                </pic:pic>
              </a:graphicData>
            </a:graphic>
          </wp:inline>
        </w:drawing>
      </w:r>
    </w:p>
    <w:p w14:paraId="46E208F5" w14:textId="77777777" w:rsidR="004D54C2" w:rsidRDefault="004D54C2" w:rsidP="00C118EE">
      <w:pPr>
        <w:jc w:val="left"/>
        <w:rPr>
          <w:b/>
          <w:bCs/>
          <w:color w:val="07FD99" w:themeColor="accent4"/>
          <w:sz w:val="32"/>
          <w:szCs w:val="32"/>
        </w:rPr>
      </w:pPr>
    </w:p>
    <w:p w14:paraId="5A89E295" w14:textId="34327333" w:rsidR="004D54C2" w:rsidRDefault="004D54C2" w:rsidP="004D54C2">
      <w:pPr>
        <w:jc w:val="left"/>
        <w:rPr>
          <w:b/>
          <w:bCs/>
          <w:color w:val="07FD99" w:themeColor="accent4"/>
          <w:sz w:val="32"/>
          <w:szCs w:val="32"/>
        </w:rPr>
      </w:pPr>
      <w:r w:rsidRPr="00CA00EE">
        <w:rPr>
          <w:b/>
          <w:bCs/>
          <w:color w:val="07FD99" w:themeColor="accent4"/>
          <w:sz w:val="32"/>
          <w:szCs w:val="32"/>
        </w:rPr>
        <w:lastRenderedPageBreak/>
        <w:t>Material 5: 3 situații – cum te vei decide?</w:t>
      </w:r>
      <w:r>
        <w:rPr>
          <w:sz w:val="22"/>
          <w:szCs w:val="20"/>
        </w:rPr>
        <w:t xml:space="preserve"> </w:t>
      </w:r>
    </w:p>
    <w:p w14:paraId="09AA780B" w14:textId="58042BC5" w:rsidR="004D54C2" w:rsidRDefault="004D54C2" w:rsidP="004D54C2">
      <w:pPr>
        <w:rPr>
          <w:sz w:val="22"/>
          <w:szCs w:val="20"/>
        </w:rPr>
      </w:pPr>
      <w:r>
        <w:rPr>
          <w:sz w:val="22"/>
          <w:szCs w:val="20"/>
        </w:rPr>
        <w:t xml:space="preserve">Priviți cele </w:t>
      </w:r>
      <w:r w:rsidR="002E5E31">
        <w:rPr>
          <w:sz w:val="22"/>
          <w:szCs w:val="20"/>
        </w:rPr>
        <w:t xml:space="preserve">3 situații care s-au întâmplat în exemplul nostru de „Acest război al meu”. Cum ați decide voi, ca grup? Luați în considerare ierarhia nevoilor lui </w:t>
      </w:r>
      <w:proofErr w:type="spellStart"/>
      <w:r w:rsidR="002E5E31">
        <w:rPr>
          <w:sz w:val="22"/>
          <w:szCs w:val="20"/>
        </w:rPr>
        <w:t>Maslow</w:t>
      </w:r>
      <w:proofErr w:type="spellEnd"/>
      <w:r w:rsidR="002E5E31">
        <w:rPr>
          <w:sz w:val="22"/>
          <w:szCs w:val="20"/>
        </w:rPr>
        <w:t xml:space="preserve"> și </w:t>
      </w:r>
      <w:r>
        <w:rPr>
          <w:sz w:val="22"/>
          <w:szCs w:val="20"/>
        </w:rPr>
        <w:t xml:space="preserve">fazele de escaladare ale lui </w:t>
      </w:r>
      <w:proofErr w:type="spellStart"/>
      <w:r>
        <w:rPr>
          <w:sz w:val="22"/>
          <w:szCs w:val="20"/>
        </w:rPr>
        <w:t>Glasl</w:t>
      </w:r>
      <w:proofErr w:type="spellEnd"/>
      <w:r>
        <w:rPr>
          <w:sz w:val="22"/>
          <w:szCs w:val="20"/>
        </w:rPr>
        <w:t xml:space="preserve"> . Luați în considerare și starea personajelor. Sunt bolnavi? Le este foame? Le simt frig? Când ați acționa cu bunătate și în ce situații veți avea grijă de dvs. sau de colegii dvs. de adăpost. </w:t>
      </w:r>
      <w:r w:rsidR="00E113A5">
        <w:rPr>
          <w:sz w:val="22"/>
          <w:szCs w:val="20"/>
        </w:rPr>
        <w:t>Vei folosi forța sau armele?</w:t>
      </w:r>
    </w:p>
    <w:p w14:paraId="5790BEE0" w14:textId="5F8FD140" w:rsidR="004D54C2" w:rsidRPr="0087514C" w:rsidRDefault="004D54C2" w:rsidP="004D54C2">
      <w:pPr>
        <w:rPr>
          <w:szCs w:val="24"/>
        </w:rPr>
      </w:pPr>
      <w:r w:rsidRPr="0087514C">
        <w:rPr>
          <w:szCs w:val="24"/>
        </w:rPr>
        <w:t>Notează-ți deciziile.</w:t>
      </w:r>
    </w:p>
    <w:p w14:paraId="4AA084FE" w14:textId="0990D003" w:rsidR="004D54C2" w:rsidRPr="0087514C" w:rsidRDefault="004D54C2" w:rsidP="004D54C2">
      <w:pPr>
        <w:pStyle w:val="ListParagraph"/>
        <w:numPr>
          <w:ilvl w:val="0"/>
          <w:numId w:val="18"/>
        </w:numPr>
        <w:jc w:val="left"/>
        <w:rPr>
          <w:szCs w:val="24"/>
        </w:rPr>
      </w:pPr>
      <w:r w:rsidRPr="0087514C">
        <w:rPr>
          <w:szCs w:val="24"/>
        </w:rPr>
        <w:t>Imaginează-ți că ești persoana din adăpost și doi copii vin și cer medicamente.</w:t>
      </w:r>
    </w:p>
    <w:p w14:paraId="45CB4FF7" w14:textId="6BCC0494" w:rsidR="004D54C2" w:rsidRPr="0087514C" w:rsidRDefault="004D54C2" w:rsidP="004D54C2">
      <w:pPr>
        <w:pStyle w:val="ListParagraph"/>
        <w:tabs>
          <w:tab w:val="left" w:pos="2154"/>
        </w:tabs>
        <w:jc w:val="left"/>
        <w:rPr>
          <w:szCs w:val="24"/>
        </w:rPr>
      </w:pPr>
      <w:r w:rsidRPr="0087514C">
        <w:rPr>
          <w:szCs w:val="24"/>
        </w:rPr>
        <w:t xml:space="preserve">Videoclipul 2: Partea 13 (Dezastru ) ; </w:t>
      </w:r>
      <w:r w:rsidRPr="0087514C">
        <w:rPr>
          <w:b/>
          <w:bCs/>
          <w:szCs w:val="24"/>
        </w:rPr>
        <w:t xml:space="preserve">04:25 </w:t>
      </w:r>
      <w:hyperlink r:id="rId32" w:history="1">
        <w:r w:rsidRPr="0087514C">
          <w:rPr>
            <w:rStyle w:val="Hyperlink"/>
            <w:szCs w:val="24"/>
          </w:rPr>
          <w:t>https://www.youtube.com/watch?v=E09gZSytj0c&amp;list=PLIhNUXJ4tecdFPGFiG-XHJ40H9qsGuMJp&amp;index=13</w:t>
        </w:r>
      </w:hyperlink>
    </w:p>
    <w:p w14:paraId="0CD896A6" w14:textId="37B52742" w:rsidR="004D54C2" w:rsidRPr="0087514C" w:rsidRDefault="004D54C2" w:rsidP="004D54C2">
      <w:pPr>
        <w:tabs>
          <w:tab w:val="left" w:pos="2154"/>
        </w:tabs>
        <w:jc w:val="left"/>
        <w:rPr>
          <w:szCs w:val="24"/>
        </w:rPr>
      </w:pPr>
      <w:r w:rsidRPr="0087514C">
        <w:rPr>
          <w:szCs w:val="24"/>
        </w:rPr>
        <w:t>Decizia dvs.: ________________________________________________________________________________</w:t>
      </w:r>
    </w:p>
    <w:p w14:paraId="282F9DF4" w14:textId="77777777" w:rsidR="004D54C2" w:rsidRPr="0087514C" w:rsidRDefault="004D54C2" w:rsidP="004D54C2">
      <w:pPr>
        <w:pStyle w:val="ListParagraph"/>
        <w:jc w:val="left"/>
        <w:rPr>
          <w:szCs w:val="24"/>
        </w:rPr>
      </w:pPr>
    </w:p>
    <w:p w14:paraId="2DB2C1CB" w14:textId="77777777" w:rsidR="004D54C2" w:rsidRPr="0087514C" w:rsidRDefault="004D54C2" w:rsidP="004D54C2">
      <w:pPr>
        <w:pStyle w:val="ListParagraph"/>
        <w:numPr>
          <w:ilvl w:val="0"/>
          <w:numId w:val="18"/>
        </w:numPr>
        <w:jc w:val="left"/>
        <w:rPr>
          <w:szCs w:val="24"/>
        </w:rPr>
      </w:pPr>
      <w:r w:rsidRPr="0087514C">
        <w:rPr>
          <w:szCs w:val="24"/>
        </w:rPr>
        <w:t>Imaginează-ți că ești persoana din adăpost și cineva pătrunde în adăpostul tău</w:t>
      </w:r>
    </w:p>
    <w:p w14:paraId="09814369" w14:textId="00B61C00" w:rsidR="004D54C2" w:rsidRPr="0087514C" w:rsidRDefault="004D54C2" w:rsidP="004D54C2">
      <w:pPr>
        <w:pStyle w:val="ListParagraph"/>
        <w:tabs>
          <w:tab w:val="left" w:pos="2154"/>
        </w:tabs>
        <w:jc w:val="left"/>
        <w:rPr>
          <w:szCs w:val="24"/>
        </w:rPr>
      </w:pPr>
      <w:r w:rsidRPr="0087514C">
        <w:rPr>
          <w:szCs w:val="24"/>
        </w:rPr>
        <w:t xml:space="preserve">Videoclipul 2: Partea 13 (Dezastru ) ; </w:t>
      </w:r>
      <w:r w:rsidRPr="0087514C">
        <w:rPr>
          <w:b/>
          <w:bCs/>
          <w:szCs w:val="24"/>
        </w:rPr>
        <w:t xml:space="preserve">11:14 </w:t>
      </w:r>
      <w:hyperlink r:id="rId33" w:history="1">
        <w:r w:rsidRPr="0087514C">
          <w:rPr>
            <w:rStyle w:val="Hyperlink"/>
            <w:szCs w:val="24"/>
          </w:rPr>
          <w:t>https://www.youtube.com/watch?v=E09gZSytj0c&amp;list=PLIhNUXJ4tecdFPGFiG-XHJ40H9qsGuMJp&amp;index=13</w:t>
        </w:r>
      </w:hyperlink>
    </w:p>
    <w:p w14:paraId="384D534B" w14:textId="2B5B6150" w:rsidR="004D54C2" w:rsidRPr="0087514C" w:rsidRDefault="00E113A5" w:rsidP="0087514C">
      <w:pPr>
        <w:tabs>
          <w:tab w:val="left" w:pos="2154"/>
        </w:tabs>
        <w:jc w:val="left"/>
        <w:rPr>
          <w:szCs w:val="24"/>
        </w:rPr>
      </w:pPr>
      <w:r w:rsidRPr="0087514C">
        <w:rPr>
          <w:szCs w:val="24"/>
        </w:rPr>
        <w:t>Decizia dvs.: ________________________________________________________________________________</w:t>
      </w:r>
    </w:p>
    <w:p w14:paraId="4A5549C4" w14:textId="625209CB" w:rsidR="00E113A5" w:rsidRPr="0087514C" w:rsidRDefault="00E113A5" w:rsidP="0087514C">
      <w:pPr>
        <w:pStyle w:val="ListParagraph"/>
        <w:numPr>
          <w:ilvl w:val="0"/>
          <w:numId w:val="18"/>
        </w:numPr>
        <w:jc w:val="left"/>
        <w:rPr>
          <w:szCs w:val="24"/>
        </w:rPr>
      </w:pPr>
      <w:r w:rsidRPr="0087514C">
        <w:rPr>
          <w:szCs w:val="24"/>
        </w:rPr>
        <w:t>Ai fura pentru a obține mâncare, medicamente sau arme? Dacă da, în ce circumstanțe ar fi justificat?</w:t>
      </w:r>
    </w:p>
    <w:p w14:paraId="73DB97A3" w14:textId="4DD0DCD5" w:rsidR="00E113A5" w:rsidRPr="0087514C" w:rsidRDefault="00E113A5" w:rsidP="00E113A5">
      <w:pPr>
        <w:jc w:val="left"/>
        <w:rPr>
          <w:b/>
          <w:bCs/>
          <w:szCs w:val="24"/>
        </w:rPr>
      </w:pPr>
      <w:r w:rsidRPr="0087514C">
        <w:rPr>
          <w:szCs w:val="24"/>
        </w:rPr>
        <w:t xml:space="preserve">Videoclipul 3: Partea 28 (Dezastru ); </w:t>
      </w:r>
      <w:r w:rsidRPr="0087514C">
        <w:rPr>
          <w:b/>
          <w:bCs/>
          <w:szCs w:val="24"/>
        </w:rPr>
        <w:t>07:46</w:t>
      </w:r>
    </w:p>
    <w:p w14:paraId="62F0135A" w14:textId="60B4B018" w:rsidR="00E113A5" w:rsidRPr="0087514C" w:rsidRDefault="00E113A5" w:rsidP="00E113A5">
      <w:pPr>
        <w:jc w:val="left"/>
        <w:rPr>
          <w:b/>
          <w:bCs/>
          <w:szCs w:val="24"/>
        </w:rPr>
      </w:pPr>
      <w:hyperlink r:id="rId34" w:history="1">
        <w:r w:rsidRPr="0087514C">
          <w:rPr>
            <w:rStyle w:val="Hyperlink"/>
            <w:szCs w:val="24"/>
          </w:rPr>
          <w:t>https://www.youtube.com/watch?v=6rCeqTLSD3A&amp;list=PLIhNUXJ4tecdFPGFiG-XHJ40H9qsGuMJp&amp;index=28</w:t>
        </w:r>
      </w:hyperlink>
    </w:p>
    <w:p w14:paraId="6F898C84" w14:textId="57C84D72" w:rsidR="00E113A5" w:rsidRPr="00475F7E" w:rsidRDefault="00E113A5" w:rsidP="00475F7E">
      <w:pPr>
        <w:tabs>
          <w:tab w:val="left" w:pos="2154"/>
        </w:tabs>
        <w:jc w:val="left"/>
        <w:rPr>
          <w:szCs w:val="24"/>
        </w:rPr>
      </w:pPr>
      <w:r w:rsidRPr="0087514C">
        <w:rPr>
          <w:szCs w:val="24"/>
        </w:rPr>
        <w:t>Decizia dvs.: ________________________________________________________________________________</w:t>
      </w:r>
    </w:p>
    <w:p w14:paraId="65204314" w14:textId="21BA33A1" w:rsidR="003C4DF6" w:rsidRDefault="003C4DF6" w:rsidP="00E113A5">
      <w:pPr>
        <w:jc w:val="left"/>
      </w:pPr>
    </w:p>
    <w:p w14:paraId="7F5B6766" w14:textId="77777777" w:rsidR="003C4DF6" w:rsidRDefault="003C4DF6" w:rsidP="00E113A5">
      <w:pPr>
        <w:jc w:val="left"/>
      </w:pPr>
    </w:p>
    <w:p w14:paraId="7D0B71B2" w14:textId="6D1FEE8D" w:rsidR="004D54C2" w:rsidRDefault="004D54C2" w:rsidP="00C118EE">
      <w:pPr>
        <w:jc w:val="left"/>
        <w:rPr>
          <w:b/>
          <w:bCs/>
          <w:color w:val="07FD99" w:themeColor="accent4"/>
          <w:sz w:val="32"/>
          <w:szCs w:val="32"/>
        </w:rPr>
      </w:pPr>
    </w:p>
    <w:p w14:paraId="3C1BE305" w14:textId="18A4145E" w:rsidR="0087514C" w:rsidRPr="0087514C" w:rsidRDefault="0087514C" w:rsidP="0087514C">
      <w:pPr>
        <w:jc w:val="left"/>
        <w:rPr>
          <w:b/>
          <w:bCs/>
          <w:color w:val="07FD99" w:themeColor="accent4"/>
          <w:sz w:val="32"/>
          <w:szCs w:val="32"/>
        </w:rPr>
      </w:pPr>
      <w:r w:rsidRPr="00CA00EE">
        <w:rPr>
          <w:b/>
          <w:bCs/>
          <w:color w:val="07FD99" w:themeColor="accent4"/>
          <w:sz w:val="32"/>
          <w:szCs w:val="32"/>
        </w:rPr>
        <w:lastRenderedPageBreak/>
        <w:t>Material 6a: CONSENS vs. CONSENS</w:t>
      </w:r>
    </w:p>
    <w:p w14:paraId="7AF018F0" w14:textId="1B6BC4E9" w:rsidR="0087514C" w:rsidRDefault="0087514C" w:rsidP="0087514C">
      <w:pPr>
        <w:tabs>
          <w:tab w:val="left" w:pos="2154"/>
        </w:tabs>
        <w:jc w:val="center"/>
        <w:rPr>
          <w:rFonts w:ascii="Arial" w:hAnsi="Arial" w:cs="Arial"/>
          <w:color w:val="000000"/>
          <w:sz w:val="15"/>
          <w:szCs w:val="15"/>
          <w:shd w:val="clear" w:color="auto" w:fill="FFFFFF"/>
        </w:rPr>
      </w:pPr>
    </w:p>
    <w:tbl>
      <w:tblPr>
        <w:tblStyle w:val="TableGrid"/>
        <w:tblpPr w:leftFromText="141" w:rightFromText="141" w:vertAnchor="page" w:horzAnchor="margin" w:tblpY="2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7514C" w14:paraId="775DAF01" w14:textId="77777777" w:rsidTr="0087514C">
        <w:tc>
          <w:tcPr>
            <w:tcW w:w="4675" w:type="dxa"/>
            <w:shd w:val="clear" w:color="auto" w:fill="07FD99" w:themeFill="accent4"/>
          </w:tcPr>
          <w:p w14:paraId="5D2D9FFC" w14:textId="77777777" w:rsidR="0087514C" w:rsidRPr="00F11286" w:rsidRDefault="0087514C" w:rsidP="0087514C">
            <w:pPr>
              <w:jc w:val="center"/>
              <w:rPr>
                <w:b/>
                <w:bCs/>
                <w:sz w:val="32"/>
                <w:szCs w:val="32"/>
                <w:lang w:val="de-AT"/>
              </w:rPr>
            </w:pPr>
            <w:r w:rsidRPr="00F11286">
              <w:rPr>
                <w:b/>
                <w:bCs/>
                <w:sz w:val="32"/>
                <w:szCs w:val="32"/>
                <w:lang w:val="de-AT"/>
              </w:rPr>
              <w:t>Consens</w:t>
            </w:r>
          </w:p>
        </w:tc>
        <w:tc>
          <w:tcPr>
            <w:tcW w:w="4675" w:type="dxa"/>
            <w:shd w:val="clear" w:color="auto" w:fill="07FD99" w:themeFill="accent4"/>
          </w:tcPr>
          <w:p w14:paraId="3A5F5C1E" w14:textId="77777777" w:rsidR="0087514C" w:rsidRPr="00F11286" w:rsidRDefault="0087514C" w:rsidP="0087514C">
            <w:pPr>
              <w:jc w:val="center"/>
              <w:rPr>
                <w:b/>
                <w:bCs/>
                <w:sz w:val="32"/>
                <w:szCs w:val="32"/>
                <w:lang w:val="de-AT"/>
              </w:rPr>
            </w:pPr>
            <w:proofErr w:type="spellStart"/>
            <w:r w:rsidRPr="00F11286">
              <w:rPr>
                <w:b/>
                <w:bCs/>
                <w:sz w:val="32"/>
                <w:szCs w:val="32"/>
                <w:lang w:val="de-AT"/>
              </w:rPr>
              <w:t>Consimţământ</w:t>
            </w:r>
            <w:proofErr w:type="spellEnd"/>
          </w:p>
        </w:tc>
      </w:tr>
      <w:tr w:rsidR="0087514C" w14:paraId="3409E07E" w14:textId="77777777" w:rsidTr="0087514C">
        <w:tc>
          <w:tcPr>
            <w:tcW w:w="4675" w:type="dxa"/>
          </w:tcPr>
          <w:p w14:paraId="600FBDD6" w14:textId="77777777" w:rsidR="0087514C" w:rsidRPr="00F11286" w:rsidRDefault="0087514C" w:rsidP="0087514C">
            <w:pPr>
              <w:jc w:val="center"/>
              <w:rPr>
                <w:sz w:val="32"/>
                <w:szCs w:val="32"/>
                <w:lang w:val="de-AT"/>
              </w:rPr>
            </w:pPr>
            <w:r w:rsidRPr="00F11286">
              <w:rPr>
                <w:sz w:val="32"/>
                <w:szCs w:val="32"/>
                <w:lang w:val="de-AT"/>
              </w:rPr>
              <w:t xml:space="preserve">„ </w:t>
            </w:r>
            <w:proofErr w:type="spellStart"/>
            <w:r w:rsidRPr="00F11286">
              <w:rPr>
                <w:sz w:val="32"/>
                <w:szCs w:val="32"/>
                <w:lang w:val="de-AT"/>
              </w:rPr>
              <w:t>acord</w:t>
            </w:r>
            <w:proofErr w:type="spellEnd"/>
            <w:r w:rsidRPr="00F11286">
              <w:rPr>
                <w:sz w:val="32"/>
                <w:szCs w:val="32"/>
                <w:lang w:val="de-AT"/>
              </w:rPr>
              <w:t xml:space="preserve"> sau </w:t>
            </w:r>
            <w:proofErr w:type="spellStart"/>
            <w:r w:rsidRPr="00F11286">
              <w:rPr>
                <w:sz w:val="32"/>
                <w:szCs w:val="32"/>
                <w:lang w:val="de-AT"/>
              </w:rPr>
              <w:t>acord</w:t>
            </w:r>
            <w:proofErr w:type="spellEnd"/>
            <w:r w:rsidRPr="00F11286">
              <w:rPr>
                <w:sz w:val="32"/>
                <w:szCs w:val="32"/>
                <w:lang w:val="de-AT"/>
              </w:rPr>
              <w:t xml:space="preserve"> ”</w:t>
            </w:r>
          </w:p>
        </w:tc>
        <w:tc>
          <w:tcPr>
            <w:tcW w:w="4675" w:type="dxa"/>
          </w:tcPr>
          <w:p w14:paraId="56F299FA" w14:textId="77777777" w:rsidR="0087514C" w:rsidRPr="00F11286" w:rsidRDefault="0087514C" w:rsidP="0087514C">
            <w:pPr>
              <w:jc w:val="center"/>
              <w:rPr>
                <w:sz w:val="32"/>
                <w:szCs w:val="32"/>
                <w:lang w:val="de-AT"/>
              </w:rPr>
            </w:pPr>
            <w:r w:rsidRPr="00F11286">
              <w:rPr>
                <w:sz w:val="32"/>
                <w:szCs w:val="32"/>
                <w:lang w:val="de-AT"/>
              </w:rPr>
              <w:t xml:space="preserve">„ nu semnificativ </w:t>
            </w:r>
            <w:proofErr w:type="spellStart"/>
            <w:r w:rsidRPr="00F11286">
              <w:rPr>
                <w:sz w:val="32"/>
                <w:szCs w:val="32"/>
                <w:lang w:val="de-AT"/>
              </w:rPr>
              <w:t>obiecție</w:t>
            </w:r>
            <w:proofErr w:type="spellEnd"/>
            <w:r w:rsidRPr="00F11286">
              <w:rPr>
                <w:sz w:val="32"/>
                <w:szCs w:val="32"/>
                <w:lang w:val="de-AT"/>
              </w:rPr>
              <w:t xml:space="preserve"> ”</w:t>
            </w:r>
          </w:p>
        </w:tc>
      </w:tr>
    </w:tbl>
    <w:p w14:paraId="70AAC26B" w14:textId="1CE63673" w:rsidR="0087514C" w:rsidRDefault="003C4DF6" w:rsidP="0087514C">
      <w:pPr>
        <w:tabs>
          <w:tab w:val="left" w:pos="2154"/>
        </w:tabs>
        <w:jc w:val="center"/>
        <w:rPr>
          <w:rFonts w:ascii="Arial" w:hAnsi="Arial" w:cs="Arial"/>
          <w:color w:val="000000"/>
          <w:sz w:val="15"/>
          <w:szCs w:val="15"/>
          <w:shd w:val="clear" w:color="auto" w:fill="FFFFFF"/>
        </w:rPr>
      </w:pPr>
      <w:r w:rsidRPr="00F11286">
        <w:rPr>
          <w:noProof/>
          <w:lang w:val="de-AT"/>
        </w:rPr>
        <w:drawing>
          <wp:anchor distT="0" distB="0" distL="114300" distR="114300" simplePos="0" relativeHeight="251782144" behindDoc="0" locked="0" layoutInCell="1" allowOverlap="1" wp14:anchorId="226F4E67" wp14:editId="60F57989">
            <wp:simplePos x="0" y="0"/>
            <wp:positionH relativeFrom="margin">
              <wp:posOffset>-120650</wp:posOffset>
            </wp:positionH>
            <wp:positionV relativeFrom="paragraph">
              <wp:posOffset>749300</wp:posOffset>
            </wp:positionV>
            <wp:extent cx="5943600" cy="3246755"/>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3246755"/>
                    </a:xfrm>
                    <a:prstGeom prst="rect">
                      <a:avLst/>
                    </a:prstGeom>
                  </pic:spPr>
                </pic:pic>
              </a:graphicData>
            </a:graphic>
          </wp:anchor>
        </w:drawing>
      </w:r>
    </w:p>
    <w:p w14:paraId="38952397" w14:textId="71DA906B" w:rsidR="0087514C" w:rsidRDefault="0087514C" w:rsidP="0087514C">
      <w:pPr>
        <w:tabs>
          <w:tab w:val="left" w:pos="2154"/>
        </w:tabs>
        <w:jc w:val="center"/>
        <w:rPr>
          <w:rFonts w:ascii="Arial" w:hAnsi="Arial" w:cs="Arial"/>
          <w:color w:val="000000"/>
          <w:sz w:val="15"/>
          <w:szCs w:val="15"/>
          <w:shd w:val="clear" w:color="auto" w:fill="FFFFFF"/>
        </w:rPr>
      </w:pPr>
    </w:p>
    <w:p w14:paraId="5E10E29D" w14:textId="59BD9BF5" w:rsidR="0087514C" w:rsidRDefault="0087514C" w:rsidP="0087514C">
      <w:pPr>
        <w:tabs>
          <w:tab w:val="left" w:pos="2154"/>
        </w:tabs>
        <w:jc w:val="center"/>
        <w:rPr>
          <w:rFonts w:ascii="Arial" w:hAnsi="Arial" w:cs="Arial"/>
          <w:color w:val="000000"/>
          <w:sz w:val="15"/>
          <w:szCs w:val="15"/>
          <w:shd w:val="clear" w:color="auto" w:fill="FFFFFF"/>
        </w:rPr>
      </w:pPr>
    </w:p>
    <w:p w14:paraId="541BE237" w14:textId="6D34C7E9" w:rsidR="0087514C" w:rsidRDefault="0087514C" w:rsidP="0087514C">
      <w:pPr>
        <w:tabs>
          <w:tab w:val="left" w:pos="2154"/>
        </w:tabs>
        <w:jc w:val="center"/>
        <w:rPr>
          <w:rFonts w:ascii="Arial" w:hAnsi="Arial" w:cs="Arial"/>
          <w:color w:val="000000"/>
          <w:sz w:val="15"/>
          <w:szCs w:val="15"/>
          <w:shd w:val="clear" w:color="auto" w:fill="FFFFFF"/>
        </w:rPr>
      </w:pPr>
    </w:p>
    <w:p w14:paraId="308BF009" w14:textId="6489CF12" w:rsidR="0087514C" w:rsidRDefault="0087514C" w:rsidP="0087514C">
      <w:pPr>
        <w:tabs>
          <w:tab w:val="left" w:pos="2154"/>
        </w:tabs>
        <w:jc w:val="center"/>
        <w:rPr>
          <w:rFonts w:ascii="Arial" w:hAnsi="Arial" w:cs="Arial"/>
          <w:color w:val="000000"/>
          <w:sz w:val="15"/>
          <w:szCs w:val="15"/>
          <w:shd w:val="clear" w:color="auto" w:fill="FFFFFF"/>
        </w:rPr>
      </w:pPr>
    </w:p>
    <w:p w14:paraId="0717AF27" w14:textId="0B9C2B42" w:rsidR="0087514C" w:rsidRDefault="0087514C" w:rsidP="0087514C">
      <w:pPr>
        <w:tabs>
          <w:tab w:val="left" w:pos="2154"/>
        </w:tabs>
        <w:jc w:val="center"/>
        <w:rPr>
          <w:rFonts w:ascii="Arial" w:hAnsi="Arial" w:cs="Arial"/>
          <w:color w:val="000000"/>
          <w:sz w:val="15"/>
          <w:szCs w:val="15"/>
          <w:shd w:val="clear" w:color="auto" w:fill="FFFFFF"/>
        </w:rPr>
      </w:pPr>
    </w:p>
    <w:p w14:paraId="4F77DB50" w14:textId="442567A0" w:rsidR="0087514C" w:rsidRDefault="0087514C" w:rsidP="0087514C">
      <w:pPr>
        <w:tabs>
          <w:tab w:val="left" w:pos="2154"/>
        </w:tabs>
        <w:jc w:val="center"/>
        <w:rPr>
          <w:rFonts w:ascii="Arial" w:hAnsi="Arial" w:cs="Arial"/>
          <w:color w:val="000000"/>
          <w:sz w:val="15"/>
          <w:szCs w:val="15"/>
          <w:shd w:val="clear" w:color="auto" w:fill="FFFFFF"/>
        </w:rPr>
      </w:pPr>
    </w:p>
    <w:p w14:paraId="6A053D9D" w14:textId="66199DBA" w:rsidR="0087514C" w:rsidRDefault="0087514C" w:rsidP="0087514C">
      <w:pPr>
        <w:tabs>
          <w:tab w:val="left" w:pos="2154"/>
        </w:tabs>
        <w:jc w:val="center"/>
        <w:rPr>
          <w:rFonts w:ascii="Arial" w:hAnsi="Arial" w:cs="Arial"/>
          <w:color w:val="000000"/>
          <w:sz w:val="15"/>
          <w:szCs w:val="15"/>
          <w:shd w:val="clear" w:color="auto" w:fill="FFFFFF"/>
        </w:rPr>
      </w:pPr>
    </w:p>
    <w:p w14:paraId="7FC4E5C6" w14:textId="56BC68E2" w:rsidR="0087514C" w:rsidRDefault="0087514C" w:rsidP="0087514C">
      <w:pPr>
        <w:tabs>
          <w:tab w:val="left" w:pos="2154"/>
        </w:tabs>
        <w:jc w:val="center"/>
        <w:rPr>
          <w:rFonts w:ascii="Arial" w:hAnsi="Arial" w:cs="Arial"/>
          <w:color w:val="000000"/>
          <w:sz w:val="15"/>
          <w:szCs w:val="15"/>
          <w:shd w:val="clear" w:color="auto" w:fill="FFFFFF"/>
        </w:rPr>
      </w:pPr>
    </w:p>
    <w:p w14:paraId="5602F2DB" w14:textId="6E80DE1C" w:rsidR="0087514C" w:rsidRDefault="0087514C" w:rsidP="0087514C">
      <w:pPr>
        <w:tabs>
          <w:tab w:val="left" w:pos="2154"/>
        </w:tabs>
        <w:jc w:val="center"/>
        <w:rPr>
          <w:rFonts w:ascii="Arial" w:hAnsi="Arial" w:cs="Arial"/>
          <w:color w:val="000000"/>
          <w:sz w:val="15"/>
          <w:szCs w:val="15"/>
          <w:shd w:val="clear" w:color="auto" w:fill="FFFFFF"/>
        </w:rPr>
      </w:pPr>
    </w:p>
    <w:p w14:paraId="7FB9A16B" w14:textId="2CB69995" w:rsidR="0087514C" w:rsidRDefault="0087514C" w:rsidP="0087514C">
      <w:pPr>
        <w:tabs>
          <w:tab w:val="left" w:pos="2154"/>
        </w:tabs>
        <w:jc w:val="center"/>
        <w:rPr>
          <w:rFonts w:ascii="Arial" w:hAnsi="Arial" w:cs="Arial"/>
          <w:color w:val="000000"/>
          <w:sz w:val="15"/>
          <w:szCs w:val="15"/>
          <w:shd w:val="clear" w:color="auto" w:fill="FFFFFF"/>
        </w:rPr>
      </w:pPr>
    </w:p>
    <w:p w14:paraId="368024CF" w14:textId="70E3913D" w:rsidR="0087514C" w:rsidRDefault="0087514C" w:rsidP="0087514C">
      <w:pPr>
        <w:tabs>
          <w:tab w:val="left" w:pos="2154"/>
        </w:tabs>
        <w:jc w:val="center"/>
        <w:rPr>
          <w:rFonts w:ascii="Arial" w:hAnsi="Arial" w:cs="Arial"/>
          <w:color w:val="000000"/>
          <w:sz w:val="15"/>
          <w:szCs w:val="15"/>
          <w:shd w:val="clear" w:color="auto" w:fill="FFFFFF"/>
        </w:rPr>
      </w:pPr>
    </w:p>
    <w:p w14:paraId="2889ECEF" w14:textId="77777777" w:rsidR="0087514C" w:rsidRDefault="0087514C" w:rsidP="0087514C">
      <w:pPr>
        <w:tabs>
          <w:tab w:val="left" w:pos="2154"/>
        </w:tabs>
        <w:jc w:val="center"/>
        <w:rPr>
          <w:rFonts w:ascii="Arial" w:hAnsi="Arial" w:cs="Arial"/>
          <w:color w:val="000000"/>
          <w:sz w:val="15"/>
          <w:szCs w:val="15"/>
          <w:shd w:val="clear" w:color="auto" w:fill="FFFFFF"/>
        </w:rPr>
      </w:pPr>
    </w:p>
    <w:p w14:paraId="6C970778" w14:textId="77777777" w:rsidR="0087514C" w:rsidRDefault="0087514C" w:rsidP="0087514C">
      <w:pPr>
        <w:tabs>
          <w:tab w:val="left" w:pos="2154"/>
        </w:tabs>
        <w:jc w:val="center"/>
        <w:rPr>
          <w:rFonts w:ascii="Arial" w:hAnsi="Arial" w:cs="Arial"/>
          <w:color w:val="000000"/>
          <w:sz w:val="15"/>
          <w:szCs w:val="15"/>
          <w:shd w:val="clear" w:color="auto" w:fill="FFFFFF"/>
        </w:rPr>
      </w:pPr>
    </w:p>
    <w:p w14:paraId="45E6EA88" w14:textId="4564DDDC" w:rsidR="0087514C" w:rsidRDefault="0087514C" w:rsidP="0087514C">
      <w:pPr>
        <w:tabs>
          <w:tab w:val="left" w:pos="2154"/>
        </w:tabs>
        <w:jc w:val="center"/>
        <w:rPr>
          <w:rFonts w:ascii="Arial" w:hAnsi="Arial" w:cs="Arial"/>
          <w:color w:val="000000"/>
          <w:sz w:val="15"/>
          <w:szCs w:val="15"/>
          <w:shd w:val="clear" w:color="auto" w:fill="FFFFFF"/>
        </w:rPr>
      </w:pPr>
    </w:p>
    <w:p w14:paraId="49A01B96" w14:textId="77777777" w:rsidR="0087514C" w:rsidRDefault="0087514C" w:rsidP="0087514C">
      <w:pPr>
        <w:tabs>
          <w:tab w:val="left" w:pos="2154"/>
        </w:tabs>
        <w:jc w:val="center"/>
        <w:rPr>
          <w:rFonts w:ascii="Arial" w:hAnsi="Arial" w:cs="Arial"/>
          <w:color w:val="000000"/>
          <w:sz w:val="15"/>
          <w:szCs w:val="15"/>
          <w:shd w:val="clear" w:color="auto" w:fill="FFFFFF"/>
        </w:rPr>
      </w:pPr>
    </w:p>
    <w:p w14:paraId="36270ED5" w14:textId="0B0A0579" w:rsidR="0087514C" w:rsidRDefault="0087514C" w:rsidP="0087514C">
      <w:pPr>
        <w:tabs>
          <w:tab w:val="left" w:pos="2154"/>
        </w:tabs>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A se vedea: Construirea consensului: </w:t>
      </w:r>
      <w:hyperlink r:id="rId36" w:history="1">
        <w:r w:rsidRPr="00C118EE">
          <w:rPr>
            <w:rStyle w:val="Hyperlink"/>
            <w:rFonts w:ascii="Arial" w:hAnsi="Arial" w:cs="Arial"/>
            <w:sz w:val="15"/>
            <w:szCs w:val="15"/>
            <w:shd w:val="clear" w:color="auto" w:fill="FFFFFF"/>
          </w:rPr>
          <w:t>https://www.youtube.com/watch?v=9SjUjXkyWBw</w:t>
        </w:r>
      </w:hyperlink>
      <w:r>
        <w:rPr>
          <w:rStyle w:val="FootnoteReference"/>
          <w:rFonts w:ascii="Arial" w:hAnsi="Arial" w:cs="Arial"/>
          <w:color w:val="0563C1" w:themeColor="hyperlink"/>
          <w:sz w:val="15"/>
          <w:szCs w:val="15"/>
          <w:u w:val="single"/>
          <w:shd w:val="clear" w:color="auto" w:fill="FFFFFF"/>
        </w:rPr>
        <w:footnoteReference w:id="3"/>
      </w:r>
    </w:p>
    <w:p w14:paraId="1EBF6CE9" w14:textId="5B942C59" w:rsidR="004D54C2" w:rsidRDefault="004D54C2" w:rsidP="00C118EE">
      <w:pPr>
        <w:jc w:val="left"/>
        <w:rPr>
          <w:b/>
          <w:bCs/>
          <w:color w:val="07FD99" w:themeColor="accent4"/>
          <w:sz w:val="32"/>
          <w:szCs w:val="32"/>
        </w:rPr>
      </w:pPr>
    </w:p>
    <w:p w14:paraId="1CB37111" w14:textId="6ABCA051" w:rsidR="004D54C2" w:rsidRDefault="004D54C2" w:rsidP="00C118EE">
      <w:pPr>
        <w:jc w:val="left"/>
        <w:rPr>
          <w:b/>
          <w:bCs/>
          <w:color w:val="07FD99" w:themeColor="accent4"/>
          <w:sz w:val="32"/>
          <w:szCs w:val="32"/>
        </w:rPr>
      </w:pPr>
    </w:p>
    <w:p w14:paraId="08B30DCE" w14:textId="77777777" w:rsidR="004D54C2" w:rsidRDefault="004D54C2" w:rsidP="00C118EE">
      <w:pPr>
        <w:jc w:val="left"/>
        <w:rPr>
          <w:b/>
          <w:bCs/>
          <w:color w:val="07FD99" w:themeColor="accent4"/>
          <w:sz w:val="32"/>
          <w:szCs w:val="32"/>
        </w:rPr>
      </w:pPr>
    </w:p>
    <w:p w14:paraId="29A48F4A" w14:textId="19A74548" w:rsidR="004D54C2" w:rsidRDefault="004D54C2" w:rsidP="00C118EE">
      <w:pPr>
        <w:jc w:val="left"/>
        <w:rPr>
          <w:b/>
          <w:bCs/>
          <w:color w:val="07FD99" w:themeColor="accent4"/>
          <w:sz w:val="32"/>
          <w:szCs w:val="32"/>
        </w:rPr>
      </w:pPr>
    </w:p>
    <w:p w14:paraId="5D1A71BA" w14:textId="4EB9D2E9" w:rsidR="004D54C2" w:rsidRDefault="004D54C2" w:rsidP="00C118EE">
      <w:pPr>
        <w:jc w:val="left"/>
        <w:rPr>
          <w:b/>
          <w:bCs/>
          <w:color w:val="07FD99" w:themeColor="accent4"/>
          <w:sz w:val="32"/>
          <w:szCs w:val="32"/>
        </w:rPr>
      </w:pPr>
    </w:p>
    <w:p w14:paraId="75C8D20E" w14:textId="36FFC5CF" w:rsidR="00E16819" w:rsidRPr="00E75502" w:rsidRDefault="00E16819" w:rsidP="00F11286">
      <w:pPr>
        <w:jc w:val="left"/>
        <w:rPr>
          <w:lang w:val="en-US"/>
        </w:rPr>
      </w:pPr>
    </w:p>
    <w:p w14:paraId="47AF8F53" w14:textId="606FF5BB" w:rsidR="00C118EE" w:rsidRPr="0087514C" w:rsidRDefault="00FF62D4" w:rsidP="0087514C">
      <w:pPr>
        <w:tabs>
          <w:tab w:val="left" w:pos="2154"/>
          <w:tab w:val="left" w:pos="5388"/>
        </w:tabs>
        <w:jc w:val="left"/>
        <w:rPr>
          <w:rFonts w:ascii="Arial" w:hAnsi="Arial" w:cs="Arial"/>
          <w:color w:val="000000"/>
          <w:sz w:val="15"/>
          <w:szCs w:val="15"/>
          <w:shd w:val="clear" w:color="auto" w:fill="FFFFFF"/>
        </w:rPr>
      </w:pPr>
      <w:r w:rsidRPr="00CA00EE">
        <w:rPr>
          <w:b/>
          <w:bCs/>
          <w:color w:val="07FD99" w:themeColor="accent4"/>
          <w:sz w:val="32"/>
          <w:szCs w:val="32"/>
        </w:rPr>
        <w:lastRenderedPageBreak/>
        <w:t xml:space="preserve">Material </w:t>
      </w:r>
      <w:r>
        <w:rPr>
          <w:b/>
          <w:bCs/>
          <w:color w:val="07FD99" w:themeColor="accent4"/>
          <w:sz w:val="32"/>
          <w:szCs w:val="32"/>
        </w:rPr>
        <w:t>6b: Cum sunt luate deciziile la COP (Conferința părților) cu privire la problemele climatice globale (Rezumat)</w:t>
      </w:r>
    </w:p>
    <w:p w14:paraId="28130D35" w14:textId="249F3089" w:rsidR="00FF62D4" w:rsidRPr="00E75502" w:rsidRDefault="00FF62D4" w:rsidP="00FF62D4">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 w:val="28"/>
          <w:szCs w:val="28"/>
          <w:lang w:val="en-US" w:eastAsia="de-AT"/>
        </w:rPr>
        <w:t xml:space="preserve"> </w:t>
      </w:r>
      <w:r w:rsidRPr="00E75502">
        <w:rPr>
          <w:rFonts w:eastAsia="Times New Roman" w:cs="Times New Roman"/>
          <w:b/>
          <w:bCs/>
          <w:color w:val="002060"/>
          <w:sz w:val="28"/>
          <w:szCs w:val="28"/>
          <w:lang w:val="en-US" w:eastAsia="de-AT"/>
        </w:rPr>
        <w:t xml:space="preserve">Consens în discuțiile despre climă: </w:t>
      </w:r>
      <w:r w:rsidRPr="00E75502">
        <w:rPr>
          <w:rFonts w:eastAsia="Times New Roman" w:cs="Times New Roman"/>
          <w:color w:val="002060"/>
          <w:szCs w:val="24"/>
          <w:lang w:val="en-US" w:eastAsia="de-AT"/>
        </w:rPr>
        <w:br/>
        <w:t>La întâlnirile internaționale despre climă, cum ar fi COP (Conferința părților) a ONU, deciziile sunt luate prin consens. Aceasta înseamnă că toate țările participante trebuie să fie de acord sau cel puțin să nu se opună ferm.</w:t>
      </w:r>
    </w:p>
    <w:p w14:paraId="7DEE8118" w14:textId="71B49E57"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r w:rsidRPr="00FF62D4">
        <w:rPr>
          <w:rFonts w:eastAsia="Times New Roman" w:cs="Times New Roman"/>
          <w:b/>
          <w:bCs/>
          <w:color w:val="002060"/>
          <w:szCs w:val="24"/>
          <w:lang w:val="de-AT" w:eastAsia="de-AT"/>
        </w:rPr>
        <w:t xml:space="preserve">De </w:t>
      </w:r>
      <w:proofErr w:type="spellStart"/>
      <w:r w:rsidRPr="00FF62D4">
        <w:rPr>
          <w:rFonts w:eastAsia="Times New Roman" w:cs="Times New Roman"/>
          <w:b/>
          <w:bCs/>
          <w:color w:val="002060"/>
          <w:szCs w:val="24"/>
          <w:lang w:val="de-AT" w:eastAsia="de-AT"/>
        </w:rPr>
        <w:t>ce</w:t>
      </w:r>
      <w:proofErr w:type="spellEnd"/>
      <w:r w:rsidRPr="00FF62D4">
        <w:rPr>
          <w:rFonts w:eastAsia="Times New Roman" w:cs="Times New Roman"/>
          <w:b/>
          <w:bCs/>
          <w:color w:val="002060"/>
          <w:szCs w:val="24"/>
          <w:lang w:val="de-AT" w:eastAsia="de-AT"/>
        </w:rPr>
        <w:t xml:space="preserve"> </w:t>
      </w:r>
      <w:proofErr w:type="spellStart"/>
      <w:r w:rsidRPr="00FF62D4">
        <w:rPr>
          <w:rFonts w:eastAsia="Times New Roman" w:cs="Times New Roman"/>
          <w:b/>
          <w:bCs/>
          <w:color w:val="002060"/>
          <w:szCs w:val="24"/>
          <w:lang w:val="de-AT" w:eastAsia="de-AT"/>
        </w:rPr>
        <w:t>să</w:t>
      </w:r>
      <w:proofErr w:type="spellEnd"/>
      <w:r w:rsidRPr="00FF62D4">
        <w:rPr>
          <w:rFonts w:eastAsia="Times New Roman" w:cs="Times New Roman"/>
          <w:b/>
          <w:bCs/>
          <w:color w:val="002060"/>
          <w:szCs w:val="24"/>
          <w:lang w:val="de-AT" w:eastAsia="de-AT"/>
        </w:rPr>
        <w:t xml:space="preserve"> </w:t>
      </w:r>
      <w:proofErr w:type="spellStart"/>
      <w:r w:rsidRPr="00FF62D4">
        <w:rPr>
          <w:rFonts w:eastAsia="Times New Roman" w:cs="Times New Roman"/>
          <w:b/>
          <w:bCs/>
          <w:color w:val="002060"/>
          <w:szCs w:val="24"/>
          <w:lang w:val="de-AT" w:eastAsia="de-AT"/>
        </w:rPr>
        <w:t>folosiți</w:t>
      </w:r>
      <w:proofErr w:type="spellEnd"/>
      <w:r w:rsidRPr="00FF62D4">
        <w:rPr>
          <w:rFonts w:eastAsia="Times New Roman" w:cs="Times New Roman"/>
          <w:b/>
          <w:bCs/>
          <w:color w:val="002060"/>
          <w:szCs w:val="24"/>
          <w:lang w:val="de-AT" w:eastAsia="de-AT"/>
        </w:rPr>
        <w:t xml:space="preserve"> </w:t>
      </w:r>
      <w:proofErr w:type="spellStart"/>
      <w:r w:rsidRPr="00FF62D4">
        <w:rPr>
          <w:rFonts w:eastAsia="Times New Roman" w:cs="Times New Roman"/>
          <w:b/>
          <w:bCs/>
          <w:color w:val="002060"/>
          <w:szCs w:val="24"/>
          <w:lang w:val="de-AT" w:eastAsia="de-AT"/>
        </w:rPr>
        <w:t>consensul</w:t>
      </w:r>
      <w:proofErr w:type="spellEnd"/>
      <w:r w:rsidRPr="00FF62D4">
        <w:rPr>
          <w:rFonts w:eastAsia="Times New Roman" w:cs="Times New Roman"/>
          <w:b/>
          <w:bCs/>
          <w:color w:val="002060"/>
          <w:szCs w:val="24"/>
          <w:lang w:val="de-AT" w:eastAsia="de-AT"/>
        </w:rPr>
        <w:t>?</w:t>
      </w:r>
    </w:p>
    <w:p w14:paraId="41DB6390" w14:textId="77777777" w:rsidR="00FF62D4" w:rsidRPr="00E75502"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Problemele climatice afectează toate națiunile, așa că toată lumea trebuie să aibă voce.</w:t>
      </w:r>
    </w:p>
    <w:p w14:paraId="1887703E" w14:textId="77777777" w:rsidR="00FF62D4" w:rsidRPr="00E75502"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Consensul asigură că țările mici și mari sunt ascultate în mod egal.</w:t>
      </w:r>
    </w:p>
    <w:p w14:paraId="0E7ABA5B" w14:textId="7BDE4FA2" w:rsidR="0024314E" w:rsidRPr="00E75502"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Evită deciziile dominate de doar câteva națiuni puternice.</w:t>
      </w:r>
    </w:p>
    <w:p w14:paraId="099EFB51" w14:textId="386B7BD7"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proofErr w:type="spellStart"/>
      <w:r w:rsidRPr="00FF62D4">
        <w:rPr>
          <w:rFonts w:eastAsia="Times New Roman" w:cs="Times New Roman"/>
          <w:b/>
          <w:bCs/>
          <w:color w:val="002060"/>
          <w:szCs w:val="24"/>
          <w:lang w:val="de-AT" w:eastAsia="de-AT"/>
        </w:rPr>
        <w:t>Provocări</w:t>
      </w:r>
      <w:proofErr w:type="spellEnd"/>
      <w:r w:rsidRPr="00FF62D4">
        <w:rPr>
          <w:rFonts w:eastAsia="Times New Roman" w:cs="Times New Roman"/>
          <w:b/>
          <w:bCs/>
          <w:color w:val="002060"/>
          <w:szCs w:val="24"/>
          <w:lang w:val="de-AT" w:eastAsia="de-AT"/>
        </w:rPr>
        <w:t xml:space="preserve"> </w:t>
      </w:r>
      <w:proofErr w:type="spellStart"/>
      <w:r w:rsidRPr="00FF62D4">
        <w:rPr>
          <w:rFonts w:eastAsia="Times New Roman" w:cs="Times New Roman"/>
          <w:b/>
          <w:bCs/>
          <w:color w:val="002060"/>
          <w:szCs w:val="24"/>
          <w:lang w:val="de-AT" w:eastAsia="de-AT"/>
        </w:rPr>
        <w:t>ale</w:t>
      </w:r>
      <w:proofErr w:type="spellEnd"/>
      <w:r w:rsidRPr="00FF62D4">
        <w:rPr>
          <w:rFonts w:eastAsia="Times New Roman" w:cs="Times New Roman"/>
          <w:b/>
          <w:bCs/>
          <w:color w:val="002060"/>
          <w:szCs w:val="24"/>
          <w:lang w:val="de-AT" w:eastAsia="de-AT"/>
        </w:rPr>
        <w:t xml:space="preserve"> </w:t>
      </w:r>
      <w:proofErr w:type="spellStart"/>
      <w:r w:rsidRPr="00FF62D4">
        <w:rPr>
          <w:rFonts w:eastAsia="Times New Roman" w:cs="Times New Roman"/>
          <w:b/>
          <w:bCs/>
          <w:color w:val="002060"/>
          <w:szCs w:val="24"/>
          <w:lang w:val="de-AT" w:eastAsia="de-AT"/>
        </w:rPr>
        <w:t>consensului</w:t>
      </w:r>
      <w:proofErr w:type="spellEnd"/>
      <w:r w:rsidRPr="00FF62D4">
        <w:rPr>
          <w:rFonts w:eastAsia="Times New Roman" w:cs="Times New Roman"/>
          <w:b/>
          <w:bCs/>
          <w:color w:val="002060"/>
          <w:szCs w:val="24"/>
          <w:lang w:val="de-AT" w:eastAsia="de-AT"/>
        </w:rPr>
        <w:t>:</w:t>
      </w:r>
    </w:p>
    <w:p w14:paraId="331C0B5F" w14:textId="77777777" w:rsidR="00FF62D4" w:rsidRPr="00E75502"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Este greu să-i convingi pe toți să fie de acord, deoarece țările au nevoi și priorități diferite (națiuni bogate versus națiuni în curs de dezvoltare).</w:t>
      </w:r>
    </w:p>
    <w:p w14:paraId="55ED1726" w14:textId="77777777" w:rsidR="00FF62D4" w:rsidRPr="00E75502"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Negocierile pot dura mult timp și pot duce la compromisuri.</w:t>
      </w:r>
    </w:p>
    <w:p w14:paraId="039DEC44" w14:textId="77777777" w:rsidR="00FF62D4" w:rsidRPr="00E75502"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Uneori, deciziile sunt diluate pentru a ajunge la un acord.</w:t>
      </w:r>
    </w:p>
    <w:p w14:paraId="5C7DAFEA" w14:textId="67FEE71B"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r w:rsidRPr="00E75502">
        <w:rPr>
          <w:rFonts w:eastAsia="Times New Roman" w:cs="Times New Roman"/>
          <w:color w:val="002060"/>
          <w:szCs w:val="24"/>
          <w:lang w:val="en-US" w:eastAsia="de-AT"/>
        </w:rPr>
        <w:t xml:space="preserve"> </w:t>
      </w:r>
      <w:r w:rsidRPr="00FF62D4">
        <w:rPr>
          <w:rFonts w:eastAsia="Times New Roman" w:cs="Times New Roman"/>
          <w:b/>
          <w:bCs/>
          <w:color w:val="002060"/>
          <w:szCs w:val="24"/>
          <w:lang w:val="de-AT" w:eastAsia="de-AT"/>
        </w:rPr>
        <w:t xml:space="preserve">Exemple </w:t>
      </w:r>
      <w:proofErr w:type="spellStart"/>
      <w:r w:rsidRPr="00FF62D4">
        <w:rPr>
          <w:rFonts w:eastAsia="Times New Roman" w:cs="Times New Roman"/>
          <w:b/>
          <w:bCs/>
          <w:color w:val="002060"/>
          <w:szCs w:val="24"/>
          <w:lang w:val="de-AT" w:eastAsia="de-AT"/>
        </w:rPr>
        <w:t>din</w:t>
      </w:r>
      <w:proofErr w:type="spellEnd"/>
      <w:r w:rsidRPr="00FF62D4">
        <w:rPr>
          <w:rFonts w:eastAsia="Times New Roman" w:cs="Times New Roman"/>
          <w:b/>
          <w:bCs/>
          <w:color w:val="002060"/>
          <w:szCs w:val="24"/>
          <w:lang w:val="de-AT" w:eastAsia="de-AT"/>
        </w:rPr>
        <w:t xml:space="preserve"> </w:t>
      </w:r>
      <w:proofErr w:type="spellStart"/>
      <w:r w:rsidRPr="00FF62D4">
        <w:rPr>
          <w:rFonts w:eastAsia="Times New Roman" w:cs="Times New Roman"/>
          <w:b/>
          <w:bCs/>
          <w:color w:val="002060"/>
          <w:szCs w:val="24"/>
          <w:lang w:val="de-AT" w:eastAsia="de-AT"/>
        </w:rPr>
        <w:t>istoricul</w:t>
      </w:r>
      <w:proofErr w:type="spellEnd"/>
      <w:r w:rsidRPr="00FF62D4">
        <w:rPr>
          <w:rFonts w:eastAsia="Times New Roman" w:cs="Times New Roman"/>
          <w:b/>
          <w:bCs/>
          <w:color w:val="002060"/>
          <w:szCs w:val="24"/>
          <w:lang w:val="de-AT" w:eastAsia="de-AT"/>
        </w:rPr>
        <w:t xml:space="preserve"> COP :</w:t>
      </w:r>
    </w:p>
    <w:p w14:paraId="5CD27B39" w14:textId="77777777" w:rsidR="00FF62D4" w:rsidRPr="00E75502" w:rsidRDefault="00FF62D4" w:rsidP="00FF62D4">
      <w:pPr>
        <w:numPr>
          <w:ilvl w:val="0"/>
          <w:numId w:val="6"/>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b/>
          <w:bCs/>
          <w:color w:val="002060"/>
          <w:szCs w:val="24"/>
          <w:lang w:val="en-US" w:eastAsia="de-AT"/>
        </w:rPr>
        <w:t xml:space="preserve">Succes: </w:t>
      </w:r>
      <w:r w:rsidRPr="00E75502">
        <w:rPr>
          <w:rFonts w:eastAsia="Times New Roman" w:cs="Times New Roman"/>
          <w:color w:val="002060"/>
          <w:szCs w:val="24"/>
          <w:lang w:val="en-US" w:eastAsia="de-AT"/>
        </w:rPr>
        <w:t>Acordul de la Paris din 2015 a fost o realizare majoră în care consensul a determinat națiunile să convină să limiteze încălzirea globală la mult sub 2°C.</w:t>
      </w:r>
    </w:p>
    <w:p w14:paraId="11CE2409" w14:textId="77777777" w:rsidR="00FF62D4" w:rsidRPr="00E75502" w:rsidRDefault="00FF62D4" w:rsidP="00FF62D4">
      <w:pPr>
        <w:numPr>
          <w:ilvl w:val="0"/>
          <w:numId w:val="6"/>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b/>
          <w:bCs/>
          <w:color w:val="002060"/>
          <w:szCs w:val="24"/>
          <w:lang w:val="en-US" w:eastAsia="de-AT"/>
        </w:rPr>
        <w:t xml:space="preserve">Întârzieri: </w:t>
      </w:r>
      <w:r w:rsidRPr="00E75502">
        <w:rPr>
          <w:rFonts w:eastAsia="Times New Roman" w:cs="Times New Roman"/>
          <w:color w:val="002060"/>
          <w:szCs w:val="24"/>
          <w:lang w:val="en-US" w:eastAsia="de-AT"/>
        </w:rPr>
        <w:t>Unele întâlniri intră în ore suplimentare, deoarece este atât de greu de obținut un consens.</w:t>
      </w:r>
    </w:p>
    <w:p w14:paraId="2C491715" w14:textId="5BC21AD1" w:rsidR="00FF62D4" w:rsidRPr="00E75502" w:rsidRDefault="00FF62D4" w:rsidP="00FF62D4">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b/>
          <w:bCs/>
          <w:color w:val="002060"/>
          <w:szCs w:val="24"/>
          <w:lang w:val="en-US" w:eastAsia="de-AT"/>
        </w:rPr>
        <w:t xml:space="preserve">Recomandări: </w:t>
      </w:r>
      <w:r w:rsidRPr="00E75502">
        <w:rPr>
          <w:rFonts w:eastAsia="Times New Roman" w:cs="Times New Roman"/>
          <w:color w:val="002060"/>
          <w:szCs w:val="24"/>
          <w:lang w:val="en-US" w:eastAsia="de-AT"/>
        </w:rPr>
        <w:br/>
        <w:t>Consensul arată că deciziile din lumea reală nu se referă doar la votul majorității, ci necesită compromis, răbdare și negociere. În discuțiile privind schimbările climatice, acest proces își propune să asigure corectitudinea și cooperarea pe termen lung între națiuni.</w:t>
      </w:r>
    </w:p>
    <w:p w14:paraId="54623456" w14:textId="5A77DEBE" w:rsidR="00FF62D4" w:rsidRPr="00E75502" w:rsidRDefault="00FF62D4" w:rsidP="00FF62D4">
      <w:pPr>
        <w:spacing w:before="100" w:beforeAutospacing="1" w:after="100" w:afterAutospacing="1" w:line="240" w:lineRule="auto"/>
        <w:jc w:val="left"/>
        <w:rPr>
          <w:rFonts w:eastAsia="Times New Roman" w:cs="Times New Roman"/>
          <w:i/>
          <w:iCs/>
          <w:color w:val="002060"/>
          <w:szCs w:val="24"/>
          <w:lang w:val="en-US" w:eastAsia="de-AT"/>
        </w:rPr>
      </w:pPr>
      <w:proofErr w:type="spellStart"/>
      <w:r w:rsidRPr="00E75502">
        <w:rPr>
          <w:rFonts w:eastAsia="Times New Roman" w:cs="Times New Roman"/>
          <w:i/>
          <w:iCs/>
          <w:color w:val="002060"/>
          <w:szCs w:val="24"/>
          <w:lang w:val="en-US" w:eastAsia="de-AT"/>
        </w:rPr>
        <w:t>Crezi</w:t>
      </w:r>
      <w:proofErr w:type="spellEnd"/>
      <w:r w:rsidRPr="00E75502">
        <w:rPr>
          <w:rFonts w:eastAsia="Times New Roman" w:cs="Times New Roman"/>
          <w:i/>
          <w:iCs/>
          <w:color w:val="002060"/>
          <w:szCs w:val="24"/>
          <w:lang w:val="en-US" w:eastAsia="de-AT"/>
        </w:rPr>
        <w:t xml:space="preserve"> </w:t>
      </w:r>
      <w:proofErr w:type="spellStart"/>
      <w:r w:rsidRPr="00E75502">
        <w:rPr>
          <w:rFonts w:eastAsia="Times New Roman" w:cs="Times New Roman"/>
          <w:i/>
          <w:iCs/>
          <w:color w:val="002060"/>
          <w:szCs w:val="24"/>
          <w:lang w:val="en-US" w:eastAsia="de-AT"/>
        </w:rPr>
        <w:t>că</w:t>
      </w:r>
      <w:proofErr w:type="spellEnd"/>
      <w:r w:rsidRPr="00E75502">
        <w:rPr>
          <w:rFonts w:eastAsia="Times New Roman" w:cs="Times New Roman"/>
          <w:i/>
          <w:iCs/>
          <w:color w:val="002060"/>
          <w:szCs w:val="24"/>
          <w:lang w:val="en-US" w:eastAsia="de-AT"/>
        </w:rPr>
        <w:t xml:space="preserve"> are </w:t>
      </w:r>
      <w:proofErr w:type="spellStart"/>
      <w:r w:rsidRPr="00E75502">
        <w:rPr>
          <w:rFonts w:eastAsia="Times New Roman" w:cs="Times New Roman"/>
          <w:i/>
          <w:iCs/>
          <w:color w:val="002060"/>
          <w:szCs w:val="24"/>
          <w:lang w:val="en-US" w:eastAsia="de-AT"/>
        </w:rPr>
        <w:t>sens</w:t>
      </w:r>
      <w:proofErr w:type="spellEnd"/>
      <w:r w:rsidRPr="00E75502">
        <w:rPr>
          <w:rFonts w:eastAsia="Times New Roman" w:cs="Times New Roman"/>
          <w:i/>
          <w:iCs/>
          <w:color w:val="002060"/>
          <w:szCs w:val="24"/>
          <w:lang w:val="en-US" w:eastAsia="de-AT"/>
        </w:rPr>
        <w:t xml:space="preserve"> ? V-ați dori </w:t>
      </w:r>
      <w:proofErr w:type="spellStart"/>
      <w:r w:rsidRPr="00E75502">
        <w:rPr>
          <w:rFonts w:eastAsia="Times New Roman" w:cs="Times New Roman"/>
          <w:i/>
          <w:iCs/>
          <w:color w:val="002060"/>
          <w:szCs w:val="24"/>
          <w:lang w:val="en-US" w:eastAsia="de-AT"/>
        </w:rPr>
        <w:t>acest</w:t>
      </w:r>
      <w:proofErr w:type="spellEnd"/>
      <w:r w:rsidRPr="00E75502">
        <w:rPr>
          <w:rFonts w:eastAsia="Times New Roman" w:cs="Times New Roman"/>
          <w:i/>
          <w:iCs/>
          <w:color w:val="002060"/>
          <w:szCs w:val="24"/>
          <w:lang w:val="en-US" w:eastAsia="de-AT"/>
        </w:rPr>
        <w:t xml:space="preserve"> tip de </w:t>
      </w:r>
      <w:proofErr w:type="spellStart"/>
      <w:r w:rsidRPr="00E75502">
        <w:rPr>
          <w:rFonts w:eastAsia="Times New Roman" w:cs="Times New Roman"/>
          <w:i/>
          <w:iCs/>
          <w:color w:val="002060"/>
          <w:szCs w:val="24"/>
          <w:lang w:val="en-US" w:eastAsia="de-AT"/>
        </w:rPr>
        <w:t>decizie</w:t>
      </w:r>
      <w:proofErr w:type="spellEnd"/>
      <w:r w:rsidRPr="00E75502">
        <w:rPr>
          <w:rFonts w:eastAsia="Times New Roman" w:cs="Times New Roman"/>
          <w:i/>
          <w:iCs/>
          <w:color w:val="002060"/>
          <w:szCs w:val="24"/>
          <w:lang w:val="en-US" w:eastAsia="de-AT"/>
        </w:rPr>
        <w:t xml:space="preserve"> </w:t>
      </w:r>
      <w:proofErr w:type="spellStart"/>
      <w:r w:rsidRPr="00E75502">
        <w:rPr>
          <w:rFonts w:eastAsia="Times New Roman" w:cs="Times New Roman"/>
          <w:i/>
          <w:iCs/>
          <w:color w:val="002060"/>
          <w:szCs w:val="24"/>
          <w:lang w:val="en-US" w:eastAsia="de-AT"/>
        </w:rPr>
        <w:t>pentru</w:t>
      </w:r>
      <w:proofErr w:type="spellEnd"/>
      <w:r w:rsidRPr="00E75502">
        <w:rPr>
          <w:rFonts w:eastAsia="Times New Roman" w:cs="Times New Roman"/>
          <w:i/>
          <w:iCs/>
          <w:color w:val="002060"/>
          <w:szCs w:val="24"/>
          <w:lang w:val="en-US" w:eastAsia="de-AT"/>
        </w:rPr>
        <w:t xml:space="preserve"> </w:t>
      </w:r>
      <w:proofErr w:type="spellStart"/>
      <w:r w:rsidRPr="00E75502">
        <w:rPr>
          <w:rFonts w:eastAsia="Times New Roman" w:cs="Times New Roman"/>
          <w:i/>
          <w:iCs/>
          <w:color w:val="002060"/>
          <w:szCs w:val="24"/>
          <w:lang w:val="en-US" w:eastAsia="de-AT"/>
        </w:rPr>
        <w:t>orașul</w:t>
      </w:r>
      <w:proofErr w:type="spellEnd"/>
      <w:r w:rsidRPr="00E75502">
        <w:rPr>
          <w:rFonts w:eastAsia="Times New Roman" w:cs="Times New Roman"/>
          <w:i/>
          <w:iCs/>
          <w:color w:val="002060"/>
          <w:szCs w:val="24"/>
          <w:lang w:val="en-US" w:eastAsia="de-AT"/>
        </w:rPr>
        <w:t>/</w:t>
      </w:r>
      <w:proofErr w:type="spellStart"/>
      <w:r w:rsidRPr="00E75502">
        <w:rPr>
          <w:rFonts w:eastAsia="Times New Roman" w:cs="Times New Roman"/>
          <w:i/>
          <w:iCs/>
          <w:color w:val="002060"/>
          <w:szCs w:val="24"/>
          <w:lang w:val="en-US" w:eastAsia="de-AT"/>
        </w:rPr>
        <w:t>țara</w:t>
      </w:r>
      <w:proofErr w:type="spellEnd"/>
      <w:r w:rsidRPr="00E75502">
        <w:rPr>
          <w:rFonts w:eastAsia="Times New Roman" w:cs="Times New Roman"/>
          <w:i/>
          <w:iCs/>
          <w:color w:val="002060"/>
          <w:szCs w:val="24"/>
          <w:lang w:val="en-US" w:eastAsia="de-AT"/>
        </w:rPr>
        <w:t>/</w:t>
      </w:r>
      <w:proofErr w:type="spellStart"/>
      <w:r w:rsidRPr="00E75502">
        <w:rPr>
          <w:rFonts w:eastAsia="Times New Roman" w:cs="Times New Roman"/>
          <w:i/>
          <w:iCs/>
          <w:color w:val="002060"/>
          <w:szCs w:val="24"/>
          <w:lang w:val="en-US" w:eastAsia="de-AT"/>
        </w:rPr>
        <w:t>statul</w:t>
      </w:r>
      <w:proofErr w:type="spellEnd"/>
      <w:r w:rsidRPr="00E75502">
        <w:rPr>
          <w:rFonts w:eastAsia="Times New Roman" w:cs="Times New Roman"/>
          <w:i/>
          <w:iCs/>
          <w:color w:val="002060"/>
          <w:szCs w:val="24"/>
          <w:lang w:val="en-US" w:eastAsia="de-AT"/>
        </w:rPr>
        <w:t>/</w:t>
      </w:r>
      <w:proofErr w:type="spellStart"/>
      <w:r w:rsidRPr="00E75502">
        <w:rPr>
          <w:rFonts w:eastAsia="Times New Roman" w:cs="Times New Roman"/>
          <w:i/>
          <w:iCs/>
          <w:color w:val="002060"/>
          <w:szCs w:val="24"/>
          <w:lang w:val="en-US" w:eastAsia="de-AT"/>
        </w:rPr>
        <w:t>Uniunea</w:t>
      </w:r>
      <w:proofErr w:type="spellEnd"/>
      <w:r w:rsidRPr="00E75502">
        <w:rPr>
          <w:rFonts w:eastAsia="Times New Roman" w:cs="Times New Roman"/>
          <w:i/>
          <w:iCs/>
          <w:color w:val="002060"/>
          <w:szCs w:val="24"/>
          <w:lang w:val="en-US" w:eastAsia="de-AT"/>
        </w:rPr>
        <w:t xml:space="preserve"> </w:t>
      </w:r>
      <w:proofErr w:type="spellStart"/>
      <w:r w:rsidRPr="00E75502">
        <w:rPr>
          <w:rFonts w:eastAsia="Times New Roman" w:cs="Times New Roman"/>
          <w:i/>
          <w:iCs/>
          <w:color w:val="002060"/>
          <w:szCs w:val="24"/>
          <w:lang w:val="en-US" w:eastAsia="de-AT"/>
        </w:rPr>
        <w:t>Europeană</w:t>
      </w:r>
      <w:proofErr w:type="spellEnd"/>
      <w:r w:rsidRPr="00E75502">
        <w:rPr>
          <w:rFonts w:eastAsia="Times New Roman" w:cs="Times New Roman"/>
          <w:i/>
          <w:iCs/>
          <w:color w:val="002060"/>
          <w:szCs w:val="24"/>
          <w:lang w:val="en-US" w:eastAsia="de-AT"/>
        </w:rPr>
        <w:t>? Care sunt argumentele pro/contra?</w:t>
      </w:r>
    </w:p>
    <w:p w14:paraId="24E08B90" w14:textId="7E039BAB" w:rsidR="004F709F" w:rsidRDefault="004F709F" w:rsidP="00E16819">
      <w:pPr>
        <w:tabs>
          <w:tab w:val="left" w:pos="2154"/>
        </w:tabs>
        <w:jc w:val="center"/>
        <w:rPr>
          <w:rFonts w:cs="Arial"/>
          <w:color w:val="002060"/>
          <w:sz w:val="15"/>
          <w:szCs w:val="15"/>
          <w:shd w:val="clear" w:color="auto" w:fill="FFFFFF"/>
        </w:rPr>
      </w:pPr>
    </w:p>
    <w:p w14:paraId="6B77EF05" w14:textId="04C7DC69" w:rsidR="00174F25" w:rsidRPr="00895622" w:rsidRDefault="00174F25" w:rsidP="00E16819">
      <w:pPr>
        <w:tabs>
          <w:tab w:val="left" w:pos="2154"/>
        </w:tabs>
        <w:jc w:val="center"/>
        <w:rPr>
          <w:rFonts w:cs="Arial"/>
          <w:b/>
          <w:bCs/>
          <w:color w:val="002060"/>
          <w:sz w:val="28"/>
          <w:szCs w:val="28"/>
          <w:shd w:val="clear" w:color="auto" w:fill="FFFFFF"/>
        </w:rPr>
      </w:pPr>
      <w:r w:rsidRPr="00895622">
        <w:rPr>
          <w:rFonts w:cs="Arial"/>
          <w:b/>
          <w:bCs/>
          <w:color w:val="002060"/>
          <w:sz w:val="28"/>
          <w:szCs w:val="28"/>
          <w:shd w:val="clear" w:color="auto" w:fill="FFFFFF"/>
        </w:rPr>
        <w:t>EXEMPLE DE CONSENS COP:</w:t>
      </w:r>
    </w:p>
    <w:p w14:paraId="217D8BB8" w14:textId="77777777" w:rsidR="00174F25" w:rsidRPr="00E75502" w:rsidRDefault="00174F25" w:rsidP="00174F25">
      <w:pPr>
        <w:pStyle w:val="Heading3"/>
        <w:rPr>
          <w:rFonts w:asciiTheme="minorHAnsi" w:hAnsiTheme="minorHAnsi"/>
          <w:color w:val="auto"/>
          <w:sz w:val="24"/>
          <w:szCs w:val="24"/>
          <w:lang w:val="en-US"/>
        </w:rPr>
      </w:pPr>
      <w:r w:rsidRPr="00895622">
        <w:rPr>
          <w:rStyle w:val="Strong"/>
          <w:rFonts w:asciiTheme="minorHAnsi" w:hAnsiTheme="minorHAnsi"/>
          <w:sz w:val="24"/>
          <w:szCs w:val="24"/>
        </w:rPr>
        <w:lastRenderedPageBreak/>
        <w:t>1. Acordul de la Paris (2015) – O poveste de succes consensuală</w:t>
      </w:r>
    </w:p>
    <w:p w14:paraId="6865D5CD" w14:textId="77777777" w:rsidR="00174F25" w:rsidRPr="00174F25" w:rsidRDefault="00174F25" w:rsidP="00174F25">
      <w:pPr>
        <w:numPr>
          <w:ilvl w:val="0"/>
          <w:numId w:val="7"/>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După ani de negocieri, 196 de țări au convenit asupra unui acord global pentru combaterea schimbărilor climatice.</w:t>
      </w:r>
    </w:p>
    <w:p w14:paraId="25C81003" w14:textId="77777777" w:rsidR="00174F25" w:rsidRPr="00174F25" w:rsidRDefault="00174F25" w:rsidP="00174F25">
      <w:pPr>
        <w:numPr>
          <w:ilvl w:val="0"/>
          <w:numId w:val="7"/>
        </w:numPr>
        <w:spacing w:before="100" w:beforeAutospacing="1" w:after="100" w:afterAutospacing="1" w:line="240" w:lineRule="auto"/>
        <w:jc w:val="left"/>
        <w:rPr>
          <w:szCs w:val="24"/>
        </w:rPr>
      </w:pPr>
      <w:r w:rsidRPr="00174F25">
        <w:rPr>
          <w:rStyle w:val="Strong"/>
          <w:szCs w:val="24"/>
        </w:rPr>
        <w:t xml:space="preserve">Rezultat cheie: </w:t>
      </w:r>
      <w:r w:rsidRPr="00174F25">
        <w:rPr>
          <w:szCs w:val="24"/>
        </w:rPr>
        <w:t>Țările s-au angajat să limiteze încălzirea globală la sub 2°C și să depună eforturi pentru a o menține la 1,5°C.</w:t>
      </w:r>
    </w:p>
    <w:p w14:paraId="071B0435" w14:textId="77777777" w:rsidR="00174F25" w:rsidRPr="00174F25" w:rsidRDefault="00174F25" w:rsidP="00174F25">
      <w:pPr>
        <w:numPr>
          <w:ilvl w:val="0"/>
          <w:numId w:val="7"/>
        </w:numPr>
        <w:spacing w:before="100" w:beforeAutospacing="1" w:after="100" w:afterAutospacing="1" w:line="240" w:lineRule="auto"/>
        <w:jc w:val="left"/>
        <w:rPr>
          <w:szCs w:val="24"/>
        </w:rPr>
      </w:pPr>
      <w:r w:rsidRPr="00174F25">
        <w:rPr>
          <w:rStyle w:val="Strong"/>
          <w:szCs w:val="24"/>
        </w:rPr>
        <w:t xml:space="preserve">Provocare de consens: </w:t>
      </w:r>
      <w:r w:rsidRPr="00174F25">
        <w:rPr>
          <w:szCs w:val="24"/>
        </w:rPr>
        <w:t>Țările din Sudul Global doreau ajutor financiar pentru a reduce emisiile și a se adapta la schimbările climatice, în timp ce națiunile din Nordul Global au ezitat la început, dar în cele din urmă au fost de acord să ofere finanțare.</w:t>
      </w:r>
    </w:p>
    <w:p w14:paraId="327D12D0"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034779D4" w14:textId="77777777" w:rsidR="00174F25" w:rsidRPr="00174F25" w:rsidRDefault="00174F25" w:rsidP="00174F25">
      <w:pPr>
        <w:numPr>
          <w:ilvl w:val="0"/>
          <w:numId w:val="8"/>
        </w:numPr>
        <w:spacing w:before="100" w:beforeAutospacing="1" w:after="100" w:afterAutospacing="1" w:line="240" w:lineRule="auto"/>
        <w:jc w:val="left"/>
        <w:rPr>
          <w:szCs w:val="24"/>
        </w:rPr>
      </w:pPr>
      <w:r w:rsidRPr="00174F25">
        <w:rPr>
          <w:szCs w:val="24"/>
        </w:rPr>
        <w:t>De ce credeți că a fost important să se implice chiar și țările mici în acest acord?</w:t>
      </w:r>
    </w:p>
    <w:p w14:paraId="68195955" w14:textId="77777777" w:rsidR="00174F25" w:rsidRPr="00174F25" w:rsidRDefault="004B1A70" w:rsidP="00174F25">
      <w:pPr>
        <w:spacing w:after="0"/>
        <w:rPr>
          <w:szCs w:val="24"/>
        </w:rPr>
      </w:pPr>
      <w:r w:rsidRPr="004B1A70">
        <w:rPr>
          <w:noProof/>
          <w:szCs w:val="24"/>
        </w:rPr>
        <w:pict w14:anchorId="6BC1707D">
          <v:rect id="_x0000_i1025" alt="" style="width:451.3pt;height:.05pt;mso-width-percent:0;mso-height-percent:0;mso-width-percent:0;mso-height-percent:0" o:hralign="center" o:hrstd="t" o:hr="t" fillcolor="#a0a0a0" stroked="f"/>
        </w:pict>
      </w:r>
    </w:p>
    <w:p w14:paraId="2F850F3D" w14:textId="77777777" w:rsidR="00174F25" w:rsidRPr="00895622" w:rsidRDefault="00174F25" w:rsidP="00174F25">
      <w:pPr>
        <w:pStyle w:val="Heading3"/>
        <w:rPr>
          <w:rFonts w:asciiTheme="minorHAnsi" w:hAnsiTheme="minorHAnsi"/>
          <w:sz w:val="24"/>
          <w:szCs w:val="24"/>
        </w:rPr>
      </w:pPr>
      <w:r w:rsidRPr="00895622">
        <w:rPr>
          <w:rStyle w:val="Strong"/>
          <w:rFonts w:asciiTheme="minorHAnsi" w:hAnsiTheme="minorHAnsi"/>
          <w:sz w:val="24"/>
          <w:szCs w:val="24"/>
        </w:rPr>
        <w:t>2. Acordul de la Copenhaga (2009) – Un eșec de consens</w:t>
      </w:r>
    </w:p>
    <w:p w14:paraId="1EA65D38" w14:textId="77777777" w:rsidR="00174F25" w:rsidRPr="00174F25" w:rsidRDefault="00174F25" w:rsidP="00174F25">
      <w:pPr>
        <w:numPr>
          <w:ilvl w:val="0"/>
          <w:numId w:val="9"/>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Țările au încercat să ajungă la un acord privind clima obligatoriu din punct de vedere legal, dar nu au reușit să ajungă la un acord deplin.</w:t>
      </w:r>
    </w:p>
    <w:p w14:paraId="6F5300D0" w14:textId="77777777" w:rsidR="00174F25" w:rsidRPr="00174F25" w:rsidRDefault="00174F25" w:rsidP="00174F25">
      <w:pPr>
        <w:numPr>
          <w:ilvl w:val="0"/>
          <w:numId w:val="9"/>
        </w:numPr>
        <w:spacing w:before="100" w:beforeAutospacing="1" w:after="100" w:afterAutospacing="1" w:line="240" w:lineRule="auto"/>
        <w:jc w:val="left"/>
        <w:rPr>
          <w:szCs w:val="24"/>
        </w:rPr>
      </w:pPr>
      <w:r w:rsidRPr="00174F25">
        <w:rPr>
          <w:rStyle w:val="Strong"/>
          <w:szCs w:val="24"/>
        </w:rPr>
        <w:t xml:space="preserve">Problemă cheie: </w:t>
      </w:r>
      <w:r w:rsidRPr="00174F25">
        <w:rPr>
          <w:szCs w:val="24"/>
        </w:rPr>
        <w:t>Unele țări din Sudul Global, cum ar fi Bolivia și Venezuela, au respins proiectul deoarece au considerat că nu este corect și nu au redus puternic emisiile.</w:t>
      </w:r>
    </w:p>
    <w:p w14:paraId="5E5312BD" w14:textId="77777777" w:rsidR="00174F25" w:rsidRPr="00174F25" w:rsidRDefault="00174F25" w:rsidP="00174F25">
      <w:pPr>
        <w:numPr>
          <w:ilvl w:val="0"/>
          <w:numId w:val="9"/>
        </w:numPr>
        <w:spacing w:before="100" w:beforeAutospacing="1" w:after="100" w:afterAutospacing="1" w:line="240" w:lineRule="auto"/>
        <w:jc w:val="left"/>
        <w:rPr>
          <w:szCs w:val="24"/>
        </w:rPr>
      </w:pPr>
      <w:r w:rsidRPr="00174F25">
        <w:rPr>
          <w:rStyle w:val="Strong"/>
          <w:szCs w:val="24"/>
        </w:rPr>
        <w:t xml:space="preserve">Rezultat: </w:t>
      </w:r>
      <w:r w:rsidRPr="00174F25">
        <w:rPr>
          <w:szCs w:val="24"/>
        </w:rPr>
        <w:t>Acordul a fost „remarcat” mai degrabă decât adoptat, arătând că fără un consens deplin, progresul a stagnat.</w:t>
      </w:r>
    </w:p>
    <w:p w14:paraId="3402BB25"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0B3FFC99" w14:textId="103D61AD" w:rsidR="00174F25" w:rsidRPr="00174F25" w:rsidRDefault="00174F25" w:rsidP="00174F25">
      <w:pPr>
        <w:numPr>
          <w:ilvl w:val="0"/>
          <w:numId w:val="10"/>
        </w:numPr>
        <w:spacing w:before="100" w:beforeAutospacing="1" w:after="100" w:afterAutospacing="1" w:line="240" w:lineRule="auto"/>
        <w:jc w:val="left"/>
        <w:rPr>
          <w:szCs w:val="24"/>
        </w:rPr>
      </w:pPr>
      <w:r w:rsidRPr="00174F25">
        <w:rPr>
          <w:szCs w:val="24"/>
        </w:rPr>
        <w:t>Ce se întâmplă atunci când unele țări nu sunt de acord cu un acord privind clima? Cum îi afectează pe toată lumea?</w:t>
      </w:r>
    </w:p>
    <w:p w14:paraId="30CA38AC" w14:textId="77777777" w:rsidR="00174F25" w:rsidRPr="00895622" w:rsidRDefault="00174F25" w:rsidP="00174F25">
      <w:pPr>
        <w:pStyle w:val="Heading3"/>
        <w:rPr>
          <w:rFonts w:asciiTheme="minorHAnsi" w:hAnsiTheme="minorHAnsi"/>
          <w:sz w:val="24"/>
          <w:szCs w:val="24"/>
        </w:rPr>
      </w:pPr>
      <w:r w:rsidRPr="00895622">
        <w:rPr>
          <w:rStyle w:val="Strong"/>
          <w:rFonts w:asciiTheme="minorHAnsi" w:hAnsiTheme="minorHAnsi"/>
          <w:sz w:val="24"/>
          <w:szCs w:val="24"/>
        </w:rPr>
        <w:t>3. COP26 Glasgow (2021) – Un compromis dificil</w:t>
      </w:r>
    </w:p>
    <w:p w14:paraId="58ECF613" w14:textId="77777777" w:rsidR="00174F25" w:rsidRPr="00174F25" w:rsidRDefault="00174F25" w:rsidP="00174F25">
      <w:pPr>
        <w:numPr>
          <w:ilvl w:val="0"/>
          <w:numId w:val="11"/>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Țările aproape că au convenit să „elimine treptat” utilizarea cărbunelui, dar în ultimul moment, India și China au insistat să schimbe formularea în „reducerea treptată”.</w:t>
      </w:r>
    </w:p>
    <w:p w14:paraId="15A91DB5" w14:textId="77777777" w:rsidR="00174F25" w:rsidRPr="00174F25" w:rsidRDefault="00174F25" w:rsidP="00174F25">
      <w:pPr>
        <w:numPr>
          <w:ilvl w:val="0"/>
          <w:numId w:val="11"/>
        </w:numPr>
        <w:spacing w:before="100" w:beforeAutospacing="1" w:after="100" w:afterAutospacing="1" w:line="240" w:lineRule="auto"/>
        <w:jc w:val="left"/>
        <w:rPr>
          <w:szCs w:val="24"/>
        </w:rPr>
      </w:pPr>
      <w:r w:rsidRPr="00174F25">
        <w:rPr>
          <w:rStyle w:val="Strong"/>
          <w:szCs w:val="24"/>
        </w:rPr>
        <w:t xml:space="preserve">Provocare de consens: </w:t>
      </w:r>
      <w:r w:rsidRPr="00174F25">
        <w:rPr>
          <w:szCs w:val="24"/>
        </w:rPr>
        <w:t>India și China, reprezentând țări din Sudul Global, au susținut că economiile lor se bazează încă în mare măsură pe cărbune și au nevoie de mai mult timp pentru tranziție.</w:t>
      </w:r>
    </w:p>
    <w:p w14:paraId="13E56453" w14:textId="77777777" w:rsidR="00174F25" w:rsidRPr="00174F25" w:rsidRDefault="00174F25" w:rsidP="00174F25">
      <w:pPr>
        <w:numPr>
          <w:ilvl w:val="0"/>
          <w:numId w:val="11"/>
        </w:numPr>
        <w:spacing w:before="100" w:beforeAutospacing="1" w:after="100" w:afterAutospacing="1" w:line="240" w:lineRule="auto"/>
        <w:jc w:val="left"/>
        <w:rPr>
          <w:szCs w:val="24"/>
        </w:rPr>
      </w:pPr>
      <w:r w:rsidRPr="00174F25">
        <w:rPr>
          <w:rStyle w:val="Strong"/>
          <w:szCs w:val="24"/>
        </w:rPr>
        <w:t xml:space="preserve">Rezultat: </w:t>
      </w:r>
      <w:r w:rsidRPr="00174F25">
        <w:rPr>
          <w:szCs w:val="24"/>
        </w:rPr>
        <w:t>Alte țări au acceptat fără tragere de inimă modificarea formulării pentru a menține consensul.</w:t>
      </w:r>
    </w:p>
    <w:p w14:paraId="62468723"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46BB3264" w14:textId="77777777" w:rsidR="00174F25" w:rsidRPr="00174F25" w:rsidRDefault="00174F25" w:rsidP="00174F25">
      <w:pPr>
        <w:numPr>
          <w:ilvl w:val="0"/>
          <w:numId w:val="12"/>
        </w:numPr>
        <w:spacing w:before="100" w:beforeAutospacing="1" w:after="100" w:afterAutospacing="1" w:line="240" w:lineRule="auto"/>
        <w:jc w:val="left"/>
        <w:rPr>
          <w:szCs w:val="24"/>
        </w:rPr>
      </w:pPr>
      <w:r w:rsidRPr="00174F25">
        <w:rPr>
          <w:szCs w:val="24"/>
        </w:rPr>
        <w:lastRenderedPageBreak/>
        <w:t>De ce credeți că țările au făcut acest compromis chiar dacă nu au fost pe deplin de acord?</w:t>
      </w:r>
    </w:p>
    <w:p w14:paraId="00F1D892" w14:textId="590E0DDD" w:rsidR="004F709F" w:rsidRPr="00174F25" w:rsidRDefault="004F709F" w:rsidP="00E16819">
      <w:pPr>
        <w:tabs>
          <w:tab w:val="left" w:pos="2154"/>
        </w:tabs>
        <w:jc w:val="center"/>
        <w:rPr>
          <w:rFonts w:cs="Arial"/>
          <w:color w:val="002060"/>
          <w:szCs w:val="24"/>
          <w:shd w:val="clear" w:color="auto" w:fill="FFFFFF"/>
        </w:rPr>
      </w:pPr>
    </w:p>
    <w:p w14:paraId="50ED77AF" w14:textId="0AD8644B" w:rsidR="00174F25" w:rsidRPr="00895622" w:rsidRDefault="00174F25" w:rsidP="00174F25">
      <w:pPr>
        <w:pStyle w:val="Heading3"/>
        <w:rPr>
          <w:rFonts w:asciiTheme="minorHAnsi" w:hAnsiTheme="minorHAnsi"/>
          <w:sz w:val="24"/>
          <w:szCs w:val="24"/>
        </w:rPr>
      </w:pPr>
      <w:r w:rsidRPr="00895622">
        <w:rPr>
          <w:rStyle w:val="Strong"/>
          <w:rFonts w:asciiTheme="minorHAnsi" w:hAnsiTheme="minorHAnsi"/>
          <w:sz w:val="24"/>
          <w:szCs w:val="24"/>
        </w:rPr>
        <w:t>4. COP28 Dubai (2023) – Consens privind combustibilii fosili și obiectivele climatice</w:t>
      </w:r>
    </w:p>
    <w:p w14:paraId="41154A84" w14:textId="77777777" w:rsidR="00174F25" w:rsidRPr="00174F25" w:rsidRDefault="00174F25" w:rsidP="00174F25">
      <w:pPr>
        <w:numPr>
          <w:ilvl w:val="0"/>
          <w:numId w:val="13"/>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Bilanțul global a dezvăluit că țările nu erau pe cale să atingă obiectivele Acordului de la Paris. A apărut un consens pentru a începe „reducerea treptată” a combustibililor fosili în loc de „eliminarea treptată”.</w:t>
      </w:r>
    </w:p>
    <w:p w14:paraId="68D890E7" w14:textId="77777777" w:rsidR="00174F25" w:rsidRPr="00174F25" w:rsidRDefault="00174F25" w:rsidP="00174F25">
      <w:pPr>
        <w:numPr>
          <w:ilvl w:val="0"/>
          <w:numId w:val="13"/>
        </w:numPr>
        <w:spacing w:before="100" w:beforeAutospacing="1" w:after="100" w:afterAutospacing="1" w:line="240" w:lineRule="auto"/>
        <w:jc w:val="left"/>
        <w:rPr>
          <w:szCs w:val="24"/>
        </w:rPr>
      </w:pPr>
      <w:r w:rsidRPr="00174F25">
        <w:rPr>
          <w:rStyle w:val="Strong"/>
          <w:szCs w:val="24"/>
        </w:rPr>
        <w:t>Provocare de consens:</w:t>
      </w:r>
    </w:p>
    <w:p w14:paraId="573BDDC9" w14:textId="77777777" w:rsidR="00174F25" w:rsidRPr="00174F25" w:rsidRDefault="00174F25" w:rsidP="00174F25">
      <w:pPr>
        <w:numPr>
          <w:ilvl w:val="1"/>
          <w:numId w:val="13"/>
        </w:numPr>
        <w:spacing w:before="100" w:beforeAutospacing="1" w:after="100" w:afterAutospacing="1" w:line="240" w:lineRule="auto"/>
        <w:jc w:val="left"/>
        <w:rPr>
          <w:szCs w:val="24"/>
        </w:rPr>
      </w:pPr>
      <w:r w:rsidRPr="00174F25">
        <w:rPr>
          <w:szCs w:val="24"/>
        </w:rPr>
        <w:t>Țările din Sudul Global au susținut că au nevoie de mai mult timp și de sprijin financiar pentru a trece de la combustibilii fosili din cauza nevoilor lor de dezvoltare.</w:t>
      </w:r>
    </w:p>
    <w:p w14:paraId="2EB84921" w14:textId="77777777" w:rsidR="00174F25" w:rsidRPr="00174F25" w:rsidRDefault="00174F25" w:rsidP="00174F25">
      <w:pPr>
        <w:numPr>
          <w:ilvl w:val="1"/>
          <w:numId w:val="13"/>
        </w:numPr>
        <w:spacing w:before="100" w:beforeAutospacing="1" w:after="100" w:afterAutospacing="1" w:line="240" w:lineRule="auto"/>
        <w:jc w:val="left"/>
        <w:rPr>
          <w:szCs w:val="24"/>
        </w:rPr>
      </w:pPr>
      <w:r w:rsidRPr="00174F25">
        <w:rPr>
          <w:szCs w:val="24"/>
        </w:rPr>
        <w:t>Unele națiuni din Nordul Global doreau un angajament mai agresiv de „eliminare treptată”.</w:t>
      </w:r>
    </w:p>
    <w:p w14:paraId="6EDA3A0C" w14:textId="77777777" w:rsidR="00174F25" w:rsidRPr="00174F25" w:rsidRDefault="00174F25" w:rsidP="00174F25">
      <w:pPr>
        <w:numPr>
          <w:ilvl w:val="0"/>
          <w:numId w:val="13"/>
        </w:numPr>
        <w:spacing w:before="100" w:beforeAutospacing="1" w:after="100" w:afterAutospacing="1" w:line="240" w:lineRule="auto"/>
        <w:jc w:val="left"/>
        <w:rPr>
          <w:szCs w:val="24"/>
        </w:rPr>
      </w:pPr>
      <w:r w:rsidRPr="00174F25">
        <w:rPr>
          <w:rStyle w:val="Strong"/>
          <w:szCs w:val="24"/>
        </w:rPr>
        <w:t>Rezultat:</w:t>
      </w:r>
    </w:p>
    <w:p w14:paraId="44F1CE01" w14:textId="77777777" w:rsidR="00174F25" w:rsidRPr="00174F25" w:rsidRDefault="00174F25" w:rsidP="00174F25">
      <w:pPr>
        <w:numPr>
          <w:ilvl w:val="1"/>
          <w:numId w:val="13"/>
        </w:numPr>
        <w:spacing w:before="100" w:beforeAutospacing="1" w:after="100" w:afterAutospacing="1" w:line="240" w:lineRule="auto"/>
        <w:jc w:val="left"/>
        <w:rPr>
          <w:szCs w:val="24"/>
        </w:rPr>
      </w:pPr>
      <w:r w:rsidRPr="00174F25">
        <w:rPr>
          <w:szCs w:val="24"/>
        </w:rPr>
        <w:t>Acordul a înmuiat limbajul pentru a „reduce treptat” mai degrabă decât a „elimina” combustibilii fosili pentru a menține consensul.</w:t>
      </w:r>
    </w:p>
    <w:p w14:paraId="0B78C8B8" w14:textId="77777777" w:rsidR="00174F25" w:rsidRPr="00174F25" w:rsidRDefault="00174F25" w:rsidP="00174F25">
      <w:pPr>
        <w:numPr>
          <w:ilvl w:val="1"/>
          <w:numId w:val="13"/>
        </w:numPr>
        <w:spacing w:before="100" w:beforeAutospacing="1" w:after="100" w:afterAutospacing="1" w:line="240" w:lineRule="auto"/>
        <w:jc w:val="left"/>
        <w:rPr>
          <w:szCs w:val="24"/>
        </w:rPr>
      </w:pPr>
      <w:r w:rsidRPr="00174F25">
        <w:rPr>
          <w:szCs w:val="24"/>
        </w:rPr>
        <w:t>Națiunile mai bogate au convenit să mărească asistența financiară acordată Sudului Global pentru proiecte de energie regenerabilă.</w:t>
      </w:r>
    </w:p>
    <w:p w14:paraId="33B8F1D8"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2215A61F" w14:textId="08E208E7" w:rsidR="00174F25" w:rsidRPr="00174F25" w:rsidRDefault="00174F25" w:rsidP="00174F25">
      <w:pPr>
        <w:numPr>
          <w:ilvl w:val="0"/>
          <w:numId w:val="14"/>
        </w:numPr>
        <w:spacing w:before="100" w:beforeAutospacing="1" w:after="100" w:afterAutospacing="1" w:line="240" w:lineRule="auto"/>
        <w:jc w:val="left"/>
        <w:rPr>
          <w:szCs w:val="24"/>
        </w:rPr>
      </w:pPr>
      <w:r w:rsidRPr="00174F25">
        <w:rPr>
          <w:szCs w:val="24"/>
        </w:rPr>
        <w:t>De ce credeți că țările au ales un limbaj mai blând („reducere treptată” în loc de „eliminare treptată”) pentru a ajunge la un consens?</w:t>
      </w:r>
    </w:p>
    <w:p w14:paraId="3392ACBC" w14:textId="35D28CB0" w:rsidR="00174F25" w:rsidRPr="00895622" w:rsidRDefault="00174F25" w:rsidP="00174F25">
      <w:pPr>
        <w:pStyle w:val="Heading3"/>
        <w:rPr>
          <w:rFonts w:asciiTheme="minorHAnsi" w:hAnsiTheme="minorHAnsi"/>
          <w:sz w:val="24"/>
          <w:szCs w:val="24"/>
        </w:rPr>
      </w:pPr>
      <w:r w:rsidRPr="00895622">
        <w:rPr>
          <w:rStyle w:val="Strong"/>
          <w:rFonts w:asciiTheme="minorHAnsi" w:hAnsiTheme="minorHAnsi"/>
          <w:sz w:val="24"/>
          <w:szCs w:val="24"/>
        </w:rPr>
        <w:t>5. COP29 Baku (2024) – Consens privind finanțarea climatică</w:t>
      </w:r>
    </w:p>
    <w:p w14:paraId="1CF967FD" w14:textId="77777777" w:rsidR="00174F25" w:rsidRPr="00174F25" w:rsidRDefault="00174F25" w:rsidP="00174F25">
      <w:pPr>
        <w:numPr>
          <w:ilvl w:val="0"/>
          <w:numId w:val="15"/>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țările trebuiau să stabilească un nou obiectiv de finanțare pentru climă, dincolo de obiectivul anterior de 100 de miliarde USD pe an.</w:t>
      </w:r>
    </w:p>
    <w:p w14:paraId="27171786" w14:textId="77777777" w:rsidR="00174F25" w:rsidRPr="00174F25" w:rsidRDefault="00174F25" w:rsidP="00174F25">
      <w:pPr>
        <w:numPr>
          <w:ilvl w:val="0"/>
          <w:numId w:val="15"/>
        </w:numPr>
        <w:spacing w:before="100" w:beforeAutospacing="1" w:after="100" w:afterAutospacing="1" w:line="240" w:lineRule="auto"/>
        <w:jc w:val="left"/>
        <w:rPr>
          <w:szCs w:val="24"/>
        </w:rPr>
      </w:pPr>
      <w:r w:rsidRPr="00174F25">
        <w:rPr>
          <w:rStyle w:val="Strong"/>
          <w:szCs w:val="24"/>
        </w:rPr>
        <w:t>Provocare de consens:</w:t>
      </w:r>
    </w:p>
    <w:p w14:paraId="3BEE3583" w14:textId="77777777" w:rsidR="00174F25" w:rsidRPr="00174F25" w:rsidRDefault="00174F25" w:rsidP="00174F25">
      <w:pPr>
        <w:numPr>
          <w:ilvl w:val="1"/>
          <w:numId w:val="15"/>
        </w:numPr>
        <w:spacing w:before="100" w:beforeAutospacing="1" w:after="100" w:afterAutospacing="1" w:line="240" w:lineRule="auto"/>
        <w:jc w:val="left"/>
        <w:rPr>
          <w:szCs w:val="24"/>
        </w:rPr>
      </w:pPr>
      <w:r w:rsidRPr="00174F25">
        <w:rPr>
          <w:szCs w:val="24"/>
        </w:rPr>
        <w:t>Țările din Sudul Global au cerut un angajament financiar mult mai mare din partea Nordului Global pentru a aborda impactul schimbărilor climatice.</w:t>
      </w:r>
    </w:p>
    <w:p w14:paraId="3C87C785" w14:textId="77777777" w:rsidR="00174F25" w:rsidRPr="00174F25" w:rsidRDefault="00174F25" w:rsidP="00174F25">
      <w:pPr>
        <w:numPr>
          <w:ilvl w:val="1"/>
          <w:numId w:val="15"/>
        </w:numPr>
        <w:spacing w:before="100" w:beforeAutospacing="1" w:after="100" w:afterAutospacing="1" w:line="240" w:lineRule="auto"/>
        <w:jc w:val="left"/>
        <w:rPr>
          <w:szCs w:val="24"/>
        </w:rPr>
      </w:pPr>
      <w:r w:rsidRPr="00174F25">
        <w:rPr>
          <w:szCs w:val="24"/>
        </w:rPr>
        <w:t>Națiunile din Nordul Global au ezitat inițial din cauza preocupărilor legate de propriile provocări economice.</w:t>
      </w:r>
    </w:p>
    <w:p w14:paraId="3FFE067E" w14:textId="77777777" w:rsidR="00174F25" w:rsidRPr="00174F25" w:rsidRDefault="00174F25" w:rsidP="00174F25">
      <w:pPr>
        <w:numPr>
          <w:ilvl w:val="0"/>
          <w:numId w:val="15"/>
        </w:numPr>
        <w:spacing w:before="100" w:beforeAutospacing="1" w:after="100" w:afterAutospacing="1" w:line="240" w:lineRule="auto"/>
        <w:jc w:val="left"/>
        <w:rPr>
          <w:szCs w:val="24"/>
        </w:rPr>
      </w:pPr>
      <w:r w:rsidRPr="00174F25">
        <w:rPr>
          <w:rStyle w:val="Strong"/>
          <w:szCs w:val="24"/>
        </w:rPr>
        <w:t>Rezultat:</w:t>
      </w:r>
    </w:p>
    <w:p w14:paraId="0F4BED10" w14:textId="77777777" w:rsidR="00174F25" w:rsidRPr="00174F25" w:rsidRDefault="00174F25" w:rsidP="00174F25">
      <w:pPr>
        <w:numPr>
          <w:ilvl w:val="1"/>
          <w:numId w:val="15"/>
        </w:numPr>
        <w:spacing w:before="100" w:beforeAutospacing="1" w:after="100" w:afterAutospacing="1" w:line="240" w:lineRule="auto"/>
        <w:jc w:val="left"/>
        <w:rPr>
          <w:szCs w:val="24"/>
        </w:rPr>
      </w:pPr>
      <w:r w:rsidRPr="00174F25">
        <w:rPr>
          <w:szCs w:val="24"/>
        </w:rPr>
        <w:t>După lungi negocieri, s-a ajuns la un consens pentru a tripla finanțarea climatică la 300 de miliarde USD pe an până în 2035.</w:t>
      </w:r>
    </w:p>
    <w:p w14:paraId="6ED237C1" w14:textId="77777777" w:rsidR="00174F25" w:rsidRPr="00174F25" w:rsidRDefault="00174F25" w:rsidP="00174F25">
      <w:pPr>
        <w:numPr>
          <w:ilvl w:val="1"/>
          <w:numId w:val="15"/>
        </w:numPr>
        <w:spacing w:before="100" w:beforeAutospacing="1" w:after="100" w:afterAutospacing="1" w:line="240" w:lineRule="auto"/>
        <w:jc w:val="left"/>
        <w:rPr>
          <w:szCs w:val="24"/>
        </w:rPr>
      </w:pPr>
      <w:r w:rsidRPr="00174F25">
        <w:rPr>
          <w:szCs w:val="24"/>
        </w:rPr>
        <w:t>De asemenea, a fost convenit un cadru pentru tranzacționarea internațională a creditelor de carbon, deblocând noi mecanisme de finanțare.</w:t>
      </w:r>
    </w:p>
    <w:p w14:paraId="11B1E91E"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272DB824" w14:textId="6BF731A8" w:rsidR="00654C1C" w:rsidRDefault="00174F25" w:rsidP="0024314E">
      <w:pPr>
        <w:numPr>
          <w:ilvl w:val="0"/>
          <w:numId w:val="16"/>
        </w:numPr>
        <w:spacing w:before="100" w:beforeAutospacing="1" w:after="100" w:afterAutospacing="1" w:line="240" w:lineRule="auto"/>
        <w:jc w:val="left"/>
        <w:rPr>
          <w:szCs w:val="24"/>
        </w:rPr>
      </w:pPr>
      <w:r w:rsidRPr="00174F25">
        <w:rPr>
          <w:szCs w:val="24"/>
        </w:rPr>
        <w:lastRenderedPageBreak/>
        <w:t>De ce este important ca țările din Nordul Global să sprijine financiar Sudul Global în abordarea schimbărilor climatice?</w:t>
      </w:r>
    </w:p>
    <w:p w14:paraId="702BAA4E" w14:textId="77777777" w:rsidR="003C4DF6" w:rsidRDefault="003C4DF6" w:rsidP="003C4DF6">
      <w:pPr>
        <w:tabs>
          <w:tab w:val="left" w:pos="2154"/>
        </w:tabs>
        <w:rPr>
          <w:color w:val="002060"/>
        </w:rPr>
      </w:pPr>
    </w:p>
    <w:p w14:paraId="582D5359" w14:textId="3EDAEFBB" w:rsidR="003C4DF6" w:rsidRPr="003C4DF6" w:rsidRDefault="00F961E2" w:rsidP="003C4DF6">
      <w:pPr>
        <w:tabs>
          <w:tab w:val="left" w:pos="2154"/>
        </w:tabs>
        <w:rPr>
          <w:color w:val="002060"/>
        </w:rPr>
      </w:pPr>
      <w:r>
        <w:rPr>
          <w:color w:val="002060"/>
        </w:rPr>
        <w:t>Referinte:</w:t>
      </w:r>
    </w:p>
    <w:p w14:paraId="5DE36B2D" w14:textId="77777777" w:rsidR="003C4DF6" w:rsidRPr="003C4DF6" w:rsidRDefault="003C4DF6" w:rsidP="007B2CB3">
      <w:pPr>
        <w:tabs>
          <w:tab w:val="left" w:pos="2154"/>
        </w:tabs>
        <w:spacing w:line="240" w:lineRule="auto"/>
        <w:jc w:val="left"/>
        <w:rPr>
          <w:color w:val="002060"/>
          <w:szCs w:val="24"/>
        </w:rPr>
      </w:pPr>
      <w:r w:rsidRPr="003C4DF6">
        <w:rPr>
          <w:color w:val="002060"/>
          <w:szCs w:val="24"/>
        </w:rPr>
        <w:t xml:space="preserve">Cercul înainte. 2023. </w:t>
      </w:r>
      <w:proofErr w:type="spellStart"/>
      <w:r w:rsidRPr="003C4DF6">
        <w:rPr>
          <w:color w:val="002060"/>
          <w:szCs w:val="24"/>
        </w:rPr>
        <w:t>Consnet</w:t>
      </w:r>
      <w:proofErr w:type="spellEnd"/>
      <w:r w:rsidRPr="003C4DF6">
        <w:rPr>
          <w:color w:val="002060"/>
          <w:szCs w:val="24"/>
        </w:rPr>
        <w:t xml:space="preserve"> vs. Consens – Care este diferența? </w:t>
      </w:r>
      <w:hyperlink r:id="rId37" w:history="1">
        <w:r w:rsidRPr="003C4DF6">
          <w:rPr>
            <w:rStyle w:val="Hyperlink"/>
            <w:color w:val="002060"/>
            <w:szCs w:val="24"/>
          </w:rPr>
          <w:t xml:space="preserve">https://circleforward.us/consent-vs-consensus-whats-the-difference/ </w:t>
        </w:r>
      </w:hyperlink>
      <w:r w:rsidRPr="003C4DF6">
        <w:rPr>
          <w:color w:val="002060"/>
          <w:szCs w:val="24"/>
        </w:rPr>
        <w:t>; [05.02.2025; 11:09].</w:t>
      </w:r>
    </w:p>
    <w:p w14:paraId="78938220" w14:textId="77777777" w:rsidR="003C4DF6" w:rsidRPr="004A1DAF" w:rsidRDefault="003C4DF6" w:rsidP="00654C1C">
      <w:pPr>
        <w:spacing w:before="100" w:beforeAutospacing="1" w:after="100" w:afterAutospacing="1" w:line="240" w:lineRule="auto"/>
        <w:jc w:val="left"/>
        <w:rPr>
          <w:rFonts w:eastAsia="Times New Roman" w:cs="Times New Roman"/>
          <w:color w:val="002060"/>
          <w:szCs w:val="24"/>
          <w:lang w:eastAsia="de-AT"/>
        </w:rPr>
      </w:pPr>
      <w:r w:rsidRPr="004A1DAF">
        <w:rPr>
          <w:rFonts w:eastAsia="Times New Roman" w:cs="Times New Roman"/>
          <w:color w:val="002060"/>
          <w:szCs w:val="24"/>
          <w:lang w:val="en-US" w:eastAsia="de-AT"/>
        </w:rPr>
        <w:t xml:space="preserve">Clark, Pipita . 2024. Financial Times: Ar trebui să i se permită unui Petrostat să găzduiască un COP? </w:t>
      </w:r>
      <w:r w:rsidRPr="004A1DAF">
        <w:rPr>
          <w:rFonts w:eastAsia="Times New Roman" w:cs="Times New Roman"/>
          <w:color w:val="002060"/>
          <w:szCs w:val="24"/>
          <w:lang w:val="en-US" w:eastAsia="de-AT"/>
        </w:rPr>
        <w:br/>
      </w:r>
      <w:hyperlink r:id="rId38" w:history="1">
        <w:r w:rsidRPr="004A1DAF">
          <w:rPr>
            <w:rStyle w:val="Hyperlink"/>
            <w:rFonts w:eastAsia="Times New Roman" w:cs="Times New Roman"/>
            <w:color w:val="002060"/>
            <w:szCs w:val="24"/>
            <w:lang w:eastAsia="de-AT"/>
          </w:rPr>
          <w:t xml:space="preserve">https://www.ft.com/content/0de38328-13f3-4b59-a6f9-9f9f111f1f62 </w:t>
        </w:r>
      </w:hyperlink>
      <w:r w:rsidRPr="004A1DAF">
        <w:rPr>
          <w:rFonts w:eastAsia="Times New Roman" w:cs="Times New Roman"/>
          <w:color w:val="002060"/>
          <w:szCs w:val="24"/>
          <w:lang w:eastAsia="de-AT"/>
        </w:rPr>
        <w:t xml:space="preserve">; </w:t>
      </w:r>
      <w:r w:rsidRPr="003C4DF6">
        <w:rPr>
          <w:color w:val="002060"/>
        </w:rPr>
        <w:t>[06.02.2025; 10:00].</w:t>
      </w:r>
    </w:p>
    <w:p w14:paraId="4DF3EB3A" w14:textId="77777777" w:rsidR="003C4DF6" w:rsidRPr="004A1DAF" w:rsidRDefault="003C4DF6" w:rsidP="007B2CB3">
      <w:pPr>
        <w:tabs>
          <w:tab w:val="left" w:pos="2154"/>
        </w:tabs>
        <w:spacing w:line="240" w:lineRule="auto"/>
        <w:jc w:val="left"/>
        <w:rPr>
          <w:color w:val="002060"/>
          <w:szCs w:val="24"/>
          <w:lang w:val="de-AT"/>
        </w:rPr>
      </w:pPr>
      <w:r w:rsidRPr="003C4DF6">
        <w:rPr>
          <w:color w:val="002060"/>
          <w:szCs w:val="24"/>
        </w:rPr>
        <w:t xml:space="preserve">Proiectul Generația Europa. 2021.Metode Box. </w:t>
      </w:r>
      <w:hyperlink r:id="rId39" w:history="1">
        <w:r w:rsidRPr="004A1DAF">
          <w:rPr>
            <w:rStyle w:val="Hyperlink"/>
            <w:color w:val="002060"/>
            <w:sz w:val="22"/>
            <w:szCs w:val="20"/>
            <w:lang w:val="de-AT"/>
          </w:rPr>
          <w:t xml:space="preserve">https://generationeurope.org/wp-content/uploads/2023/01/GenE-Methodbox.pdf </w:t>
        </w:r>
      </w:hyperlink>
      <w:r w:rsidRPr="004A1DAF">
        <w:rPr>
          <w:color w:val="002060"/>
          <w:sz w:val="22"/>
          <w:szCs w:val="20"/>
          <w:lang w:val="de-AT"/>
        </w:rPr>
        <w:t>; [06.02.2025; 11:48].</w:t>
      </w:r>
    </w:p>
    <w:p w14:paraId="2193F59A" w14:textId="77777777" w:rsidR="003C4DF6" w:rsidRPr="004A1DAF" w:rsidRDefault="003C4DF6" w:rsidP="007B2CB3">
      <w:pPr>
        <w:tabs>
          <w:tab w:val="left" w:pos="2154"/>
        </w:tabs>
        <w:rPr>
          <w:color w:val="002060"/>
          <w:szCs w:val="24"/>
          <w:lang w:val="de-AT"/>
        </w:rPr>
      </w:pPr>
      <w:r w:rsidRPr="003C4DF6">
        <w:rPr>
          <w:rFonts w:cs="Times New Roman"/>
          <w:color w:val="002060"/>
          <w:szCs w:val="24"/>
          <w:lang w:val="de-AT"/>
        </w:rPr>
        <w:t xml:space="preserve">Glassl, Friedrich </w:t>
      </w:r>
      <w:r w:rsidRPr="003C4DF6">
        <w:rPr>
          <w:rFonts w:cs="Times New Roman"/>
          <w:b/>
          <w:bCs/>
          <w:color w:val="002060"/>
          <w:szCs w:val="24"/>
          <w:lang w:val="de-AT"/>
        </w:rPr>
        <w:t xml:space="preserve">. </w:t>
      </w:r>
      <w:r w:rsidRPr="003C4DF6">
        <w:rPr>
          <w:rFonts w:cs="Times New Roman"/>
          <w:color w:val="002060"/>
          <w:szCs w:val="24"/>
          <w:lang w:val="de-AT"/>
        </w:rPr>
        <w:t>2004.</w:t>
      </w:r>
      <w:r w:rsidRPr="003C4DF6">
        <w:rPr>
          <w:rFonts w:cs="Times New Roman"/>
          <w:b/>
          <w:bCs/>
          <w:color w:val="002060"/>
          <w:szCs w:val="24"/>
          <w:lang w:val="de-AT"/>
        </w:rPr>
        <w:t xml:space="preserve"> </w:t>
      </w:r>
      <w:r w:rsidRPr="003C4DF6">
        <w:rPr>
          <w:rFonts w:cs="Times New Roman"/>
          <w:color w:val="002060"/>
          <w:szCs w:val="24"/>
          <w:lang w:val="de-AT"/>
        </w:rPr>
        <w:t xml:space="preserve">Managementul Konflikmanagementului. Ein Handbuch für </w:t>
      </w:r>
      <w:proofErr w:type="spellStart"/>
      <w:r w:rsidRPr="003C4DF6">
        <w:rPr>
          <w:rFonts w:cs="Times New Roman"/>
          <w:color w:val="002060"/>
          <w:szCs w:val="24"/>
          <w:lang w:val="de-AT"/>
        </w:rPr>
        <w:t>Führungkräfte</w:t>
      </w:r>
      <w:proofErr w:type="spellEnd"/>
      <w:r w:rsidRPr="003C4DF6">
        <w:rPr>
          <w:rFonts w:cs="Times New Roman"/>
          <w:color w:val="002060"/>
          <w:szCs w:val="24"/>
          <w:lang w:val="de-AT"/>
        </w:rPr>
        <w:t xml:space="preserve"> , Beraterinnen und Berater,8. aktualisierte und ergänzte Auflage, Paul Haupt Bern Stuttgart Wien, Freies Geistesleben </w:t>
      </w:r>
      <w:r w:rsidRPr="004A1DAF">
        <w:rPr>
          <w:color w:val="002060"/>
          <w:szCs w:val="24"/>
          <w:lang w:val="de-AT"/>
        </w:rPr>
        <w:t xml:space="preserve">; </w:t>
      </w:r>
      <w:r w:rsidRPr="003C4DF6">
        <w:rPr>
          <w:rFonts w:cs="Times New Roman"/>
          <w:color w:val="002060"/>
          <w:szCs w:val="24"/>
          <w:lang w:val="de-AT"/>
        </w:rPr>
        <w:t>Stuttgart, 2004, Figura 9.2: Die 9 Stufen der Konflikteskalation: S. 236-237 sowie Kapitel11: Interventionen der Konfliktbehandlung, S. 313-347 (Auszüge).</w:t>
      </w:r>
    </w:p>
    <w:p w14:paraId="4441CD24" w14:textId="77777777" w:rsidR="003C4DF6" w:rsidRPr="004A1DAF" w:rsidRDefault="003C4DF6" w:rsidP="00654C1C">
      <w:pPr>
        <w:spacing w:before="100" w:beforeAutospacing="1" w:after="100" w:afterAutospacing="1" w:line="240" w:lineRule="auto"/>
        <w:jc w:val="left"/>
        <w:rPr>
          <w:rFonts w:eastAsia="Times New Roman" w:cs="Times New Roman"/>
          <w:color w:val="002060"/>
          <w:szCs w:val="24"/>
          <w:lang w:val="en-US" w:eastAsia="de-AT"/>
        </w:rPr>
      </w:pPr>
      <w:r w:rsidRPr="004A1DAF">
        <w:rPr>
          <w:rFonts w:eastAsia="Times New Roman" w:cs="Times New Roman"/>
          <w:color w:val="002060"/>
          <w:szCs w:val="24"/>
          <w:lang w:val="en-US" w:eastAsia="de-AT"/>
        </w:rPr>
        <w:t xml:space="preserve">Khan, Yusuf. 2024. Wall Street Journal: Negociatorii ONU fac un pas cheie spre acordul global de carbon </w:t>
      </w:r>
      <w:hyperlink r:id="rId40" w:history="1">
        <w:r w:rsidRPr="004A1DAF">
          <w:rPr>
            <w:rStyle w:val="Hyperlink"/>
            <w:rFonts w:eastAsia="Times New Roman" w:cs="Times New Roman"/>
            <w:color w:val="002060"/>
            <w:szCs w:val="24"/>
            <w:lang w:val="en-US" w:eastAsia="de-AT"/>
          </w:rPr>
          <w:t>https://www.wsj.com/articles/un-negotiators-take-key-step-to-global-carbon-deal-1e23433e</w:t>
        </w:r>
      </w:hyperlink>
      <w:r w:rsidRPr="004A1DAF">
        <w:rPr>
          <w:rFonts w:eastAsia="Times New Roman" w:cs="Times New Roman"/>
          <w:color w:val="002060"/>
          <w:szCs w:val="24"/>
          <w:lang w:val="en-US" w:eastAsia="de-AT"/>
        </w:rPr>
        <w:t xml:space="preserve"> </w:t>
      </w:r>
      <w:r w:rsidRPr="003C4DF6">
        <w:rPr>
          <w:color w:val="002060"/>
        </w:rPr>
        <w:t>[06.02.2025; 10:25].</w:t>
      </w:r>
    </w:p>
    <w:p w14:paraId="2B67C0C3" w14:textId="77777777" w:rsidR="003C4DF6" w:rsidRPr="003C4DF6" w:rsidRDefault="003C4DF6" w:rsidP="0024314E">
      <w:pPr>
        <w:tabs>
          <w:tab w:val="left" w:pos="2154"/>
        </w:tabs>
        <w:rPr>
          <w:rFonts w:cs="Arial"/>
          <w:color w:val="002060"/>
          <w:szCs w:val="24"/>
          <w:shd w:val="clear" w:color="auto" w:fill="FFFFFF"/>
        </w:rPr>
      </w:pPr>
      <w:proofErr w:type="spellStart"/>
      <w:r w:rsidRPr="003C4DF6">
        <w:rPr>
          <w:color w:val="002060"/>
        </w:rPr>
        <w:t>Massai</w:t>
      </w:r>
      <w:proofErr w:type="spellEnd"/>
      <w:r w:rsidRPr="003C4DF6">
        <w:rPr>
          <w:color w:val="002060"/>
        </w:rPr>
        <w:t xml:space="preserve"> , Leonardo. 2018. Tratând cu „Consensul” la discuțiile ONU privind climă. </w:t>
      </w:r>
      <w:hyperlink r:id="rId41" w:history="1">
        <w:r w:rsidRPr="003C4DF6">
          <w:rPr>
            <w:rStyle w:val="Hyperlink"/>
            <w:color w:val="002060"/>
          </w:rPr>
          <w:t xml:space="preserve">http://www.climalia.eu/dealing-consensus-un-climate-talks/ </w:t>
        </w:r>
      </w:hyperlink>
      <w:r w:rsidRPr="003C4DF6">
        <w:rPr>
          <w:color w:val="002060"/>
        </w:rPr>
        <w:t>; [06.02.2025; 10:22].</w:t>
      </w:r>
    </w:p>
    <w:p w14:paraId="465AB4C8" w14:textId="77777777" w:rsidR="003C4DF6" w:rsidRPr="003C4DF6" w:rsidRDefault="003C4DF6" w:rsidP="007B2CB3">
      <w:pPr>
        <w:tabs>
          <w:tab w:val="left" w:pos="2154"/>
        </w:tabs>
        <w:jc w:val="left"/>
        <w:rPr>
          <w:color w:val="002060"/>
          <w:szCs w:val="24"/>
        </w:rPr>
      </w:pPr>
      <w:r w:rsidRPr="003C4DF6">
        <w:rPr>
          <w:color w:val="002060"/>
          <w:szCs w:val="24"/>
        </w:rPr>
        <w:t>McLeod, Saul. (2024). Ierarhia nevoilor lui Maslow.</w:t>
      </w:r>
      <w:r w:rsidRPr="003C4DF6">
        <w:rPr>
          <w:b/>
          <w:bCs/>
          <w:color w:val="002060"/>
          <w:szCs w:val="24"/>
        </w:rPr>
        <w:t xml:space="preserve"> </w:t>
      </w:r>
      <w:hyperlink r:id="rId42" w:history="1">
        <w:r w:rsidRPr="003C4DF6">
          <w:rPr>
            <w:rStyle w:val="Hyperlink"/>
            <w:color w:val="002060"/>
            <w:szCs w:val="24"/>
          </w:rPr>
          <w:t xml:space="preserve">https://www.researchgate.net/publication/383241976_Maslow's_Hierarchy_of_Needs </w:t>
        </w:r>
      </w:hyperlink>
      <w:r w:rsidRPr="003C4DF6">
        <w:rPr>
          <w:color w:val="002060"/>
          <w:szCs w:val="24"/>
        </w:rPr>
        <w:t>; [05.02.2025; 11:11].</w:t>
      </w:r>
    </w:p>
    <w:p w14:paraId="20D6427C" w14:textId="77777777" w:rsidR="003C4DF6" w:rsidRPr="003C4DF6" w:rsidRDefault="003C4DF6" w:rsidP="007B2CB3">
      <w:pPr>
        <w:spacing w:before="100" w:beforeAutospacing="1" w:after="100" w:afterAutospacing="1" w:line="240" w:lineRule="auto"/>
        <w:jc w:val="left"/>
        <w:rPr>
          <w:color w:val="002060"/>
          <w:szCs w:val="24"/>
        </w:rPr>
      </w:pPr>
      <w:r w:rsidRPr="003C4DF6">
        <w:rPr>
          <w:color w:val="002060"/>
          <w:szCs w:val="24"/>
        </w:rPr>
        <w:t xml:space="preserve">Ramirez, Rachel. 2023. Ce este COP28? Summitul ONU privind clima, a explicat. </w:t>
      </w:r>
      <w:hyperlink r:id="rId43" w:history="1">
        <w:r w:rsidRPr="003C4DF6">
          <w:rPr>
            <w:rStyle w:val="Hyperlink"/>
            <w:color w:val="002060"/>
            <w:szCs w:val="24"/>
          </w:rPr>
          <w:t xml:space="preserve">https://edition.cnn.com/2023/11/20/climate/cop28-dubai-climate-summit-explained/index.html </w:t>
        </w:r>
      </w:hyperlink>
      <w:r w:rsidRPr="003C4DF6">
        <w:rPr>
          <w:color w:val="002060"/>
          <w:szCs w:val="24"/>
        </w:rPr>
        <w:t>; [06.02.2025; 12:19].</w:t>
      </w:r>
    </w:p>
    <w:p w14:paraId="56C1631E" w14:textId="269FEA86" w:rsidR="003C4DF6" w:rsidRPr="003C4DF6" w:rsidRDefault="003C4DF6" w:rsidP="007B2CB3">
      <w:pPr>
        <w:jc w:val="left"/>
        <w:rPr>
          <w:color w:val="002060"/>
        </w:rPr>
      </w:pPr>
      <w:r w:rsidRPr="003C4DF6">
        <w:rPr>
          <w:color w:val="002060"/>
        </w:rPr>
        <w:t xml:space="preserve">Succesiunea de aptitudini . Modelul lui </w:t>
      </w:r>
      <w:proofErr w:type="spellStart"/>
      <w:r w:rsidRPr="003C4DF6">
        <w:rPr>
          <w:color w:val="002060"/>
        </w:rPr>
        <w:t>Glasl</w:t>
      </w:r>
      <w:proofErr w:type="spellEnd"/>
      <w:r w:rsidRPr="003C4DF6">
        <w:rPr>
          <w:color w:val="002060"/>
        </w:rPr>
        <w:t xml:space="preserve"> . Diferite etape ale conflictului. </w:t>
      </w:r>
      <w:hyperlink r:id="rId44" w:history="1">
        <w:r w:rsidRPr="003C4DF6">
          <w:rPr>
            <w:rStyle w:val="Hyperlink"/>
            <w:color w:val="002060"/>
          </w:rPr>
          <w:t xml:space="preserve">https://image.isu.pub/190625102909-95f9a35262cc50ba0acf6854ca8f847d/jpg/page_1.jpg </w:t>
        </w:r>
      </w:hyperlink>
      <w:r w:rsidRPr="003C4DF6">
        <w:rPr>
          <w:color w:val="002060"/>
        </w:rPr>
        <w:t>; [06.02.2025; 12:27].</w:t>
      </w:r>
    </w:p>
    <w:p w14:paraId="54044818" w14:textId="4E2724C1" w:rsidR="003C4DF6" w:rsidRPr="003C4DF6" w:rsidRDefault="003C4DF6">
      <w:pPr>
        <w:jc w:val="left"/>
        <w:rPr>
          <w:color w:val="002060"/>
          <w:szCs w:val="24"/>
        </w:rPr>
      </w:pPr>
      <w:r w:rsidRPr="003C4DF6">
        <w:rPr>
          <w:color w:val="002060"/>
          <w:szCs w:val="24"/>
        </w:rPr>
        <w:t xml:space="preserve">Wall-deprinderi.2025. Etapele </w:t>
      </w:r>
      <w:proofErr w:type="spellStart"/>
      <w:r w:rsidRPr="003C4DF6">
        <w:rPr>
          <w:color w:val="002060"/>
          <w:szCs w:val="24"/>
        </w:rPr>
        <w:t>escaladarii</w:t>
      </w:r>
      <w:proofErr w:type="spellEnd"/>
      <w:r w:rsidRPr="003C4DF6">
        <w:rPr>
          <w:color w:val="002060"/>
          <w:szCs w:val="24"/>
        </w:rPr>
        <w:t xml:space="preserve"> conflictului lui </w:t>
      </w:r>
      <w:proofErr w:type="spellStart"/>
      <w:r w:rsidRPr="003C4DF6">
        <w:rPr>
          <w:color w:val="002060"/>
          <w:szCs w:val="24"/>
        </w:rPr>
        <w:t>Glasl</w:t>
      </w:r>
      <w:proofErr w:type="spellEnd"/>
      <w:r w:rsidRPr="003C4DF6">
        <w:rPr>
          <w:color w:val="002060"/>
          <w:szCs w:val="24"/>
        </w:rPr>
        <w:t xml:space="preserve"> . </w:t>
      </w:r>
      <w:hyperlink r:id="rId45" w:history="1">
        <w:r w:rsidRPr="003C4DF6">
          <w:rPr>
            <w:rStyle w:val="Hyperlink"/>
            <w:color w:val="002060"/>
            <w:szCs w:val="24"/>
          </w:rPr>
          <w:t xml:space="preserve">https://wall-skills.com/2017/glasls-stages-of-conflict-escalation/ </w:t>
        </w:r>
      </w:hyperlink>
      <w:r w:rsidRPr="003C4DF6">
        <w:rPr>
          <w:color w:val="002060"/>
          <w:szCs w:val="24"/>
        </w:rPr>
        <w:t>; [06.02.2025; 12:04]</w:t>
      </w:r>
    </w:p>
    <w:p w14:paraId="3EF5E9A7" w14:textId="716F991C" w:rsidR="00F961E2" w:rsidRPr="00475F7E" w:rsidRDefault="003C4DF6" w:rsidP="00475F7E">
      <w:pPr>
        <w:spacing w:before="100" w:beforeAutospacing="1" w:after="100" w:afterAutospacing="1" w:line="240" w:lineRule="auto"/>
        <w:jc w:val="left"/>
        <w:rPr>
          <w:color w:val="002060"/>
        </w:rPr>
      </w:pPr>
      <w:r w:rsidRPr="004A1DAF">
        <w:rPr>
          <w:rFonts w:eastAsia="Times New Roman" w:cs="Times New Roman"/>
          <w:color w:val="002060"/>
          <w:szCs w:val="24"/>
          <w:lang w:val="en-US" w:eastAsia="de-AT"/>
        </w:rPr>
        <w:lastRenderedPageBreak/>
        <w:t xml:space="preserve">Forumul Economic Mondial.2023. COP28 — Ce a realizat și ce urmează? </w:t>
      </w:r>
      <w:hyperlink r:id="rId46" w:history="1">
        <w:r w:rsidRPr="004A1DAF">
          <w:rPr>
            <w:rStyle w:val="Hyperlink"/>
            <w:rFonts w:eastAsia="Times New Roman" w:cs="Times New Roman"/>
            <w:color w:val="002060"/>
            <w:szCs w:val="24"/>
            <w:lang w:eastAsia="de-AT"/>
          </w:rPr>
          <w:t xml:space="preserve">https://www.weforum.org/stories/2023/12/cop28-what-did-it-accomplish-and-whats-next </w:t>
        </w:r>
      </w:hyperlink>
      <w:r w:rsidRPr="004A1DAF">
        <w:rPr>
          <w:rFonts w:eastAsia="Times New Roman" w:cs="Times New Roman"/>
          <w:color w:val="002060"/>
          <w:szCs w:val="24"/>
          <w:lang w:eastAsia="de-AT"/>
        </w:rPr>
        <w:t xml:space="preserve">; </w:t>
      </w:r>
      <w:r w:rsidRPr="003C4DF6">
        <w:rPr>
          <w:color w:val="002060"/>
        </w:rPr>
        <w:t>[06.02.2025; 10:20].</w:t>
      </w:r>
    </w:p>
    <w:p w14:paraId="693329CB" w14:textId="77777777" w:rsidR="00F961E2" w:rsidRDefault="00F961E2">
      <w:pPr>
        <w:tabs>
          <w:tab w:val="left" w:pos="2154"/>
        </w:tabs>
        <w:rPr>
          <w:b/>
          <w:bCs/>
          <w:sz w:val="20"/>
          <w:szCs w:val="18"/>
        </w:rPr>
      </w:pPr>
    </w:p>
    <w:p w14:paraId="60915439" w14:textId="77777777" w:rsidR="00F961E2" w:rsidRDefault="00F961E2">
      <w:pPr>
        <w:tabs>
          <w:tab w:val="left" w:pos="2154"/>
        </w:tabs>
        <w:rPr>
          <w:b/>
          <w:bCs/>
          <w:sz w:val="20"/>
          <w:szCs w:val="18"/>
        </w:rPr>
      </w:pPr>
    </w:p>
    <w:p w14:paraId="32854DD8" w14:textId="5841DAB1" w:rsidR="00715805" w:rsidRPr="00475F7E" w:rsidRDefault="00E1590D" w:rsidP="00475F7E">
      <w:pPr>
        <w:tabs>
          <w:tab w:val="left" w:pos="2154"/>
        </w:tabs>
        <w:rPr>
          <w:sz w:val="18"/>
          <w:szCs w:val="16"/>
        </w:rPr>
      </w:pPr>
      <w:r w:rsidRPr="008E4376">
        <w:rPr>
          <w:b/>
          <w:bCs/>
          <w:sz w:val="20"/>
          <w:szCs w:val="18"/>
        </w:rPr>
        <w:t>Anexă – Analiza jocului:</w:t>
      </w:r>
    </w:p>
    <w:sectPr w:rsidR="00715805" w:rsidRPr="00475F7E">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D7D41" w14:textId="77777777" w:rsidR="004B1A70" w:rsidRDefault="004B1A70">
      <w:r>
        <w:separator/>
      </w:r>
    </w:p>
  </w:endnote>
  <w:endnote w:type="continuationSeparator" w:id="0">
    <w:p w14:paraId="28AAAF37" w14:textId="77777777" w:rsidR="004B1A70" w:rsidRDefault="004B1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iberationSans-Bold">
    <w:altName w:val="Calibri"/>
    <w:panose1 w:val="020B0604020202020204"/>
    <w:charset w:val="00"/>
    <w:family w:val="auto"/>
    <w:notTrueType/>
    <w:pitch w:val="default"/>
    <w:sig w:usb0="00000003" w:usb1="00000000" w:usb2="00000000" w:usb3="00000000" w:csb0="00000001" w:csb1="00000000"/>
  </w:font>
  <w:font w:name="LiberationSans">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8"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3DF64" w14:textId="77777777" w:rsidR="004B1A70" w:rsidRDefault="004B1A70">
      <w:r>
        <w:separator/>
      </w:r>
    </w:p>
  </w:footnote>
  <w:footnote w:type="continuationSeparator" w:id="0">
    <w:p w14:paraId="0D911225" w14:textId="77777777" w:rsidR="004B1A70" w:rsidRDefault="004B1A70">
      <w:r>
        <w:continuationSeparator/>
      </w:r>
    </w:p>
  </w:footnote>
  <w:footnote w:id="1">
    <w:p w14:paraId="7B55D58D" w14:textId="3E65E823" w:rsidR="00C41D4C" w:rsidRPr="004A1DAF" w:rsidRDefault="00C41D4C">
      <w:pPr>
        <w:pStyle w:val="FootnoteText"/>
        <w:rPr>
          <w:lang w:val="en-US"/>
        </w:rPr>
      </w:pPr>
      <w:r>
        <w:rPr>
          <w:rStyle w:val="FootnoteReference"/>
        </w:rPr>
        <w:footnoteRef/>
      </w:r>
      <w:r>
        <w:t xml:space="preserve"> </w:t>
      </w:r>
      <w:r w:rsidRPr="004A1DAF">
        <w:rPr>
          <w:lang w:val="en-US"/>
        </w:rPr>
        <w:t>De la: abur</w:t>
      </w:r>
      <w:r w:rsidRPr="00C41D4C">
        <w:t xml:space="preserve"> </w:t>
      </w:r>
      <w:hyperlink r:id="rId1" w:history="1">
        <w:r w:rsidRPr="004A1DAF">
          <w:rPr>
            <w:rStyle w:val="Hyperlink"/>
            <w:lang w:val="en-US"/>
          </w:rPr>
          <w:t xml:space="preserve">https://store.steampowered.com/app/282070/This_War_of_Mine/?l=german </w:t>
        </w:r>
      </w:hyperlink>
      <w:r w:rsidRPr="004A1DAF">
        <w:rPr>
          <w:lang w:val="en-US"/>
        </w:rPr>
        <w:t>; [14.01.2025; 15:00].</w:t>
      </w:r>
    </w:p>
  </w:footnote>
  <w:footnote w:id="2">
    <w:p w14:paraId="148F5B90" w14:textId="674A205D" w:rsidR="00072EA9" w:rsidRPr="004A1DAF" w:rsidRDefault="00072EA9">
      <w:pPr>
        <w:pStyle w:val="FootnoteText"/>
        <w:rPr>
          <w:lang w:val="en-US"/>
        </w:rPr>
      </w:pPr>
      <w:r>
        <w:rPr>
          <w:rStyle w:val="FootnoteReference"/>
        </w:rPr>
        <w:footnoteRef/>
      </w:r>
      <w:r>
        <w:t xml:space="preserve">De la steam: </w:t>
      </w:r>
      <w:hyperlink r:id="rId2" w:history="1">
        <w:r w:rsidRPr="002317BE">
          <w:rPr>
            <w:rStyle w:val="Hyperlink"/>
          </w:rPr>
          <w:t xml:space="preserve">https://store.steampowered.com/app/282070/This_War_of_Mine/?l=german </w:t>
        </w:r>
      </w:hyperlink>
      <w:r w:rsidR="0087514C">
        <w:rPr>
          <w:rStyle w:val="Hyperlink"/>
        </w:rPr>
        <w:t xml:space="preserve">; </w:t>
      </w:r>
      <w:r>
        <w:t>[15.01.2025;12:03]</w:t>
      </w:r>
    </w:p>
  </w:footnote>
  <w:footnote w:id="3">
    <w:p w14:paraId="238F37BE" w14:textId="694E4113" w:rsidR="0087514C" w:rsidRDefault="0087514C" w:rsidP="0087514C">
      <w:pPr>
        <w:tabs>
          <w:tab w:val="left" w:pos="2154"/>
        </w:tabs>
        <w:rPr>
          <w:rFonts w:ascii="Arial" w:hAnsi="Arial" w:cs="Arial"/>
          <w:color w:val="000000"/>
          <w:sz w:val="15"/>
          <w:szCs w:val="15"/>
          <w:shd w:val="clear" w:color="auto" w:fill="FFFFFF"/>
        </w:rPr>
      </w:pPr>
      <w:r>
        <w:rPr>
          <w:rStyle w:val="FootnoteReference"/>
        </w:rPr>
        <w:footnoteRef/>
      </w:r>
      <w:r>
        <w:t xml:space="preserve"> </w:t>
      </w:r>
      <w:r w:rsidRPr="0087514C">
        <w:rPr>
          <w:sz w:val="15"/>
          <w:szCs w:val="15"/>
        </w:rPr>
        <w:t xml:space="preserve">De pe </w:t>
      </w:r>
      <w:proofErr w:type="spellStart"/>
      <w:r w:rsidRPr="0087514C">
        <w:rPr>
          <w:sz w:val="15"/>
          <w:szCs w:val="15"/>
        </w:rPr>
        <w:t>Youtube</w:t>
      </w:r>
      <w:proofErr w:type="spellEnd"/>
      <w:r w:rsidRPr="0087514C">
        <w:rPr>
          <w:sz w:val="15"/>
          <w:szCs w:val="15"/>
        </w:rPr>
        <w:t xml:space="preserve"> </w:t>
      </w:r>
      <w:r>
        <w:t xml:space="preserve">: </w:t>
      </w:r>
      <w:hyperlink r:id="rId3" w:history="1">
        <w:r w:rsidRPr="004E5DC2">
          <w:rPr>
            <w:rStyle w:val="Hyperlink"/>
            <w:rFonts w:ascii="Arial" w:hAnsi="Arial" w:cs="Arial"/>
            <w:sz w:val="15"/>
            <w:szCs w:val="15"/>
            <w:shd w:val="clear" w:color="auto" w:fill="FFFFFF"/>
          </w:rPr>
          <w:t xml:space="preserve">https://www.youtube.com/watch?v=9SjUjXkyWBw </w:t>
        </w:r>
      </w:hyperlink>
      <w:r w:rsidRPr="004E5DC2">
        <w:rPr>
          <w:rStyle w:val="Hyperlink"/>
          <w:rFonts w:ascii="Arial" w:hAnsi="Arial" w:cs="Arial"/>
          <w:sz w:val="15"/>
          <w:szCs w:val="15"/>
          <w:shd w:val="clear" w:color="auto" w:fill="FFFFFF"/>
          <w:vertAlign w:val="superscript"/>
        </w:rPr>
        <w:footnoteRef/>
      </w:r>
      <w:r>
        <w:rPr>
          <w:rStyle w:val="Hyperlink"/>
          <w:rFonts w:ascii="Arial" w:hAnsi="Arial" w:cs="Arial"/>
          <w:sz w:val="15"/>
          <w:szCs w:val="15"/>
          <w:shd w:val="clear" w:color="auto" w:fill="FFFFFF"/>
        </w:rPr>
        <w:t xml:space="preserve">; </w:t>
      </w:r>
      <w:r w:rsidRPr="0087514C">
        <w:rPr>
          <w:rStyle w:val="Hyperlink"/>
          <w:rFonts w:ascii="Arial" w:hAnsi="Arial" w:cs="Arial"/>
          <w:sz w:val="15"/>
          <w:szCs w:val="15"/>
          <w:u w:val="none"/>
          <w:shd w:val="clear" w:color="auto" w:fill="FFFFFF"/>
        </w:rPr>
        <w:t>[06.02.2025; 12:00]</w:t>
      </w:r>
    </w:p>
    <w:p w14:paraId="14675F71" w14:textId="485A47B8" w:rsidR="0087514C" w:rsidRPr="004A1DAF" w:rsidRDefault="0087514C" w:rsidP="0087514C">
      <w:pPr>
        <w:pStyle w:val="FootnoteText"/>
        <w:rPr>
          <w:lang w:val="en-US"/>
        </w:rPr>
      </w:pPr>
    </w:p>
    <w:p w14:paraId="37FC3774" w14:textId="5CC53915" w:rsidR="0087514C" w:rsidRPr="004A1DAF" w:rsidRDefault="0087514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6E6"/>
    <w:multiLevelType w:val="multilevel"/>
    <w:tmpl w:val="32429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C483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784079"/>
    <w:multiLevelType w:val="multilevel"/>
    <w:tmpl w:val="55F0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80912"/>
    <w:multiLevelType w:val="multilevel"/>
    <w:tmpl w:val="6A4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8601A"/>
    <w:multiLevelType w:val="multilevel"/>
    <w:tmpl w:val="3BB4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92AF2"/>
    <w:multiLevelType w:val="multilevel"/>
    <w:tmpl w:val="5F62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16E1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8FE517A"/>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144EB8"/>
    <w:multiLevelType w:val="multilevel"/>
    <w:tmpl w:val="7726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777AB"/>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E2458"/>
    <w:multiLevelType w:val="multilevel"/>
    <w:tmpl w:val="E43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CD0006"/>
    <w:multiLevelType w:val="multilevel"/>
    <w:tmpl w:val="2FF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583E10AD"/>
    <w:multiLevelType w:val="hybridMultilevel"/>
    <w:tmpl w:val="90D0ED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C25553"/>
    <w:multiLevelType w:val="hybridMultilevel"/>
    <w:tmpl w:val="1BA85D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7347F23"/>
    <w:multiLevelType w:val="multilevel"/>
    <w:tmpl w:val="4620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161651"/>
    <w:multiLevelType w:val="multilevel"/>
    <w:tmpl w:val="B550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1F0027"/>
    <w:multiLevelType w:val="multilevel"/>
    <w:tmpl w:val="1786B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3422FF"/>
    <w:multiLevelType w:val="multilevel"/>
    <w:tmpl w:val="B32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1151232">
    <w:abstractNumId w:val="12"/>
  </w:num>
  <w:num w:numId="2" w16cid:durableId="1604805232">
    <w:abstractNumId w:val="14"/>
  </w:num>
  <w:num w:numId="3" w16cid:durableId="567114661">
    <w:abstractNumId w:val="13"/>
  </w:num>
  <w:num w:numId="4" w16cid:durableId="708262097">
    <w:abstractNumId w:val="3"/>
  </w:num>
  <w:num w:numId="5" w16cid:durableId="2047101841">
    <w:abstractNumId w:val="18"/>
  </w:num>
  <w:num w:numId="6" w16cid:durableId="338966904">
    <w:abstractNumId w:val="2"/>
  </w:num>
  <w:num w:numId="7" w16cid:durableId="731806628">
    <w:abstractNumId w:val="7"/>
  </w:num>
  <w:num w:numId="8" w16cid:durableId="344334099">
    <w:abstractNumId w:val="10"/>
  </w:num>
  <w:num w:numId="9" w16cid:durableId="1576739864">
    <w:abstractNumId w:val="11"/>
  </w:num>
  <w:num w:numId="10" w16cid:durableId="1013532488">
    <w:abstractNumId w:val="15"/>
  </w:num>
  <w:num w:numId="11" w16cid:durableId="310600241">
    <w:abstractNumId w:val="8"/>
  </w:num>
  <w:num w:numId="12" w16cid:durableId="815226099">
    <w:abstractNumId w:val="4"/>
  </w:num>
  <w:num w:numId="13" w16cid:durableId="630937794">
    <w:abstractNumId w:val="17"/>
  </w:num>
  <w:num w:numId="14" w16cid:durableId="194468809">
    <w:abstractNumId w:val="5"/>
  </w:num>
  <w:num w:numId="15" w16cid:durableId="908273803">
    <w:abstractNumId w:val="0"/>
  </w:num>
  <w:num w:numId="16" w16cid:durableId="574051683">
    <w:abstractNumId w:val="16"/>
  </w:num>
  <w:num w:numId="17" w16cid:durableId="564948613">
    <w:abstractNumId w:val="9"/>
  </w:num>
  <w:num w:numId="18" w16cid:durableId="1088502755">
    <w:abstractNumId w:val="6"/>
  </w:num>
  <w:num w:numId="19" w16cid:durableId="198916361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1A3"/>
    <w:rsid w:val="00006516"/>
    <w:rsid w:val="000101B9"/>
    <w:rsid w:val="000139FC"/>
    <w:rsid w:val="000143F0"/>
    <w:rsid w:val="0001754B"/>
    <w:rsid w:val="00020390"/>
    <w:rsid w:val="00020E24"/>
    <w:rsid w:val="0002355B"/>
    <w:rsid w:val="000364D7"/>
    <w:rsid w:val="00043915"/>
    <w:rsid w:val="000539B8"/>
    <w:rsid w:val="00070B75"/>
    <w:rsid w:val="00072EA9"/>
    <w:rsid w:val="00091EB7"/>
    <w:rsid w:val="00092CFA"/>
    <w:rsid w:val="000B5828"/>
    <w:rsid w:val="000C359A"/>
    <w:rsid w:val="000E3C55"/>
    <w:rsid w:val="000F702C"/>
    <w:rsid w:val="001218B8"/>
    <w:rsid w:val="00123160"/>
    <w:rsid w:val="00127FE9"/>
    <w:rsid w:val="00147E3F"/>
    <w:rsid w:val="00152188"/>
    <w:rsid w:val="001602E9"/>
    <w:rsid w:val="00166D3A"/>
    <w:rsid w:val="00174F25"/>
    <w:rsid w:val="00206E62"/>
    <w:rsid w:val="0022079C"/>
    <w:rsid w:val="002248D4"/>
    <w:rsid w:val="00242809"/>
    <w:rsid w:val="0024314E"/>
    <w:rsid w:val="002443E6"/>
    <w:rsid w:val="0025685C"/>
    <w:rsid w:val="002576ED"/>
    <w:rsid w:val="002576FE"/>
    <w:rsid w:val="0026206D"/>
    <w:rsid w:val="0026371D"/>
    <w:rsid w:val="00270B3A"/>
    <w:rsid w:val="00276568"/>
    <w:rsid w:val="00281493"/>
    <w:rsid w:val="00297A99"/>
    <w:rsid w:val="002A29FA"/>
    <w:rsid w:val="002E5E31"/>
    <w:rsid w:val="002F5DA8"/>
    <w:rsid w:val="00333898"/>
    <w:rsid w:val="003405EA"/>
    <w:rsid w:val="00341797"/>
    <w:rsid w:val="0035130D"/>
    <w:rsid w:val="00353D60"/>
    <w:rsid w:val="00365E64"/>
    <w:rsid w:val="00393FBE"/>
    <w:rsid w:val="0039699D"/>
    <w:rsid w:val="003A7120"/>
    <w:rsid w:val="003B613E"/>
    <w:rsid w:val="003C283F"/>
    <w:rsid w:val="003C4DF6"/>
    <w:rsid w:val="003F0903"/>
    <w:rsid w:val="004177AA"/>
    <w:rsid w:val="0042680B"/>
    <w:rsid w:val="00467EC9"/>
    <w:rsid w:val="00470B2E"/>
    <w:rsid w:val="00475F7E"/>
    <w:rsid w:val="004A1DAF"/>
    <w:rsid w:val="004B1A70"/>
    <w:rsid w:val="004C712A"/>
    <w:rsid w:val="004D54C2"/>
    <w:rsid w:val="004F3BA8"/>
    <w:rsid w:val="004F476F"/>
    <w:rsid w:val="004F53F2"/>
    <w:rsid w:val="004F709F"/>
    <w:rsid w:val="0051318A"/>
    <w:rsid w:val="005265FA"/>
    <w:rsid w:val="00536E34"/>
    <w:rsid w:val="005856EB"/>
    <w:rsid w:val="005874FC"/>
    <w:rsid w:val="005B4A9C"/>
    <w:rsid w:val="005D4558"/>
    <w:rsid w:val="005D78A7"/>
    <w:rsid w:val="006171B9"/>
    <w:rsid w:val="00622D4D"/>
    <w:rsid w:val="00636DB4"/>
    <w:rsid w:val="00641BF0"/>
    <w:rsid w:val="00654C1C"/>
    <w:rsid w:val="00667998"/>
    <w:rsid w:val="00670673"/>
    <w:rsid w:val="00683BFF"/>
    <w:rsid w:val="006843CE"/>
    <w:rsid w:val="006D0CA0"/>
    <w:rsid w:val="006D7892"/>
    <w:rsid w:val="006E6694"/>
    <w:rsid w:val="00715805"/>
    <w:rsid w:val="00744ADF"/>
    <w:rsid w:val="00760586"/>
    <w:rsid w:val="00763735"/>
    <w:rsid w:val="00770BB2"/>
    <w:rsid w:val="0077781D"/>
    <w:rsid w:val="00791186"/>
    <w:rsid w:val="007B2CB3"/>
    <w:rsid w:val="007D08FC"/>
    <w:rsid w:val="007F2336"/>
    <w:rsid w:val="007F511B"/>
    <w:rsid w:val="00804731"/>
    <w:rsid w:val="00806DAF"/>
    <w:rsid w:val="00820579"/>
    <w:rsid w:val="00835684"/>
    <w:rsid w:val="00853609"/>
    <w:rsid w:val="00867272"/>
    <w:rsid w:val="00872C85"/>
    <w:rsid w:val="008738D9"/>
    <w:rsid w:val="0087514C"/>
    <w:rsid w:val="00895622"/>
    <w:rsid w:val="00896B1E"/>
    <w:rsid w:val="008A2A39"/>
    <w:rsid w:val="008A35F3"/>
    <w:rsid w:val="008A54E7"/>
    <w:rsid w:val="008A6605"/>
    <w:rsid w:val="008A6E18"/>
    <w:rsid w:val="008C0045"/>
    <w:rsid w:val="008C050C"/>
    <w:rsid w:val="008C3CF8"/>
    <w:rsid w:val="008E2324"/>
    <w:rsid w:val="008E4376"/>
    <w:rsid w:val="009356CC"/>
    <w:rsid w:val="00936804"/>
    <w:rsid w:val="00942260"/>
    <w:rsid w:val="00971055"/>
    <w:rsid w:val="00973D3C"/>
    <w:rsid w:val="009A2918"/>
    <w:rsid w:val="009A35A2"/>
    <w:rsid w:val="009A38B5"/>
    <w:rsid w:val="009A62A2"/>
    <w:rsid w:val="009F26A2"/>
    <w:rsid w:val="00A01C48"/>
    <w:rsid w:val="00A01E37"/>
    <w:rsid w:val="00A14729"/>
    <w:rsid w:val="00A201F5"/>
    <w:rsid w:val="00A40778"/>
    <w:rsid w:val="00A60C3B"/>
    <w:rsid w:val="00A76F88"/>
    <w:rsid w:val="00A90B60"/>
    <w:rsid w:val="00AC2C2C"/>
    <w:rsid w:val="00AD0D8F"/>
    <w:rsid w:val="00B072BF"/>
    <w:rsid w:val="00B30758"/>
    <w:rsid w:val="00B33BB7"/>
    <w:rsid w:val="00B364C0"/>
    <w:rsid w:val="00B42975"/>
    <w:rsid w:val="00B71AD2"/>
    <w:rsid w:val="00B95EDB"/>
    <w:rsid w:val="00BA07E7"/>
    <w:rsid w:val="00BC0E76"/>
    <w:rsid w:val="00BC3230"/>
    <w:rsid w:val="00BD0078"/>
    <w:rsid w:val="00BD1C07"/>
    <w:rsid w:val="00BD296B"/>
    <w:rsid w:val="00BE187E"/>
    <w:rsid w:val="00BE29AD"/>
    <w:rsid w:val="00BF7D09"/>
    <w:rsid w:val="00C05DF2"/>
    <w:rsid w:val="00C118EE"/>
    <w:rsid w:val="00C40062"/>
    <w:rsid w:val="00C41D4C"/>
    <w:rsid w:val="00C55E99"/>
    <w:rsid w:val="00C82EBA"/>
    <w:rsid w:val="00C911C7"/>
    <w:rsid w:val="00C9272B"/>
    <w:rsid w:val="00CA00EE"/>
    <w:rsid w:val="00CB5B6F"/>
    <w:rsid w:val="00CC5E61"/>
    <w:rsid w:val="00CD7E86"/>
    <w:rsid w:val="00CE53D0"/>
    <w:rsid w:val="00CF1703"/>
    <w:rsid w:val="00D32895"/>
    <w:rsid w:val="00D675CE"/>
    <w:rsid w:val="00D71988"/>
    <w:rsid w:val="00D90E9E"/>
    <w:rsid w:val="00DB7A9E"/>
    <w:rsid w:val="00DC0B8C"/>
    <w:rsid w:val="00DC4E6B"/>
    <w:rsid w:val="00DC77C3"/>
    <w:rsid w:val="00DD0F4C"/>
    <w:rsid w:val="00DE472B"/>
    <w:rsid w:val="00DE666A"/>
    <w:rsid w:val="00DF0964"/>
    <w:rsid w:val="00DF4E75"/>
    <w:rsid w:val="00E0402A"/>
    <w:rsid w:val="00E113A5"/>
    <w:rsid w:val="00E1590D"/>
    <w:rsid w:val="00E16819"/>
    <w:rsid w:val="00E17F9E"/>
    <w:rsid w:val="00E243C1"/>
    <w:rsid w:val="00E25485"/>
    <w:rsid w:val="00E2628C"/>
    <w:rsid w:val="00E53F20"/>
    <w:rsid w:val="00E75502"/>
    <w:rsid w:val="00E77711"/>
    <w:rsid w:val="00EA322A"/>
    <w:rsid w:val="00EA4ED5"/>
    <w:rsid w:val="00EA6FD0"/>
    <w:rsid w:val="00EA775E"/>
    <w:rsid w:val="00ED712A"/>
    <w:rsid w:val="00F0140A"/>
    <w:rsid w:val="00F11286"/>
    <w:rsid w:val="00F1475D"/>
    <w:rsid w:val="00F2403C"/>
    <w:rsid w:val="00F34493"/>
    <w:rsid w:val="00F42025"/>
    <w:rsid w:val="00F46648"/>
    <w:rsid w:val="00F961E2"/>
    <w:rsid w:val="00FE127B"/>
    <w:rsid w:val="00FF13D6"/>
    <w:rsid w:val="00FF6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1D4C"/>
    <w:pPr>
      <w:autoSpaceDE w:val="0"/>
      <w:autoSpaceDN w:val="0"/>
      <w:adjustRightInd w:val="0"/>
      <w:spacing w:after="0" w:line="240" w:lineRule="auto"/>
    </w:pPr>
    <w:rPr>
      <w:rFonts w:ascii="Corbel" w:hAnsi="Corbel" w:cs="Corbel"/>
      <w:color w:val="000000"/>
      <w:sz w:val="24"/>
      <w:szCs w:val="24"/>
    </w:rPr>
  </w:style>
  <w:style w:type="character" w:styleId="FollowedHyperlink">
    <w:name w:val="FollowedHyperlink"/>
    <w:basedOn w:val="DefaultParagraphFont"/>
    <w:uiPriority w:val="99"/>
    <w:semiHidden/>
    <w:unhideWhenUsed/>
    <w:rsid w:val="004C712A"/>
    <w:rPr>
      <w:color w:val="954F72" w:themeColor="followedHyperlink"/>
      <w:u w:val="single"/>
    </w:rPr>
  </w:style>
  <w:style w:type="character" w:styleId="Emphasis">
    <w:name w:val="Emphasis"/>
    <w:basedOn w:val="DefaultParagraphFont"/>
    <w:uiPriority w:val="20"/>
    <w:qFormat/>
    <w:rsid w:val="00F961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63949">
      <w:bodyDiv w:val="1"/>
      <w:marLeft w:val="0"/>
      <w:marRight w:val="0"/>
      <w:marTop w:val="0"/>
      <w:marBottom w:val="0"/>
      <w:divBdr>
        <w:top w:val="none" w:sz="0" w:space="0" w:color="auto"/>
        <w:left w:val="none" w:sz="0" w:space="0" w:color="auto"/>
        <w:bottom w:val="none" w:sz="0" w:space="0" w:color="auto"/>
        <w:right w:val="none" w:sz="0" w:space="0" w:color="auto"/>
      </w:divBdr>
    </w:div>
    <w:div w:id="221184421">
      <w:bodyDiv w:val="1"/>
      <w:marLeft w:val="0"/>
      <w:marRight w:val="0"/>
      <w:marTop w:val="0"/>
      <w:marBottom w:val="0"/>
      <w:divBdr>
        <w:top w:val="none" w:sz="0" w:space="0" w:color="auto"/>
        <w:left w:val="none" w:sz="0" w:space="0" w:color="auto"/>
        <w:bottom w:val="none" w:sz="0" w:space="0" w:color="auto"/>
        <w:right w:val="none" w:sz="0" w:space="0" w:color="auto"/>
      </w:divBdr>
    </w:div>
    <w:div w:id="272178175">
      <w:bodyDiv w:val="1"/>
      <w:marLeft w:val="0"/>
      <w:marRight w:val="0"/>
      <w:marTop w:val="0"/>
      <w:marBottom w:val="0"/>
      <w:divBdr>
        <w:top w:val="none" w:sz="0" w:space="0" w:color="auto"/>
        <w:left w:val="none" w:sz="0" w:space="0" w:color="auto"/>
        <w:bottom w:val="none" w:sz="0" w:space="0" w:color="auto"/>
        <w:right w:val="none" w:sz="0" w:space="0" w:color="auto"/>
      </w:divBdr>
    </w:div>
    <w:div w:id="555313756">
      <w:bodyDiv w:val="1"/>
      <w:marLeft w:val="0"/>
      <w:marRight w:val="0"/>
      <w:marTop w:val="0"/>
      <w:marBottom w:val="0"/>
      <w:divBdr>
        <w:top w:val="none" w:sz="0" w:space="0" w:color="auto"/>
        <w:left w:val="none" w:sz="0" w:space="0" w:color="auto"/>
        <w:bottom w:val="none" w:sz="0" w:space="0" w:color="auto"/>
        <w:right w:val="none" w:sz="0" w:space="0" w:color="auto"/>
      </w:divBdr>
    </w:div>
    <w:div w:id="712540107">
      <w:bodyDiv w:val="1"/>
      <w:marLeft w:val="0"/>
      <w:marRight w:val="0"/>
      <w:marTop w:val="0"/>
      <w:marBottom w:val="0"/>
      <w:divBdr>
        <w:top w:val="none" w:sz="0" w:space="0" w:color="auto"/>
        <w:left w:val="none" w:sz="0" w:space="0" w:color="auto"/>
        <w:bottom w:val="none" w:sz="0" w:space="0" w:color="auto"/>
        <w:right w:val="none" w:sz="0" w:space="0" w:color="auto"/>
      </w:divBdr>
    </w:div>
    <w:div w:id="814761690">
      <w:bodyDiv w:val="1"/>
      <w:marLeft w:val="0"/>
      <w:marRight w:val="0"/>
      <w:marTop w:val="0"/>
      <w:marBottom w:val="0"/>
      <w:divBdr>
        <w:top w:val="none" w:sz="0" w:space="0" w:color="auto"/>
        <w:left w:val="none" w:sz="0" w:space="0" w:color="auto"/>
        <w:bottom w:val="none" w:sz="0" w:space="0" w:color="auto"/>
        <w:right w:val="none" w:sz="0" w:space="0" w:color="auto"/>
      </w:divBdr>
    </w:div>
    <w:div w:id="885064056">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124735957">
      <w:bodyDiv w:val="1"/>
      <w:marLeft w:val="0"/>
      <w:marRight w:val="0"/>
      <w:marTop w:val="0"/>
      <w:marBottom w:val="0"/>
      <w:divBdr>
        <w:top w:val="none" w:sz="0" w:space="0" w:color="auto"/>
        <w:left w:val="none" w:sz="0" w:space="0" w:color="auto"/>
        <w:bottom w:val="none" w:sz="0" w:space="0" w:color="auto"/>
        <w:right w:val="none" w:sz="0" w:space="0" w:color="auto"/>
      </w:divBdr>
    </w:div>
    <w:div w:id="1131441806">
      <w:bodyDiv w:val="1"/>
      <w:marLeft w:val="0"/>
      <w:marRight w:val="0"/>
      <w:marTop w:val="0"/>
      <w:marBottom w:val="0"/>
      <w:divBdr>
        <w:top w:val="none" w:sz="0" w:space="0" w:color="auto"/>
        <w:left w:val="none" w:sz="0" w:space="0" w:color="auto"/>
        <w:bottom w:val="none" w:sz="0" w:space="0" w:color="auto"/>
        <w:right w:val="none" w:sz="0" w:space="0" w:color="auto"/>
      </w:divBdr>
      <w:divsChild>
        <w:div w:id="1338801319">
          <w:marLeft w:val="0"/>
          <w:marRight w:val="0"/>
          <w:marTop w:val="0"/>
          <w:marBottom w:val="0"/>
          <w:divBdr>
            <w:top w:val="none" w:sz="0" w:space="0" w:color="auto"/>
            <w:left w:val="none" w:sz="0" w:space="0" w:color="auto"/>
            <w:bottom w:val="none" w:sz="0" w:space="0" w:color="auto"/>
            <w:right w:val="none" w:sz="0" w:space="0" w:color="auto"/>
          </w:divBdr>
          <w:divsChild>
            <w:div w:id="1201481359">
              <w:marLeft w:val="0"/>
              <w:marRight w:val="0"/>
              <w:marTop w:val="0"/>
              <w:marBottom w:val="0"/>
              <w:divBdr>
                <w:top w:val="none" w:sz="0" w:space="0" w:color="auto"/>
                <w:left w:val="none" w:sz="0" w:space="0" w:color="auto"/>
                <w:bottom w:val="none" w:sz="0" w:space="0" w:color="auto"/>
                <w:right w:val="none" w:sz="0" w:space="0" w:color="auto"/>
              </w:divBdr>
              <w:divsChild>
                <w:div w:id="184682428">
                  <w:marLeft w:val="0"/>
                  <w:marRight w:val="0"/>
                  <w:marTop w:val="0"/>
                  <w:marBottom w:val="0"/>
                  <w:divBdr>
                    <w:top w:val="none" w:sz="0" w:space="0" w:color="auto"/>
                    <w:left w:val="none" w:sz="0" w:space="0" w:color="auto"/>
                    <w:bottom w:val="none" w:sz="0" w:space="0" w:color="auto"/>
                    <w:right w:val="none" w:sz="0" w:space="0" w:color="auto"/>
                  </w:divBdr>
                  <w:divsChild>
                    <w:div w:id="1908419734">
                      <w:marLeft w:val="0"/>
                      <w:marRight w:val="0"/>
                      <w:marTop w:val="0"/>
                      <w:marBottom w:val="0"/>
                      <w:divBdr>
                        <w:top w:val="none" w:sz="0" w:space="0" w:color="auto"/>
                        <w:left w:val="none" w:sz="0" w:space="0" w:color="auto"/>
                        <w:bottom w:val="none" w:sz="0" w:space="0" w:color="auto"/>
                        <w:right w:val="none" w:sz="0" w:space="0" w:color="auto"/>
                      </w:divBdr>
                      <w:divsChild>
                        <w:div w:id="1421872308">
                          <w:marLeft w:val="0"/>
                          <w:marRight w:val="0"/>
                          <w:marTop w:val="0"/>
                          <w:marBottom w:val="0"/>
                          <w:divBdr>
                            <w:top w:val="none" w:sz="0" w:space="0" w:color="auto"/>
                            <w:left w:val="none" w:sz="0" w:space="0" w:color="auto"/>
                            <w:bottom w:val="none" w:sz="0" w:space="0" w:color="auto"/>
                            <w:right w:val="none" w:sz="0" w:space="0" w:color="auto"/>
                          </w:divBdr>
                          <w:divsChild>
                            <w:div w:id="757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949851936">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4756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generationeurope.org/wp-content/uploads/2023/01/GenE-Methodbox.pdf" TargetMode="External"/><Relationship Id="rId26" Type="http://schemas.openxmlformats.org/officeDocument/2006/relationships/hyperlink" Target="https://www.youtube.com/watch?v=9UIfp4V0YnA&amp;list=PLIhNUXJ4tecdFPGFiG-XHJ40H9qsGuMJp&amp;index=1" TargetMode="External"/><Relationship Id="rId39" Type="http://schemas.openxmlformats.org/officeDocument/2006/relationships/hyperlink" Target="https://generationeurope.org/wp-content/uploads/2023/01/GenE-Methodbox.pdf" TargetMode="External"/><Relationship Id="rId21" Type="http://schemas.openxmlformats.org/officeDocument/2006/relationships/hyperlink" Target="https://www.youtube.com/watch?v=6rCeqTLSD3A&amp;list=PLIhNUXJ4tecdFPGFiG-XHJ40H9qsGuMJp&amp;index=28" TargetMode="External"/><Relationship Id="rId34" Type="http://schemas.openxmlformats.org/officeDocument/2006/relationships/hyperlink" Target="https://www.youtube.com/watch?v=6rCeqTLSD3A&amp;list=PLIhNUXJ4tecdFPGFiG-XHJ40H9qsGuMJp&amp;index=28" TargetMode="External"/><Relationship Id="rId42" Type="http://schemas.openxmlformats.org/officeDocument/2006/relationships/hyperlink" Target="https://www.researchgate.net/publication/383241976_Maslow's_Hierarchy_of_Need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earchgate.net/publication/383241976_Maslow's_Hierarchy_of_Needs" TargetMode="External"/><Relationship Id="rId29" Type="http://schemas.openxmlformats.org/officeDocument/2006/relationships/hyperlink" Target="https://www.youtube.com/watch?v=6rCeqTLSD3A&amp;list=PLIhNUXJ4tecdFPGFiG-XHJ40H9qsGuMJp&amp;index=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youtube.com/watch?v=E09gZSytj0c&amp;list=PLIhNUXJ4tecdFPGFiG-XHJ40H9qsGuMJp&amp;index=13" TargetMode="External"/><Relationship Id="rId37" Type="http://schemas.openxmlformats.org/officeDocument/2006/relationships/hyperlink" Target="https://circleforward.us/consent-vs-consensus-whats-the-difference/" TargetMode="External"/><Relationship Id="rId40" Type="http://schemas.openxmlformats.org/officeDocument/2006/relationships/hyperlink" Target="https://www.wsj.com/articles/u-n-negotiators-take-key-step-to-global-carbon-deal-1e23433e" TargetMode="External"/><Relationship Id="rId45" Type="http://schemas.openxmlformats.org/officeDocument/2006/relationships/hyperlink" Target="https://wall-skills.com/2017/glasls-stages-of-conflict-escalatio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generationeurope.org/wp-content/uploads/2023/01/GenE-Methodbox.pdf" TargetMode="External"/><Relationship Id="rId28" Type="http://schemas.openxmlformats.org/officeDocument/2006/relationships/image" Target="media/image7.png"/><Relationship Id="rId36" Type="http://schemas.openxmlformats.org/officeDocument/2006/relationships/hyperlink" Target="https://www.youtube.com/watch?v=9SjUjXkyWBw" TargetMode="External"/><Relationship Id="rId10" Type="http://schemas.openxmlformats.org/officeDocument/2006/relationships/endnotes" Target="endnotes.xml"/><Relationship Id="rId19" Type="http://schemas.openxmlformats.org/officeDocument/2006/relationships/hyperlink" Target="https://www.youtube.com/watch?v=9UIfp4V0YnA&amp;list=PLIhNUXJ4tecdFPGFiG-XHJ40H9qsGuMJp&amp;index=1" TargetMode="External"/><Relationship Id="rId31" Type="http://schemas.openxmlformats.org/officeDocument/2006/relationships/image" Target="media/image9.jpg"/><Relationship Id="rId44" Type="http://schemas.openxmlformats.org/officeDocument/2006/relationships/hyperlink" Target="https://image.isu.pub/190625102909-95f9a35262cc50ba0acf6854ca8f847d/jpg/page_1.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9SjUjXkyWBw" TargetMode="External"/><Relationship Id="rId27" Type="http://schemas.openxmlformats.org/officeDocument/2006/relationships/hyperlink" Target="https://www.youtube.com/watch?v=E09gZSytj0c&amp;list=PLIhNUXJ4tecdFPGFiG-XHJ40H9qsGuMJp&amp;index=13"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edition.cnn.com/2023/11/20/climate/cop28-dubai-climate-summit-explained/index.html"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ircleforward.us/consent-vs-consensus-whats-the-difference/" TargetMode="External"/><Relationship Id="rId25" Type="http://schemas.microsoft.com/office/2007/relationships/hdphoto" Target="media/hdphoto1.wdp"/><Relationship Id="rId33" Type="http://schemas.openxmlformats.org/officeDocument/2006/relationships/hyperlink" Target="https://www.youtube.com/watch?v=E09gZSytj0c&amp;list=PLIhNUXJ4tecdFPGFiG-XHJ40H9qsGuMJp&amp;index=13" TargetMode="External"/><Relationship Id="rId38" Type="http://schemas.openxmlformats.org/officeDocument/2006/relationships/hyperlink" Target="https://www.ft.com/content/0de38328-13f3-4b59-a6f9-9f9f111f1f62" TargetMode="External"/><Relationship Id="rId46" Type="http://schemas.openxmlformats.org/officeDocument/2006/relationships/hyperlink" Target="https://www.weforum.org/stories/2023/12/cop28-what-did-it-accomplish-and-whats-next" TargetMode="External"/><Relationship Id="rId20" Type="http://schemas.openxmlformats.org/officeDocument/2006/relationships/hyperlink" Target="https://www.youtube.com/watch?v=E09gZSytj0c&amp;list=PLIhNUXJ4tecdFPGFiG-XHJ40H9qsGuMJp&amp;index=13" TargetMode="External"/><Relationship Id="rId41" Type="http://schemas.openxmlformats.org/officeDocument/2006/relationships/hyperlink" Target="http://www.climalia.eu/dealing-consensus-un-climate-talk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9SjUjXkyWBw" TargetMode="External"/><Relationship Id="rId2" Type="http://schemas.openxmlformats.org/officeDocument/2006/relationships/hyperlink" Target="https://store.steampowered.com/app/282070/This_War_of_Mine/?l=german" TargetMode="External"/><Relationship Id="rId1" Type="http://schemas.openxmlformats.org/officeDocument/2006/relationships/hyperlink" Target="https://store.steampowered.com/app/282070/This_War_of_Mine/?l=germ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4398</Words>
  <Characters>25074</Characters>
  <Application>Microsoft Office Word</Application>
  <DocSecurity>0</DocSecurity>
  <Lines>208</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19</cp:revision>
  <cp:lastPrinted>2024-11-18T12:15:00Z</cp:lastPrinted>
  <dcterms:created xsi:type="dcterms:W3CDTF">2025-01-14T13:47:00Z</dcterms:created>
  <dcterms:modified xsi:type="dcterms:W3CDTF">2025-04-03T08:03:00Z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