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68A25" w14:textId="77777777" w:rsidR="004132A8" w:rsidRDefault="00000000">
      <w:pPr>
        <w:spacing w:after="0"/>
        <w:ind w:right="10803"/>
      </w:pPr>
      <w:r>
        <w:rPr>
          <w:noProof/>
        </w:rPr>
        <mc:AlternateContent>
          <mc:Choice Requires="wpg">
            <w:drawing>
              <wp:anchor distT="0" distB="0" distL="114300" distR="114300" simplePos="0" relativeHeight="251658240" behindDoc="0" locked="0" layoutInCell="1" allowOverlap="1" wp14:anchorId="0728391E" wp14:editId="620A874D">
                <wp:simplePos x="0" y="0"/>
                <wp:positionH relativeFrom="page">
                  <wp:posOffset>0</wp:posOffset>
                </wp:positionH>
                <wp:positionV relativeFrom="page">
                  <wp:posOffset>0</wp:posOffset>
                </wp:positionV>
                <wp:extent cx="7772400" cy="10058398"/>
                <wp:effectExtent l="0" t="0" r="0" b="635"/>
                <wp:wrapTopAndBottom/>
                <wp:docPr id="18" name="Group 26595"/>
                <wp:cNvGraphicFramePr/>
                <a:graphic xmlns:a="http://schemas.openxmlformats.org/drawingml/2006/main">
                  <a:graphicData uri="http://schemas.microsoft.com/office/word/2010/wordprocessingGroup">
                    <wpg:wgp>
                      <wpg:cNvGrpSpPr/>
                      <wpg:grpSpPr bwMode="auto">
                        <a:xfrm>
                          <a:off x="0" y="0"/>
                          <a:ext cx="7772400" cy="10058398"/>
                          <a:chOff x="0" y="0"/>
                          <a:chExt cx="7772400" cy="10058398"/>
                        </a:xfrm>
                      </wpg:grpSpPr>
                      <wps:wsp>
                        <wps:cNvPr id="1688593586" name="Rectangle 1688593586"/>
                        <wps:cNvSpPr/>
                        <wps:spPr bwMode="auto">
                          <a:xfrm>
                            <a:off x="6859269" y="973534"/>
                            <a:ext cx="40539" cy="205166"/>
                          </a:xfrm>
                          <a:prstGeom prst="rect">
                            <a:avLst/>
                          </a:prstGeom>
                          <a:ln>
                            <a:noFill/>
                          </a:ln>
                        </wps:spPr>
                        <wps:txbx>
                          <w:txbxContent>
                            <w:p w14:paraId="75B2CECD" w14:textId="77777777" w:rsidR="004132A8" w:rsidRDefault="004132A8"/>
                          </w:txbxContent>
                        </wps:txbx>
                        <wps:bodyPr horzOverflow="overflow" vert="horz" lIns="0" tIns="0" rIns="0" bIns="0" rtlCol="0">
                          <a:noAutofit/>
                        </wps:bodyPr>
                      </wps:wsp>
                      <wps:wsp>
                        <wps:cNvPr id="1" name="Freeform: Shape 1"/>
                        <wps:cNvSpPr/>
                        <wps:spPr bwMode="auto">
                          <a:xfrm>
                            <a:off x="0" y="5037455"/>
                            <a:ext cx="7772400" cy="5020943"/>
                          </a:xfrm>
                          <a:custGeom>
                            <a:avLst/>
                            <a:gdLst/>
                            <a:ahLst/>
                            <a:cxnLst/>
                            <a:rect l="0" t="0" r="0" b="0"/>
                            <a:pathLst>
                              <a:path w="7772400" h="5020943" extrusionOk="0">
                                <a:moveTo>
                                  <a:pt x="0" y="0"/>
                                </a:moveTo>
                                <a:lnTo>
                                  <a:pt x="7772400" y="0"/>
                                </a:lnTo>
                                <a:lnTo>
                                  <a:pt x="7772400" y="5020943"/>
                                </a:lnTo>
                                <a:lnTo>
                                  <a:pt x="0" y="5020943"/>
                                </a:lnTo>
                                <a:lnTo>
                                  <a:pt x="0" y="0"/>
                                </a:lnTo>
                              </a:path>
                            </a:pathLst>
                          </a:custGeom>
                          <a:ln w="0" cap="flat">
                            <a:miter lim="127000"/>
                          </a:ln>
                        </wps:spPr>
                        <wps:style>
                          <a:lnRef idx="0">
                            <a:srgbClr val="000000">
                              <a:alpha val="0"/>
                            </a:srgbClr>
                          </a:lnRef>
                          <a:fillRef idx="1">
                            <a:srgbClr val="CDFFEB"/>
                          </a:fillRef>
                          <a:effectRef idx="0">
                            <a:srgbClr val="000000"/>
                          </a:effectRef>
                          <a:fontRef idx="none"/>
                        </wps:style>
                        <wps:bodyPr rot="0">
                          <a:prstTxWarp prst="textNoShape">
                            <a:avLst/>
                          </a:prstTxWarp>
                          <a:noAutofit/>
                        </wps:bodyPr>
                      </wps:wsp>
                      <wps:wsp>
                        <wps:cNvPr id="2" name="Freeform: Shape 2"/>
                        <wps:cNvSpPr/>
                        <wps:spPr bwMode="auto">
                          <a:xfrm>
                            <a:off x="7621" y="0"/>
                            <a:ext cx="7764779" cy="5029835"/>
                          </a:xfrm>
                          <a:custGeom>
                            <a:avLst/>
                            <a:gdLst/>
                            <a:ahLst/>
                            <a:cxnLst/>
                            <a:rect l="0" t="0" r="0" b="0"/>
                            <a:pathLst>
                              <a:path w="7764779" h="5029835" extrusionOk="0">
                                <a:moveTo>
                                  <a:pt x="0" y="0"/>
                                </a:moveTo>
                                <a:lnTo>
                                  <a:pt x="7764779" y="0"/>
                                </a:lnTo>
                                <a:lnTo>
                                  <a:pt x="7764779" y="5029835"/>
                                </a:lnTo>
                                <a:lnTo>
                                  <a:pt x="0" y="5029835"/>
                                </a:lnTo>
                                <a:lnTo>
                                  <a:pt x="0" y="0"/>
                                </a:lnTo>
                              </a:path>
                            </a:pathLst>
                          </a:custGeom>
                          <a:ln w="0" cap="flat">
                            <a:miter lim="127000"/>
                          </a:ln>
                        </wps:spPr>
                        <wps:style>
                          <a:lnRef idx="0">
                            <a:srgbClr val="000000">
                              <a:alpha val="0"/>
                            </a:srgbClr>
                          </a:lnRef>
                          <a:fillRef idx="1">
                            <a:srgbClr val="072BD9"/>
                          </a:fillRef>
                          <a:effectRef idx="0">
                            <a:srgbClr val="000000"/>
                          </a:effectRef>
                          <a:fontRef idx="none"/>
                        </wps:style>
                        <wps:bodyPr rot="0">
                          <a:prstTxWarp prst="textNoShape">
                            <a:avLst/>
                          </a:prstTxWarp>
                          <a:noAutofit/>
                        </wps:bodyPr>
                      </wps:wsp>
                      <wps:wsp>
                        <wps:cNvPr id="3" name="Freeform: Shape 3"/>
                        <wps:cNvSpPr/>
                        <wps:spPr bwMode="auto">
                          <a:xfrm>
                            <a:off x="579209" y="571550"/>
                            <a:ext cx="6630544" cy="8916543"/>
                          </a:xfrm>
                          <a:custGeom>
                            <a:avLst/>
                            <a:gdLst/>
                            <a:ahLst/>
                            <a:cxnLst/>
                            <a:rect l="0" t="0" r="0" b="0"/>
                            <a:pathLst>
                              <a:path w="6630544" h="8916543" extrusionOk="0">
                                <a:moveTo>
                                  <a:pt x="0" y="0"/>
                                </a:moveTo>
                                <a:lnTo>
                                  <a:pt x="6630544" y="0"/>
                                </a:lnTo>
                                <a:lnTo>
                                  <a:pt x="6630544" y="8916543"/>
                                </a:lnTo>
                                <a:lnTo>
                                  <a:pt x="0" y="8916543"/>
                                </a:lnTo>
                                <a:lnTo>
                                  <a:pt x="0" y="0"/>
                                </a:lnTo>
                              </a:path>
                            </a:pathLst>
                          </a:custGeom>
                          <a:ln w="0" cap="flat">
                            <a:miter lim="127000"/>
                          </a:ln>
                        </wps:spPr>
                        <wps:style>
                          <a:lnRef idx="0">
                            <a:srgbClr val="000000">
                              <a:alpha val="0"/>
                            </a:srgbClr>
                          </a:lnRef>
                          <a:fillRef idx="1">
                            <a:srgbClr val="FFFFFF"/>
                          </a:fillRef>
                          <a:effectRef idx="0">
                            <a:srgbClr val="000000"/>
                          </a:effectRef>
                          <a:fontRef idx="none"/>
                        </wps:style>
                        <wps:bodyPr rot="0">
                          <a:prstTxWarp prst="textNoShape">
                            <a:avLst/>
                          </a:prstTxWarp>
                          <a:noAutofit/>
                        </wps:bodyPr>
                      </wps:wsp>
                      <wps:wsp>
                        <wps:cNvPr id="4" name="Rectangle 4"/>
                        <wps:cNvSpPr/>
                        <wps:spPr bwMode="auto">
                          <a:xfrm>
                            <a:off x="914705" y="2546301"/>
                            <a:ext cx="40538" cy="205166"/>
                          </a:xfrm>
                          <a:prstGeom prst="rect">
                            <a:avLst/>
                          </a:prstGeom>
                          <a:ln>
                            <a:noFill/>
                          </a:ln>
                        </wps:spPr>
                        <wps:txbx>
                          <w:txbxContent>
                            <w:p w14:paraId="14CC94DB" w14:textId="77777777" w:rsidR="004132A8" w:rsidRDefault="004132A8"/>
                          </w:txbxContent>
                        </wps:txbx>
                        <wps:bodyPr horzOverflow="overflow" vert="horz" lIns="0" tIns="0" rIns="0" bIns="0" rtlCol="0">
                          <a:noAutofit/>
                        </wps:bodyPr>
                      </wps:wsp>
                      <wps:wsp>
                        <wps:cNvPr id="5" name="Rectangle 5"/>
                        <wps:cNvSpPr/>
                        <wps:spPr bwMode="auto">
                          <a:xfrm>
                            <a:off x="914705" y="2796237"/>
                            <a:ext cx="40538" cy="205166"/>
                          </a:xfrm>
                          <a:prstGeom prst="rect">
                            <a:avLst/>
                          </a:prstGeom>
                          <a:ln>
                            <a:noFill/>
                          </a:ln>
                        </wps:spPr>
                        <wps:txbx>
                          <w:txbxContent>
                            <w:p w14:paraId="086FF678" w14:textId="77777777" w:rsidR="004132A8" w:rsidRDefault="004132A8"/>
                          </w:txbxContent>
                        </wps:txbx>
                        <wps:bodyPr horzOverflow="overflow" vert="horz" lIns="0" tIns="0" rIns="0" bIns="0" rtlCol="0">
                          <a:noAutofit/>
                        </wps:bodyPr>
                      </wps:wsp>
                      <wps:wsp>
                        <wps:cNvPr id="6" name="Rectangle 6"/>
                        <wps:cNvSpPr/>
                        <wps:spPr bwMode="auto">
                          <a:xfrm>
                            <a:off x="914705" y="3234238"/>
                            <a:ext cx="6308692" cy="927853"/>
                          </a:xfrm>
                          <a:prstGeom prst="rect">
                            <a:avLst/>
                          </a:prstGeom>
                          <a:ln>
                            <a:noFill/>
                          </a:ln>
                        </wps:spPr>
                        <wps:txbx>
                          <w:txbxContent>
                            <w:p w14:paraId="54B568B8" w14:textId="77777777" w:rsidR="004132A8" w:rsidRDefault="00000000">
                              <w:r>
                                <w:rPr>
                                  <w:rFonts w:ascii="Bookman Old Style" w:eastAsia="Bookman Old Style" w:hAnsi="Bookman Old Style" w:cs="Bookman Old Style"/>
                                  <w:b/>
                                  <w:color w:val="072BD9"/>
                                  <w:sz w:val="116"/>
                                </w:rPr>
                                <w:t xml:space="preserve">Σεπτέμβριος </w:t>
                              </w:r>
                            </w:p>
                          </w:txbxContent>
                        </wps:txbx>
                        <wps:bodyPr horzOverflow="overflow" vert="horz" lIns="0" tIns="0" rIns="0" bIns="0" rtlCol="0">
                          <a:noAutofit/>
                        </wps:bodyPr>
                      </wps:wsp>
                      <wps:wsp>
                        <wps:cNvPr id="7" name="Rectangle 7"/>
                        <wps:cNvSpPr/>
                        <wps:spPr bwMode="auto">
                          <a:xfrm>
                            <a:off x="914705" y="4166926"/>
                            <a:ext cx="5678215" cy="927853"/>
                          </a:xfrm>
                          <a:prstGeom prst="rect">
                            <a:avLst/>
                          </a:prstGeom>
                          <a:ln>
                            <a:noFill/>
                          </a:ln>
                        </wps:spPr>
                        <wps:txbx>
                          <w:txbxContent>
                            <w:p w14:paraId="043CAAE9" w14:textId="77777777" w:rsidR="004132A8" w:rsidRDefault="00000000">
                              <w:r>
                                <w:rPr>
                                  <w:rFonts w:ascii="Bookman Old Style" w:eastAsia="Bookman Old Style" w:hAnsi="Bookman Old Style" w:cs="Bookman Old Style"/>
                                  <w:b/>
                                  <w:color w:val="072BD9"/>
                                  <w:sz w:val="116"/>
                                </w:rPr>
                                <w:t xml:space="preserve">12 </w:t>
                              </w:r>
                            </w:p>
                          </w:txbxContent>
                        </wps:txbx>
                        <wps:bodyPr horzOverflow="overflow" vert="horz" lIns="0" tIns="0" rIns="0" bIns="0" rtlCol="0">
                          <a:noAutofit/>
                        </wps:bodyPr>
                      </wps:wsp>
                      <wps:wsp>
                        <wps:cNvPr id="8" name="Rectangle 8"/>
                        <wps:cNvSpPr/>
                        <wps:spPr bwMode="auto">
                          <a:xfrm>
                            <a:off x="5187061" y="4166926"/>
                            <a:ext cx="489501" cy="927853"/>
                          </a:xfrm>
                          <a:prstGeom prst="rect">
                            <a:avLst/>
                          </a:prstGeom>
                          <a:ln>
                            <a:noFill/>
                          </a:ln>
                        </wps:spPr>
                        <wps:txbx>
                          <w:txbxContent>
                            <w:p w14:paraId="7ED303FE" w14:textId="77777777" w:rsidR="004132A8" w:rsidRDefault="00000000">
                              <w:r>
                                <w:rPr>
                                  <w:rFonts w:ascii="Bookman Old Style" w:eastAsia="Bookman Old Style" w:hAnsi="Bookman Old Style" w:cs="Bookman Old Style"/>
                                  <w:b/>
                                  <w:color w:val="072BD9"/>
                                  <w:sz w:val="116"/>
                                </w:rPr>
                                <w:t>–</w:t>
                              </w:r>
                            </w:p>
                          </w:txbxContent>
                        </wps:txbx>
                        <wps:bodyPr horzOverflow="overflow" vert="horz" lIns="0" tIns="0" rIns="0" bIns="0" rtlCol="0">
                          <a:noAutofit/>
                        </wps:bodyPr>
                      </wps:wsp>
                      <wps:wsp>
                        <wps:cNvPr id="9" name="Rectangle 9"/>
                        <wps:cNvSpPr/>
                        <wps:spPr bwMode="auto">
                          <a:xfrm>
                            <a:off x="5556250" y="4166926"/>
                            <a:ext cx="332860" cy="927853"/>
                          </a:xfrm>
                          <a:prstGeom prst="rect">
                            <a:avLst/>
                          </a:prstGeom>
                          <a:ln>
                            <a:noFill/>
                          </a:ln>
                        </wps:spPr>
                        <wps:txbx>
                          <w:txbxContent>
                            <w:p w14:paraId="2A01AFBA" w14:textId="77777777" w:rsidR="004132A8" w:rsidRDefault="004132A8"/>
                          </w:txbxContent>
                        </wps:txbx>
                        <wps:bodyPr horzOverflow="overflow" vert="horz" lIns="0" tIns="0" rIns="0" bIns="0" rtlCol="0">
                          <a:noAutofit/>
                        </wps:bodyPr>
                      </wps:wsp>
                      <wps:wsp>
                        <wps:cNvPr id="10" name="Rectangle 10"/>
                        <wps:cNvSpPr/>
                        <wps:spPr bwMode="auto">
                          <a:xfrm>
                            <a:off x="914705" y="5101072"/>
                            <a:ext cx="5790895" cy="927853"/>
                          </a:xfrm>
                          <a:prstGeom prst="rect">
                            <a:avLst/>
                          </a:prstGeom>
                          <a:ln>
                            <a:noFill/>
                          </a:ln>
                        </wps:spPr>
                        <wps:txbx>
                          <w:txbxContent>
                            <w:p w14:paraId="4E565E8A" w14:textId="77777777" w:rsidR="004132A8" w:rsidRDefault="00000000">
                              <w:pPr>
                                <w:rPr>
                                  <w:lang w:val="en-GB"/>
                                </w:rPr>
                              </w:pPr>
                              <w:r>
                                <w:rPr>
                                  <w:rFonts w:ascii="Bookman Old Style" w:eastAsia="Bookman Old Style" w:hAnsi="Bookman Old Style" w:cs="Bookman Old Style"/>
                                  <w:b/>
                                  <w:color w:val="072BD9"/>
                                  <w:sz w:val="116"/>
                                  <w:lang w:val="en-GB"/>
                                </w:rPr>
                                <w:t>Παιδαγωγική</w:t>
                              </w:r>
                            </w:p>
                          </w:txbxContent>
                        </wps:txbx>
                        <wps:bodyPr horzOverflow="overflow" vert="horz" lIns="0" tIns="0" rIns="0" bIns="0" rtlCol="0">
                          <a:noAutofit/>
                        </wps:bodyPr>
                      </wps:wsp>
                      <wps:wsp>
                        <wps:cNvPr id="11" name="Rectangle 11"/>
                        <wps:cNvSpPr/>
                        <wps:spPr bwMode="auto">
                          <a:xfrm>
                            <a:off x="4508881" y="5101393"/>
                            <a:ext cx="332860" cy="927853"/>
                          </a:xfrm>
                          <a:prstGeom prst="rect">
                            <a:avLst/>
                          </a:prstGeom>
                          <a:ln>
                            <a:noFill/>
                          </a:ln>
                        </wps:spPr>
                        <wps:txbx>
                          <w:txbxContent>
                            <w:p w14:paraId="585AD2B9" w14:textId="77777777" w:rsidR="004132A8" w:rsidRDefault="004132A8"/>
                          </w:txbxContent>
                        </wps:txbx>
                        <wps:bodyPr horzOverflow="overflow" vert="horz" lIns="0" tIns="0" rIns="0" bIns="0" rtlCol="0">
                          <a:noAutofit/>
                        </wps:bodyPr>
                      </wps:wsp>
                      <wps:wsp>
                        <wps:cNvPr id="12" name="Rectangle 12"/>
                        <wps:cNvSpPr/>
                        <wps:spPr bwMode="auto">
                          <a:xfrm>
                            <a:off x="914705" y="6034081"/>
                            <a:ext cx="4368310" cy="927853"/>
                          </a:xfrm>
                          <a:prstGeom prst="rect">
                            <a:avLst/>
                          </a:prstGeom>
                          <a:ln>
                            <a:noFill/>
                          </a:ln>
                        </wps:spPr>
                        <wps:txbx>
                          <w:txbxContent>
                            <w:p w14:paraId="18FF86A5" w14:textId="77777777" w:rsidR="004132A8" w:rsidRDefault="00000000">
                              <w:pPr>
                                <w:rPr>
                                  <w:lang w:val="en-GB"/>
                                </w:rPr>
                              </w:pPr>
                              <w:r>
                                <w:rPr>
                                  <w:rFonts w:ascii="Bookman Old Style" w:eastAsia="Bookman Old Style" w:hAnsi="Bookman Old Style" w:cs="Bookman Old Style"/>
                                  <w:b/>
                                  <w:color w:val="072BD9"/>
                                  <w:sz w:val="116"/>
                                  <w:lang w:val="en-GB"/>
                                </w:rPr>
                                <w:t>Ακολουθία</w:t>
                              </w:r>
                            </w:p>
                          </w:txbxContent>
                        </wps:txbx>
                        <wps:bodyPr horzOverflow="overflow" vert="horz" lIns="0" tIns="0" rIns="0" bIns="0" rtlCol="0">
                          <a:noAutofit/>
                        </wps:bodyPr>
                      </wps:wsp>
                      <wps:wsp>
                        <wps:cNvPr id="13" name="Rectangle 13"/>
                        <wps:cNvSpPr/>
                        <wps:spPr bwMode="auto">
                          <a:xfrm>
                            <a:off x="4201033" y="6034081"/>
                            <a:ext cx="332860" cy="927853"/>
                          </a:xfrm>
                          <a:prstGeom prst="rect">
                            <a:avLst/>
                          </a:prstGeom>
                          <a:ln>
                            <a:noFill/>
                          </a:ln>
                        </wps:spPr>
                        <wps:txbx>
                          <w:txbxContent>
                            <w:p w14:paraId="4A45DD71" w14:textId="77777777" w:rsidR="004132A8" w:rsidRDefault="004132A8"/>
                          </w:txbxContent>
                        </wps:txbx>
                        <wps:bodyPr horzOverflow="overflow" vert="horz" lIns="0" tIns="0" rIns="0" bIns="0" rtlCol="0">
                          <a:noAutofit/>
                        </wps:bodyPr>
                      </wps:wsp>
                      <wps:wsp>
                        <wps:cNvPr id="14" name="Rectangle 14"/>
                        <wps:cNvSpPr/>
                        <wps:spPr bwMode="auto">
                          <a:xfrm>
                            <a:off x="4452493" y="6015510"/>
                            <a:ext cx="344576" cy="960511"/>
                          </a:xfrm>
                          <a:prstGeom prst="rect">
                            <a:avLst/>
                          </a:prstGeom>
                          <a:ln>
                            <a:noFill/>
                          </a:ln>
                        </wps:spPr>
                        <wps:txbx>
                          <w:txbxContent>
                            <w:p w14:paraId="2AC231D6" w14:textId="77777777" w:rsidR="004132A8" w:rsidRDefault="004132A8"/>
                          </w:txbxContent>
                        </wps:txbx>
                        <wps:bodyPr horzOverflow="overflow" vert="horz" lIns="0" tIns="0" rIns="0" bIns="0" rtlCol="0">
                          <a:noAutofit/>
                        </wps:bodyPr>
                      </wps:wsp>
                      <wps:wsp>
                        <wps:cNvPr id="15" name="Rectangle 15"/>
                        <wps:cNvSpPr/>
                        <wps:spPr bwMode="auto">
                          <a:xfrm>
                            <a:off x="914705" y="6982428"/>
                            <a:ext cx="1945538" cy="447366"/>
                          </a:xfrm>
                          <a:prstGeom prst="rect">
                            <a:avLst/>
                          </a:prstGeom>
                          <a:ln>
                            <a:noFill/>
                          </a:ln>
                        </wps:spPr>
                        <wps:txbx>
                          <w:txbxContent>
                            <w:p w14:paraId="2124EA08" w14:textId="77777777" w:rsidR="004132A8" w:rsidRDefault="00000000">
                              <w:r>
                                <w:rPr>
                                  <w:rFonts w:ascii="Bookman Old Style" w:eastAsia="Bookman Old Style" w:hAnsi="Bookman Old Style" w:cs="Bookman Old Style"/>
                                  <w:color w:val="072BD9"/>
                                  <w:sz w:val="56"/>
                                </w:rPr>
                                <w:t>Από C.I.P.</w:t>
                              </w:r>
                            </w:p>
                          </w:txbxContent>
                        </wps:txbx>
                        <wps:bodyPr horzOverflow="overflow" vert="horz" lIns="0" tIns="0" rIns="0" bIns="0" rtlCol="0">
                          <a:noAutofit/>
                        </wps:bodyPr>
                      </wps:wsp>
                      <wps:wsp>
                        <wps:cNvPr id="16" name="Rectangle 16"/>
                        <wps:cNvSpPr/>
                        <wps:spPr bwMode="auto">
                          <a:xfrm>
                            <a:off x="1824482" y="6982867"/>
                            <a:ext cx="151127" cy="447366"/>
                          </a:xfrm>
                          <a:prstGeom prst="rect">
                            <a:avLst/>
                          </a:prstGeom>
                          <a:ln>
                            <a:noFill/>
                          </a:ln>
                        </wps:spPr>
                        <wps:txbx>
                          <w:txbxContent>
                            <w:p w14:paraId="6037192A" w14:textId="77777777" w:rsidR="004132A8" w:rsidRDefault="004132A8"/>
                          </w:txbxContent>
                        </wps:txbx>
                        <wps:bodyPr horzOverflow="overflow" vert="horz" lIns="0" tIns="0" rIns="0" bIns="0" rtlCol="0">
                          <a:noAutofit/>
                        </wps:bodyPr>
                      </wps:wsp>
                      <wps:wsp>
                        <wps:cNvPr id="17" name="Rectangle 17"/>
                        <wps:cNvSpPr/>
                        <wps:spPr bwMode="auto">
                          <a:xfrm>
                            <a:off x="914705" y="7500464"/>
                            <a:ext cx="86266" cy="255364"/>
                          </a:xfrm>
                          <a:prstGeom prst="rect">
                            <a:avLst/>
                          </a:prstGeom>
                          <a:ln>
                            <a:noFill/>
                          </a:ln>
                        </wps:spPr>
                        <wps:txbx>
                          <w:txbxContent>
                            <w:p w14:paraId="2862E0F2" w14:textId="77777777" w:rsidR="004132A8" w:rsidRDefault="004132A8"/>
                          </w:txbxContent>
                        </wps:txbx>
                        <wps:bodyPr horzOverflow="overflow" vert="horz" lIns="0" tIns="0" rIns="0" bIns="0" rtlCol="0">
                          <a:noAutofit/>
                        </wps:bodyPr>
                      </wps:wsp>
                      <wps:wsp>
                        <wps:cNvPr id="18" name="Rectangle 18"/>
                        <wps:cNvSpPr/>
                        <wps:spPr bwMode="auto">
                          <a:xfrm>
                            <a:off x="0" y="0"/>
                            <a:ext cx="7772400" cy="10058398"/>
                          </a:xfrm>
                          <a:prstGeom prst="rect">
                            <a:avLst/>
                          </a:prstGeom>
                          <a:ln>
                            <a:noFill/>
                          </a:ln>
                        </wps:spPr>
                        <wps:txbx>
                          <w:txbxContent>
                            <w:p w14:paraId="185A48EE" w14:textId="77777777" w:rsidR="004132A8" w:rsidRDefault="00000000">
                              <w:pPr>
                                <w:rPr>
                                  <w:lang w:val="en-GB"/>
                                </w:rPr>
                              </w:pPr>
                              <w:r>
                                <w:rPr>
                                  <w:rFonts w:ascii="Bookman Old Style" w:eastAsia="Bookman Old Style" w:hAnsi="Bookman Old Style" w:cs="Bookman Old Style"/>
                                  <w:color w:val="072BD9"/>
                                  <w:sz w:val="32"/>
                                  <w:lang w:val="en-GB"/>
                                </w:rPr>
                                <w:t>Δεκέμβριος</w:t>
                              </w:r>
                            </w:p>
                          </w:txbxContent>
                        </wps:txbx>
                        <wps:bodyPr horzOverflow="overflow" vert="horz" lIns="0" tIns="0" rIns="0" bIns="0" rtlCol="0">
                          <a:noAutofit/>
                        </wps:bodyPr>
                      </wps:wsp>
                      <wps:wsp>
                        <wps:cNvPr id="19" name="Rectangle 19"/>
                        <wps:cNvSpPr/>
                        <wps:spPr bwMode="auto">
                          <a:xfrm>
                            <a:off x="1694942" y="7860128"/>
                            <a:ext cx="86266" cy="255364"/>
                          </a:xfrm>
                          <a:prstGeom prst="rect">
                            <a:avLst/>
                          </a:prstGeom>
                          <a:ln>
                            <a:noFill/>
                          </a:ln>
                        </wps:spPr>
                        <wps:txbx>
                          <w:txbxContent>
                            <w:p w14:paraId="29A08295" w14:textId="77777777" w:rsidR="004132A8" w:rsidRDefault="004132A8"/>
                          </w:txbxContent>
                        </wps:txbx>
                        <wps:bodyPr horzOverflow="overflow" vert="horz" lIns="0" tIns="0" rIns="0" bIns="0" rtlCol="0">
                          <a:noAutofit/>
                        </wps:bodyPr>
                      </wps:wsp>
                      <wps:wsp>
                        <wps:cNvPr id="20" name="Rectangle 20"/>
                        <wps:cNvSpPr/>
                        <wps:spPr bwMode="auto">
                          <a:xfrm>
                            <a:off x="2263775" y="7860128"/>
                            <a:ext cx="86266" cy="255364"/>
                          </a:xfrm>
                          <a:prstGeom prst="rect">
                            <a:avLst/>
                          </a:prstGeom>
                          <a:ln>
                            <a:noFill/>
                          </a:ln>
                        </wps:spPr>
                        <wps:txbx>
                          <w:txbxContent>
                            <w:p w14:paraId="5AA7BDC9" w14:textId="77777777" w:rsidR="004132A8" w:rsidRDefault="004132A8"/>
                          </w:txbxContent>
                        </wps:txbx>
                        <wps:bodyPr horzOverflow="overflow" vert="horz" lIns="0" tIns="0" rIns="0" bIns="0" rtlCol="0">
                          <a:noAutofit/>
                        </wps:bodyPr>
                      </wps:wsp>
                      <wps:wsp>
                        <wps:cNvPr id="21" name="Rectangle 21"/>
                        <wps:cNvSpPr/>
                        <wps:spPr bwMode="auto">
                          <a:xfrm>
                            <a:off x="914705" y="8218268"/>
                            <a:ext cx="1167553" cy="255364"/>
                          </a:xfrm>
                          <a:prstGeom prst="rect">
                            <a:avLst/>
                          </a:prstGeom>
                          <a:ln>
                            <a:noFill/>
                          </a:ln>
                        </wps:spPr>
                        <wps:txbx>
                          <w:txbxContent>
                            <w:p w14:paraId="62773F5A" w14:textId="77777777" w:rsidR="004132A8" w:rsidRDefault="00000000">
                              <w:pPr>
                                <w:rPr>
                                  <w:lang w:val="en-GB"/>
                                </w:rPr>
                              </w:pPr>
                              <w:r>
                                <w:rPr>
                                  <w:rFonts w:ascii="Bookman Old Style" w:eastAsia="Bookman Old Style" w:hAnsi="Bookman Old Style" w:cs="Bookman Old Style"/>
                                  <w:color w:val="072BD9"/>
                                  <w:sz w:val="32"/>
                                  <w:lang w:val="en-GB"/>
                                </w:rPr>
                                <w:t>2024</w:t>
                              </w:r>
                            </w:p>
                          </w:txbxContent>
                        </wps:txbx>
                        <wps:bodyPr horzOverflow="overflow" vert="horz" lIns="0" tIns="0" rIns="0" bIns="0" rtlCol="0">
                          <a:noAutofit/>
                        </wps:bodyPr>
                      </wps:wsp>
                      <wps:wsp>
                        <wps:cNvPr id="22" name="Rectangle 22"/>
                        <wps:cNvSpPr/>
                        <wps:spPr bwMode="auto">
                          <a:xfrm>
                            <a:off x="1792478" y="8218268"/>
                            <a:ext cx="86266" cy="255364"/>
                          </a:xfrm>
                          <a:prstGeom prst="rect">
                            <a:avLst/>
                          </a:prstGeom>
                          <a:ln>
                            <a:noFill/>
                          </a:ln>
                        </wps:spPr>
                        <wps:txbx>
                          <w:txbxContent>
                            <w:p w14:paraId="36778FFF" w14:textId="77777777" w:rsidR="004132A8" w:rsidRDefault="004132A8"/>
                          </w:txbxContent>
                        </wps:txbx>
                        <wps:bodyPr horzOverflow="overflow" vert="horz" lIns="0" tIns="0" rIns="0" bIns="0" rtlCol="0">
                          <a:noAutofit/>
                        </wps:bodyPr>
                      </wps:wsp>
                      <wps:wsp>
                        <wps:cNvPr id="23" name="Rectangle 23"/>
                        <wps:cNvSpPr/>
                        <wps:spPr bwMode="auto">
                          <a:xfrm>
                            <a:off x="914705" y="8577932"/>
                            <a:ext cx="86266" cy="255364"/>
                          </a:xfrm>
                          <a:prstGeom prst="rect">
                            <a:avLst/>
                          </a:prstGeom>
                          <a:ln>
                            <a:noFill/>
                          </a:ln>
                        </wps:spPr>
                        <wps:txbx>
                          <w:txbxContent>
                            <w:p w14:paraId="4656A0D8" w14:textId="77777777" w:rsidR="004132A8" w:rsidRDefault="004132A8"/>
                          </w:txbxContent>
                        </wps:txbx>
                        <wps:bodyPr horzOverflow="overflow" vert="horz" lIns="0" tIns="0" rIns="0" bIns="0" rtlCol="0">
                          <a:noAutofit/>
                        </wps:bodyPr>
                      </wps:wsp>
                      <pic:pic xmlns:pic="http://schemas.openxmlformats.org/drawingml/2006/picture">
                        <pic:nvPicPr>
                          <pic:cNvPr id="47" name="Picture 47"/>
                          <pic:cNvPicPr/>
                        </pic:nvPicPr>
                        <pic:blipFill>
                          <a:blip r:embed="rId8"/>
                          <a:stretch/>
                        </pic:blipFill>
                        <pic:spPr bwMode="auto">
                          <a:xfrm>
                            <a:off x="579755" y="1075690"/>
                            <a:ext cx="2108581" cy="1436370"/>
                          </a:xfrm>
                          <a:prstGeom prst="rect">
                            <a:avLst/>
                          </a:prstGeom>
                        </pic:spPr>
                      </pic:pic>
                    </wpg:wgp>
                  </a:graphicData>
                </a:graphic>
              </wp:anchor>
            </w:drawing>
          </mc:Choice>
          <mc:Fallback>
            <w:pict>
              <v:group w14:anchorId="0728391E" id="Group 26595" o:spid="_x0000_s1026" style="position:absolute;margin-left:0;margin-top:0;width:612pt;height:11in;z-index:251658240;mso-position-horizontal-relative:page;mso-position-vertical-relative:page" coordsize="77724,1005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">
                <v:rect id="Rectangle 1688593586" o:spid="_x0000_s1027" style="position:absolute;left:68592;top:9735;width:406;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" filled="f" stroked="f">
                  <v:textbox inset="0,0,0,0">
                    <w:txbxContent>
                      <w:p w14:paraId="75B2CECD" w14:textId="77777777" w:rsidR="004132A8" w:rsidRDefault="004132A8"/>
                    </w:txbxContent>
                  </v:textbox>
                </v:rect>
                <v:shape id="Freeform: Shape 1" o:spid="_x0000_s1028" style="position:absolute;top:50374;width:77724;height:50209;visibility:visible;mso-wrap-style:square;v-text-anchor:top" coordsize="7772400,5020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" path="m,l7772400,r,5020943l,5020943,,e" fillcolor="#cdffeb" stroked="f" strokeweight="0">
                  <v:stroke miterlimit="83231f" joinstyle="miter"/>
                  <v:path arrowok="t" o:extrusionok="f" textboxrect="0,0,7772400,5020943"/>
                </v:shape>
                <v:shape id="Freeform: Shape 2" o:spid="_x0000_s1029" style="position:absolute;left:76;width:77648;height:50298;visibility:visible;mso-wrap-style:square;v-text-anchor:top" coordsize="7764779,5029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" path="m,l7764779,r,5029835l,5029835,,e" fillcolor="#072bd9" stroked="f" strokeweight="0">
                  <v:stroke miterlimit="83231f" joinstyle="miter"/>
                  <v:path arrowok="t" o:extrusionok="f" textboxrect="0,0,7764779,5029835"/>
                </v:shape>
                <v:shape id="Freeform: Shape 3" o:spid="_x0000_s1030" style="position:absolute;left:5792;top:5715;width:66305;height:89165;visibility:visible;mso-wrap-style:square;v-text-anchor:top" coordsize="6630544,8916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" path="m,l6630544,r,8916543l,8916543,,e" stroked="f" strokeweight="0">
                  <v:stroke miterlimit="83231f" joinstyle="miter"/>
                  <v:path arrowok="t" o:extrusionok="f" textboxrect="0,0,6630544,8916543"/>
                </v:shape>
                <v:rect id="Rectangle 4" o:spid="_x0000_s1031" style="position:absolute;left:9147;top:25463;width:405;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14CC94DB" w14:textId="77777777" w:rsidR="004132A8" w:rsidRDefault="004132A8"/>
                    </w:txbxContent>
                  </v:textbox>
                </v:rect>
                <v:rect id="Rectangle 5" o:spid="_x0000_s1032" style="position:absolute;left:9147;top:27962;width:405;height: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086FF678" w14:textId="77777777" w:rsidR="004132A8" w:rsidRDefault="004132A8"/>
                    </w:txbxContent>
                  </v:textbox>
                </v:rect>
                <v:rect id="Rectangle 6" o:spid="_x0000_s1033" style="position:absolute;left:9147;top:32342;width:63086;height:9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4B568B8" w14:textId="77777777" w:rsidR="004132A8" w:rsidRDefault="00000000">
                        <w:r>
                          <w:rPr>
                            <w:rFonts w:ascii="Bookman Old Style" w:eastAsia="Bookman Old Style" w:hAnsi="Bookman Old Style" w:cs="Bookman Old Style"/>
                            <w:b/>
                            <w:color w:val="072BD9"/>
                            <w:sz w:val="116"/>
                          </w:rPr>
                          <w:t xml:space="preserve">Σεπτέμβριος </w:t>
                        </w:r>
                      </w:p>
                    </w:txbxContent>
                  </v:textbox>
                </v:rect>
                <v:rect id="Rectangle 7" o:spid="_x0000_s1034" style="position:absolute;left:9147;top:41669;width:56782;height:9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43CAAE9" w14:textId="77777777" w:rsidR="004132A8" w:rsidRDefault="00000000">
                        <w:r>
                          <w:rPr>
                            <w:rFonts w:ascii="Bookman Old Style" w:eastAsia="Bookman Old Style" w:hAnsi="Bookman Old Style" w:cs="Bookman Old Style"/>
                            <w:b/>
                            <w:color w:val="072BD9"/>
                            <w:sz w:val="116"/>
                          </w:rPr>
                          <w:t xml:space="preserve">12 </w:t>
                        </w:r>
                      </w:p>
                    </w:txbxContent>
                  </v:textbox>
                </v:rect>
                <v:rect id="Rectangle 8" o:spid="_x0000_s1035" style="position:absolute;left:51870;top:41669;width:4895;height:9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ED303FE" w14:textId="77777777" w:rsidR="004132A8" w:rsidRDefault="00000000">
                        <w:r>
                          <w:rPr>
                            <w:rFonts w:ascii="Bookman Old Style" w:eastAsia="Bookman Old Style" w:hAnsi="Bookman Old Style" w:cs="Bookman Old Style"/>
                            <w:b/>
                            <w:color w:val="072BD9"/>
                            <w:sz w:val="116"/>
                          </w:rPr>
                          <w:t>–</w:t>
                        </w:r>
                      </w:p>
                    </w:txbxContent>
                  </v:textbox>
                </v:rect>
                <v:rect id="Rectangle 9" o:spid="_x0000_s1036" style="position:absolute;left:55562;top:41669;width:3329;height:9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2A01AFBA" w14:textId="77777777" w:rsidR="004132A8" w:rsidRDefault="004132A8"/>
                    </w:txbxContent>
                  </v:textbox>
                </v:rect>
                <v:rect id="Rectangle 10" o:spid="_x0000_s1037" style="position:absolute;left:9147;top:51010;width:57909;height:9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E565E8A" w14:textId="77777777" w:rsidR="004132A8" w:rsidRDefault="00000000">
                        <w:pPr>
                          <w:rPr>
                            <w:lang w:val="en-GB"/>
                          </w:rPr>
                        </w:pPr>
                        <w:r>
                          <w:rPr>
                            <w:rFonts w:ascii="Bookman Old Style" w:eastAsia="Bookman Old Style" w:hAnsi="Bookman Old Style" w:cs="Bookman Old Style"/>
                            <w:b/>
                            <w:color w:val="072BD9"/>
                            <w:sz w:val="116"/>
                            <w:lang w:val="en-GB"/>
                          </w:rPr>
                          <w:t>Παιδαγωγική</w:t>
                        </w:r>
                      </w:p>
                    </w:txbxContent>
                  </v:textbox>
                </v:rect>
                <v:rect id="Rectangle 11" o:spid="_x0000_s1038" style="position:absolute;left:45088;top:51013;width:3329;height:9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85AD2B9" w14:textId="77777777" w:rsidR="004132A8" w:rsidRDefault="004132A8"/>
                    </w:txbxContent>
                  </v:textbox>
                </v:rect>
                <v:rect id="Rectangle 12" o:spid="_x0000_s1039" style="position:absolute;left:9147;top:60340;width:43683;height:9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8FF86A5" w14:textId="77777777" w:rsidR="004132A8" w:rsidRDefault="00000000">
                        <w:pPr>
                          <w:rPr>
                            <w:lang w:val="en-GB"/>
                          </w:rPr>
                        </w:pPr>
                        <w:r>
                          <w:rPr>
                            <w:rFonts w:ascii="Bookman Old Style" w:eastAsia="Bookman Old Style" w:hAnsi="Bookman Old Style" w:cs="Bookman Old Style"/>
                            <w:b/>
                            <w:color w:val="072BD9"/>
                            <w:sz w:val="116"/>
                            <w:lang w:val="en-GB"/>
                          </w:rPr>
                          <w:t>Ακολουθία</w:t>
                        </w:r>
                      </w:p>
                    </w:txbxContent>
                  </v:textbox>
                </v:rect>
                <v:rect id="Rectangle 13" o:spid="_x0000_s1040" style="position:absolute;left:42010;top:60340;width:3328;height:9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A45DD71" w14:textId="77777777" w:rsidR="004132A8" w:rsidRDefault="004132A8"/>
                    </w:txbxContent>
                  </v:textbox>
                </v:rect>
                <v:rect id="Rectangle 14" o:spid="_x0000_s1041" style="position:absolute;left:44524;top:60155;width:3446;height:9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2AC231D6" w14:textId="77777777" w:rsidR="004132A8" w:rsidRDefault="004132A8"/>
                    </w:txbxContent>
                  </v:textbox>
                </v:rect>
                <v:rect id="Rectangle 15" o:spid="_x0000_s1042" style="position:absolute;left:9147;top:69824;width:19455;height:4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124EA08" w14:textId="77777777" w:rsidR="004132A8" w:rsidRDefault="00000000">
                        <w:r>
                          <w:rPr>
                            <w:rFonts w:ascii="Bookman Old Style" w:eastAsia="Bookman Old Style" w:hAnsi="Bookman Old Style" w:cs="Bookman Old Style"/>
                            <w:color w:val="072BD9"/>
                            <w:sz w:val="56"/>
                          </w:rPr>
                          <w:t>Από C.I.P.</w:t>
                        </w:r>
                      </w:p>
                    </w:txbxContent>
                  </v:textbox>
                </v:rect>
                <v:rect id="Rectangle 16" o:spid="_x0000_s1043" style="position:absolute;left:18244;top:69828;width:1512;height:4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037192A" w14:textId="77777777" w:rsidR="004132A8" w:rsidRDefault="004132A8"/>
                    </w:txbxContent>
                  </v:textbox>
                </v:rect>
                <v:rect id="Rectangle 17" o:spid="_x0000_s1044" style="position:absolute;left:9147;top:75004;width:862;height:2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862E0F2" w14:textId="77777777" w:rsidR="004132A8" w:rsidRDefault="004132A8"/>
                    </w:txbxContent>
                  </v:textbox>
                </v:rect>
                <v:rect id="Rectangle 18" o:spid="_x0000_s1045" style="position:absolute;width:77724;height:100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85A48EE" w14:textId="77777777" w:rsidR="004132A8" w:rsidRDefault="00000000">
                        <w:pPr>
                          <w:rPr>
                            <w:lang w:val="en-GB"/>
                          </w:rPr>
                        </w:pPr>
                        <w:r>
                          <w:rPr>
                            <w:rFonts w:ascii="Bookman Old Style" w:eastAsia="Bookman Old Style" w:hAnsi="Bookman Old Style" w:cs="Bookman Old Style"/>
                            <w:color w:val="072BD9"/>
                            <w:sz w:val="32"/>
                            <w:lang w:val="en-GB"/>
                          </w:rPr>
                          <w:t>Δεκέμβριος</w:t>
                        </w:r>
                      </w:p>
                    </w:txbxContent>
                  </v:textbox>
                </v:rect>
                <v:rect id="Rectangle 19" o:spid="_x0000_s1046" style="position:absolute;left:16949;top:78601;width:863;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29A08295" w14:textId="77777777" w:rsidR="004132A8" w:rsidRDefault="004132A8"/>
                    </w:txbxContent>
                  </v:textbox>
                </v:rect>
                <v:rect id="Rectangle 20" o:spid="_x0000_s1047" style="position:absolute;left:22637;top:78601;width:863;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5AA7BDC9" w14:textId="77777777" w:rsidR="004132A8" w:rsidRDefault="004132A8"/>
                    </w:txbxContent>
                  </v:textbox>
                </v:rect>
                <v:rect id="Rectangle 21" o:spid="_x0000_s1048" style="position:absolute;left:9147;top:82182;width:11675;height:2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2773F5A" w14:textId="77777777" w:rsidR="004132A8" w:rsidRDefault="00000000">
                        <w:pPr>
                          <w:rPr>
                            <w:lang w:val="en-GB"/>
                          </w:rPr>
                        </w:pPr>
                        <w:r>
                          <w:rPr>
                            <w:rFonts w:ascii="Bookman Old Style" w:eastAsia="Bookman Old Style" w:hAnsi="Bookman Old Style" w:cs="Bookman Old Style"/>
                            <w:color w:val="072BD9"/>
                            <w:sz w:val="32"/>
                            <w:lang w:val="en-GB"/>
                          </w:rPr>
                          <w:t>2024</w:t>
                        </w:r>
                      </w:p>
                    </w:txbxContent>
                  </v:textbox>
                </v:rect>
                <v:rect id="Rectangle 22" o:spid="_x0000_s1049" style="position:absolute;left:17924;top:82182;width:863;height:2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6778FFF" w14:textId="77777777" w:rsidR="004132A8" w:rsidRDefault="004132A8"/>
                    </w:txbxContent>
                  </v:textbox>
                </v:rect>
                <v:rect id="Rectangle 23" o:spid="_x0000_s1050" style="position:absolute;left:9147;top:85779;width:862;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4656A0D8" w14:textId="77777777" w:rsidR="004132A8" w:rsidRDefault="004132A8"/>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51" type="#_x0000_t75" style="position:absolute;left:5797;top:10756;width:21086;height:143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">
                  <v:imagedata r:id="rId9" o:title=""/>
                </v:shape>
                <w10:wrap type="topAndBottom" anchorx="page" anchory="page"/>
              </v:group>
            </w:pict>
          </mc:Fallback>
        </mc:AlternateContent>
      </w:r>
    </w:p>
    <w:p w14:paraId="76EE9EBB" w14:textId="77777777" w:rsidR="004132A8" w:rsidRPr="00CE06D7" w:rsidRDefault="00000000">
      <w:pPr>
        <w:shd w:val="clear" w:color="auto" w:fill="9BFED6"/>
        <w:spacing w:after="44"/>
        <w:ind w:left="-5" w:hanging="10"/>
        <w:rPr>
          <w:lang w:val="el-GR"/>
        </w:rPr>
      </w:pPr>
      <w:r w:rsidRPr="00CE06D7">
        <w:rPr>
          <w:rFonts w:ascii="Corbel" w:eastAsia="Corbel" w:hAnsi="Corbel" w:cs="Corbel"/>
          <w:b/>
          <w:color w:val="03156C"/>
          <w:sz w:val="36"/>
          <w:lang w:val="el-GR"/>
        </w:rPr>
        <w:lastRenderedPageBreak/>
        <w:t xml:space="preserve">12 Σεπτεμβρίου   </w:t>
      </w:r>
    </w:p>
    <w:p w14:paraId="3B4C5E5A" w14:textId="5EB2B0BA" w:rsidR="004132A8" w:rsidRPr="00CE06D7" w:rsidRDefault="00000000">
      <w:pPr>
        <w:rPr>
          <w:rFonts w:ascii="Corbel" w:eastAsia="Corbel" w:hAnsi="Corbel" w:cs="Corbel"/>
          <w:color w:val="03156C"/>
          <w:sz w:val="24"/>
          <w:lang w:val="el-GR"/>
        </w:rPr>
      </w:pPr>
      <w:r w:rsidRPr="00CE06D7">
        <w:rPr>
          <w:rFonts w:ascii="Corbel" w:eastAsia="Corbel" w:hAnsi="Corbel" w:cs="Corbel"/>
          <w:b/>
          <w:bCs/>
          <w:color w:val="03156C"/>
          <w:sz w:val="24"/>
          <w:lang w:val="el-GR"/>
        </w:rPr>
        <w:t xml:space="preserve">Σύντομη περιγραφή του παιχνιδιού: </w:t>
      </w:r>
      <w:r w:rsidRPr="00CE06D7">
        <w:rPr>
          <w:rFonts w:ascii="Corbel" w:eastAsia="Corbel" w:hAnsi="Corbel" w:cs="Corbel"/>
          <w:color w:val="03156C"/>
          <w:sz w:val="24"/>
          <w:lang w:val="el-GR"/>
        </w:rPr>
        <w:t>Το 12 Σεπτεμβρίου είναι ένα παιχνίδι προσομοίωσης που προκαλεί τον παίκτη να σκεφτεί τις συνέπειες της βίας. Σε μια πόλη της Μέσης Ανατολής, ο παίκτης μπορεί να επιλέξει να πυροβολήσει τρομοκράτες, αλλά αυτό συχνά έχει ως αποτέλεσμα παράπλευρες απώλειες, μετατρέποντας τους πολίτες σε περισσότερους τρομοκράτες. Χωρίς στόχους, βαθμολογίες ή τελικές καταστάσεις, το παιχνίδι υπογραμμίζει τον κυκλικό χαρακτήρα της βίας και τον αντίκτυπό της σε αθώες ζωές, ενθαρρύνοντας την κριτική σκέψη για τον πόλεμο και τ</w:t>
      </w:r>
      <w:r w:rsidR="00CE06D7">
        <w:rPr>
          <w:rFonts w:ascii="Corbel" w:eastAsia="Corbel" w:hAnsi="Corbel" w:cs="Corbel"/>
          <w:color w:val="03156C"/>
          <w:sz w:val="24"/>
          <w:lang w:val="el-GR"/>
        </w:rPr>
        <w:t>α</w:t>
      </w:r>
      <w:r w:rsidRPr="00CE06D7">
        <w:rPr>
          <w:rFonts w:ascii="Corbel" w:eastAsia="Corbel" w:hAnsi="Corbel" w:cs="Corbel"/>
          <w:color w:val="03156C"/>
          <w:sz w:val="24"/>
          <w:lang w:val="el-GR"/>
        </w:rPr>
        <w:t xml:space="preserve"> αντίποινα.</w:t>
      </w:r>
    </w:p>
    <w:p w14:paraId="7BCC6441" w14:textId="77777777" w:rsidR="004132A8" w:rsidRPr="00CE06D7" w:rsidRDefault="00000000">
      <w:pPr>
        <w:rPr>
          <w:rFonts w:ascii="Corbel" w:eastAsia="Corbel" w:hAnsi="Corbel" w:cs="Corbel"/>
          <w:color w:val="03156C"/>
          <w:sz w:val="24"/>
          <w:lang w:val="el-GR"/>
        </w:rPr>
      </w:pPr>
      <w:r>
        <w:rPr>
          <w:noProof/>
        </w:rPr>
        <mc:AlternateContent>
          <mc:Choice Requires="wpg">
            <w:drawing>
              <wp:anchor distT="0" distB="0" distL="114300" distR="114300" simplePos="0" relativeHeight="251659264" behindDoc="0" locked="0" layoutInCell="1" allowOverlap="1" wp14:anchorId="5783E79F" wp14:editId="7A599D05">
                <wp:simplePos x="0" y="0"/>
                <wp:positionH relativeFrom="margin">
                  <wp:align>center</wp:align>
                </wp:positionH>
                <wp:positionV relativeFrom="paragraph">
                  <wp:posOffset>9652</wp:posOffset>
                </wp:positionV>
                <wp:extent cx="3738067" cy="2811452"/>
                <wp:effectExtent l="0" t="0" r="0" b="8255"/>
                <wp:wrapNone/>
                <wp:docPr id="1814044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0"/>
                        <a:stretch/>
                      </pic:blipFill>
                      <pic:spPr bwMode="auto">
                        <a:xfrm>
                          <a:off x="0" y="0"/>
                          <a:ext cx="3738067" cy="2811452"/>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44" style="position:absolute;z-index:251659264;o:allowoverlap:true;o:allowincell:true;mso-position-horizontal-relative:margin;mso-position-horizontal:center;mso-position-vertical-relative:text;margin-top:0.76pt;mso-position-vertical:absolute;width:294.34pt;height:221.37pt;mso-wrap-distance-left:9.00pt;mso-wrap-distance-top:0.00pt;mso-wrap-distance-right:9.00pt;mso-wrap-distance-bottom:0.00pt;z-index:1;" o:spid="_x0000_s44" stroked="f" type="#_x0000_t75">
                <v:imagedata o:title="" r:id="rId23"/>
                <o:lock v:ext="edit" rotation="t"/>
              </v:shape>
            </w:pict>
          </mc:Fallback>
        </mc:AlternateContent>
      </w:r>
    </w:p>
    <w:p w14:paraId="6B2F0F57" w14:textId="77777777" w:rsidR="004132A8" w:rsidRPr="00CE06D7" w:rsidRDefault="004132A8">
      <w:pPr>
        <w:rPr>
          <w:rFonts w:ascii="Corbel" w:eastAsia="Corbel" w:hAnsi="Corbel" w:cs="Corbel"/>
          <w:color w:val="03156C"/>
          <w:sz w:val="24"/>
          <w:lang w:val="el-GR"/>
        </w:rPr>
      </w:pPr>
    </w:p>
    <w:p w14:paraId="076C7505" w14:textId="77777777" w:rsidR="004132A8" w:rsidRPr="00CE06D7" w:rsidRDefault="004132A8">
      <w:pPr>
        <w:rPr>
          <w:rFonts w:ascii="Corbel" w:eastAsia="Corbel" w:hAnsi="Corbel" w:cs="Corbel"/>
          <w:color w:val="03156C"/>
          <w:sz w:val="24"/>
          <w:lang w:val="el-GR"/>
        </w:rPr>
      </w:pPr>
    </w:p>
    <w:p w14:paraId="66D1F065" w14:textId="77777777" w:rsidR="004132A8" w:rsidRPr="00CE06D7" w:rsidRDefault="004132A8">
      <w:pPr>
        <w:rPr>
          <w:rFonts w:ascii="Corbel" w:eastAsia="Corbel" w:hAnsi="Corbel" w:cs="Corbel"/>
          <w:color w:val="03156C"/>
          <w:sz w:val="24"/>
          <w:lang w:val="el-GR"/>
        </w:rPr>
      </w:pPr>
    </w:p>
    <w:p w14:paraId="1F0039A5" w14:textId="77777777" w:rsidR="004132A8" w:rsidRPr="00CE06D7" w:rsidRDefault="004132A8">
      <w:pPr>
        <w:rPr>
          <w:rFonts w:ascii="Corbel" w:eastAsia="Corbel" w:hAnsi="Corbel" w:cs="Corbel"/>
          <w:color w:val="03156C"/>
          <w:sz w:val="24"/>
          <w:lang w:val="el-GR"/>
        </w:rPr>
      </w:pPr>
    </w:p>
    <w:p w14:paraId="66B03872" w14:textId="77777777" w:rsidR="004132A8" w:rsidRPr="00CE06D7" w:rsidRDefault="004132A8">
      <w:pPr>
        <w:rPr>
          <w:rFonts w:ascii="Corbel" w:eastAsia="Corbel" w:hAnsi="Corbel" w:cs="Corbel"/>
          <w:color w:val="03156C"/>
          <w:sz w:val="24"/>
          <w:lang w:val="el-GR"/>
        </w:rPr>
      </w:pPr>
    </w:p>
    <w:p w14:paraId="11724E86" w14:textId="77777777" w:rsidR="004132A8" w:rsidRPr="00CE06D7" w:rsidRDefault="004132A8">
      <w:pPr>
        <w:spacing w:after="105" w:line="264" w:lineRule="auto"/>
        <w:ind w:left="-5" w:hanging="10"/>
        <w:jc w:val="both"/>
        <w:rPr>
          <w:lang w:val="el-GR"/>
        </w:rPr>
      </w:pPr>
    </w:p>
    <w:p w14:paraId="693B2DBD" w14:textId="77777777" w:rsidR="004132A8" w:rsidRPr="00CE06D7" w:rsidRDefault="004132A8">
      <w:pPr>
        <w:rPr>
          <w:lang w:val="el-GR"/>
        </w:rPr>
      </w:pPr>
    </w:p>
    <w:p w14:paraId="1E569B4E" w14:textId="77777777" w:rsidR="004132A8" w:rsidRPr="00CE06D7" w:rsidRDefault="004132A8">
      <w:pPr>
        <w:rPr>
          <w:lang w:val="el-GR"/>
        </w:rPr>
      </w:pPr>
    </w:p>
    <w:p w14:paraId="7B90CB89" w14:textId="77777777" w:rsidR="004132A8" w:rsidRPr="00CE06D7" w:rsidRDefault="004132A8">
      <w:pPr>
        <w:rPr>
          <w:lang w:val="el-GR"/>
        </w:rPr>
      </w:pPr>
    </w:p>
    <w:p w14:paraId="7CDD3C8E" w14:textId="77777777" w:rsidR="004132A8" w:rsidRPr="00CE06D7" w:rsidRDefault="004132A8">
      <w:pPr>
        <w:rPr>
          <w:lang w:val="el-GR"/>
        </w:rPr>
      </w:pPr>
    </w:p>
    <w:p w14:paraId="4E69021B" w14:textId="77777777" w:rsidR="004132A8" w:rsidRPr="00CE06D7" w:rsidRDefault="004132A8">
      <w:pPr>
        <w:rPr>
          <w:lang w:val="el-GR"/>
        </w:rPr>
      </w:pPr>
    </w:p>
    <w:p w14:paraId="2D829CA7" w14:textId="77777777" w:rsidR="004132A8" w:rsidRPr="00CE06D7" w:rsidRDefault="004132A8">
      <w:pPr>
        <w:rPr>
          <w:lang w:val="el-GR"/>
        </w:rPr>
        <w:sectPr w:rsidR="004132A8" w:rsidRPr="00CE06D7">
          <w:headerReference w:type="even" r:id="rId24"/>
          <w:headerReference w:type="default" r:id="rId25"/>
          <w:footerReference w:type="even" r:id="rId26"/>
          <w:footerReference w:type="default" r:id="rId27"/>
          <w:headerReference w:type="first" r:id="rId28"/>
          <w:footerReference w:type="first" r:id="rId29"/>
          <w:pgSz w:w="12240" w:h="15840"/>
          <w:pgMar w:top="1787" w:right="1437" w:bottom="3018" w:left="1440" w:header="720" w:footer="181" w:gutter="0"/>
          <w:cols w:space="720"/>
          <w:titlePg/>
        </w:sectPr>
      </w:pPr>
    </w:p>
    <w:p w14:paraId="06C07A27" w14:textId="77777777" w:rsidR="004132A8" w:rsidRPr="00CE06D7" w:rsidRDefault="004132A8">
      <w:pPr>
        <w:spacing w:after="159"/>
        <w:rPr>
          <w:lang w:val="el-GR"/>
        </w:rPr>
      </w:pPr>
    </w:p>
    <w:p w14:paraId="211AE896" w14:textId="77777777" w:rsidR="004132A8" w:rsidRPr="00CE06D7" w:rsidRDefault="00000000">
      <w:pPr>
        <w:spacing w:after="157"/>
        <w:ind w:left="-5" w:hanging="10"/>
        <w:rPr>
          <w:lang w:val="el-GR"/>
        </w:rPr>
      </w:pPr>
      <w:r w:rsidRPr="00CE06D7">
        <w:rPr>
          <w:rFonts w:ascii="Corbel" w:eastAsia="Corbel" w:hAnsi="Corbel" w:cs="Corbel"/>
          <w:b/>
          <w:color w:val="03156C"/>
          <w:sz w:val="24"/>
          <w:lang w:val="el-GR"/>
        </w:rPr>
        <w:t>Διάρκεια:</w:t>
      </w:r>
      <w:r w:rsidRPr="00CE06D7">
        <w:rPr>
          <w:rFonts w:ascii="Corbel" w:eastAsia="Corbel" w:hAnsi="Corbel" w:cs="Corbel"/>
          <w:color w:val="03156C"/>
          <w:sz w:val="24"/>
          <w:lang w:val="el-GR"/>
        </w:rPr>
        <w:t xml:space="preserve">   3 μαθήματα</w:t>
      </w:r>
    </w:p>
    <w:p w14:paraId="205981BC" w14:textId="77777777" w:rsidR="004132A8" w:rsidRPr="00CE06D7" w:rsidRDefault="00000000">
      <w:pPr>
        <w:rPr>
          <w:rFonts w:ascii="Corbel" w:eastAsia="Corbel" w:hAnsi="Corbel" w:cs="Corbel"/>
          <w:color w:val="03156C"/>
          <w:sz w:val="24"/>
          <w:lang w:val="el-GR"/>
        </w:rPr>
      </w:pPr>
      <w:r w:rsidRPr="00CE06D7">
        <w:rPr>
          <w:rFonts w:ascii="Corbel" w:eastAsia="Corbel" w:hAnsi="Corbel" w:cs="Corbel"/>
          <w:b/>
          <w:color w:val="03156C"/>
          <w:sz w:val="24"/>
          <w:lang w:val="el-GR"/>
        </w:rPr>
        <w:t>Θέματα:</w:t>
      </w:r>
      <w:r w:rsidRPr="00CE06D7">
        <w:rPr>
          <w:rFonts w:ascii="Corbel" w:eastAsia="Corbel" w:hAnsi="Corbel" w:cs="Corbel"/>
          <w:color w:val="03156C"/>
          <w:sz w:val="24"/>
          <w:lang w:val="el-GR"/>
        </w:rPr>
        <w:t xml:space="preserve">   Πολιτική αγωγή, Ιστορία, Πολιτική, Ψυχολογία</w:t>
      </w:r>
    </w:p>
    <w:p w14:paraId="24D2C877" w14:textId="77777777" w:rsidR="004132A8" w:rsidRPr="00CE06D7" w:rsidRDefault="00000000">
      <w:pPr>
        <w:spacing w:after="157"/>
        <w:ind w:left="-5" w:hanging="10"/>
        <w:rPr>
          <w:rFonts w:ascii="Corbel" w:eastAsia="Corbel" w:hAnsi="Corbel" w:cs="Corbel"/>
          <w:color w:val="03156C"/>
          <w:sz w:val="24"/>
          <w:lang w:val="el-GR"/>
        </w:rPr>
      </w:pPr>
      <w:r w:rsidRPr="00CE06D7">
        <w:rPr>
          <w:rFonts w:ascii="Corbel" w:eastAsia="Corbel" w:hAnsi="Corbel" w:cs="Corbel"/>
          <w:b/>
          <w:color w:val="03156C"/>
          <w:sz w:val="24"/>
          <w:lang w:val="el-GR"/>
        </w:rPr>
        <w:t xml:space="preserve">Θέματα: </w:t>
      </w:r>
      <w:r w:rsidRPr="00CE06D7">
        <w:rPr>
          <w:rFonts w:ascii="Corbel" w:eastAsia="Corbel" w:hAnsi="Corbel" w:cs="Corbel"/>
          <w:color w:val="03156C"/>
          <w:sz w:val="24"/>
          <w:lang w:val="el-GR"/>
        </w:rPr>
        <w:t>Ανθρώπινα δικαιώματα, πόλεμος και σύγκρουση, ηθική και ηθική, παιδεία στα μέσα επικοινωνίας, διεθνείς σχέσεις</w:t>
      </w:r>
    </w:p>
    <w:p w14:paraId="4561356D" w14:textId="77777777" w:rsidR="004132A8" w:rsidRPr="00CE06D7" w:rsidRDefault="00000000">
      <w:pPr>
        <w:spacing w:after="157"/>
        <w:ind w:left="-5" w:hanging="10"/>
        <w:rPr>
          <w:lang w:val="el-GR"/>
        </w:rPr>
      </w:pPr>
      <w:r w:rsidRPr="00CE06D7">
        <w:rPr>
          <w:rFonts w:ascii="Corbel" w:eastAsia="Corbel" w:hAnsi="Corbel" w:cs="Corbel"/>
          <w:b/>
          <w:color w:val="03156C"/>
          <w:sz w:val="24"/>
          <w:lang w:val="el-GR"/>
        </w:rPr>
        <w:t>Στόχοι βιώσιμης ανάπτυξης:</w:t>
      </w:r>
      <w:r w:rsidRPr="00CE06D7">
        <w:rPr>
          <w:rFonts w:ascii="Corbel" w:eastAsia="Corbel" w:hAnsi="Corbel" w:cs="Corbel"/>
          <w:color w:val="03156C"/>
          <w:sz w:val="24"/>
          <w:lang w:val="el-GR"/>
        </w:rPr>
        <w:t xml:space="preserve">   16, 4, 10</w:t>
      </w:r>
    </w:p>
    <w:p w14:paraId="3D4B7947" w14:textId="77777777" w:rsidR="004132A8" w:rsidRPr="00CE06D7" w:rsidRDefault="00000000">
      <w:pPr>
        <w:spacing w:after="157"/>
        <w:ind w:left="-5" w:hanging="10"/>
        <w:rPr>
          <w:lang w:val="el-GR"/>
        </w:rPr>
      </w:pPr>
      <w:r w:rsidRPr="00CE06D7">
        <w:rPr>
          <w:rFonts w:ascii="Corbel" w:eastAsia="Corbel" w:hAnsi="Corbel" w:cs="Corbel"/>
          <w:b/>
          <w:color w:val="03156C"/>
          <w:sz w:val="24"/>
          <w:lang w:val="el-GR"/>
        </w:rPr>
        <w:t>Διαστάσεις των συγκρούσεων μέσω του παιχνιδιού</w:t>
      </w:r>
      <w:r w:rsidRPr="00CE06D7">
        <w:rPr>
          <w:rFonts w:ascii="Corbel" w:eastAsia="Corbel" w:hAnsi="Corbel" w:cs="Corbel"/>
          <w:color w:val="03156C"/>
          <w:sz w:val="24"/>
          <w:lang w:val="el-GR"/>
        </w:rPr>
        <w:t xml:space="preserve">: </w:t>
      </w:r>
    </w:p>
    <w:p w14:paraId="13787B1A" w14:textId="77777777" w:rsidR="004132A8" w:rsidRPr="00CE06D7" w:rsidRDefault="00000000">
      <w:pPr>
        <w:spacing w:after="26"/>
        <w:ind w:left="-5" w:hanging="10"/>
        <w:jc w:val="both"/>
        <w:rPr>
          <w:lang w:val="el-GR"/>
        </w:rPr>
      </w:pPr>
      <w:r w:rsidRPr="00CE06D7">
        <w:rPr>
          <w:rFonts w:ascii="MS Gothic" w:eastAsia="MS Gothic" w:hAnsi="MS Gothic" w:cs="MS Gothic"/>
          <w:color w:val="03156C"/>
          <w:sz w:val="20"/>
          <w:lang w:val="el-GR"/>
        </w:rPr>
        <w:t xml:space="preserve">☐ </w:t>
      </w:r>
      <w:r w:rsidRPr="00CE06D7">
        <w:rPr>
          <w:rFonts w:ascii="Corbel" w:eastAsia="Corbel" w:hAnsi="Corbel" w:cs="Corbel"/>
          <w:color w:val="03156C"/>
          <w:sz w:val="20"/>
          <w:lang w:val="el-GR"/>
        </w:rPr>
        <w:t xml:space="preserve">κοινωνικός αντίκτυπος </w:t>
      </w:r>
    </w:p>
    <w:p w14:paraId="101753EA" w14:textId="77777777" w:rsidR="004132A8" w:rsidRPr="00CE06D7" w:rsidRDefault="00000000">
      <w:pPr>
        <w:spacing w:after="22"/>
        <w:ind w:left="-5" w:hanging="10"/>
        <w:jc w:val="both"/>
        <w:rPr>
          <w:lang w:val="el-GR"/>
        </w:rPr>
      </w:pPr>
      <w:r w:rsidRPr="00CE06D7">
        <w:rPr>
          <w:rFonts w:ascii="MS Gothic" w:eastAsia="MS Gothic" w:hAnsi="MS Gothic" w:cs="MS Gothic"/>
          <w:color w:val="03156C"/>
          <w:sz w:val="20"/>
          <w:lang w:val="el-GR"/>
        </w:rPr>
        <w:lastRenderedPageBreak/>
        <w:t xml:space="preserve">☐ </w:t>
      </w:r>
      <w:r w:rsidRPr="00CE06D7">
        <w:rPr>
          <w:rFonts w:ascii="Corbel" w:eastAsia="Corbel" w:hAnsi="Corbel" w:cs="Corbel"/>
          <w:color w:val="03156C"/>
          <w:sz w:val="20"/>
          <w:lang w:val="el-GR"/>
        </w:rPr>
        <w:t xml:space="preserve">περιβαλλοντικές επιπτώσεις </w:t>
      </w:r>
    </w:p>
    <w:p w14:paraId="69FAE5B6" w14:textId="77777777" w:rsidR="004132A8" w:rsidRPr="00CE06D7" w:rsidRDefault="00000000">
      <w:pPr>
        <w:spacing w:after="25"/>
        <w:ind w:left="-5" w:hanging="10"/>
        <w:jc w:val="both"/>
        <w:rPr>
          <w:lang w:val="el-GR"/>
        </w:rPr>
      </w:pPr>
      <w:r w:rsidRPr="00CE06D7">
        <w:rPr>
          <w:rFonts w:ascii="MS Gothic" w:eastAsia="MS Gothic" w:hAnsi="MS Gothic" w:cs="MS Gothic"/>
          <w:color w:val="03156C"/>
          <w:sz w:val="20"/>
          <w:lang w:val="el-GR"/>
        </w:rPr>
        <w:t xml:space="preserve">☐ </w:t>
      </w:r>
      <w:r w:rsidRPr="00CE06D7">
        <w:rPr>
          <w:rFonts w:ascii="Corbel" w:eastAsia="Corbel" w:hAnsi="Corbel" w:cs="Corbel"/>
          <w:color w:val="03156C"/>
          <w:sz w:val="20"/>
          <w:lang w:val="el-GR"/>
        </w:rPr>
        <w:t xml:space="preserve">οικονομικός αντίκτυπος </w:t>
      </w:r>
    </w:p>
    <w:p w14:paraId="594B6FAD" w14:textId="77777777" w:rsidR="004132A8" w:rsidRPr="00CE06D7" w:rsidRDefault="00000000">
      <w:pPr>
        <w:spacing w:after="163"/>
        <w:ind w:left="-5" w:hanging="10"/>
        <w:jc w:val="both"/>
        <w:rPr>
          <w:lang w:val="el-GR"/>
        </w:rPr>
      </w:pPr>
      <w:r w:rsidRPr="00CE06D7">
        <w:rPr>
          <w:rFonts w:ascii="MS Gothic" w:eastAsia="MS Gothic" w:hAnsi="MS Gothic" w:cs="MS Gothic"/>
          <w:color w:val="03156C"/>
          <w:sz w:val="20"/>
          <w:lang w:val="el-GR"/>
        </w:rPr>
        <w:t xml:space="preserve">☐ </w:t>
      </w:r>
      <w:r w:rsidRPr="00CE06D7">
        <w:rPr>
          <w:rFonts w:ascii="Corbel" w:eastAsia="Corbel" w:hAnsi="Corbel" w:cs="Corbel"/>
          <w:color w:val="03156C"/>
          <w:sz w:val="20"/>
          <w:lang w:val="el-GR"/>
        </w:rPr>
        <w:t xml:space="preserve">τεχνολογικός αντίκτυπος </w:t>
      </w:r>
    </w:p>
    <w:p w14:paraId="3E0823A7" w14:textId="77777777" w:rsidR="004132A8" w:rsidRPr="00CE06D7" w:rsidRDefault="00000000">
      <w:pPr>
        <w:spacing w:after="0"/>
        <w:rPr>
          <w:lang w:val="el-GR"/>
        </w:rPr>
      </w:pPr>
      <w:r w:rsidRPr="00CE06D7">
        <w:rPr>
          <w:rFonts w:ascii="Arial" w:eastAsia="Arial" w:hAnsi="Arial" w:cs="Arial"/>
          <w:b/>
          <w:color w:val="03156C"/>
          <w:sz w:val="28"/>
          <w:lang w:val="el-GR"/>
        </w:rPr>
        <w:tab/>
      </w:r>
    </w:p>
    <w:p w14:paraId="594C9568" w14:textId="77777777" w:rsidR="004132A8" w:rsidRPr="00CE06D7" w:rsidRDefault="00000000">
      <w:pPr>
        <w:rPr>
          <w:lang w:val="el-GR"/>
        </w:rPr>
      </w:pPr>
      <w:r w:rsidRPr="00CE06D7">
        <w:rPr>
          <w:rFonts w:ascii="Corbel" w:eastAsia="Corbel" w:hAnsi="Corbel" w:cs="Corbel"/>
          <w:b/>
          <w:color w:val="03156C"/>
          <w:sz w:val="24"/>
          <w:lang w:val="el-GR"/>
        </w:rPr>
        <w:t xml:space="preserve">Μαθησιακοί στόχοι: </w:t>
      </w:r>
      <w:r w:rsidRPr="00CE06D7">
        <w:rPr>
          <w:rFonts w:ascii="Corbel" w:eastAsia="Corbel" w:hAnsi="Corbel" w:cs="Corbel"/>
          <w:color w:val="03156C"/>
          <w:sz w:val="24"/>
          <w:lang w:val="el-GR"/>
        </w:rPr>
        <w:t>Οι μαθησιακοί στόχοι αυτής της παιδαγωγικής ακολουθίας με θέμα την 12η Σεπτεμβρίου είναι η καλλιέργεια της κριτικής σκέψης και της ηθικής αντανάκλασης σχετικά με τις συνέπειες της βίας και των ένοπλων συγκρούσεων. Οι μαθητές θα αναλύσουν τις κοινωνικές και ηθικές πολυπλοκότητες του πολέμου, ιδίως τον αντίκτυπό του στον άμαχο πληθυσμό και τον ρόλο του στη διαιώνιση των κύκλων βίας. Θα αναπτύξουν συνειδητοποίηση των παγκόσμιων συγκρούσεων, των ανθρωπίνων δικαιωμάτων και της κοινωνικής ευθύνης, ενώ θα βελτιώσουν τις δεξιότητές τους στη λήψη αποφάσεων σε ηθικά αμφιλεγόμενες καταστάσεις. Μέσω της συζήτησης και της αναστοχαστικής σκέψης, οι μαθητές θα καλλιεργήσουν την ενσυναίσθηση και θα κατανοήσουν βαθύτερα τη ματαιότητα της βίας ως απάντηση στην</w:t>
      </w:r>
    </w:p>
    <w:p w14:paraId="6A0CAB84" w14:textId="77777777" w:rsidR="004132A8" w:rsidRPr="00CE06D7" w:rsidRDefault="00000000">
      <w:pPr>
        <w:rPr>
          <w:rFonts w:ascii="Corbel" w:eastAsia="Corbel" w:hAnsi="Corbel" w:cs="Corbel"/>
          <w:color w:val="03156C"/>
          <w:sz w:val="24"/>
          <w:lang w:val="el-GR"/>
        </w:rPr>
      </w:pPr>
      <w:r w:rsidRPr="00CE06D7">
        <w:rPr>
          <w:rFonts w:ascii="Corbel" w:eastAsia="Corbel" w:hAnsi="Corbel" w:cs="Corbel"/>
          <w:b/>
          <w:color w:val="03156C"/>
          <w:sz w:val="24"/>
          <w:lang w:val="el-GR"/>
        </w:rPr>
        <w:t>Διαπροσωπικές δεξιότητες</w:t>
      </w:r>
      <w:r w:rsidRPr="00CE06D7">
        <w:rPr>
          <w:rFonts w:ascii="Corbel" w:eastAsia="Corbel" w:hAnsi="Corbel" w:cs="Corbel"/>
          <w:color w:val="03156C"/>
          <w:sz w:val="24"/>
          <w:lang w:val="el-GR"/>
        </w:rPr>
        <w:t xml:space="preserve">: </w:t>
      </w:r>
    </w:p>
    <w:p w14:paraId="031CE702" w14:textId="77777777" w:rsidR="004132A8" w:rsidRDefault="00000000">
      <w:pPr>
        <w:spacing w:after="82"/>
        <w:ind w:left="-5" w:hanging="10"/>
      </w:pPr>
      <w:r w:rsidRPr="00CE06D7">
        <w:rPr>
          <w:rFonts w:ascii="Corbel" w:eastAsia="Corbel" w:hAnsi="Corbel" w:cs="Corbel"/>
          <w:b/>
          <w:color w:val="03156C"/>
          <w:sz w:val="24"/>
          <w:lang w:val="el-GR"/>
        </w:rPr>
        <w:t xml:space="preserve">Τεχνικές </w:t>
      </w:r>
      <w:r w:rsidRPr="00CE06D7">
        <w:rPr>
          <w:rFonts w:ascii="Corbel" w:eastAsia="Corbel" w:hAnsi="Corbel" w:cs="Corbel"/>
          <w:b/>
          <w:color w:val="03156C"/>
          <w:sz w:val="24"/>
          <w:lang w:val="el-GR"/>
        </w:rPr>
        <w:tab/>
        <w:t xml:space="preserve">απαιτήσεις </w:t>
      </w:r>
      <w:r w:rsidRPr="00CE06D7">
        <w:rPr>
          <w:rFonts w:ascii="Corbel" w:eastAsia="Corbel" w:hAnsi="Corbel" w:cs="Corbel"/>
          <w:b/>
          <w:color w:val="03156C"/>
          <w:sz w:val="24"/>
          <w:lang w:val="el-GR"/>
        </w:rPr>
        <w:tab/>
        <w:t>&amp;</w:t>
      </w:r>
      <w:r>
        <w:rPr>
          <w:rFonts w:ascii="Corbel" w:eastAsia="Corbel" w:hAnsi="Corbel" w:cs="Corbel"/>
          <w:b/>
          <w:color w:val="03156C"/>
          <w:sz w:val="24"/>
        </w:rPr>
        <w:t>amp</w:t>
      </w:r>
      <w:r w:rsidRPr="00CE06D7">
        <w:rPr>
          <w:rFonts w:ascii="Corbel" w:eastAsia="Corbel" w:hAnsi="Corbel" w:cs="Corbel"/>
          <w:b/>
          <w:color w:val="03156C"/>
          <w:sz w:val="24"/>
          <w:lang w:val="el-GR"/>
        </w:rPr>
        <w:t xml:space="preserve">; </w:t>
      </w:r>
      <w:r w:rsidRPr="00CE06D7">
        <w:rPr>
          <w:rFonts w:ascii="Corbel" w:eastAsia="Corbel" w:hAnsi="Corbel" w:cs="Corbel"/>
          <w:b/>
          <w:color w:val="03156C"/>
          <w:sz w:val="24"/>
          <w:lang w:val="el-GR"/>
        </w:rPr>
        <w:tab/>
        <w:t>απαιτούμενο υλικό:</w:t>
      </w:r>
      <w:r w:rsidRPr="00CE06D7">
        <w:rPr>
          <w:rFonts w:ascii="Corbel" w:eastAsia="Corbel" w:hAnsi="Corbel" w:cs="Corbel"/>
          <w:color w:val="03156C"/>
          <w:sz w:val="24"/>
          <w:lang w:val="el-GR"/>
        </w:rPr>
        <w:t xml:space="preserve">   </w:t>
      </w:r>
      <w:r>
        <w:rPr>
          <w:rFonts w:ascii="Corbel" w:eastAsia="Corbel" w:hAnsi="Corbel" w:cs="Corbel"/>
          <w:color w:val="03156C"/>
          <w:sz w:val="24"/>
        </w:rPr>
        <w:t>PC</w:t>
      </w:r>
      <w:r w:rsidRPr="00CE06D7">
        <w:rPr>
          <w:rFonts w:ascii="Corbel" w:eastAsia="Corbel" w:hAnsi="Corbel" w:cs="Corbel"/>
          <w:color w:val="03156C"/>
          <w:sz w:val="24"/>
          <w:lang w:val="el-GR"/>
        </w:rPr>
        <w:t>/</w:t>
      </w:r>
      <w:r>
        <w:rPr>
          <w:rFonts w:ascii="Corbel" w:eastAsia="Corbel" w:hAnsi="Corbel" w:cs="Corbel"/>
          <w:color w:val="03156C"/>
          <w:sz w:val="24"/>
        </w:rPr>
        <w:t>smartphone</w:t>
      </w:r>
      <w:r w:rsidRPr="00CE06D7">
        <w:rPr>
          <w:rFonts w:ascii="Corbel" w:eastAsia="Corbel" w:hAnsi="Corbel" w:cs="Corbel"/>
          <w:color w:val="03156C"/>
          <w:sz w:val="24"/>
          <w:lang w:val="el-GR"/>
        </w:rPr>
        <w:t>/</w:t>
      </w:r>
      <w:r>
        <w:rPr>
          <w:rFonts w:ascii="Corbel" w:eastAsia="Corbel" w:hAnsi="Corbel" w:cs="Corbel"/>
          <w:color w:val="03156C"/>
          <w:sz w:val="24"/>
        </w:rPr>
        <w:t>tablet</w:t>
      </w:r>
      <w:r w:rsidRPr="00CE06D7">
        <w:rPr>
          <w:rFonts w:ascii="Corbel" w:eastAsia="Corbel" w:hAnsi="Corbel" w:cs="Corbel"/>
          <w:color w:val="03156C"/>
          <w:sz w:val="24"/>
          <w:lang w:val="el-GR"/>
        </w:rPr>
        <w:t xml:space="preserve"> + ακουστικά + ποντίκι για κάθε μαθητή; </w:t>
      </w:r>
      <w:r>
        <w:rPr>
          <w:rFonts w:ascii="Corbel" w:eastAsia="Corbel" w:hAnsi="Corbel" w:cs="Corbel"/>
          <w:color w:val="03156C"/>
          <w:sz w:val="24"/>
        </w:rPr>
        <w:t xml:space="preserve">WIFI; QR-Code για τη διεύθυνση URL του παιχνιδιού </w:t>
      </w:r>
    </w:p>
    <w:p w14:paraId="06D6FB77" w14:textId="77777777" w:rsidR="004132A8" w:rsidRPr="00CE06D7" w:rsidRDefault="00000000">
      <w:pPr>
        <w:spacing w:after="158"/>
        <w:ind w:left="-5" w:hanging="10"/>
        <w:rPr>
          <w:rFonts w:ascii="Corbel" w:eastAsia="Corbel" w:hAnsi="Corbel" w:cs="Corbel"/>
          <w:color w:val="03156C"/>
          <w:sz w:val="24"/>
          <w:lang w:val="el-GR"/>
        </w:rPr>
      </w:pPr>
      <w:r w:rsidRPr="00CE06D7">
        <w:rPr>
          <w:rFonts w:ascii="Corbel" w:eastAsia="Corbel" w:hAnsi="Corbel" w:cs="Corbel"/>
          <w:b/>
          <w:color w:val="03156C"/>
          <w:sz w:val="24"/>
          <w:lang w:val="el-GR"/>
        </w:rPr>
        <w:t>Περαιτέρω ανάγνωση/υλικό:</w:t>
      </w:r>
      <w:r w:rsidRPr="00CE06D7">
        <w:rPr>
          <w:rFonts w:ascii="Corbel" w:eastAsia="Corbel" w:hAnsi="Corbel" w:cs="Corbel"/>
          <w:color w:val="03156C"/>
          <w:sz w:val="24"/>
          <w:lang w:val="el-GR"/>
        </w:rPr>
        <w:t xml:space="preserve">  </w:t>
      </w:r>
    </w:p>
    <w:p w14:paraId="0079BF81" w14:textId="77777777" w:rsidR="004132A8" w:rsidRPr="00CE06D7" w:rsidRDefault="00000000">
      <w:pPr>
        <w:spacing w:after="158"/>
        <w:ind w:left="-5" w:hanging="10"/>
        <w:rPr>
          <w:rFonts w:ascii="Corbel" w:eastAsia="Corbel" w:hAnsi="Corbel" w:cs="Corbel"/>
          <w:color w:val="03156C"/>
          <w:sz w:val="24"/>
          <w:lang w:val="el-GR"/>
        </w:rPr>
      </w:pPr>
      <w:hyperlink r:id="rId30" w:tooltip="https://www.onseriousgames.com/september-12th-a-toy-world-newsgame/" w:history="1">
        <w:r w:rsidRPr="00CE06D7">
          <w:rPr>
            <w:rStyle w:val="Hyperlink"/>
            <w:rFonts w:ascii="Corbel" w:eastAsia="Corbel" w:hAnsi="Corbel" w:cs="Corbel"/>
            <w:sz w:val="24"/>
            <w:lang w:val="el-GR"/>
          </w:rPr>
          <w:t>12 Σεπτεμβρίου: Ένας κόσμος παιχνιδιών - Σχετικά με τα σοβαρά παιχνίδια</w:t>
        </w:r>
      </w:hyperlink>
    </w:p>
    <w:p w14:paraId="59B475F8" w14:textId="77777777" w:rsidR="004132A8" w:rsidRPr="00CE06D7" w:rsidRDefault="00000000">
      <w:pPr>
        <w:spacing w:after="158"/>
        <w:ind w:left="-5" w:hanging="10"/>
        <w:rPr>
          <w:rFonts w:ascii="Corbel" w:eastAsia="Corbel" w:hAnsi="Corbel" w:cs="Corbel"/>
          <w:color w:val="03156C"/>
          <w:sz w:val="24"/>
          <w:lang w:val="el-GR"/>
        </w:rPr>
      </w:pPr>
      <w:hyperlink r:id="rId31" w:tooltip="https://apnews.com/article/united-nations-women-war-gender-equality-0730fc6f9bb752b955d0078fe8b275a9" w:history="1">
        <w:r w:rsidRPr="00CE06D7">
          <w:rPr>
            <w:rStyle w:val="Hyperlink"/>
            <w:rFonts w:ascii="Corbel" w:eastAsia="Corbel" w:hAnsi="Corbel" w:cs="Corbel"/>
            <w:sz w:val="24"/>
            <w:lang w:val="el-GR"/>
          </w:rPr>
          <w:t xml:space="preserve">Ο ΟΗΕ αναφέρει ότι ο πόλεμος επηρεάζει πάνω από 600 εκατομμύρια γυναίκες και κορίτσια | </w:t>
        </w:r>
        <w:r>
          <w:rPr>
            <w:rStyle w:val="Hyperlink"/>
            <w:rFonts w:ascii="Corbel" w:eastAsia="Corbel" w:hAnsi="Corbel" w:cs="Corbel"/>
            <w:sz w:val="24"/>
          </w:rPr>
          <w:t>AP</w:t>
        </w:r>
        <w:r w:rsidRPr="00CE06D7">
          <w:rPr>
            <w:rStyle w:val="Hyperlink"/>
            <w:rFonts w:ascii="Corbel" w:eastAsia="Corbel" w:hAnsi="Corbel" w:cs="Corbel"/>
            <w:sz w:val="24"/>
            <w:lang w:val="el-GR"/>
          </w:rPr>
          <w:t xml:space="preserve"> </w:t>
        </w:r>
        <w:r>
          <w:rPr>
            <w:rStyle w:val="Hyperlink"/>
            <w:rFonts w:ascii="Corbel" w:eastAsia="Corbel" w:hAnsi="Corbel" w:cs="Corbel"/>
            <w:sz w:val="24"/>
          </w:rPr>
          <w:t>News</w:t>
        </w:r>
      </w:hyperlink>
    </w:p>
    <w:p w14:paraId="7B1E8BED" w14:textId="77777777" w:rsidR="004132A8" w:rsidRPr="00CE06D7" w:rsidRDefault="004132A8">
      <w:pPr>
        <w:spacing w:after="157"/>
        <w:ind w:left="-5" w:hanging="10"/>
        <w:rPr>
          <w:lang w:val="el-GR"/>
        </w:rPr>
      </w:pPr>
    </w:p>
    <w:p w14:paraId="5DEB09E4" w14:textId="77777777" w:rsidR="004132A8" w:rsidRPr="00CE06D7" w:rsidRDefault="004132A8">
      <w:pPr>
        <w:spacing w:after="161"/>
        <w:rPr>
          <w:lang w:val="el-GR"/>
        </w:rPr>
      </w:pPr>
    </w:p>
    <w:p w14:paraId="1CE76757" w14:textId="77777777" w:rsidR="004132A8" w:rsidRPr="00CE06D7" w:rsidRDefault="004132A8">
      <w:pPr>
        <w:spacing w:after="0"/>
        <w:rPr>
          <w:lang w:val="el-GR"/>
        </w:rPr>
        <w:sectPr w:rsidR="004132A8" w:rsidRPr="00CE06D7">
          <w:type w:val="continuous"/>
          <w:pgSz w:w="12240" w:h="15840"/>
          <w:pgMar w:top="1440" w:right="1440" w:bottom="1440" w:left="1440" w:header="720" w:footer="720" w:gutter="0"/>
          <w:cols w:num="2" w:space="707"/>
        </w:sectPr>
      </w:pPr>
    </w:p>
    <w:p w14:paraId="74744394" w14:textId="77777777" w:rsidR="004132A8" w:rsidRPr="00CE06D7" w:rsidRDefault="00000000">
      <w:pPr>
        <w:spacing w:after="119"/>
        <w:ind w:left="-5" w:hanging="10"/>
        <w:rPr>
          <w:lang w:val="el-GR"/>
        </w:rPr>
      </w:pPr>
      <w:r w:rsidRPr="00CE06D7">
        <w:rPr>
          <w:rFonts w:ascii="Corbel" w:eastAsia="Corbel" w:hAnsi="Corbel" w:cs="Corbel"/>
          <w:b/>
          <w:color w:val="01C172"/>
          <w:sz w:val="28"/>
          <w:lang w:val="el-GR"/>
        </w:rPr>
        <w:lastRenderedPageBreak/>
        <w:t xml:space="preserve">Φάση προετοιμασίας </w:t>
      </w:r>
    </w:p>
    <w:p w14:paraId="2B516FD7" w14:textId="77777777" w:rsidR="004132A8" w:rsidRPr="00CE06D7" w:rsidRDefault="00000000">
      <w:pPr>
        <w:spacing w:line="360" w:lineRule="auto"/>
        <w:rPr>
          <w:rFonts w:ascii="Corbel" w:eastAsia="Corbel" w:hAnsi="Corbel" w:cs="Corbel"/>
          <w:color w:val="03156C"/>
          <w:sz w:val="24"/>
          <w:lang w:val="el-GR"/>
        </w:rPr>
      </w:pPr>
      <w:r w:rsidRPr="00CE06D7">
        <w:rPr>
          <w:rFonts w:ascii="Corbel" w:eastAsia="Corbel" w:hAnsi="Corbel" w:cs="Corbel"/>
          <w:color w:val="03156C"/>
          <w:sz w:val="24"/>
          <w:lang w:val="el-GR"/>
        </w:rPr>
        <w:t xml:space="preserve">Στη φάση προετοιμασίας, είναι ζωτικής σημασίας να διασφαλιστεί ότι κάθε μαθητής έχει πρόσβαση σε μια συσκευή (υπολογιστή, </w:t>
      </w:r>
      <w:r>
        <w:rPr>
          <w:rFonts w:ascii="Corbel" w:eastAsia="Corbel" w:hAnsi="Corbel" w:cs="Corbel"/>
          <w:color w:val="03156C"/>
          <w:sz w:val="24"/>
        </w:rPr>
        <w:t>tablet</w:t>
      </w:r>
      <w:r w:rsidRPr="00CE06D7">
        <w:rPr>
          <w:rFonts w:ascii="Corbel" w:eastAsia="Corbel" w:hAnsi="Corbel" w:cs="Corbel"/>
          <w:color w:val="03156C"/>
          <w:sz w:val="24"/>
          <w:lang w:val="el-GR"/>
        </w:rPr>
        <w:t xml:space="preserve"> ή </w:t>
      </w:r>
      <w:r>
        <w:rPr>
          <w:rFonts w:ascii="Corbel" w:eastAsia="Corbel" w:hAnsi="Corbel" w:cs="Corbel"/>
          <w:color w:val="03156C"/>
          <w:sz w:val="24"/>
        </w:rPr>
        <w:t>smartphone</w:t>
      </w:r>
      <w:r w:rsidRPr="00CE06D7">
        <w:rPr>
          <w:rFonts w:ascii="Corbel" w:eastAsia="Corbel" w:hAnsi="Corbel" w:cs="Corbel"/>
          <w:color w:val="03156C"/>
          <w:sz w:val="24"/>
          <w:lang w:val="el-GR"/>
        </w:rPr>
        <w:t xml:space="preserve">) με το παιχνίδι </w:t>
      </w:r>
      <w:r>
        <w:rPr>
          <w:rFonts w:ascii="Corbel" w:eastAsia="Corbel" w:hAnsi="Corbel" w:cs="Corbel"/>
          <w:color w:val="03156C"/>
          <w:sz w:val="24"/>
        </w:rPr>
        <w:t>September</w:t>
      </w:r>
      <w:r w:rsidRPr="00CE06D7">
        <w:rPr>
          <w:rFonts w:ascii="Corbel" w:eastAsia="Corbel" w:hAnsi="Corbel" w:cs="Corbel"/>
          <w:color w:val="03156C"/>
          <w:sz w:val="24"/>
          <w:lang w:val="el-GR"/>
        </w:rPr>
        <w:t xml:space="preserve"> 12</w:t>
      </w:r>
      <w:r>
        <w:rPr>
          <w:rFonts w:ascii="Corbel" w:eastAsia="Corbel" w:hAnsi="Corbel" w:cs="Corbel"/>
          <w:color w:val="03156C"/>
          <w:sz w:val="24"/>
        </w:rPr>
        <w:t>th</w:t>
      </w:r>
      <w:r w:rsidRPr="00CE06D7">
        <w:rPr>
          <w:rFonts w:ascii="Corbel" w:eastAsia="Corbel" w:hAnsi="Corbel" w:cs="Corbel"/>
          <w:color w:val="03156C"/>
          <w:sz w:val="24"/>
          <w:lang w:val="el-GR"/>
        </w:rPr>
        <w:t xml:space="preserve"> εγκατεστημένο και να λειτουργεί σωστά. Θα πρέπει να υπάρχει σταθερή σύνδεση </w:t>
      </w:r>
      <w:r>
        <w:rPr>
          <w:rFonts w:ascii="Corbel" w:eastAsia="Corbel" w:hAnsi="Corbel" w:cs="Corbel"/>
          <w:color w:val="03156C"/>
          <w:sz w:val="24"/>
        </w:rPr>
        <w:t>WLAN</w:t>
      </w:r>
      <w:r w:rsidRPr="00CE06D7">
        <w:rPr>
          <w:rFonts w:ascii="Corbel" w:eastAsia="Corbel" w:hAnsi="Corbel" w:cs="Corbel"/>
          <w:color w:val="03156C"/>
          <w:sz w:val="24"/>
          <w:lang w:val="el-GR"/>
        </w:rPr>
        <w:t xml:space="preserve"> για να εξασφαλιστεί η ομαλή λειτουργία του παιχνιδιού. Κάθε μαθητής θα πρέπει επίσης να έχει ακουστικά για να βυθιστεί πλήρως στον ήχο του παιχνιδιού και να αποφύγει να ενοχλεί τους άλλους στην τάξη.</w:t>
      </w:r>
    </w:p>
    <w:p w14:paraId="6E3C544F" w14:textId="77777777" w:rsidR="004132A8" w:rsidRPr="00CE06D7" w:rsidRDefault="00000000">
      <w:pPr>
        <w:spacing w:line="360" w:lineRule="auto"/>
        <w:rPr>
          <w:rFonts w:ascii="Corbel" w:eastAsia="Corbel" w:hAnsi="Corbel" w:cs="Corbel"/>
          <w:color w:val="03156C"/>
          <w:sz w:val="24"/>
          <w:lang w:val="el-GR"/>
        </w:rPr>
      </w:pPr>
      <w:r w:rsidRPr="00CE06D7">
        <w:rPr>
          <w:rFonts w:ascii="Corbel" w:eastAsia="Corbel" w:hAnsi="Corbel" w:cs="Corbel"/>
          <w:color w:val="03156C"/>
          <w:sz w:val="24"/>
          <w:lang w:val="el-GR"/>
        </w:rPr>
        <w:t>Πριν από την έναρξη του μαθήματος, ο εκπαιδευτικός πρέπει να παίξει ο ίδιος το παιχνίδι για να κατανοήσει πλήρως τους μηχανισμούς, τα θέματα, τον συναισθηματικό αντίκτυπο και τη συνολική εμπειρία παιχνιδιού. Αυτό θα επιτρέψει στον εκπαιδευτικό να καθοδηγήσει αποτελεσματικά τους μαθητές στο παιχνίδι, να προβλέψει πιθανές προκλήσεις και να παρέχει επαρκή υποστήριξη κατά τη διάρκεια του παιχνιδιού. Δεδομένου ότι το παιχνίδι δεν έχει μια παραδοσιακή αφηγηματική δομή, είναι απαραίτητο ο εκπαιδευτικός να κατανοήσει τις λεπτές αποχρώσεις του παιχνιδιού, όπως τους μηχανισμούς λήψης αποφάσεων και την απουσία ενός σαφούς στόχου, ώστε να μπορεί να εξηγήσει τις βαθύτερες επιπτώσεις του.</w:t>
      </w:r>
    </w:p>
    <w:p w14:paraId="1B7B464C" w14:textId="77777777" w:rsidR="004132A8" w:rsidRPr="00CE06D7" w:rsidRDefault="00000000">
      <w:pPr>
        <w:spacing w:line="360" w:lineRule="auto"/>
        <w:rPr>
          <w:rFonts w:ascii="Corbel" w:eastAsia="Corbel" w:hAnsi="Corbel" w:cs="Corbel"/>
          <w:color w:val="03156C"/>
          <w:sz w:val="24"/>
          <w:lang w:val="el-GR"/>
        </w:rPr>
      </w:pPr>
      <w:r w:rsidRPr="00CE06D7">
        <w:rPr>
          <w:rFonts w:ascii="Corbel" w:eastAsia="Corbel" w:hAnsi="Corbel" w:cs="Corbel"/>
          <w:color w:val="03156C"/>
          <w:sz w:val="24"/>
          <w:lang w:val="el-GR"/>
        </w:rPr>
        <w:t>Για να παρουσιάσει το παιχνίδι χωρίς να αποκαλύψει πάρα πολλά για τον συναισθηματικό του αντίκτυπο, ο εκπαιδευτικός μπορεί να δώσει μια γενική εικόνα του πλαισίου, εστιάζοντας στις συνέπειες των επιθέσεων της 11ης Σεπτεμβρίου και στα ηθικά διλήμματα που θα αντιμετωπίσει ο παίκτης. Ο εκπαιδευτικός πρέπει να διευκρινίσει ότι το παιχνίδι προκαλεί τους παίκτες να αναστοχαστούν τις συνέπειες της βίας και της αντίποινής, χωρίς σαφείς συνθήκες «νίκης», και να τονίσει τα θέματα της σύγκρουσης, της ηθικής λήψης αποφάσεων και του αντίκτυπου του πολέμου στους πολίτες. Είναι απαραίτητο να εξηγηθεί ότι ο σχεδιασμός του παιχνιδιού στοχεύει να προκαλέσει σκέψη και συζήτηση και όχι να προσφέρει ψυχαγωγία με την παραδοσιακή έννοια.</w:t>
      </w:r>
    </w:p>
    <w:p w14:paraId="5B80B750" w14:textId="0832C3B7" w:rsidR="004132A8" w:rsidRPr="00CE06D7" w:rsidRDefault="00000000" w:rsidP="00CE06D7">
      <w:pPr>
        <w:spacing w:line="360" w:lineRule="auto"/>
        <w:rPr>
          <w:rFonts w:ascii="Corbel" w:eastAsia="Corbel" w:hAnsi="Corbel" w:cs="Corbel"/>
          <w:color w:val="03156C"/>
          <w:sz w:val="24"/>
          <w:lang w:val="el-GR"/>
        </w:rPr>
      </w:pPr>
      <w:r w:rsidRPr="00CE06D7">
        <w:rPr>
          <w:rFonts w:ascii="Corbel" w:eastAsia="Corbel" w:hAnsi="Corbel" w:cs="Corbel"/>
          <w:color w:val="03156C"/>
          <w:sz w:val="24"/>
          <w:lang w:val="el-GR"/>
        </w:rPr>
        <w:t xml:space="preserve">Τέλος, ο εκπαιδευτικός πρέπει να προετοιμάσει την τάξη για τον ευαίσθητο χαρακτήρα των θεμάτων που καλύπτονται στο παιχνίδι. Ο εκπαιδευτικός μπορεί να συζητήσει το ιστορικό </w:t>
      </w:r>
      <w:r w:rsidRPr="00CE06D7">
        <w:rPr>
          <w:rFonts w:ascii="Corbel" w:eastAsia="Corbel" w:hAnsi="Corbel" w:cs="Corbel"/>
          <w:color w:val="03156C"/>
          <w:sz w:val="24"/>
          <w:lang w:val="el-GR"/>
        </w:rPr>
        <w:lastRenderedPageBreak/>
        <w:t>πλαίσιο του Πολέμου κατά της Τρομοκρατίας, συμπεριλαμβανομένης της στρατιωτικής αντίδρασης στις επιθέσεις της 11ης Σεπτεμβρίου, και να εξετάσει την ηθική του πολέμου και τις ακούσιες συνέπειες της βίας. Το υλικό για την προετοιμασία ή μια σύντομη συζήτηση σχετικά με τον αντίκτυπο της στρατιωτικής επέμβασης στη Μέση Ανατολή και τις συνέπειες των παράπλευρων ζημιών θα μπορούσαν να βοηθήσουν τους μαθητές να κατανοήσουν τις πραγματικές επιπτώσεις των θεμάτων του παιχνιδιού. Δεδομένης της ευαίσθητης φύσης του θέματος, ο εκπαιδευτικός θα πρέπει να είναι προσεκτικός σε ό,τι αφορά τυχόν προσωπικές συνδέσεις που μπορεί να έχουν οι μαθητές με τα γεγονότα που απεικονίζονται. Εάν οι μαθητές έχουν άμεση ή έμμεση σχέση με τις συγκρούσεις στη Μέση Ανατολή, ο εκπαιδευτικός θα πρέπει να αντιμετωπίσει αυτά τα ζητήματα ιδιωτικά, διασφαλίζοντας ότι το παιχνίδι προσεγγίζεται με ενσυναίσθηση και προσοχή, ώστε να μην προκαλέσει προσωπικές αναμνήσεις.</w:t>
      </w:r>
    </w:p>
    <w:p w14:paraId="74055259" w14:textId="77777777" w:rsidR="004132A8" w:rsidRPr="00CE06D7" w:rsidRDefault="004132A8">
      <w:pPr>
        <w:spacing w:after="200"/>
        <w:rPr>
          <w:lang w:val="el-GR"/>
        </w:rPr>
      </w:pPr>
    </w:p>
    <w:p w14:paraId="0B351BD1" w14:textId="77777777" w:rsidR="004132A8" w:rsidRDefault="00000000">
      <w:pPr>
        <w:pStyle w:val="Heading2"/>
        <w:spacing w:after="0"/>
        <w:ind w:left="-5"/>
      </w:pPr>
      <w:r>
        <w:t xml:space="preserve">Φάση παιχνιδιού </w:t>
      </w:r>
    </w:p>
    <w:tbl>
      <w:tblPr>
        <w:tblStyle w:val="TableGrid1"/>
        <w:tblW w:w="9350" w:type="dxa"/>
        <w:tblInd w:w="6" w:type="dxa"/>
        <w:tblCellMar>
          <w:top w:w="41" w:type="dxa"/>
          <w:left w:w="107" w:type="dxa"/>
          <w:right w:w="71" w:type="dxa"/>
        </w:tblCellMar>
        <w:tblLook w:val="04A0" w:firstRow="1" w:lastRow="0" w:firstColumn="1" w:lastColumn="0" w:noHBand="0" w:noVBand="1"/>
      </w:tblPr>
      <w:tblGrid>
        <w:gridCol w:w="854"/>
        <w:gridCol w:w="3084"/>
        <w:gridCol w:w="1752"/>
        <w:gridCol w:w="3660"/>
      </w:tblGrid>
      <w:tr w:rsidR="004132A8" w14:paraId="566338BB" w14:textId="77777777">
        <w:trPr>
          <w:trHeight w:val="446"/>
        </w:trPr>
        <w:tc>
          <w:tcPr>
            <w:tcW w:w="747" w:type="dxa"/>
            <w:tcBorders>
              <w:top w:val="single" w:sz="4" w:space="0" w:color="000000"/>
              <w:left w:val="single" w:sz="4" w:space="0" w:color="000000"/>
              <w:bottom w:val="single" w:sz="4" w:space="0" w:color="000000"/>
              <w:right w:val="single" w:sz="4" w:space="0" w:color="000000"/>
            </w:tcBorders>
            <w:shd w:val="clear" w:color="auto" w:fill="9BFED6"/>
          </w:tcPr>
          <w:p w14:paraId="0F78E198" w14:textId="77777777" w:rsidR="004132A8" w:rsidRDefault="00000000">
            <w:pPr>
              <w:jc w:val="center"/>
            </w:pPr>
            <w:r>
              <w:rPr>
                <w:rFonts w:ascii="Corbel" w:eastAsia="Corbel" w:hAnsi="Corbel" w:cs="Corbel"/>
                <w:b/>
                <w:color w:val="03156C"/>
                <w:sz w:val="18"/>
              </w:rPr>
              <w:t xml:space="preserve">Μάθημα αριθ. </w:t>
            </w:r>
          </w:p>
        </w:tc>
        <w:tc>
          <w:tcPr>
            <w:tcW w:w="5000" w:type="dxa"/>
            <w:tcBorders>
              <w:top w:val="single" w:sz="4" w:space="0" w:color="000000"/>
              <w:left w:val="single" w:sz="4" w:space="0" w:color="000000"/>
              <w:bottom w:val="single" w:sz="4" w:space="0" w:color="000000"/>
              <w:right w:val="single" w:sz="4" w:space="0" w:color="000000"/>
            </w:tcBorders>
            <w:shd w:val="clear" w:color="auto" w:fill="9BFED6"/>
          </w:tcPr>
          <w:p w14:paraId="2B732E54" w14:textId="77777777" w:rsidR="004132A8" w:rsidRDefault="00000000">
            <w:pPr>
              <w:ind w:right="33"/>
              <w:jc w:val="center"/>
            </w:pPr>
            <w:r>
              <w:rPr>
                <w:rFonts w:ascii="Corbel" w:eastAsia="Corbel" w:hAnsi="Corbel" w:cs="Corbel"/>
                <w:b/>
                <w:color w:val="03156C"/>
              </w:rPr>
              <w:t xml:space="preserve">Περιγραφή σε βήματα </w:t>
            </w:r>
          </w:p>
        </w:tc>
        <w:tc>
          <w:tcPr>
            <w:tcW w:w="1413" w:type="dxa"/>
            <w:tcBorders>
              <w:top w:val="single" w:sz="4" w:space="0" w:color="000000"/>
              <w:left w:val="single" w:sz="4" w:space="0" w:color="000000"/>
              <w:bottom w:val="single" w:sz="4" w:space="0" w:color="000000"/>
              <w:right w:val="single" w:sz="4" w:space="0" w:color="000000"/>
            </w:tcBorders>
            <w:shd w:val="clear" w:color="auto" w:fill="9BFED6"/>
          </w:tcPr>
          <w:p w14:paraId="7CC52980" w14:textId="77777777" w:rsidR="004132A8" w:rsidRDefault="00000000">
            <w:pPr>
              <w:jc w:val="center"/>
            </w:pPr>
            <w:r>
              <w:rPr>
                <w:rFonts w:ascii="Corbel" w:eastAsia="Corbel" w:hAnsi="Corbel" w:cs="Corbel"/>
                <w:b/>
                <w:color w:val="03156C"/>
                <w:sz w:val="18"/>
              </w:rPr>
              <w:t xml:space="preserve">Κοινωνική μορφή </w:t>
            </w:r>
          </w:p>
        </w:tc>
        <w:tc>
          <w:tcPr>
            <w:tcW w:w="2190" w:type="dxa"/>
            <w:tcBorders>
              <w:top w:val="single" w:sz="4" w:space="0" w:color="000000"/>
              <w:left w:val="single" w:sz="4" w:space="0" w:color="000000"/>
              <w:bottom w:val="single" w:sz="4" w:space="0" w:color="000000"/>
              <w:right w:val="single" w:sz="4" w:space="0" w:color="000000"/>
            </w:tcBorders>
            <w:shd w:val="clear" w:color="auto" w:fill="9BFED6"/>
          </w:tcPr>
          <w:p w14:paraId="32D5FD4D" w14:textId="77777777" w:rsidR="004132A8" w:rsidRDefault="00000000">
            <w:pPr>
              <w:jc w:val="center"/>
            </w:pPr>
            <w:r>
              <w:rPr>
                <w:rFonts w:ascii="Corbel" w:eastAsia="Corbel" w:hAnsi="Corbel" w:cs="Corbel"/>
                <w:b/>
                <w:color w:val="03156C"/>
                <w:sz w:val="18"/>
              </w:rPr>
              <w:t xml:space="preserve">Υλικό/τεχνικές απαιτήσεις </w:t>
            </w:r>
          </w:p>
        </w:tc>
      </w:tr>
      <w:tr w:rsidR="004132A8" w:rsidRPr="00CE06D7" w14:paraId="0B20411B" w14:textId="77777777">
        <w:trPr>
          <w:trHeight w:val="1771"/>
        </w:trPr>
        <w:tc>
          <w:tcPr>
            <w:tcW w:w="747" w:type="dxa"/>
            <w:tcBorders>
              <w:top w:val="single" w:sz="4" w:space="0" w:color="000000"/>
              <w:left w:val="single" w:sz="4" w:space="0" w:color="000000"/>
              <w:bottom w:val="single" w:sz="4" w:space="0" w:color="000000"/>
              <w:right w:val="single" w:sz="4" w:space="0" w:color="000000"/>
            </w:tcBorders>
          </w:tcPr>
          <w:p w14:paraId="37843BE5" w14:textId="77777777" w:rsidR="004132A8" w:rsidRDefault="00000000">
            <w:pPr>
              <w:ind w:right="38"/>
              <w:jc w:val="center"/>
              <w:rPr>
                <w:rFonts w:ascii="Corbel" w:eastAsia="Corbel" w:hAnsi="Corbel" w:cs="Corbel"/>
                <w:color w:val="03156C"/>
                <w:sz w:val="24"/>
              </w:rPr>
            </w:pPr>
            <w:r>
              <w:rPr>
                <w:rFonts w:ascii="Corbel" w:eastAsia="Corbel" w:hAnsi="Corbel" w:cs="Corbel"/>
                <w:color w:val="03156C"/>
                <w:sz w:val="24"/>
              </w:rPr>
              <w:t xml:space="preserve">1 </w:t>
            </w:r>
          </w:p>
        </w:tc>
        <w:tc>
          <w:tcPr>
            <w:tcW w:w="5000" w:type="dxa"/>
            <w:tcBorders>
              <w:top w:val="single" w:sz="4" w:space="0" w:color="000000"/>
              <w:left w:val="single" w:sz="4" w:space="0" w:color="000000"/>
              <w:bottom w:val="single" w:sz="4" w:space="0" w:color="000000"/>
              <w:right w:val="single" w:sz="4" w:space="0" w:color="000000"/>
            </w:tcBorders>
          </w:tcPr>
          <w:p w14:paraId="66FA917D" w14:textId="77777777" w:rsidR="004132A8" w:rsidRPr="00CE06D7" w:rsidRDefault="00000000">
            <w:pPr>
              <w:ind w:left="1"/>
              <w:rPr>
                <w:rFonts w:ascii="Corbel" w:eastAsia="Corbel" w:hAnsi="Corbel" w:cs="Corbel"/>
                <w:color w:val="03156C"/>
                <w:sz w:val="24"/>
                <w:lang w:val="el-GR"/>
              </w:rPr>
            </w:pPr>
            <w:r w:rsidRPr="00CE06D7">
              <w:rPr>
                <w:rFonts w:ascii="Corbel" w:eastAsia="Corbel" w:hAnsi="Corbel" w:cs="Corbel"/>
                <w:color w:val="03156C"/>
                <w:sz w:val="24"/>
                <w:lang w:val="el-GR"/>
              </w:rPr>
              <w:t>Βήμα 1: Εισαγωγή στο θέμα</w:t>
            </w:r>
          </w:p>
          <w:p w14:paraId="35AC4552" w14:textId="77777777" w:rsidR="004132A8" w:rsidRPr="00CE06D7" w:rsidRDefault="004132A8">
            <w:pPr>
              <w:ind w:left="1"/>
              <w:rPr>
                <w:rFonts w:ascii="Corbel" w:eastAsia="Corbel" w:hAnsi="Corbel" w:cs="Corbel"/>
                <w:color w:val="03156C"/>
                <w:sz w:val="24"/>
                <w:lang w:val="el-GR"/>
              </w:rPr>
            </w:pPr>
          </w:p>
          <w:p w14:paraId="2CEC3D9F" w14:textId="77777777" w:rsidR="004132A8" w:rsidRDefault="00000000">
            <w:pPr>
              <w:ind w:left="1"/>
              <w:rPr>
                <w:rFonts w:ascii="Corbel" w:eastAsia="Corbel" w:hAnsi="Corbel" w:cs="Corbel"/>
                <w:color w:val="03156C"/>
                <w:sz w:val="24"/>
              </w:rPr>
            </w:pPr>
            <w:r w:rsidRPr="00CE06D7">
              <w:rPr>
                <w:rFonts w:ascii="Corbel" w:eastAsia="Corbel" w:hAnsi="Corbel" w:cs="Corbel"/>
                <w:color w:val="03156C"/>
                <w:sz w:val="24"/>
                <w:lang w:val="el-GR"/>
              </w:rPr>
              <w:t xml:space="preserve">Ξεκινήστε παρουσιάζοντας το ευρύτερο πλαίσιο του Πολέμου κατά της Τρομοκρατίας, εστιάζοντας ιδιαίτερα στα γεγονότα που ακολούθησαν την 11η Σεπτεμβρίου 2001. </w:t>
            </w:r>
            <w:r>
              <w:rPr>
                <w:rFonts w:ascii="Corbel" w:eastAsia="Corbel" w:hAnsi="Corbel" w:cs="Corbel"/>
                <w:color w:val="03156C"/>
                <w:sz w:val="24"/>
              </w:rPr>
              <w:t xml:space="preserve">Προσελκύστε το ενδιαφέρον των μαθητών με ερωτήσεις όπως: </w:t>
            </w:r>
          </w:p>
          <w:p w14:paraId="7E04C6A3" w14:textId="77777777" w:rsidR="004132A8" w:rsidRDefault="004132A8">
            <w:pPr>
              <w:ind w:left="1"/>
              <w:rPr>
                <w:rFonts w:ascii="Corbel" w:eastAsia="Corbel" w:hAnsi="Corbel" w:cs="Corbel"/>
                <w:color w:val="03156C"/>
                <w:sz w:val="24"/>
              </w:rPr>
            </w:pPr>
          </w:p>
          <w:p w14:paraId="18455F2B" w14:textId="77777777" w:rsidR="004132A8" w:rsidRPr="00CE06D7" w:rsidRDefault="00000000">
            <w:pPr>
              <w:pStyle w:val="ListParagraph"/>
              <w:numPr>
                <w:ilvl w:val="0"/>
                <w:numId w:val="25"/>
              </w:numPr>
              <w:rPr>
                <w:rFonts w:ascii="Corbel" w:eastAsia="Corbel" w:hAnsi="Corbel" w:cs="Corbel"/>
                <w:color w:val="03156C"/>
                <w:sz w:val="24"/>
                <w:lang w:val="el-GR"/>
              </w:rPr>
            </w:pPr>
            <w:r w:rsidRPr="00CE06D7">
              <w:rPr>
                <w:rFonts w:ascii="Corbel" w:eastAsia="Corbel" w:hAnsi="Corbel" w:cs="Corbel"/>
                <w:color w:val="03156C"/>
                <w:sz w:val="24"/>
                <w:lang w:val="el-GR"/>
              </w:rPr>
              <w:t xml:space="preserve">Τι γνωρίζετε για τον αντίκτυπο των επιθέσεων της 11ης Σεπτεμβρίου; </w:t>
            </w:r>
          </w:p>
          <w:p w14:paraId="3860A327" w14:textId="77777777" w:rsidR="004132A8" w:rsidRPr="00CE06D7" w:rsidRDefault="00000000">
            <w:pPr>
              <w:pStyle w:val="ListParagraph"/>
              <w:numPr>
                <w:ilvl w:val="0"/>
                <w:numId w:val="25"/>
              </w:numPr>
              <w:rPr>
                <w:rFonts w:ascii="Corbel" w:eastAsia="Corbel" w:hAnsi="Corbel" w:cs="Corbel"/>
                <w:color w:val="03156C"/>
                <w:sz w:val="24"/>
                <w:lang w:val="el-GR"/>
              </w:rPr>
            </w:pPr>
            <w:r w:rsidRPr="00CE06D7">
              <w:rPr>
                <w:rFonts w:ascii="Corbel" w:eastAsia="Corbel" w:hAnsi="Corbel" w:cs="Corbel"/>
                <w:color w:val="03156C"/>
                <w:sz w:val="24"/>
                <w:lang w:val="el-GR"/>
              </w:rPr>
              <w:lastRenderedPageBreak/>
              <w:t>Πώς πιστεύετε ότι η βία και οι αντίποινα επηρεάζουν τους αθώους πολίτες;</w:t>
            </w:r>
          </w:p>
          <w:p w14:paraId="6E5FE149" w14:textId="77777777" w:rsidR="004132A8" w:rsidRPr="00CE06D7" w:rsidRDefault="004132A8">
            <w:pPr>
              <w:rPr>
                <w:rFonts w:ascii="Corbel" w:eastAsia="Corbel" w:hAnsi="Corbel" w:cs="Corbel"/>
                <w:color w:val="03156C"/>
                <w:sz w:val="24"/>
                <w:lang w:val="el-GR"/>
              </w:rPr>
            </w:pPr>
          </w:p>
          <w:p w14:paraId="6F52B0B7" w14:textId="77777777" w:rsidR="004132A8" w:rsidRPr="00CE06D7" w:rsidRDefault="00000000">
            <w:pPr>
              <w:rPr>
                <w:rFonts w:ascii="Corbel" w:eastAsia="Corbel" w:hAnsi="Corbel" w:cs="Corbel"/>
                <w:color w:val="03156C"/>
                <w:sz w:val="24"/>
                <w:lang w:val="el-GR"/>
              </w:rPr>
            </w:pPr>
            <w:r w:rsidRPr="00CE06D7">
              <w:rPr>
                <w:rFonts w:ascii="Corbel" w:eastAsia="Corbel" w:hAnsi="Corbel" w:cs="Corbel"/>
                <w:color w:val="03156C"/>
                <w:sz w:val="24"/>
                <w:lang w:val="el-GR"/>
              </w:rPr>
              <w:t>Αυτό θα ενεργοποιήσει τις προηγούμενες γνώσεις και θα προετοιμάσει το έδαφος για το παιχνίδι, προτρέποντας τους μαθητές να σκεφτούν κριτικά σχετικά με τα θέματα της βίας, της στρατιωτικής επέμβασης και της ηθικής. Ο εκπαιδευτικός πρέπει να αποφύγει να αποκαλύψει πάρα πολλά σχετικά με τους μηχανισμούς ή το μήνυμα του παιχνιδιού σε αυτό το σημείο, καθώς ο στόχος είναι να προκαλέσει τις αρχικές σκέψεις σχετικά με τα θέματα.</w:t>
            </w:r>
          </w:p>
          <w:p w14:paraId="52525EC8" w14:textId="77777777" w:rsidR="004132A8" w:rsidRPr="00CE06D7" w:rsidRDefault="004132A8">
            <w:pPr>
              <w:ind w:left="1"/>
              <w:rPr>
                <w:rFonts w:ascii="Corbel" w:eastAsia="Corbel" w:hAnsi="Corbel" w:cs="Corbel"/>
                <w:color w:val="03156C"/>
                <w:sz w:val="24"/>
                <w:lang w:val="el-GR"/>
              </w:rPr>
            </w:pPr>
          </w:p>
        </w:tc>
        <w:tc>
          <w:tcPr>
            <w:tcW w:w="1413" w:type="dxa"/>
            <w:tcBorders>
              <w:top w:val="single" w:sz="4" w:space="0" w:color="000000"/>
              <w:left w:val="single" w:sz="4" w:space="0" w:color="000000"/>
              <w:bottom w:val="single" w:sz="4" w:space="0" w:color="000000"/>
              <w:right w:val="single" w:sz="4" w:space="0" w:color="000000"/>
            </w:tcBorders>
          </w:tcPr>
          <w:p w14:paraId="3D0AF3B3" w14:textId="77777777" w:rsidR="004132A8" w:rsidRDefault="00000000">
            <w:pPr>
              <w:spacing w:after="1"/>
              <w:rPr>
                <w:rFonts w:ascii="Corbel" w:eastAsia="Corbel" w:hAnsi="Corbel" w:cs="Corbel"/>
                <w:color w:val="03156C"/>
                <w:sz w:val="24"/>
              </w:rPr>
            </w:pPr>
            <w:r>
              <w:rPr>
                <w:rFonts w:ascii="Corbel" w:eastAsia="Corbel" w:hAnsi="Corbel" w:cs="Corbel"/>
                <w:color w:val="03156C"/>
                <w:sz w:val="24"/>
              </w:rPr>
              <w:lastRenderedPageBreak/>
              <w:t>Ολομέλεια</w:t>
            </w:r>
          </w:p>
          <w:p w14:paraId="6833FA15" w14:textId="77777777" w:rsidR="004132A8" w:rsidRDefault="004132A8">
            <w:pPr>
              <w:ind w:left="1"/>
              <w:rPr>
                <w:rFonts w:ascii="Corbel" w:eastAsia="Corbel" w:hAnsi="Corbel" w:cs="Corbel"/>
                <w:color w:val="03156C"/>
                <w:sz w:val="24"/>
              </w:rPr>
            </w:pPr>
          </w:p>
        </w:tc>
        <w:tc>
          <w:tcPr>
            <w:tcW w:w="2190" w:type="dxa"/>
            <w:tcBorders>
              <w:top w:val="single" w:sz="4" w:space="0" w:color="000000"/>
              <w:left w:val="single" w:sz="4" w:space="0" w:color="000000"/>
              <w:bottom w:val="single" w:sz="4" w:space="0" w:color="000000"/>
              <w:right w:val="single" w:sz="4" w:space="0" w:color="000000"/>
            </w:tcBorders>
          </w:tcPr>
          <w:p w14:paraId="2D0DF296" w14:textId="77777777" w:rsidR="004132A8" w:rsidRPr="00CE06D7" w:rsidRDefault="00000000">
            <w:pPr>
              <w:ind w:left="1"/>
              <w:rPr>
                <w:rFonts w:ascii="Corbel" w:eastAsia="Corbel" w:hAnsi="Corbel" w:cs="Corbel"/>
                <w:color w:val="03156C"/>
                <w:sz w:val="24"/>
                <w:lang w:val="el-GR"/>
              </w:rPr>
            </w:pPr>
            <w:r w:rsidRPr="00CE06D7">
              <w:rPr>
                <w:rFonts w:ascii="Corbel" w:eastAsia="Corbel" w:hAnsi="Corbel" w:cs="Corbel"/>
                <w:color w:val="03156C"/>
                <w:sz w:val="24"/>
                <w:lang w:val="el-GR"/>
              </w:rPr>
              <w:t>Λευκός πίνακας + μαρκαδόροι ή προβολέας για τα βασικά σημεία (φροντίστε να αποθηκεύσετε αυτά τα σημεία για αργότερα)</w:t>
            </w:r>
          </w:p>
        </w:tc>
      </w:tr>
      <w:tr w:rsidR="004132A8" w14:paraId="68238279" w14:textId="77777777">
        <w:trPr>
          <w:trHeight w:val="670"/>
        </w:trPr>
        <w:tc>
          <w:tcPr>
            <w:tcW w:w="747" w:type="dxa"/>
            <w:tcBorders>
              <w:top w:val="single" w:sz="4" w:space="0" w:color="000000"/>
              <w:left w:val="single" w:sz="4" w:space="0" w:color="000000"/>
              <w:bottom w:val="single" w:sz="4" w:space="0" w:color="000000"/>
              <w:right w:val="single" w:sz="4" w:space="0" w:color="000000"/>
            </w:tcBorders>
          </w:tcPr>
          <w:p w14:paraId="6F6E6FC3" w14:textId="77777777" w:rsidR="004132A8" w:rsidRDefault="00000000">
            <w:pPr>
              <w:ind w:right="38"/>
              <w:jc w:val="center"/>
              <w:rPr>
                <w:rFonts w:ascii="Corbel" w:eastAsia="Corbel" w:hAnsi="Corbel" w:cs="Corbel"/>
                <w:color w:val="03156C"/>
                <w:sz w:val="24"/>
              </w:rPr>
            </w:pPr>
            <w:r>
              <w:rPr>
                <w:rFonts w:ascii="Corbel" w:eastAsia="Corbel" w:hAnsi="Corbel" w:cs="Corbel"/>
                <w:color w:val="03156C"/>
                <w:sz w:val="24"/>
              </w:rPr>
              <w:t xml:space="preserve">1 </w:t>
            </w:r>
          </w:p>
        </w:tc>
        <w:tc>
          <w:tcPr>
            <w:tcW w:w="5000" w:type="dxa"/>
            <w:tcBorders>
              <w:top w:val="single" w:sz="4" w:space="0" w:color="000000"/>
              <w:left w:val="single" w:sz="4" w:space="0" w:color="000000"/>
              <w:bottom w:val="single" w:sz="4" w:space="0" w:color="000000"/>
              <w:right w:val="single" w:sz="4" w:space="0" w:color="000000"/>
            </w:tcBorders>
          </w:tcPr>
          <w:p w14:paraId="7AC28C90" w14:textId="77777777" w:rsidR="004132A8" w:rsidRPr="00CE06D7" w:rsidRDefault="00000000">
            <w:pPr>
              <w:ind w:left="1"/>
              <w:rPr>
                <w:rFonts w:ascii="Corbel" w:eastAsia="Corbel" w:hAnsi="Corbel" w:cs="Corbel"/>
                <w:color w:val="03156C"/>
                <w:sz w:val="24"/>
                <w:lang w:val="el-GR"/>
              </w:rPr>
            </w:pPr>
            <w:r w:rsidRPr="00CE06D7">
              <w:rPr>
                <w:rFonts w:ascii="Corbel" w:eastAsia="Corbel" w:hAnsi="Corbel" w:cs="Corbel"/>
                <w:color w:val="03156C"/>
                <w:sz w:val="24"/>
                <w:lang w:val="el-GR"/>
              </w:rPr>
              <w:t>Βήμα 2: Εισαγάγετε τους μαθητές στο παιχνίδι</w:t>
            </w:r>
          </w:p>
          <w:p w14:paraId="149772EA" w14:textId="77777777" w:rsidR="004132A8" w:rsidRPr="00CE06D7" w:rsidRDefault="004132A8">
            <w:pPr>
              <w:ind w:left="1"/>
              <w:rPr>
                <w:rFonts w:ascii="Corbel" w:eastAsia="Corbel" w:hAnsi="Corbel" w:cs="Corbel"/>
                <w:color w:val="03156C"/>
                <w:sz w:val="24"/>
                <w:lang w:val="el-GR"/>
              </w:rPr>
            </w:pPr>
          </w:p>
          <w:p w14:paraId="11204591" w14:textId="77777777" w:rsidR="004132A8" w:rsidRPr="00CE06D7" w:rsidRDefault="00000000">
            <w:pPr>
              <w:tabs>
                <w:tab w:val="num" w:pos="720"/>
              </w:tabs>
              <w:rPr>
                <w:rFonts w:ascii="Corbel" w:eastAsia="Corbel" w:hAnsi="Corbel" w:cs="Corbel"/>
                <w:color w:val="03156C"/>
                <w:sz w:val="24"/>
                <w:lang w:val="el-GR"/>
              </w:rPr>
            </w:pPr>
            <w:r w:rsidRPr="00CE06D7">
              <w:rPr>
                <w:rFonts w:ascii="Corbel" w:eastAsia="Corbel" w:hAnsi="Corbel" w:cs="Corbel"/>
                <w:color w:val="03156C"/>
                <w:sz w:val="24"/>
                <w:lang w:val="el-GR"/>
              </w:rPr>
              <w:t xml:space="preserve">Ενημερώστε τους μαθητές ότι θα παίξουν το παιχνίδι «12 Σεπτεμβρίου», το οποίο ασχολείται με τις συνέπειες της στρατιωτικής αντίποινων, εστιάζοντας στα ηθικά διλήμματα που περιβάλλουν τη χρήση βίας ως απάντηση στην τρομοκρατία. Εξηγήστε ότι το παιχνίδι τους τοποθετεί σε μια κατάσταση όπου πρέπει να αποφασίσουν αν </w:t>
            </w:r>
            <w:r w:rsidRPr="00CE06D7">
              <w:rPr>
                <w:rFonts w:ascii="Corbel" w:eastAsia="Corbel" w:hAnsi="Corbel" w:cs="Corbel"/>
                <w:color w:val="03156C"/>
                <w:sz w:val="24"/>
                <w:lang w:val="el-GR"/>
              </w:rPr>
              <w:lastRenderedPageBreak/>
              <w:t xml:space="preserve">θα πυροβολήσουν τρομοκράτες, με την κατανόηση ότι κάθε ενέργεια έχει συνέπειες, ιδιαίτερα για αθώους πολίτες. Τονίστε ότι το παιχνίδι δεν έχει να κάνει με τη νίκη ή την ήττα, αλλά με την κατανόηση των ακούσιων συνεπειών της βίας. Ενθαρρύνετε τους μαθητές να αναστοχαστούν τις αποφάσεις τους καθώς παίζουν και να τις καταγράψουν για να τις συζητήσουν αργότερα. </w:t>
            </w:r>
          </w:p>
        </w:tc>
        <w:tc>
          <w:tcPr>
            <w:tcW w:w="1413" w:type="dxa"/>
            <w:tcBorders>
              <w:top w:val="single" w:sz="4" w:space="0" w:color="000000"/>
              <w:left w:val="single" w:sz="4" w:space="0" w:color="000000"/>
              <w:bottom w:val="single" w:sz="4" w:space="0" w:color="000000"/>
              <w:right w:val="single" w:sz="4" w:space="0" w:color="000000"/>
            </w:tcBorders>
          </w:tcPr>
          <w:p w14:paraId="1E1974E4" w14:textId="77777777" w:rsidR="004132A8" w:rsidRDefault="00000000">
            <w:pPr>
              <w:ind w:left="1"/>
              <w:rPr>
                <w:rFonts w:ascii="Corbel" w:eastAsia="Corbel" w:hAnsi="Corbel" w:cs="Corbel"/>
                <w:color w:val="03156C"/>
                <w:sz w:val="24"/>
              </w:rPr>
            </w:pPr>
            <w:r>
              <w:rPr>
                <w:rFonts w:ascii="Corbel" w:eastAsia="Corbel" w:hAnsi="Corbel" w:cs="Corbel"/>
                <w:color w:val="03156C"/>
                <w:sz w:val="24"/>
              </w:rPr>
              <w:lastRenderedPageBreak/>
              <w:t xml:space="preserve">Ολομέλεια </w:t>
            </w:r>
          </w:p>
        </w:tc>
        <w:tc>
          <w:tcPr>
            <w:tcW w:w="2190" w:type="dxa"/>
            <w:tcBorders>
              <w:top w:val="single" w:sz="4" w:space="0" w:color="000000"/>
              <w:left w:val="single" w:sz="4" w:space="0" w:color="000000"/>
              <w:bottom w:val="single" w:sz="4" w:space="0" w:color="000000"/>
              <w:right w:val="single" w:sz="4" w:space="0" w:color="000000"/>
            </w:tcBorders>
          </w:tcPr>
          <w:p w14:paraId="51A5FE8F" w14:textId="77777777" w:rsidR="004132A8" w:rsidRDefault="00000000">
            <w:pPr>
              <w:ind w:left="1"/>
              <w:rPr>
                <w:rFonts w:ascii="Corbel" w:eastAsia="Corbel" w:hAnsi="Corbel" w:cs="Corbel"/>
                <w:color w:val="03156C"/>
                <w:sz w:val="24"/>
              </w:rPr>
            </w:pPr>
            <w:r>
              <w:rPr>
                <w:rFonts w:ascii="Corbel" w:eastAsia="Corbel" w:hAnsi="Corbel" w:cs="Corbel"/>
                <w:color w:val="03156C"/>
                <w:sz w:val="24"/>
              </w:rPr>
              <w:t xml:space="preserve">Φορητός υπολογιστής και προβολέας </w:t>
            </w:r>
          </w:p>
        </w:tc>
      </w:tr>
      <w:tr w:rsidR="004132A8" w14:paraId="565D2596" w14:textId="77777777">
        <w:trPr>
          <w:trHeight w:val="670"/>
        </w:trPr>
        <w:tc>
          <w:tcPr>
            <w:tcW w:w="747" w:type="dxa"/>
            <w:tcBorders>
              <w:top w:val="single" w:sz="4" w:space="0" w:color="000000"/>
              <w:left w:val="single" w:sz="4" w:space="0" w:color="000000"/>
              <w:bottom w:val="single" w:sz="4" w:space="0" w:color="000000"/>
              <w:right w:val="single" w:sz="4" w:space="0" w:color="000000"/>
            </w:tcBorders>
          </w:tcPr>
          <w:p w14:paraId="35514395" w14:textId="77777777" w:rsidR="004132A8" w:rsidRDefault="00000000">
            <w:pPr>
              <w:ind w:right="38"/>
              <w:jc w:val="center"/>
              <w:rPr>
                <w:rFonts w:ascii="Corbel" w:eastAsia="Corbel" w:hAnsi="Corbel" w:cs="Corbel"/>
                <w:color w:val="03156C"/>
                <w:sz w:val="24"/>
              </w:rPr>
            </w:pPr>
            <w:r>
              <w:rPr>
                <w:rFonts w:ascii="Corbel" w:eastAsia="Corbel" w:hAnsi="Corbel" w:cs="Corbel"/>
                <w:color w:val="03156C"/>
                <w:sz w:val="24"/>
              </w:rPr>
              <w:t>1</w:t>
            </w:r>
          </w:p>
        </w:tc>
        <w:tc>
          <w:tcPr>
            <w:tcW w:w="5000" w:type="dxa"/>
            <w:tcBorders>
              <w:top w:val="single" w:sz="4" w:space="0" w:color="000000"/>
              <w:left w:val="single" w:sz="4" w:space="0" w:color="000000"/>
              <w:bottom w:val="single" w:sz="4" w:space="0" w:color="000000"/>
              <w:right w:val="single" w:sz="4" w:space="0" w:color="000000"/>
            </w:tcBorders>
          </w:tcPr>
          <w:p w14:paraId="099A8CFD" w14:textId="77777777" w:rsidR="004132A8" w:rsidRPr="00CE06D7" w:rsidRDefault="00000000">
            <w:pPr>
              <w:ind w:left="1"/>
              <w:rPr>
                <w:rFonts w:ascii="Corbel" w:eastAsia="Corbel" w:hAnsi="Corbel" w:cs="Corbel"/>
                <w:color w:val="03156C"/>
                <w:sz w:val="24"/>
                <w:lang w:val="el-GR"/>
              </w:rPr>
            </w:pPr>
            <w:r w:rsidRPr="00CE06D7">
              <w:rPr>
                <w:rFonts w:ascii="Corbel" w:eastAsia="Corbel" w:hAnsi="Corbel" w:cs="Corbel"/>
                <w:color w:val="03156C"/>
                <w:sz w:val="24"/>
                <w:lang w:val="el-GR"/>
              </w:rPr>
              <w:t>Βήμα 3: Εξάσκηση των μηχανισμών</w:t>
            </w:r>
          </w:p>
          <w:p w14:paraId="091F81EE" w14:textId="77777777" w:rsidR="004132A8" w:rsidRPr="00CE06D7" w:rsidRDefault="004132A8">
            <w:pPr>
              <w:ind w:left="1"/>
              <w:rPr>
                <w:rFonts w:ascii="Corbel" w:eastAsia="Corbel" w:hAnsi="Corbel" w:cs="Corbel"/>
                <w:color w:val="03156C"/>
                <w:sz w:val="24"/>
                <w:lang w:val="el-GR"/>
              </w:rPr>
            </w:pPr>
          </w:p>
          <w:p w14:paraId="18C84DE5" w14:textId="77777777" w:rsidR="004132A8" w:rsidRPr="00CE06D7" w:rsidRDefault="00000000">
            <w:pPr>
              <w:ind w:left="1"/>
              <w:rPr>
                <w:rFonts w:ascii="Corbel" w:eastAsia="Corbel" w:hAnsi="Corbel" w:cs="Corbel"/>
                <w:color w:val="03156C"/>
                <w:sz w:val="24"/>
                <w:lang w:val="el-GR"/>
              </w:rPr>
            </w:pPr>
            <w:r w:rsidRPr="00CE06D7">
              <w:rPr>
                <w:rFonts w:ascii="Corbel" w:eastAsia="Corbel" w:hAnsi="Corbel" w:cs="Corbel"/>
                <w:color w:val="03156C"/>
                <w:sz w:val="24"/>
                <w:lang w:val="el-GR"/>
              </w:rPr>
              <w:t xml:space="preserve">Πριν ξεκινήσει το παιχνίδι, ο εκπαιδευτικός πρέπει να δείξει τους βασικούς μηχανισμούς του παιχνιδιού. Ανοίξτε το παιχνίδι και περιγράψτε τη διαδικασία της σκόπευσης, της βολής και της παρατήρησης των συνεπειών των ενεργειών του παίκτη. Εξηγήστε ότι ο στόχος είναι να πυροβολήσετε τους τρομοκράτες, αλλά αυτό συχνά θα οδηγήσει σε απώλειες αμάχων, οι οποίες με τη σειρά τους μπορεί να δημιουργήσουν περισσότερους τρομοκράτες. Δεδομένου ότι οι μηχανισμοί του </w:t>
            </w:r>
            <w:r w:rsidRPr="00CE06D7">
              <w:rPr>
                <w:rFonts w:ascii="Corbel" w:eastAsia="Corbel" w:hAnsi="Corbel" w:cs="Corbel"/>
                <w:color w:val="03156C"/>
                <w:sz w:val="24"/>
                <w:lang w:val="el-GR"/>
              </w:rPr>
              <w:lastRenderedPageBreak/>
              <w:t>παιχνιδιού είναι απλοί αλλά απαιτούν προσεκτική λήψη αποφάσεων, ο εκπαιδευτικός πρέπει να διασφαλίσει ότι οι μαθητές κατανοούν τη σημασία του συγχρονισμού και της ακρίβειας, καθώς και τις συνέπειες της υπερβολικά γρήγορης ή απερίσκεπτης βολής.</w:t>
            </w:r>
          </w:p>
        </w:tc>
        <w:tc>
          <w:tcPr>
            <w:tcW w:w="1413" w:type="dxa"/>
            <w:tcBorders>
              <w:top w:val="single" w:sz="4" w:space="0" w:color="000000"/>
              <w:left w:val="single" w:sz="4" w:space="0" w:color="000000"/>
              <w:bottom w:val="single" w:sz="4" w:space="0" w:color="000000"/>
              <w:right w:val="single" w:sz="4" w:space="0" w:color="000000"/>
            </w:tcBorders>
          </w:tcPr>
          <w:p w14:paraId="57611A24" w14:textId="77777777" w:rsidR="004132A8" w:rsidRDefault="00000000">
            <w:pPr>
              <w:ind w:left="1"/>
              <w:rPr>
                <w:rFonts w:ascii="Corbel" w:eastAsia="Corbel" w:hAnsi="Corbel" w:cs="Corbel"/>
                <w:color w:val="03156C"/>
                <w:sz w:val="24"/>
              </w:rPr>
            </w:pPr>
            <w:r>
              <w:rPr>
                <w:rFonts w:ascii="Corbel" w:eastAsia="Corbel" w:hAnsi="Corbel" w:cs="Corbel"/>
                <w:color w:val="03156C"/>
                <w:sz w:val="24"/>
              </w:rPr>
              <w:lastRenderedPageBreak/>
              <w:t>Ολομέλεια</w:t>
            </w:r>
          </w:p>
        </w:tc>
        <w:tc>
          <w:tcPr>
            <w:tcW w:w="2190" w:type="dxa"/>
            <w:tcBorders>
              <w:top w:val="single" w:sz="4" w:space="0" w:color="000000"/>
              <w:left w:val="single" w:sz="4" w:space="0" w:color="000000"/>
              <w:bottom w:val="single" w:sz="4" w:space="0" w:color="000000"/>
              <w:right w:val="single" w:sz="4" w:space="0" w:color="000000"/>
            </w:tcBorders>
          </w:tcPr>
          <w:p w14:paraId="4334A9A6" w14:textId="77777777" w:rsidR="004132A8" w:rsidRDefault="00000000">
            <w:pPr>
              <w:ind w:left="1"/>
              <w:rPr>
                <w:rFonts w:ascii="Corbel" w:eastAsia="Corbel" w:hAnsi="Corbel" w:cs="Corbel"/>
                <w:color w:val="03156C"/>
                <w:sz w:val="24"/>
              </w:rPr>
            </w:pPr>
            <w:r>
              <w:rPr>
                <w:rFonts w:ascii="Corbel" w:eastAsia="Corbel" w:hAnsi="Corbel" w:cs="Corbel"/>
                <w:color w:val="03156C"/>
                <w:sz w:val="24"/>
              </w:rPr>
              <w:t>Φορητός υπολογιστής και προβολέας</w:t>
            </w:r>
          </w:p>
        </w:tc>
      </w:tr>
      <w:tr w:rsidR="004132A8" w:rsidRPr="00CE06D7" w14:paraId="499D168A" w14:textId="77777777">
        <w:trPr>
          <w:trHeight w:val="670"/>
        </w:trPr>
        <w:tc>
          <w:tcPr>
            <w:tcW w:w="747" w:type="dxa"/>
            <w:tcBorders>
              <w:top w:val="single" w:sz="4" w:space="0" w:color="000000"/>
              <w:left w:val="single" w:sz="4" w:space="0" w:color="000000"/>
              <w:bottom w:val="single" w:sz="4" w:space="0" w:color="000000"/>
              <w:right w:val="single" w:sz="4" w:space="0" w:color="000000"/>
            </w:tcBorders>
          </w:tcPr>
          <w:p w14:paraId="4E77D4FE" w14:textId="77777777" w:rsidR="004132A8" w:rsidRDefault="00000000">
            <w:pPr>
              <w:ind w:right="38"/>
              <w:jc w:val="center"/>
              <w:rPr>
                <w:rFonts w:ascii="Corbel" w:eastAsia="Corbel" w:hAnsi="Corbel" w:cs="Corbel"/>
                <w:color w:val="03156C"/>
                <w:sz w:val="24"/>
              </w:rPr>
            </w:pPr>
            <w:r>
              <w:rPr>
                <w:rFonts w:ascii="Corbel" w:eastAsia="Corbel" w:hAnsi="Corbel" w:cs="Corbel"/>
                <w:color w:val="03156C"/>
                <w:sz w:val="24"/>
              </w:rPr>
              <w:t>1-2</w:t>
            </w:r>
          </w:p>
        </w:tc>
        <w:tc>
          <w:tcPr>
            <w:tcW w:w="5000" w:type="dxa"/>
            <w:tcBorders>
              <w:top w:val="single" w:sz="4" w:space="0" w:color="000000"/>
              <w:left w:val="single" w:sz="4" w:space="0" w:color="000000"/>
              <w:bottom w:val="single" w:sz="4" w:space="0" w:color="000000"/>
              <w:right w:val="single" w:sz="4" w:space="0" w:color="000000"/>
            </w:tcBorders>
          </w:tcPr>
          <w:p w14:paraId="6632E485" w14:textId="77777777" w:rsidR="004132A8" w:rsidRPr="00CE06D7" w:rsidRDefault="00000000">
            <w:pPr>
              <w:ind w:left="1"/>
              <w:rPr>
                <w:rFonts w:ascii="Corbel" w:eastAsia="Corbel" w:hAnsi="Corbel" w:cs="Corbel"/>
                <w:color w:val="03156C"/>
                <w:sz w:val="24"/>
                <w:lang w:val="el-GR"/>
              </w:rPr>
            </w:pPr>
            <w:r w:rsidRPr="00CE06D7">
              <w:rPr>
                <w:rFonts w:ascii="Corbel" w:eastAsia="Corbel" w:hAnsi="Corbel" w:cs="Corbel"/>
                <w:color w:val="03156C"/>
                <w:sz w:val="24"/>
                <w:lang w:val="el-GR"/>
              </w:rPr>
              <w:t xml:space="preserve">Βήμα 4: Πραγματικό παιχνίδι </w:t>
            </w:r>
          </w:p>
          <w:p w14:paraId="4975B0C3" w14:textId="77777777" w:rsidR="004132A8" w:rsidRPr="00CE06D7" w:rsidRDefault="004132A8">
            <w:pPr>
              <w:ind w:left="1"/>
              <w:rPr>
                <w:rFonts w:ascii="Corbel" w:eastAsia="Corbel" w:hAnsi="Corbel" w:cs="Corbel"/>
                <w:color w:val="03156C"/>
                <w:sz w:val="24"/>
                <w:lang w:val="el-GR"/>
              </w:rPr>
            </w:pPr>
          </w:p>
          <w:p w14:paraId="430AF8A3" w14:textId="77777777" w:rsidR="004132A8" w:rsidRPr="00CE06D7" w:rsidRDefault="004132A8">
            <w:pPr>
              <w:ind w:left="1"/>
              <w:rPr>
                <w:rFonts w:ascii="Corbel" w:eastAsia="Corbel" w:hAnsi="Corbel" w:cs="Corbel"/>
                <w:color w:val="03156C"/>
                <w:sz w:val="24"/>
                <w:lang w:val="el-GR"/>
              </w:rPr>
            </w:pPr>
          </w:p>
          <w:p w14:paraId="16F17037" w14:textId="77777777" w:rsidR="004132A8" w:rsidRPr="00CE06D7" w:rsidRDefault="00000000">
            <w:pPr>
              <w:ind w:left="1"/>
              <w:rPr>
                <w:rFonts w:ascii="Corbel" w:eastAsia="Corbel" w:hAnsi="Corbel" w:cs="Corbel"/>
                <w:color w:val="03156C"/>
                <w:sz w:val="24"/>
                <w:lang w:val="el-GR"/>
              </w:rPr>
            </w:pPr>
            <w:r w:rsidRPr="00CE06D7">
              <w:rPr>
                <w:rFonts w:ascii="Corbel" w:eastAsia="Corbel" w:hAnsi="Corbel" w:cs="Corbel"/>
                <w:color w:val="03156C"/>
                <w:sz w:val="24"/>
                <w:lang w:val="el-GR"/>
              </w:rPr>
              <w:t>Κάθε μαθητής πρέπει να ανοίξει το παιχνίδι στη συσκευή του (</w:t>
            </w:r>
            <w:r>
              <w:rPr>
                <w:rFonts w:ascii="Corbel" w:eastAsia="Corbel" w:hAnsi="Corbel" w:cs="Corbel"/>
                <w:color w:val="03156C"/>
                <w:sz w:val="24"/>
              </w:rPr>
              <w:t>smartphone</w:t>
            </w:r>
            <w:r w:rsidRPr="00CE06D7">
              <w:rPr>
                <w:rFonts w:ascii="Corbel" w:eastAsia="Corbel" w:hAnsi="Corbel" w:cs="Corbel"/>
                <w:color w:val="03156C"/>
                <w:sz w:val="24"/>
                <w:lang w:val="el-GR"/>
              </w:rPr>
              <w:t xml:space="preserve">, </w:t>
            </w:r>
            <w:r>
              <w:rPr>
                <w:rFonts w:ascii="Corbel" w:eastAsia="Corbel" w:hAnsi="Corbel" w:cs="Corbel"/>
                <w:color w:val="03156C"/>
                <w:sz w:val="24"/>
              </w:rPr>
              <w:t>tablet</w:t>
            </w:r>
            <w:r w:rsidRPr="00CE06D7">
              <w:rPr>
                <w:rFonts w:ascii="Corbel" w:eastAsia="Corbel" w:hAnsi="Corbel" w:cs="Corbel"/>
                <w:color w:val="03156C"/>
                <w:sz w:val="24"/>
                <w:lang w:val="el-GR"/>
              </w:rPr>
              <w:t xml:space="preserve"> ή </w:t>
            </w:r>
            <w:r>
              <w:rPr>
                <w:rFonts w:ascii="Corbel" w:eastAsia="Corbel" w:hAnsi="Corbel" w:cs="Corbel"/>
                <w:color w:val="03156C"/>
                <w:sz w:val="24"/>
              </w:rPr>
              <w:t>PC</w:t>
            </w:r>
            <w:r w:rsidRPr="00CE06D7">
              <w:rPr>
                <w:rFonts w:ascii="Corbel" w:eastAsia="Corbel" w:hAnsi="Corbel" w:cs="Corbel"/>
                <w:color w:val="03156C"/>
                <w:sz w:val="24"/>
                <w:lang w:val="el-GR"/>
              </w:rPr>
              <w:t xml:space="preserve">). Οι μαθητές θα παίξουν ατομικά, λαμβάνοντας αποφάσεις σχετικά με το πότε θα πυροβολήσουν και ποιον θα στοχεύσουν. Βεβαιωθείτε ότι όλοι οι μαθητές έχουν πρόσβαση στο παιχνίδι και μπορούν να συμμετάσχουν στην αφήγηση. Κατά τη διάρκεια του παιχνιδιού, ο εκπαιδευτικός πρέπει να παρακολουθεί τους μαθητές, παρέχοντας υποστήριξη όποτε χρειάζεται, αλλά και ενθαρρύνοντας την ανεξάρτητη σκέψη. Δεδομένου ότι το παιχνίδι έχει σχεδιαστεί για επαναλαμβανόμενες παρτίδες, οι μαθητές πρέπει </w:t>
            </w:r>
            <w:r w:rsidRPr="00CE06D7">
              <w:rPr>
                <w:rFonts w:ascii="Corbel" w:eastAsia="Corbel" w:hAnsi="Corbel" w:cs="Corbel"/>
                <w:color w:val="03156C"/>
                <w:sz w:val="24"/>
                <w:lang w:val="el-GR"/>
              </w:rPr>
              <w:lastRenderedPageBreak/>
              <w:t>να ενθαρρύνονται να επαναλάβουν το παιχνίδι, αν ο χρόνος το επιτρέπει, προκειμένου να εξερευνήσουν διαφορετικά αποτελέσματα με βάση τις επιλογές τους.</w:t>
            </w:r>
          </w:p>
        </w:tc>
        <w:tc>
          <w:tcPr>
            <w:tcW w:w="1413" w:type="dxa"/>
            <w:tcBorders>
              <w:top w:val="single" w:sz="4" w:space="0" w:color="000000"/>
              <w:left w:val="single" w:sz="4" w:space="0" w:color="000000"/>
              <w:bottom w:val="single" w:sz="4" w:space="0" w:color="000000"/>
              <w:right w:val="single" w:sz="4" w:space="0" w:color="000000"/>
            </w:tcBorders>
          </w:tcPr>
          <w:p w14:paraId="476AB024" w14:textId="77777777" w:rsidR="004132A8" w:rsidRDefault="00000000">
            <w:pPr>
              <w:ind w:left="1"/>
              <w:rPr>
                <w:rFonts w:ascii="Corbel" w:eastAsia="Corbel" w:hAnsi="Corbel" w:cs="Corbel"/>
                <w:color w:val="03156C"/>
                <w:sz w:val="24"/>
              </w:rPr>
            </w:pPr>
            <w:r>
              <w:rPr>
                <w:rFonts w:ascii="Corbel" w:eastAsia="Corbel" w:hAnsi="Corbel" w:cs="Corbel"/>
                <w:color w:val="03156C"/>
                <w:sz w:val="24"/>
              </w:rPr>
              <w:lastRenderedPageBreak/>
              <w:t>Ατομικό/Μονός παίκτης</w:t>
            </w:r>
          </w:p>
        </w:tc>
        <w:tc>
          <w:tcPr>
            <w:tcW w:w="2190" w:type="dxa"/>
            <w:tcBorders>
              <w:top w:val="single" w:sz="4" w:space="0" w:color="000000"/>
              <w:left w:val="single" w:sz="4" w:space="0" w:color="000000"/>
              <w:bottom w:val="single" w:sz="4" w:space="0" w:color="000000"/>
              <w:right w:val="single" w:sz="4" w:space="0" w:color="000000"/>
            </w:tcBorders>
          </w:tcPr>
          <w:p w14:paraId="62F43DD3" w14:textId="77777777" w:rsidR="004132A8" w:rsidRPr="00CE06D7" w:rsidRDefault="00000000">
            <w:pPr>
              <w:ind w:left="1"/>
              <w:rPr>
                <w:rFonts w:ascii="Corbel" w:eastAsia="Corbel" w:hAnsi="Corbel" w:cs="Corbel"/>
                <w:color w:val="03156C"/>
                <w:sz w:val="24"/>
                <w:lang w:val="el-GR"/>
              </w:rPr>
            </w:pPr>
            <w:r w:rsidRPr="00CE06D7">
              <w:rPr>
                <w:rFonts w:ascii="Corbel" w:eastAsia="Corbel" w:hAnsi="Corbel" w:cs="Corbel"/>
                <w:color w:val="03156C"/>
                <w:sz w:val="24"/>
                <w:lang w:val="el-GR"/>
              </w:rPr>
              <w:t>1 υπολογιστής/τάμπλετ/</w:t>
            </w:r>
            <w:r>
              <w:rPr>
                <w:rFonts w:ascii="Corbel" w:eastAsia="Corbel" w:hAnsi="Corbel" w:cs="Corbel"/>
                <w:color w:val="03156C"/>
                <w:sz w:val="24"/>
              </w:rPr>
              <w:t>smartphone</w:t>
            </w:r>
            <w:r w:rsidRPr="00CE06D7">
              <w:rPr>
                <w:rFonts w:ascii="Corbel" w:eastAsia="Corbel" w:hAnsi="Corbel" w:cs="Corbel"/>
                <w:color w:val="03156C"/>
                <w:sz w:val="24"/>
                <w:lang w:val="el-GR"/>
              </w:rPr>
              <w:t xml:space="preserve"> ανά μαθητή, </w:t>
            </w:r>
          </w:p>
          <w:p w14:paraId="4EF4C54E" w14:textId="77777777" w:rsidR="004132A8" w:rsidRPr="00CE06D7" w:rsidRDefault="00000000">
            <w:pPr>
              <w:ind w:left="1"/>
              <w:rPr>
                <w:rFonts w:ascii="Corbel" w:eastAsia="Corbel" w:hAnsi="Corbel" w:cs="Corbel"/>
                <w:color w:val="03156C"/>
                <w:sz w:val="24"/>
                <w:lang w:val="el-GR"/>
              </w:rPr>
            </w:pPr>
            <w:r w:rsidRPr="00CE06D7">
              <w:rPr>
                <w:rFonts w:ascii="Corbel" w:eastAsia="Corbel" w:hAnsi="Corbel" w:cs="Corbel"/>
                <w:color w:val="03156C"/>
                <w:sz w:val="24"/>
                <w:lang w:val="el-GR"/>
              </w:rPr>
              <w:t>1 ακουστικά ανά μαθητή</w:t>
            </w:r>
          </w:p>
          <w:p w14:paraId="1F4232A1" w14:textId="77777777" w:rsidR="004132A8" w:rsidRPr="00CE06D7" w:rsidRDefault="00000000">
            <w:pPr>
              <w:ind w:left="1"/>
              <w:rPr>
                <w:rFonts w:ascii="Corbel" w:eastAsia="Corbel" w:hAnsi="Corbel" w:cs="Corbel"/>
                <w:color w:val="03156C"/>
                <w:sz w:val="24"/>
                <w:lang w:val="el-GR"/>
              </w:rPr>
            </w:pPr>
            <w:r w:rsidRPr="00CE06D7">
              <w:rPr>
                <w:rFonts w:ascii="Corbel" w:eastAsia="Corbel" w:hAnsi="Corbel" w:cs="Corbel"/>
                <w:color w:val="03156C"/>
                <w:sz w:val="24"/>
                <w:lang w:val="el-GR"/>
              </w:rPr>
              <w:t>1 χαρτί και στυλό για να γράψουν τις σκέψεις και τις εμπειρίες τους</w:t>
            </w:r>
          </w:p>
        </w:tc>
      </w:tr>
      <w:tr w:rsidR="004132A8" w14:paraId="0CC5CA73" w14:textId="77777777">
        <w:trPr>
          <w:trHeight w:val="278"/>
        </w:trPr>
        <w:tc>
          <w:tcPr>
            <w:tcW w:w="747" w:type="dxa"/>
            <w:tcBorders>
              <w:top w:val="single" w:sz="4" w:space="0" w:color="000000"/>
              <w:left w:val="single" w:sz="4" w:space="0" w:color="000000"/>
              <w:bottom w:val="single" w:sz="4" w:space="0" w:color="000000"/>
              <w:right w:val="single" w:sz="4" w:space="0" w:color="000000"/>
            </w:tcBorders>
          </w:tcPr>
          <w:p w14:paraId="2A7693FC" w14:textId="77777777" w:rsidR="004132A8" w:rsidRDefault="00000000">
            <w:pPr>
              <w:ind w:right="38"/>
              <w:jc w:val="center"/>
              <w:rPr>
                <w:rFonts w:ascii="Corbel" w:eastAsia="Corbel" w:hAnsi="Corbel" w:cs="Corbel"/>
                <w:color w:val="03156C"/>
                <w:sz w:val="24"/>
              </w:rPr>
            </w:pPr>
            <w:r w:rsidRPr="00CE06D7">
              <w:rPr>
                <w:rFonts w:ascii="Corbel" w:eastAsia="Corbel" w:hAnsi="Corbel" w:cs="Corbel"/>
                <w:color w:val="03156C"/>
                <w:sz w:val="24"/>
                <w:lang w:val="el-GR"/>
              </w:rPr>
              <w:t xml:space="preserve"> </w:t>
            </w:r>
            <w:r>
              <w:rPr>
                <w:rFonts w:ascii="Corbel" w:eastAsia="Corbel" w:hAnsi="Corbel" w:cs="Corbel"/>
                <w:color w:val="03156C"/>
                <w:sz w:val="24"/>
              </w:rPr>
              <w:t>2</w:t>
            </w:r>
          </w:p>
        </w:tc>
        <w:tc>
          <w:tcPr>
            <w:tcW w:w="5000" w:type="dxa"/>
            <w:tcBorders>
              <w:top w:val="single" w:sz="4" w:space="0" w:color="000000"/>
              <w:left w:val="single" w:sz="4" w:space="0" w:color="000000"/>
              <w:bottom w:val="single" w:sz="4" w:space="0" w:color="000000"/>
              <w:right w:val="single" w:sz="4" w:space="0" w:color="000000"/>
            </w:tcBorders>
          </w:tcPr>
          <w:p w14:paraId="2217FAF2" w14:textId="77777777" w:rsidR="004132A8" w:rsidRPr="00CE06D7" w:rsidRDefault="00000000">
            <w:pPr>
              <w:ind w:left="1"/>
              <w:rPr>
                <w:rFonts w:ascii="Corbel" w:eastAsia="Corbel" w:hAnsi="Corbel" w:cs="Corbel"/>
                <w:color w:val="03156C"/>
                <w:sz w:val="24"/>
                <w:lang w:val="el-GR"/>
              </w:rPr>
            </w:pPr>
            <w:r w:rsidRPr="00CE06D7">
              <w:rPr>
                <w:rFonts w:ascii="Corbel" w:eastAsia="Corbel" w:hAnsi="Corbel" w:cs="Corbel"/>
                <w:color w:val="03156C"/>
                <w:sz w:val="24"/>
                <w:lang w:val="el-GR"/>
              </w:rPr>
              <w:t xml:space="preserve"> Βήμα 5: Αναστοχασμός σχετικά με το παιχνίδι </w:t>
            </w:r>
          </w:p>
          <w:p w14:paraId="0D02EBEF" w14:textId="77777777" w:rsidR="004132A8" w:rsidRPr="00CE06D7" w:rsidRDefault="004132A8">
            <w:pPr>
              <w:ind w:left="1"/>
              <w:rPr>
                <w:rFonts w:ascii="Corbel" w:eastAsia="Corbel" w:hAnsi="Corbel" w:cs="Corbel"/>
                <w:color w:val="03156C"/>
                <w:sz w:val="24"/>
                <w:lang w:val="el-GR"/>
              </w:rPr>
            </w:pPr>
          </w:p>
          <w:p w14:paraId="4421F761" w14:textId="77777777" w:rsidR="004132A8" w:rsidRPr="00CE06D7" w:rsidRDefault="00000000">
            <w:pPr>
              <w:ind w:left="1"/>
              <w:rPr>
                <w:rFonts w:ascii="Corbel" w:eastAsia="Corbel" w:hAnsi="Corbel" w:cs="Corbel"/>
                <w:color w:val="03156C"/>
                <w:sz w:val="24"/>
                <w:lang w:val="el-GR"/>
              </w:rPr>
            </w:pPr>
            <w:r w:rsidRPr="00CE06D7">
              <w:rPr>
                <w:rFonts w:ascii="Corbel" w:eastAsia="Corbel" w:hAnsi="Corbel" w:cs="Corbel"/>
                <w:color w:val="03156C"/>
                <w:sz w:val="24"/>
                <w:lang w:val="el-GR"/>
              </w:rPr>
              <w:t xml:space="preserve">Μετά το παιχνίδι, ο εκπαιδευτικός θα πρέπει να καθοδηγήσει μια συζήτηση στην τάξη για να αναστοχαστούν οι μαθητές την εμπειρία τους. Ο σκοπός αυτού του αναστοχασμού είναι να καθοδηγήσει τους μαθητές στην επεξεργασία των αποφάσεών τους, του συναισθηματικού αντίκτυπου αυτών των αποφάσεων και των ηθικών διδαγμάτων που αποκόμισαν. Μερικές ερωτήσεις για αναστοχασμό μπορεί να περιλαμβάνουν: </w:t>
            </w:r>
            <w:r w:rsidRPr="00CE06D7">
              <w:rPr>
                <w:rFonts w:ascii="Corbel" w:eastAsia="Corbel" w:hAnsi="Corbel" w:cs="Corbel"/>
                <w:color w:val="03156C"/>
                <w:sz w:val="24"/>
                <w:lang w:val="el-GR"/>
              </w:rPr>
              <w:br/>
              <w:t xml:space="preserve">• Ποια ήταν η πιο δύσκολη απόφαση που έπρεπε να πάρετε στο παιχνίδι; </w:t>
            </w:r>
            <w:r w:rsidRPr="00CE06D7">
              <w:rPr>
                <w:rFonts w:ascii="Corbel" w:eastAsia="Corbel" w:hAnsi="Corbel" w:cs="Corbel"/>
                <w:color w:val="03156C"/>
                <w:sz w:val="24"/>
                <w:lang w:val="el-GR"/>
              </w:rPr>
              <w:br/>
              <w:t xml:space="preserve">• Πώς νιώσατε όταν προκαλέσατε θύματα μεταξύ των αμάχων; </w:t>
            </w:r>
            <w:r w:rsidRPr="00CE06D7">
              <w:rPr>
                <w:rFonts w:ascii="Corbel" w:eastAsia="Corbel" w:hAnsi="Corbel" w:cs="Corbel"/>
                <w:color w:val="03156C"/>
                <w:sz w:val="24"/>
                <w:lang w:val="el-GR"/>
              </w:rPr>
              <w:br/>
              <w:t xml:space="preserve">• Τι μήνυμα πιστεύετε ότι προσπαθεί να μεταδώσει το παιχνίδι σχετικά με τη βία και τον πόλεμο; </w:t>
            </w:r>
            <w:r w:rsidRPr="00CE06D7">
              <w:rPr>
                <w:rFonts w:ascii="Corbel" w:eastAsia="Corbel" w:hAnsi="Corbel" w:cs="Corbel"/>
                <w:color w:val="03156C"/>
                <w:sz w:val="24"/>
                <w:lang w:val="el-GR"/>
              </w:rPr>
              <w:br/>
              <w:t xml:space="preserve">• Το παιχνίδι άλλαξε την άποψή σας για το πώς μπορεί να κλιμακωθεί η βία; </w:t>
            </w:r>
            <w:r w:rsidRPr="00CE06D7">
              <w:rPr>
                <w:rFonts w:ascii="Corbel" w:eastAsia="Corbel" w:hAnsi="Corbel" w:cs="Corbel"/>
                <w:color w:val="03156C"/>
                <w:sz w:val="24"/>
                <w:lang w:val="el-GR"/>
              </w:rPr>
              <w:br/>
            </w:r>
            <w:r w:rsidRPr="00CE06D7">
              <w:rPr>
                <w:rFonts w:ascii="Corbel" w:eastAsia="Corbel" w:hAnsi="Corbel" w:cs="Corbel"/>
                <w:color w:val="03156C"/>
                <w:sz w:val="24"/>
                <w:lang w:val="el-GR"/>
              </w:rPr>
              <w:lastRenderedPageBreak/>
              <w:t xml:space="preserve">• Πώς οι συνέπειες στο παιχνίδι αντικατοπτρίζουν τις πραγματικές συγκρούσεις και την ηθική της στρατιωτικής επέμβασης; </w:t>
            </w:r>
            <w:r w:rsidRPr="00CE06D7">
              <w:rPr>
                <w:rFonts w:ascii="Corbel" w:eastAsia="Corbel" w:hAnsi="Corbel" w:cs="Corbel"/>
                <w:color w:val="03156C"/>
                <w:sz w:val="24"/>
                <w:lang w:val="el-GR"/>
              </w:rPr>
              <w:br/>
              <w:t>Αυτή η συζήτηση θα επιτρέψει στους μαθητές να συνδέσουν την αφήγηση του παιχνιδιού με τις πραγματικές συνέπειες των συγκρούσεων.</w:t>
            </w:r>
          </w:p>
        </w:tc>
        <w:tc>
          <w:tcPr>
            <w:tcW w:w="1413" w:type="dxa"/>
            <w:tcBorders>
              <w:top w:val="single" w:sz="4" w:space="0" w:color="000000"/>
              <w:left w:val="single" w:sz="4" w:space="0" w:color="000000"/>
              <w:bottom w:val="single" w:sz="4" w:space="0" w:color="000000"/>
              <w:right w:val="single" w:sz="4" w:space="0" w:color="000000"/>
            </w:tcBorders>
          </w:tcPr>
          <w:p w14:paraId="661C2FFC" w14:textId="77777777" w:rsidR="004132A8" w:rsidRDefault="00000000">
            <w:pPr>
              <w:ind w:left="1"/>
              <w:rPr>
                <w:rFonts w:ascii="Corbel" w:eastAsia="Corbel" w:hAnsi="Corbel" w:cs="Corbel"/>
                <w:color w:val="03156C"/>
                <w:sz w:val="24"/>
              </w:rPr>
            </w:pPr>
            <w:r w:rsidRPr="00CE06D7">
              <w:rPr>
                <w:rFonts w:ascii="Corbel" w:eastAsia="Corbel" w:hAnsi="Corbel" w:cs="Corbel"/>
                <w:color w:val="03156C"/>
                <w:sz w:val="24"/>
                <w:lang w:val="el-GR"/>
              </w:rPr>
              <w:lastRenderedPageBreak/>
              <w:t xml:space="preserve"> </w:t>
            </w:r>
            <w:r>
              <w:rPr>
                <w:rFonts w:ascii="Corbel" w:eastAsia="Corbel" w:hAnsi="Corbel" w:cs="Corbel"/>
                <w:color w:val="03156C"/>
                <w:sz w:val="24"/>
              </w:rPr>
              <w:t>Ολομέλεια</w:t>
            </w:r>
          </w:p>
        </w:tc>
        <w:tc>
          <w:tcPr>
            <w:tcW w:w="2190" w:type="dxa"/>
            <w:tcBorders>
              <w:top w:val="single" w:sz="4" w:space="0" w:color="000000"/>
              <w:left w:val="single" w:sz="4" w:space="0" w:color="000000"/>
              <w:bottom w:val="single" w:sz="4" w:space="0" w:color="000000"/>
              <w:right w:val="single" w:sz="4" w:space="0" w:color="000000"/>
            </w:tcBorders>
          </w:tcPr>
          <w:p w14:paraId="6269B807" w14:textId="77777777" w:rsidR="004132A8" w:rsidRDefault="00000000">
            <w:pPr>
              <w:ind w:left="1"/>
              <w:rPr>
                <w:rFonts w:ascii="Corbel" w:eastAsia="Corbel" w:hAnsi="Corbel" w:cs="Corbel"/>
                <w:color w:val="03156C"/>
                <w:sz w:val="24"/>
              </w:rPr>
            </w:pPr>
            <w:r>
              <w:rPr>
                <w:rFonts w:ascii="Corbel" w:eastAsia="Corbel" w:hAnsi="Corbel" w:cs="Corbel"/>
                <w:color w:val="03156C"/>
                <w:sz w:val="24"/>
              </w:rPr>
              <w:t>Λευκός πίνακας</w:t>
            </w:r>
          </w:p>
        </w:tc>
      </w:tr>
    </w:tbl>
    <w:p w14:paraId="75C59D1C" w14:textId="77777777" w:rsidR="004132A8" w:rsidRPr="00CE06D7" w:rsidRDefault="004132A8"/>
    <w:p w14:paraId="392941AB" w14:textId="77777777" w:rsidR="004132A8" w:rsidRDefault="00000000">
      <w:pPr>
        <w:pStyle w:val="Heading2"/>
        <w:spacing w:after="0"/>
        <w:ind w:left="-5"/>
      </w:pPr>
      <w:r>
        <w:t xml:space="preserve">Φάση αναστοχασμού </w:t>
      </w:r>
    </w:p>
    <w:p w14:paraId="7EC918C1" w14:textId="77777777" w:rsidR="004132A8" w:rsidRDefault="004132A8"/>
    <w:tbl>
      <w:tblPr>
        <w:tblStyle w:val="TableGrid1"/>
        <w:tblW w:w="9350" w:type="dxa"/>
        <w:tblInd w:w="6" w:type="dxa"/>
        <w:tblCellMar>
          <w:top w:w="41" w:type="dxa"/>
          <w:left w:w="107" w:type="dxa"/>
          <w:right w:w="71" w:type="dxa"/>
        </w:tblCellMar>
        <w:tblLook w:val="04A0" w:firstRow="1" w:lastRow="0" w:firstColumn="1" w:lastColumn="0" w:noHBand="0" w:noVBand="1"/>
      </w:tblPr>
      <w:tblGrid>
        <w:gridCol w:w="854"/>
        <w:gridCol w:w="5613"/>
        <w:gridCol w:w="1272"/>
        <w:gridCol w:w="1611"/>
      </w:tblGrid>
      <w:tr w:rsidR="004132A8" w14:paraId="4BC5C4E8" w14:textId="77777777">
        <w:trPr>
          <w:trHeight w:val="448"/>
        </w:trPr>
        <w:tc>
          <w:tcPr>
            <w:tcW w:w="755" w:type="dxa"/>
            <w:tcBorders>
              <w:top w:val="single" w:sz="4" w:space="0" w:color="000000"/>
              <w:left w:val="single" w:sz="4" w:space="0" w:color="000000"/>
              <w:bottom w:val="single" w:sz="4" w:space="0" w:color="000000"/>
              <w:right w:val="single" w:sz="4" w:space="0" w:color="000000"/>
            </w:tcBorders>
            <w:shd w:val="clear" w:color="auto" w:fill="9BFED6"/>
          </w:tcPr>
          <w:p w14:paraId="03C7A9F0" w14:textId="77777777" w:rsidR="004132A8" w:rsidRDefault="00000000">
            <w:pPr>
              <w:jc w:val="center"/>
            </w:pPr>
            <w:bookmarkStart w:id="0" w:name="_Hlk183602241"/>
            <w:r>
              <w:rPr>
                <w:rFonts w:ascii="Corbel" w:eastAsia="Corbel" w:hAnsi="Corbel" w:cs="Corbel"/>
                <w:b/>
                <w:color w:val="03156C"/>
                <w:sz w:val="18"/>
              </w:rPr>
              <w:t xml:space="preserve">Μάθημα αρ. </w:t>
            </w:r>
          </w:p>
        </w:tc>
        <w:tc>
          <w:tcPr>
            <w:tcW w:w="5793" w:type="dxa"/>
            <w:tcBorders>
              <w:top w:val="single" w:sz="4" w:space="0" w:color="000000"/>
              <w:left w:val="single" w:sz="4" w:space="0" w:color="000000"/>
              <w:bottom w:val="single" w:sz="4" w:space="0" w:color="000000"/>
              <w:right w:val="single" w:sz="4" w:space="0" w:color="000000"/>
            </w:tcBorders>
            <w:shd w:val="clear" w:color="auto" w:fill="9BFED6"/>
          </w:tcPr>
          <w:p w14:paraId="1DCF1F8D" w14:textId="77777777" w:rsidR="004132A8" w:rsidRDefault="00000000">
            <w:pPr>
              <w:ind w:right="36"/>
              <w:jc w:val="center"/>
            </w:pPr>
            <w:r>
              <w:rPr>
                <w:rFonts w:ascii="Corbel" w:eastAsia="Corbel" w:hAnsi="Corbel" w:cs="Corbel"/>
                <w:b/>
                <w:color w:val="03156C"/>
              </w:rPr>
              <w:t xml:space="preserve">Περιγραφή σε βήματα </w:t>
            </w:r>
          </w:p>
        </w:tc>
        <w:tc>
          <w:tcPr>
            <w:tcW w:w="1186" w:type="dxa"/>
            <w:tcBorders>
              <w:top w:val="single" w:sz="4" w:space="0" w:color="000000"/>
              <w:left w:val="single" w:sz="4" w:space="0" w:color="000000"/>
              <w:bottom w:val="single" w:sz="4" w:space="0" w:color="000000"/>
              <w:right w:val="single" w:sz="4" w:space="0" w:color="000000"/>
            </w:tcBorders>
            <w:shd w:val="clear" w:color="auto" w:fill="9BFED6"/>
          </w:tcPr>
          <w:p w14:paraId="2DFA2304" w14:textId="77777777" w:rsidR="004132A8" w:rsidRDefault="00000000">
            <w:pPr>
              <w:jc w:val="center"/>
            </w:pPr>
            <w:r>
              <w:rPr>
                <w:rFonts w:ascii="Corbel" w:eastAsia="Corbel" w:hAnsi="Corbel" w:cs="Corbel"/>
                <w:b/>
                <w:color w:val="03156C"/>
                <w:sz w:val="18"/>
              </w:rPr>
              <w:t xml:space="preserve">Κοινωνική μορφή </w:t>
            </w:r>
          </w:p>
        </w:tc>
        <w:tc>
          <w:tcPr>
            <w:tcW w:w="1616" w:type="dxa"/>
            <w:tcBorders>
              <w:top w:val="single" w:sz="4" w:space="0" w:color="000000"/>
              <w:left w:val="single" w:sz="4" w:space="0" w:color="000000"/>
              <w:bottom w:val="single" w:sz="4" w:space="0" w:color="000000"/>
              <w:right w:val="single" w:sz="4" w:space="0" w:color="000000"/>
            </w:tcBorders>
            <w:shd w:val="clear" w:color="auto" w:fill="9BFED6"/>
          </w:tcPr>
          <w:p w14:paraId="701E0C2B" w14:textId="77777777" w:rsidR="004132A8" w:rsidRDefault="00000000">
            <w:pPr>
              <w:jc w:val="center"/>
            </w:pPr>
            <w:r>
              <w:rPr>
                <w:rFonts w:ascii="Corbel" w:eastAsia="Corbel" w:hAnsi="Corbel" w:cs="Corbel"/>
                <w:b/>
                <w:color w:val="03156C"/>
                <w:sz w:val="18"/>
              </w:rPr>
              <w:t xml:space="preserve">Υλικές/τεχνικές απαιτήσεις </w:t>
            </w:r>
          </w:p>
        </w:tc>
      </w:tr>
      <w:tr w:rsidR="004132A8" w14:paraId="724741D4" w14:textId="77777777">
        <w:trPr>
          <w:trHeight w:val="280"/>
        </w:trPr>
        <w:tc>
          <w:tcPr>
            <w:tcW w:w="755" w:type="dxa"/>
            <w:tcBorders>
              <w:top w:val="single" w:sz="4" w:space="0" w:color="000000"/>
              <w:left w:val="single" w:sz="4" w:space="0" w:color="000000"/>
              <w:bottom w:val="single" w:sz="4" w:space="0" w:color="000000"/>
              <w:right w:val="single" w:sz="4" w:space="0" w:color="000000"/>
            </w:tcBorders>
          </w:tcPr>
          <w:p w14:paraId="7D1FD8B6" w14:textId="77777777" w:rsidR="004132A8" w:rsidRDefault="00000000">
            <w:pPr>
              <w:ind w:right="38"/>
              <w:jc w:val="center"/>
              <w:rPr>
                <w:iCs/>
              </w:rPr>
            </w:pPr>
            <w:r>
              <w:rPr>
                <w:iCs/>
              </w:rPr>
              <w:t>3</w:t>
            </w:r>
          </w:p>
        </w:tc>
        <w:tc>
          <w:tcPr>
            <w:tcW w:w="5793" w:type="dxa"/>
            <w:tcBorders>
              <w:top w:val="single" w:sz="4" w:space="0" w:color="000000"/>
              <w:left w:val="single" w:sz="4" w:space="0" w:color="000000"/>
              <w:bottom w:val="single" w:sz="4" w:space="0" w:color="000000"/>
              <w:right w:val="single" w:sz="4" w:space="0" w:color="000000"/>
            </w:tcBorders>
          </w:tcPr>
          <w:p w14:paraId="49C9B58D" w14:textId="77777777" w:rsidR="004132A8" w:rsidRPr="00CE06D7" w:rsidRDefault="00000000">
            <w:pPr>
              <w:ind w:left="1"/>
              <w:rPr>
                <w:rFonts w:ascii="Corbel" w:eastAsia="Corbel" w:hAnsi="Corbel" w:cs="Corbel"/>
                <w:color w:val="03156C"/>
                <w:sz w:val="24"/>
                <w:lang w:val="el-GR"/>
              </w:rPr>
            </w:pPr>
            <w:r w:rsidRPr="00CE06D7">
              <w:rPr>
                <w:rFonts w:ascii="Corbel" w:eastAsia="Corbel" w:hAnsi="Corbel" w:cs="Corbel"/>
                <w:color w:val="03156C"/>
                <w:sz w:val="24"/>
                <w:lang w:val="el-GR"/>
              </w:rPr>
              <w:t xml:space="preserve">Βήμα 7: Επιστροφή στις αρχικές απόψεις </w:t>
            </w:r>
          </w:p>
          <w:p w14:paraId="5A46D0BE" w14:textId="77777777" w:rsidR="004132A8" w:rsidRPr="00CE06D7" w:rsidRDefault="004132A8">
            <w:pPr>
              <w:ind w:left="1"/>
              <w:rPr>
                <w:rFonts w:ascii="Corbel" w:eastAsia="Corbel" w:hAnsi="Corbel" w:cs="Corbel"/>
                <w:color w:val="03156C"/>
                <w:sz w:val="24"/>
                <w:lang w:val="el-GR"/>
              </w:rPr>
            </w:pPr>
          </w:p>
          <w:p w14:paraId="69C2DFCA" w14:textId="77777777" w:rsidR="004132A8" w:rsidRPr="00CE06D7" w:rsidRDefault="00000000">
            <w:pPr>
              <w:ind w:left="1"/>
              <w:rPr>
                <w:rFonts w:ascii="Corbel" w:eastAsia="Corbel" w:hAnsi="Corbel" w:cs="Corbel"/>
                <w:color w:val="03156C"/>
                <w:sz w:val="24"/>
                <w:lang w:val="el-GR"/>
              </w:rPr>
            </w:pPr>
            <w:r w:rsidRPr="00CE06D7">
              <w:rPr>
                <w:rFonts w:ascii="Corbel" w:eastAsia="Corbel" w:hAnsi="Corbel" w:cs="Corbel"/>
                <w:color w:val="03156C"/>
                <w:sz w:val="24"/>
                <w:lang w:val="el-GR"/>
              </w:rPr>
              <w:t>Ξεκινήστε επανεξετάζοντας τις αρχικές απαντήσεις που μοιράστηκαν οι μαθητές στην εισαγωγική φάση πριν από το παιχνίδι. Ζητήστε από τους μαθητές να αναλογιστούν πώς εξελίχθηκε η κατανόησή τους για τη στρατιωτική επέμβαση, την αντίποινα και τις συνέπειες της βίας μετά το παιχνίδι. Οι μαθητές πρέπει να συγκρίνουν τις απόψεις τους πριν και μετά το παιχνίδι. Ενθαρρύνετέ τους να σκεφτούν κριτικά αν οι προοπτικές τους έχουν αλλάξει και γιατί. Αυτό θα βοηθήσει τους μαθητές να αναγνωρίσουν την αλλαγή στην κατανόησή τους και να συνδέσουν τον αντίκτυπο του παιχνιδιού με ζητήματα του πραγματικού κόσμου.</w:t>
            </w:r>
          </w:p>
          <w:p w14:paraId="74102F42" w14:textId="77777777" w:rsidR="004132A8" w:rsidRPr="00CE06D7" w:rsidRDefault="004132A8">
            <w:pPr>
              <w:ind w:left="1"/>
              <w:rPr>
                <w:rFonts w:ascii="Corbel" w:eastAsia="Corbel" w:hAnsi="Corbel" w:cs="Corbel"/>
                <w:color w:val="03156C"/>
                <w:sz w:val="24"/>
                <w:lang w:val="el-GR"/>
              </w:rPr>
            </w:pPr>
          </w:p>
          <w:p w14:paraId="2BF1DFE1" w14:textId="77777777" w:rsidR="004132A8" w:rsidRDefault="00000000">
            <w:pPr>
              <w:ind w:left="1"/>
              <w:rPr>
                <w:rFonts w:ascii="Corbel" w:eastAsia="Corbel" w:hAnsi="Corbel" w:cs="Corbel"/>
                <w:color w:val="03156C"/>
                <w:sz w:val="24"/>
              </w:rPr>
            </w:pPr>
            <w:r w:rsidRPr="00CE06D7">
              <w:rPr>
                <w:rFonts w:ascii="Corbel" w:eastAsia="Corbel" w:hAnsi="Corbel" w:cs="Corbel"/>
                <w:color w:val="03156C"/>
                <w:sz w:val="24"/>
                <w:lang w:val="el-GR"/>
              </w:rPr>
              <w:t xml:space="preserve">Ζητήστε από τους μαθητές να το κάνουν αυτό σε αυτοκόλλητα σημειώματα. </w:t>
            </w:r>
            <w:r>
              <w:rPr>
                <w:rFonts w:ascii="Corbel" w:eastAsia="Corbel" w:hAnsi="Corbel" w:cs="Corbel"/>
                <w:color w:val="03156C"/>
                <w:sz w:val="24"/>
              </w:rPr>
              <w:t xml:space="preserve">Δώστε </w:t>
            </w:r>
            <w:r>
              <w:rPr>
                <w:rFonts w:ascii="Corbel" w:eastAsia="Corbel" w:hAnsi="Corbel" w:cs="Corbel"/>
                <w:b/>
                <w:bCs/>
                <w:color w:val="03156C"/>
                <w:sz w:val="24"/>
              </w:rPr>
              <w:t xml:space="preserve">οδηγίες </w:t>
            </w:r>
            <w:r>
              <w:rPr>
                <w:rFonts w:ascii="Corbel" w:eastAsia="Corbel" w:hAnsi="Corbel" w:cs="Corbel"/>
                <w:color w:val="03156C"/>
                <w:sz w:val="24"/>
              </w:rPr>
              <w:t>στους μαθητές για τα αυτοκόλλητα σημειώματα, όπως:</w:t>
            </w:r>
          </w:p>
          <w:p w14:paraId="7926799A" w14:textId="77777777" w:rsidR="004132A8" w:rsidRPr="00CE06D7" w:rsidRDefault="00000000">
            <w:pPr>
              <w:numPr>
                <w:ilvl w:val="0"/>
                <w:numId w:val="26"/>
              </w:numPr>
              <w:rPr>
                <w:rFonts w:ascii="Corbel" w:eastAsia="Corbel" w:hAnsi="Corbel" w:cs="Corbel"/>
                <w:color w:val="03156C"/>
                <w:sz w:val="24"/>
                <w:lang w:val="el-GR"/>
              </w:rPr>
            </w:pPr>
            <w:r w:rsidRPr="00CE06D7">
              <w:rPr>
                <w:rFonts w:ascii="Corbel" w:eastAsia="Corbel" w:hAnsi="Corbel" w:cs="Corbel"/>
                <w:color w:val="03156C"/>
                <w:sz w:val="24"/>
                <w:lang w:val="el-GR"/>
              </w:rPr>
              <w:t>«Ένα πράγμα που πίστευα πριν το παιχνίδι, αλλά το ξανασκέφτηκα μετά το παιχνίδι...»</w:t>
            </w:r>
          </w:p>
          <w:p w14:paraId="5413F1FE" w14:textId="77777777" w:rsidR="004132A8" w:rsidRPr="00CE06D7" w:rsidRDefault="00000000">
            <w:pPr>
              <w:numPr>
                <w:ilvl w:val="0"/>
                <w:numId w:val="26"/>
              </w:numPr>
              <w:rPr>
                <w:rFonts w:ascii="Corbel" w:eastAsia="Corbel" w:hAnsi="Corbel" w:cs="Corbel"/>
                <w:color w:val="03156C"/>
                <w:sz w:val="24"/>
                <w:lang w:val="el-GR"/>
              </w:rPr>
            </w:pPr>
            <w:r w:rsidRPr="00CE06D7">
              <w:rPr>
                <w:rFonts w:ascii="Corbel" w:eastAsia="Corbel" w:hAnsi="Corbel" w:cs="Corbel"/>
                <w:color w:val="03156C"/>
                <w:sz w:val="24"/>
                <w:lang w:val="el-GR"/>
              </w:rPr>
              <w:lastRenderedPageBreak/>
              <w:t>«Μια νέα αντίληψη που απέκτησα σχετικά με τη βία και την αντίποινα...»</w:t>
            </w:r>
          </w:p>
          <w:p w14:paraId="1C379097" w14:textId="77777777" w:rsidR="004132A8" w:rsidRPr="00CE06D7" w:rsidRDefault="004132A8">
            <w:pPr>
              <w:ind w:left="1"/>
              <w:rPr>
                <w:rFonts w:ascii="Corbel" w:eastAsia="Corbel" w:hAnsi="Corbel" w:cs="Corbel"/>
                <w:color w:val="03156C"/>
                <w:sz w:val="24"/>
                <w:lang w:val="el-GR"/>
              </w:rPr>
            </w:pPr>
          </w:p>
        </w:tc>
        <w:tc>
          <w:tcPr>
            <w:tcW w:w="1186" w:type="dxa"/>
            <w:tcBorders>
              <w:top w:val="single" w:sz="4" w:space="0" w:color="000000"/>
              <w:left w:val="single" w:sz="4" w:space="0" w:color="000000"/>
              <w:bottom w:val="single" w:sz="4" w:space="0" w:color="000000"/>
              <w:right w:val="single" w:sz="4" w:space="0" w:color="000000"/>
            </w:tcBorders>
          </w:tcPr>
          <w:p w14:paraId="1AB2B93D" w14:textId="77777777" w:rsidR="004132A8" w:rsidRDefault="00000000">
            <w:pPr>
              <w:ind w:left="1"/>
              <w:rPr>
                <w:rFonts w:ascii="Corbel" w:eastAsia="Corbel" w:hAnsi="Corbel" w:cs="Corbel"/>
                <w:color w:val="03156C"/>
                <w:sz w:val="24"/>
              </w:rPr>
            </w:pPr>
            <w:r>
              <w:rPr>
                <w:rFonts w:ascii="Corbel" w:eastAsia="Corbel" w:hAnsi="Corbel" w:cs="Corbel"/>
                <w:color w:val="03156C"/>
                <w:sz w:val="24"/>
              </w:rPr>
              <w:lastRenderedPageBreak/>
              <w:t xml:space="preserve">Ολομέλεια </w:t>
            </w:r>
          </w:p>
        </w:tc>
        <w:tc>
          <w:tcPr>
            <w:tcW w:w="1616" w:type="dxa"/>
            <w:tcBorders>
              <w:top w:val="single" w:sz="4" w:space="0" w:color="000000"/>
              <w:left w:val="single" w:sz="4" w:space="0" w:color="000000"/>
              <w:bottom w:val="single" w:sz="4" w:space="0" w:color="000000"/>
              <w:right w:val="single" w:sz="4" w:space="0" w:color="000000"/>
            </w:tcBorders>
          </w:tcPr>
          <w:p w14:paraId="55791E78" w14:textId="77777777" w:rsidR="004132A8" w:rsidRDefault="00000000">
            <w:pPr>
              <w:ind w:left="1"/>
              <w:rPr>
                <w:rFonts w:ascii="Corbel" w:eastAsia="Corbel" w:hAnsi="Corbel" w:cs="Corbel"/>
                <w:color w:val="03156C"/>
                <w:sz w:val="24"/>
              </w:rPr>
            </w:pPr>
            <w:r>
              <w:rPr>
                <w:rFonts w:ascii="Corbel" w:eastAsia="Corbel" w:hAnsi="Corbel" w:cs="Corbel"/>
                <w:color w:val="03156C"/>
                <w:sz w:val="24"/>
              </w:rPr>
              <w:t>Λευκός πίνακας</w:t>
            </w:r>
          </w:p>
          <w:p w14:paraId="2292BC1C" w14:textId="77777777" w:rsidR="004132A8" w:rsidRDefault="00000000">
            <w:pPr>
              <w:ind w:left="1"/>
              <w:rPr>
                <w:rFonts w:ascii="Corbel" w:eastAsia="Corbel" w:hAnsi="Corbel" w:cs="Corbel"/>
                <w:color w:val="03156C"/>
                <w:sz w:val="24"/>
              </w:rPr>
            </w:pPr>
            <w:r>
              <w:rPr>
                <w:rFonts w:ascii="Corbel" w:eastAsia="Corbel" w:hAnsi="Corbel" w:cs="Corbel"/>
                <w:color w:val="03156C"/>
                <w:sz w:val="24"/>
              </w:rPr>
              <w:t>Αυτοκόλλητα σημειώματα</w:t>
            </w:r>
            <w:bookmarkEnd w:id="0"/>
          </w:p>
        </w:tc>
      </w:tr>
      <w:tr w:rsidR="004132A8" w:rsidRPr="00CE06D7" w14:paraId="4F93653A" w14:textId="77777777">
        <w:trPr>
          <w:trHeight w:val="670"/>
        </w:trPr>
        <w:tc>
          <w:tcPr>
            <w:tcW w:w="755" w:type="dxa"/>
            <w:tcBorders>
              <w:top w:val="single" w:sz="4" w:space="0" w:color="000000"/>
              <w:left w:val="single" w:sz="4" w:space="0" w:color="000000"/>
              <w:bottom w:val="single" w:sz="4" w:space="0" w:color="000000"/>
              <w:right w:val="single" w:sz="4" w:space="0" w:color="000000"/>
            </w:tcBorders>
          </w:tcPr>
          <w:p w14:paraId="32B5630B" w14:textId="77777777" w:rsidR="004132A8" w:rsidRDefault="00000000">
            <w:pPr>
              <w:ind w:right="38"/>
              <w:jc w:val="center"/>
            </w:pPr>
            <w:r>
              <w:t>3</w:t>
            </w:r>
          </w:p>
        </w:tc>
        <w:tc>
          <w:tcPr>
            <w:tcW w:w="5793" w:type="dxa"/>
            <w:tcBorders>
              <w:top w:val="single" w:sz="4" w:space="0" w:color="000000"/>
              <w:left w:val="single" w:sz="4" w:space="0" w:color="000000"/>
              <w:bottom w:val="single" w:sz="4" w:space="0" w:color="000000"/>
              <w:right w:val="single" w:sz="4" w:space="0" w:color="000000"/>
            </w:tcBorders>
          </w:tcPr>
          <w:p w14:paraId="73A56EBD" w14:textId="77777777" w:rsidR="004132A8" w:rsidRPr="00CE06D7" w:rsidRDefault="00000000">
            <w:pPr>
              <w:ind w:left="1"/>
              <w:rPr>
                <w:rFonts w:ascii="Corbel" w:eastAsia="Corbel" w:hAnsi="Corbel" w:cs="Corbel"/>
                <w:color w:val="03156C"/>
                <w:sz w:val="24"/>
                <w:lang w:val="el-GR"/>
              </w:rPr>
            </w:pPr>
            <w:r w:rsidRPr="00CE06D7">
              <w:rPr>
                <w:rFonts w:ascii="Corbel" w:eastAsia="Corbel" w:hAnsi="Corbel" w:cs="Corbel"/>
                <w:color w:val="03156C"/>
                <w:sz w:val="24"/>
                <w:lang w:val="el-GR"/>
              </w:rPr>
              <w:t>Βήμα 8: Εμβάθυνση της αντανάκλασης</w:t>
            </w:r>
          </w:p>
          <w:p w14:paraId="2C964F62" w14:textId="77777777" w:rsidR="004132A8" w:rsidRPr="00CE06D7" w:rsidRDefault="004132A8">
            <w:pPr>
              <w:rPr>
                <w:rFonts w:ascii="Corbel" w:eastAsia="Corbel" w:hAnsi="Corbel" w:cs="Corbel"/>
                <w:color w:val="03156C"/>
                <w:sz w:val="24"/>
                <w:lang w:val="el-GR"/>
              </w:rPr>
            </w:pPr>
          </w:p>
          <w:p w14:paraId="1D702CDC" w14:textId="77777777" w:rsidR="004132A8" w:rsidRPr="00CE06D7" w:rsidRDefault="00000000">
            <w:pPr>
              <w:ind w:left="1"/>
              <w:rPr>
                <w:rFonts w:ascii="Corbel" w:eastAsia="Corbel" w:hAnsi="Corbel" w:cs="Corbel"/>
                <w:color w:val="03156C"/>
                <w:sz w:val="24"/>
                <w:lang w:val="el-GR"/>
              </w:rPr>
            </w:pPr>
            <w:r w:rsidRPr="00CE06D7">
              <w:rPr>
                <w:rFonts w:ascii="Corbel" w:eastAsia="Corbel" w:hAnsi="Corbel" w:cs="Corbel"/>
                <w:color w:val="03156C"/>
                <w:sz w:val="24"/>
                <w:lang w:val="el-GR"/>
              </w:rPr>
              <w:t xml:space="preserve">Οργανώστε μια συζήτηση που θα εμβαθύνει στα ηθικά διλήμματα που παρουσιάζει το παιχνίδι. Εστιάστε σε ερωτήσεις όπως: </w:t>
            </w:r>
          </w:p>
          <w:p w14:paraId="7375A79F" w14:textId="77777777" w:rsidR="004132A8" w:rsidRPr="00CE06D7" w:rsidRDefault="00000000">
            <w:pPr>
              <w:ind w:left="1"/>
              <w:rPr>
                <w:rFonts w:ascii="Corbel" w:eastAsia="Corbel" w:hAnsi="Corbel" w:cs="Corbel"/>
                <w:color w:val="03156C"/>
                <w:sz w:val="24"/>
                <w:lang w:val="el-GR"/>
              </w:rPr>
            </w:pPr>
            <w:r w:rsidRPr="00CE06D7">
              <w:rPr>
                <w:rFonts w:ascii="Corbel" w:eastAsia="Corbel" w:hAnsi="Corbel" w:cs="Corbel"/>
                <w:color w:val="03156C"/>
                <w:sz w:val="24"/>
                <w:lang w:val="el-GR"/>
              </w:rPr>
              <w:br/>
              <w:t xml:space="preserve">• Πώς πιστεύετε ότι η χρήση βίας επηρεάζει τις ζωές αθώων ανθρώπων στον πραγματικό κόσμο; </w:t>
            </w:r>
            <w:r w:rsidRPr="00CE06D7">
              <w:rPr>
                <w:rFonts w:ascii="Corbel" w:eastAsia="Corbel" w:hAnsi="Corbel" w:cs="Corbel"/>
                <w:color w:val="03156C"/>
                <w:sz w:val="24"/>
                <w:lang w:val="el-GR"/>
              </w:rPr>
              <w:br/>
              <w:t xml:space="preserve">• Ποιες συνέπειες παρατηρήσατε στο παιχνίδι όταν τραυματίστηκαν ή σκοτώθηκαν άμαχοι; </w:t>
            </w:r>
            <w:r w:rsidRPr="00CE06D7">
              <w:rPr>
                <w:rFonts w:ascii="Corbel" w:eastAsia="Corbel" w:hAnsi="Corbel" w:cs="Corbel"/>
                <w:color w:val="03156C"/>
                <w:sz w:val="24"/>
                <w:lang w:val="el-GR"/>
              </w:rPr>
              <w:br/>
              <w:t xml:space="preserve">• Πώς θα μπορούσαν να εκδηλωθούν αυτές οι συνέπειες σε πραγματικές στρατιωτικές συγκρούσεις; </w:t>
            </w:r>
            <w:r w:rsidRPr="00CE06D7">
              <w:rPr>
                <w:rFonts w:ascii="Corbel" w:eastAsia="Corbel" w:hAnsi="Corbel" w:cs="Corbel"/>
                <w:color w:val="03156C"/>
                <w:sz w:val="24"/>
                <w:lang w:val="el-GR"/>
              </w:rPr>
              <w:br/>
              <w:t xml:space="preserve">• Πιστεύετε ότι ο κύκλος βίας που απεικονίζεται στο παιχνίδι είναι ρεαλιστικός; Γιατί ναι ή γιατί όχι; </w:t>
            </w:r>
            <w:r w:rsidRPr="00CE06D7">
              <w:rPr>
                <w:rFonts w:ascii="Corbel" w:eastAsia="Corbel" w:hAnsi="Corbel" w:cs="Corbel"/>
                <w:color w:val="03156C"/>
                <w:sz w:val="24"/>
                <w:lang w:val="el-GR"/>
              </w:rPr>
              <w:br/>
              <w:t xml:space="preserve">• Αν το παιχνίδι σας έδινε τη δύναμη να αλλάξετε ένα πράγμα, τι θα ήταν αυτό και γιατί; </w:t>
            </w:r>
          </w:p>
          <w:p w14:paraId="03AC6558" w14:textId="77777777" w:rsidR="004132A8" w:rsidRPr="00CE06D7" w:rsidRDefault="00000000">
            <w:pPr>
              <w:ind w:left="1"/>
              <w:rPr>
                <w:rFonts w:ascii="Corbel" w:eastAsia="Corbel" w:hAnsi="Corbel" w:cs="Corbel"/>
                <w:color w:val="03156C"/>
                <w:sz w:val="24"/>
                <w:lang w:val="el-GR"/>
              </w:rPr>
            </w:pPr>
            <w:r w:rsidRPr="00CE06D7">
              <w:rPr>
                <w:rFonts w:ascii="Corbel" w:eastAsia="Corbel" w:hAnsi="Corbel" w:cs="Corbel"/>
                <w:color w:val="03156C"/>
                <w:sz w:val="24"/>
                <w:lang w:val="el-GR"/>
              </w:rPr>
              <w:br/>
              <w:t>Μέσα από αυτές τις ερωτήσεις, οι μαθητές θα πρέπει να αναλογιστούν τις ευρύτερες επιπτώσεις της βίας και των αντιποίνων στις παγκόσμιες συγκρούσεις.</w:t>
            </w:r>
          </w:p>
        </w:tc>
        <w:tc>
          <w:tcPr>
            <w:tcW w:w="1186" w:type="dxa"/>
            <w:tcBorders>
              <w:top w:val="single" w:sz="4" w:space="0" w:color="000000"/>
              <w:left w:val="single" w:sz="4" w:space="0" w:color="000000"/>
              <w:bottom w:val="single" w:sz="4" w:space="0" w:color="000000"/>
              <w:right w:val="single" w:sz="4" w:space="0" w:color="000000"/>
            </w:tcBorders>
          </w:tcPr>
          <w:p w14:paraId="07B887B6" w14:textId="77777777" w:rsidR="004132A8" w:rsidRPr="00CE06D7" w:rsidRDefault="004132A8">
            <w:pPr>
              <w:ind w:left="1"/>
              <w:rPr>
                <w:rFonts w:ascii="Corbel" w:eastAsia="Corbel" w:hAnsi="Corbel" w:cs="Corbel"/>
                <w:color w:val="03156C"/>
                <w:sz w:val="24"/>
                <w:lang w:val="el-GR"/>
              </w:rPr>
            </w:pPr>
          </w:p>
          <w:p w14:paraId="4D3B0112" w14:textId="77777777" w:rsidR="004132A8" w:rsidRPr="00CE06D7" w:rsidRDefault="004132A8">
            <w:pPr>
              <w:ind w:left="1"/>
              <w:rPr>
                <w:rFonts w:ascii="Corbel" w:eastAsia="Corbel" w:hAnsi="Corbel" w:cs="Corbel"/>
                <w:color w:val="03156C"/>
                <w:sz w:val="24"/>
                <w:lang w:val="el-GR"/>
              </w:rPr>
            </w:pPr>
          </w:p>
          <w:p w14:paraId="6BA4F2F7" w14:textId="77777777" w:rsidR="004132A8" w:rsidRPr="00CE06D7" w:rsidRDefault="004132A8">
            <w:pPr>
              <w:ind w:left="1"/>
              <w:rPr>
                <w:rFonts w:ascii="Corbel" w:eastAsia="Corbel" w:hAnsi="Corbel" w:cs="Corbel"/>
                <w:color w:val="03156C"/>
                <w:sz w:val="24"/>
                <w:lang w:val="el-GR"/>
              </w:rPr>
            </w:pPr>
          </w:p>
        </w:tc>
        <w:tc>
          <w:tcPr>
            <w:tcW w:w="1616" w:type="dxa"/>
            <w:tcBorders>
              <w:top w:val="single" w:sz="4" w:space="0" w:color="000000"/>
              <w:left w:val="single" w:sz="4" w:space="0" w:color="000000"/>
              <w:bottom w:val="single" w:sz="4" w:space="0" w:color="000000"/>
              <w:right w:val="single" w:sz="4" w:space="0" w:color="000000"/>
            </w:tcBorders>
          </w:tcPr>
          <w:p w14:paraId="3209EF5C" w14:textId="77777777" w:rsidR="004132A8" w:rsidRPr="00CE06D7" w:rsidRDefault="004132A8">
            <w:pPr>
              <w:rPr>
                <w:rFonts w:ascii="Corbel" w:eastAsia="Corbel" w:hAnsi="Corbel" w:cs="Corbel"/>
                <w:color w:val="03156C"/>
                <w:sz w:val="24"/>
                <w:lang w:val="el-GR"/>
              </w:rPr>
            </w:pPr>
          </w:p>
          <w:p w14:paraId="42305930" w14:textId="77777777" w:rsidR="004132A8" w:rsidRPr="00CE06D7" w:rsidRDefault="004132A8">
            <w:pPr>
              <w:rPr>
                <w:rFonts w:ascii="Corbel" w:eastAsia="Corbel" w:hAnsi="Corbel" w:cs="Corbel"/>
                <w:color w:val="03156C"/>
                <w:sz w:val="24"/>
                <w:lang w:val="el-GR"/>
              </w:rPr>
            </w:pPr>
          </w:p>
          <w:p w14:paraId="53DA6C30" w14:textId="77777777" w:rsidR="004132A8" w:rsidRPr="00CE06D7" w:rsidRDefault="004132A8">
            <w:pPr>
              <w:rPr>
                <w:rFonts w:ascii="Corbel" w:eastAsia="Corbel" w:hAnsi="Corbel" w:cs="Corbel"/>
                <w:color w:val="03156C"/>
                <w:sz w:val="24"/>
                <w:lang w:val="el-GR"/>
              </w:rPr>
            </w:pPr>
          </w:p>
          <w:p w14:paraId="7D7560E6" w14:textId="77777777" w:rsidR="004132A8" w:rsidRPr="00CE06D7" w:rsidRDefault="004132A8">
            <w:pPr>
              <w:rPr>
                <w:rFonts w:ascii="Corbel" w:eastAsia="Corbel" w:hAnsi="Corbel" w:cs="Corbel"/>
                <w:color w:val="03156C"/>
                <w:sz w:val="24"/>
                <w:lang w:val="el-GR"/>
              </w:rPr>
            </w:pPr>
          </w:p>
          <w:p w14:paraId="1B13543D" w14:textId="77777777" w:rsidR="004132A8" w:rsidRPr="00CE06D7" w:rsidRDefault="004132A8">
            <w:pPr>
              <w:ind w:left="1"/>
              <w:rPr>
                <w:rFonts w:ascii="Corbel" w:eastAsia="Corbel" w:hAnsi="Corbel" w:cs="Corbel"/>
                <w:color w:val="03156C"/>
                <w:sz w:val="24"/>
                <w:lang w:val="el-GR"/>
              </w:rPr>
            </w:pPr>
          </w:p>
        </w:tc>
      </w:tr>
      <w:tr w:rsidR="004132A8" w:rsidRPr="00CE06D7" w14:paraId="6AA2181E" w14:textId="77777777">
        <w:trPr>
          <w:trHeight w:val="278"/>
        </w:trPr>
        <w:tc>
          <w:tcPr>
            <w:tcW w:w="755" w:type="dxa"/>
            <w:tcBorders>
              <w:top w:val="single" w:sz="4" w:space="0" w:color="000000"/>
              <w:left w:val="single" w:sz="4" w:space="0" w:color="000000"/>
              <w:bottom w:val="single" w:sz="4" w:space="0" w:color="000000"/>
              <w:right w:val="single" w:sz="4" w:space="0" w:color="000000"/>
            </w:tcBorders>
          </w:tcPr>
          <w:p w14:paraId="649F3D55" w14:textId="77777777" w:rsidR="004132A8" w:rsidRDefault="00000000">
            <w:pPr>
              <w:ind w:right="1"/>
              <w:jc w:val="center"/>
            </w:pPr>
            <w:r>
              <w:t>4</w:t>
            </w:r>
          </w:p>
        </w:tc>
        <w:tc>
          <w:tcPr>
            <w:tcW w:w="5793" w:type="dxa"/>
            <w:tcBorders>
              <w:top w:val="single" w:sz="4" w:space="0" w:color="000000"/>
              <w:left w:val="single" w:sz="4" w:space="0" w:color="000000"/>
              <w:bottom w:val="single" w:sz="4" w:space="0" w:color="000000"/>
              <w:right w:val="single" w:sz="4" w:space="0" w:color="000000"/>
            </w:tcBorders>
          </w:tcPr>
          <w:p w14:paraId="4C00C8DC" w14:textId="77777777" w:rsidR="004132A8" w:rsidRPr="00CE06D7" w:rsidRDefault="00000000">
            <w:pPr>
              <w:ind w:left="1"/>
              <w:rPr>
                <w:rFonts w:ascii="Corbel" w:eastAsia="Corbel" w:hAnsi="Corbel" w:cs="Corbel"/>
                <w:color w:val="03156C"/>
                <w:sz w:val="24"/>
                <w:lang w:val="el-GR"/>
              </w:rPr>
            </w:pPr>
            <w:r w:rsidRPr="00CE06D7">
              <w:rPr>
                <w:rFonts w:ascii="Corbel" w:eastAsia="Corbel" w:hAnsi="Corbel" w:cs="Corbel"/>
                <w:color w:val="03156C"/>
                <w:sz w:val="24"/>
                <w:lang w:val="el-GR"/>
              </w:rPr>
              <w:t xml:space="preserve">Βήμα 9: Ηθική αναστοχασμός </w:t>
            </w:r>
          </w:p>
          <w:p w14:paraId="552677BD" w14:textId="77777777" w:rsidR="004132A8" w:rsidRPr="00CE06D7" w:rsidRDefault="004132A8">
            <w:pPr>
              <w:ind w:left="1"/>
              <w:rPr>
                <w:rFonts w:ascii="Corbel" w:eastAsia="Corbel" w:hAnsi="Corbel" w:cs="Corbel"/>
                <w:color w:val="03156C"/>
                <w:sz w:val="24"/>
                <w:lang w:val="el-GR"/>
              </w:rPr>
            </w:pPr>
          </w:p>
          <w:p w14:paraId="3FCC6301" w14:textId="77777777" w:rsidR="004132A8" w:rsidRPr="00CE06D7" w:rsidRDefault="00000000">
            <w:pPr>
              <w:ind w:left="1"/>
              <w:rPr>
                <w:rFonts w:ascii="Corbel" w:eastAsia="Corbel" w:hAnsi="Corbel" w:cs="Corbel"/>
                <w:color w:val="03156C"/>
                <w:sz w:val="24"/>
                <w:lang w:val="el-GR"/>
              </w:rPr>
            </w:pPr>
            <w:r w:rsidRPr="00CE06D7">
              <w:rPr>
                <w:rFonts w:ascii="Corbel" w:eastAsia="Corbel" w:hAnsi="Corbel" w:cs="Corbel"/>
                <w:color w:val="03156C"/>
                <w:sz w:val="24"/>
                <w:lang w:val="el-GR"/>
              </w:rPr>
              <w:t xml:space="preserve">Προτρέψτε τους μαθητές να προβούν σε μια βαθύτερη ηθική αναστοχασμό σχετικά με τις αποφάσεις που έλαβαν κατά τη διάρκεια του παιχνιδιού. Ζητήστε από τους μαθητές να σκεφτούν: </w:t>
            </w:r>
          </w:p>
          <w:p w14:paraId="1EFEF2EF" w14:textId="77777777" w:rsidR="004132A8" w:rsidRPr="00CE06D7" w:rsidRDefault="00000000">
            <w:pPr>
              <w:ind w:left="1"/>
              <w:rPr>
                <w:rFonts w:ascii="Corbel" w:eastAsia="Corbel" w:hAnsi="Corbel" w:cs="Corbel"/>
                <w:color w:val="03156C"/>
                <w:sz w:val="24"/>
                <w:lang w:val="el-GR"/>
              </w:rPr>
            </w:pPr>
            <w:r w:rsidRPr="00CE06D7">
              <w:rPr>
                <w:rFonts w:ascii="Corbel" w:eastAsia="Corbel" w:hAnsi="Corbel" w:cs="Corbel"/>
                <w:color w:val="03156C"/>
                <w:sz w:val="24"/>
                <w:lang w:val="el-GR"/>
              </w:rPr>
              <w:br/>
              <w:t xml:space="preserve">• Υπήρξαν στιγμές στο παιχνίδι που νιώσατε ηθικό δίλημμα; </w:t>
            </w:r>
            <w:r w:rsidRPr="00CE06D7">
              <w:rPr>
                <w:rFonts w:ascii="Corbel" w:eastAsia="Corbel" w:hAnsi="Corbel" w:cs="Corbel"/>
                <w:color w:val="03156C"/>
                <w:sz w:val="24"/>
                <w:lang w:val="el-GR"/>
              </w:rPr>
              <w:br/>
              <w:t xml:space="preserve">• Νιώσατε ποτέ ότι δεν υπήρχε «σωστή» επιλογή; </w:t>
            </w:r>
            <w:r w:rsidRPr="00CE06D7">
              <w:rPr>
                <w:rFonts w:ascii="Corbel" w:eastAsia="Corbel" w:hAnsi="Corbel" w:cs="Corbel"/>
                <w:color w:val="03156C"/>
                <w:sz w:val="24"/>
                <w:lang w:val="el-GR"/>
              </w:rPr>
              <w:br/>
              <w:t xml:space="preserve">• Πώς οι αποφάσεις που πήρατε στο παιχνίδι αντικατοπτρίζουν τα πραγματικά διλήμματα που αντιμετωπίζουν οι ηγέτες, οι στρατιώτες ή οι πολίτες σε ζώνες συγκρούσεων; </w:t>
            </w:r>
          </w:p>
          <w:p w14:paraId="35BA7EEF" w14:textId="77777777" w:rsidR="004132A8" w:rsidRPr="00CE06D7" w:rsidRDefault="00000000">
            <w:pPr>
              <w:ind w:left="1"/>
              <w:rPr>
                <w:rFonts w:ascii="Corbel" w:eastAsia="Corbel" w:hAnsi="Corbel" w:cs="Corbel"/>
                <w:color w:val="03156C"/>
                <w:sz w:val="24"/>
                <w:lang w:val="el-GR"/>
              </w:rPr>
            </w:pPr>
            <w:r w:rsidRPr="00CE06D7">
              <w:rPr>
                <w:rFonts w:ascii="Corbel" w:eastAsia="Corbel" w:hAnsi="Corbel" w:cs="Corbel"/>
                <w:color w:val="03156C"/>
                <w:sz w:val="24"/>
                <w:lang w:val="el-GR"/>
              </w:rPr>
              <w:br/>
              <w:t xml:space="preserve">Ενθαρρύνετε τους μαθητές να σκεφτούν πώς το </w:t>
            </w:r>
            <w:r w:rsidRPr="00CE06D7">
              <w:rPr>
                <w:rFonts w:ascii="Corbel" w:eastAsia="Corbel" w:hAnsi="Corbel" w:cs="Corbel"/>
                <w:color w:val="03156C"/>
                <w:sz w:val="24"/>
                <w:lang w:val="el-GR"/>
              </w:rPr>
              <w:lastRenderedPageBreak/>
              <w:t>παιχνίδι αντιπροσωπεύει την πολυπλοκότητα της ηθικής λήψης αποφάσεων στον πόλεμο και τον αντίκτυπο των επιλογών που φαίνονται «απαραίτητες» βραχυπρόθεσμα, αλλά μπορεί να προκαλέσουν μακροπρόθεσμη ζημιά.</w:t>
            </w:r>
          </w:p>
        </w:tc>
        <w:tc>
          <w:tcPr>
            <w:tcW w:w="1186" w:type="dxa"/>
            <w:tcBorders>
              <w:top w:val="single" w:sz="4" w:space="0" w:color="000000"/>
              <w:left w:val="single" w:sz="4" w:space="0" w:color="000000"/>
              <w:bottom w:val="single" w:sz="4" w:space="0" w:color="000000"/>
              <w:right w:val="single" w:sz="4" w:space="0" w:color="000000"/>
            </w:tcBorders>
          </w:tcPr>
          <w:p w14:paraId="4EA474EF" w14:textId="77777777" w:rsidR="004132A8" w:rsidRPr="00CE06D7" w:rsidRDefault="004132A8">
            <w:pPr>
              <w:ind w:left="1"/>
              <w:rPr>
                <w:rFonts w:ascii="Corbel" w:eastAsia="Corbel" w:hAnsi="Corbel" w:cs="Corbel"/>
                <w:color w:val="03156C"/>
                <w:sz w:val="24"/>
                <w:lang w:val="el-GR"/>
              </w:rPr>
            </w:pPr>
          </w:p>
        </w:tc>
        <w:tc>
          <w:tcPr>
            <w:tcW w:w="1616" w:type="dxa"/>
            <w:tcBorders>
              <w:top w:val="single" w:sz="4" w:space="0" w:color="000000"/>
              <w:left w:val="single" w:sz="4" w:space="0" w:color="000000"/>
              <w:bottom w:val="single" w:sz="4" w:space="0" w:color="000000"/>
              <w:right w:val="single" w:sz="4" w:space="0" w:color="000000"/>
            </w:tcBorders>
          </w:tcPr>
          <w:p w14:paraId="1626D410" w14:textId="77777777" w:rsidR="004132A8" w:rsidRPr="00CE06D7" w:rsidRDefault="004132A8">
            <w:pPr>
              <w:rPr>
                <w:rFonts w:ascii="Corbel" w:eastAsia="Corbel" w:hAnsi="Corbel" w:cs="Corbel"/>
                <w:color w:val="03156C"/>
                <w:sz w:val="24"/>
                <w:lang w:val="el-GR"/>
              </w:rPr>
            </w:pPr>
          </w:p>
        </w:tc>
      </w:tr>
      <w:tr w:rsidR="004132A8" w14:paraId="3E02DD3B" w14:textId="77777777">
        <w:trPr>
          <w:trHeight w:val="278"/>
        </w:trPr>
        <w:tc>
          <w:tcPr>
            <w:tcW w:w="755" w:type="dxa"/>
            <w:tcBorders>
              <w:top w:val="single" w:sz="4" w:space="0" w:color="000000"/>
              <w:left w:val="single" w:sz="4" w:space="0" w:color="000000"/>
              <w:bottom w:val="single" w:sz="4" w:space="0" w:color="000000"/>
              <w:right w:val="single" w:sz="4" w:space="0" w:color="000000"/>
            </w:tcBorders>
          </w:tcPr>
          <w:p w14:paraId="67841A7A" w14:textId="77777777" w:rsidR="004132A8" w:rsidRDefault="00000000">
            <w:pPr>
              <w:ind w:right="1"/>
              <w:jc w:val="center"/>
            </w:pPr>
            <w:r>
              <w:t>4</w:t>
            </w:r>
          </w:p>
        </w:tc>
        <w:tc>
          <w:tcPr>
            <w:tcW w:w="5793" w:type="dxa"/>
            <w:tcBorders>
              <w:top w:val="single" w:sz="4" w:space="0" w:color="000000"/>
              <w:left w:val="single" w:sz="4" w:space="0" w:color="000000"/>
              <w:bottom w:val="single" w:sz="4" w:space="0" w:color="000000"/>
              <w:right w:val="single" w:sz="4" w:space="0" w:color="000000"/>
            </w:tcBorders>
          </w:tcPr>
          <w:p w14:paraId="51F8A385" w14:textId="77777777" w:rsidR="004132A8" w:rsidRPr="00CE06D7" w:rsidRDefault="00000000">
            <w:pPr>
              <w:ind w:left="1"/>
              <w:rPr>
                <w:rFonts w:ascii="Corbel" w:eastAsia="Corbel" w:hAnsi="Corbel" w:cs="Corbel"/>
                <w:color w:val="03156C"/>
                <w:sz w:val="24"/>
                <w:lang w:val="el-GR"/>
              </w:rPr>
            </w:pPr>
            <w:r w:rsidRPr="00CE06D7">
              <w:rPr>
                <w:rFonts w:ascii="Corbel" w:eastAsia="Corbel" w:hAnsi="Corbel" w:cs="Corbel"/>
                <w:color w:val="03156C"/>
                <w:sz w:val="24"/>
                <w:lang w:val="el-GR"/>
              </w:rPr>
              <w:t>Βήμα 10: Περιήγηση στη γκαλερί</w:t>
            </w:r>
          </w:p>
          <w:p w14:paraId="4AA6000E" w14:textId="77777777" w:rsidR="004132A8" w:rsidRPr="00CE06D7" w:rsidRDefault="004132A8">
            <w:pPr>
              <w:ind w:left="1"/>
              <w:rPr>
                <w:rFonts w:ascii="Corbel" w:eastAsia="Corbel" w:hAnsi="Corbel" w:cs="Corbel"/>
                <w:color w:val="03156C"/>
                <w:sz w:val="24"/>
                <w:lang w:val="el-GR"/>
              </w:rPr>
            </w:pPr>
          </w:p>
          <w:p w14:paraId="5D5CF1A6" w14:textId="77777777" w:rsidR="004132A8" w:rsidRPr="00CE06D7" w:rsidRDefault="00000000">
            <w:pPr>
              <w:ind w:left="1"/>
              <w:rPr>
                <w:rFonts w:ascii="Corbel" w:eastAsia="Corbel" w:hAnsi="Corbel" w:cs="Corbel"/>
                <w:color w:val="03156C"/>
                <w:sz w:val="24"/>
                <w:lang w:val="el-GR"/>
              </w:rPr>
            </w:pPr>
            <w:r w:rsidRPr="00CE06D7">
              <w:rPr>
                <w:rFonts w:ascii="Corbel" w:eastAsia="Corbel" w:hAnsi="Corbel" w:cs="Corbel"/>
                <w:color w:val="03156C"/>
                <w:sz w:val="24"/>
                <w:lang w:val="el-GR"/>
              </w:rPr>
              <w:t>Αυτό ενθαρρύνει τους μαθητές να ασχοληθούν κριτικά με αποσπάσματα, στατιστικά στοιχεία και οπτικό υλικό που απεικονίζουν τον αντίκτυπο του πολέμου και της βίας. Μετακινώντας τους στο χώρο της τάξης και αναστοχάζοντας διαφορετικές οπτικές γωνίες, οι μαθητές αποκτούν μια βαθύτερη διεπιστημονική κατανόηση, μαθαίνουν νέα πράγματα και ταυτόχρονα αναστοχάζονται τις ηθικές, κοινωνικές και συναισθηματικές διαστάσεις των συγκρούσεων.</w:t>
            </w:r>
          </w:p>
          <w:p w14:paraId="51AF61F8" w14:textId="77777777" w:rsidR="004132A8" w:rsidRPr="00CE06D7" w:rsidRDefault="004132A8">
            <w:pPr>
              <w:ind w:left="1"/>
              <w:rPr>
                <w:rFonts w:ascii="Corbel" w:eastAsia="Corbel" w:hAnsi="Corbel" w:cs="Corbel"/>
                <w:color w:val="03156C"/>
                <w:sz w:val="24"/>
                <w:lang w:val="el-GR"/>
              </w:rPr>
            </w:pPr>
          </w:p>
          <w:p w14:paraId="504E39D0" w14:textId="77777777" w:rsidR="004132A8" w:rsidRPr="00CE06D7" w:rsidRDefault="00000000">
            <w:pPr>
              <w:ind w:left="1"/>
              <w:rPr>
                <w:rFonts w:ascii="Corbel" w:eastAsia="Corbel" w:hAnsi="Corbel" w:cs="Corbel"/>
                <w:color w:val="03156C"/>
                <w:sz w:val="24"/>
                <w:lang w:val="el-GR"/>
              </w:rPr>
            </w:pPr>
            <w:r w:rsidRPr="00CE06D7">
              <w:rPr>
                <w:rFonts w:ascii="Corbel" w:eastAsia="Corbel" w:hAnsi="Corbel" w:cs="Corbel"/>
                <w:color w:val="03156C"/>
                <w:sz w:val="24"/>
                <w:lang w:val="el-GR"/>
              </w:rPr>
              <w:t>Καθοδηγήστε τις σκέψεις τους δίνοντάς τους υποδείξεις για κάθε σταθμό, όπως:</w:t>
            </w:r>
          </w:p>
          <w:p w14:paraId="640CCEC8" w14:textId="77777777" w:rsidR="004132A8" w:rsidRPr="00CE06D7" w:rsidRDefault="00000000">
            <w:pPr>
              <w:numPr>
                <w:ilvl w:val="0"/>
                <w:numId w:val="27"/>
              </w:numPr>
              <w:rPr>
                <w:rFonts w:ascii="Corbel" w:eastAsia="Corbel" w:hAnsi="Corbel" w:cs="Corbel"/>
                <w:color w:val="03156C"/>
                <w:sz w:val="24"/>
                <w:lang w:val="el-GR"/>
              </w:rPr>
            </w:pPr>
            <w:r w:rsidRPr="00CE06D7">
              <w:rPr>
                <w:rFonts w:ascii="Corbel" w:eastAsia="Corbel" w:hAnsi="Corbel" w:cs="Corbel"/>
                <w:color w:val="03156C"/>
                <w:sz w:val="24"/>
                <w:lang w:val="el-GR"/>
              </w:rPr>
              <w:t>Τι σας κάνει εντύπωση σε αυτό το απόσπασμα/στατιστικό στοιχείο;</w:t>
            </w:r>
          </w:p>
          <w:p w14:paraId="5A65AFE9" w14:textId="77777777" w:rsidR="004132A8" w:rsidRPr="00CE06D7" w:rsidRDefault="00000000">
            <w:pPr>
              <w:numPr>
                <w:ilvl w:val="0"/>
                <w:numId w:val="27"/>
              </w:numPr>
              <w:rPr>
                <w:rFonts w:ascii="Corbel" w:eastAsia="Corbel" w:hAnsi="Corbel" w:cs="Corbel"/>
                <w:color w:val="03156C"/>
                <w:sz w:val="24"/>
                <w:lang w:val="el-GR"/>
              </w:rPr>
            </w:pPr>
            <w:r w:rsidRPr="00CE06D7">
              <w:rPr>
                <w:rFonts w:ascii="Corbel" w:eastAsia="Corbel" w:hAnsi="Corbel" w:cs="Corbel"/>
                <w:color w:val="03156C"/>
                <w:sz w:val="24"/>
                <w:lang w:val="el-GR"/>
              </w:rPr>
              <w:t>Πώς σας κάνει να νιώθετε σχετικά με τον αντίκτυπο του πολέμου;</w:t>
            </w:r>
          </w:p>
          <w:p w14:paraId="0A1A7502" w14:textId="77777777" w:rsidR="004132A8" w:rsidRPr="00CE06D7" w:rsidRDefault="00000000">
            <w:pPr>
              <w:numPr>
                <w:ilvl w:val="0"/>
                <w:numId w:val="27"/>
              </w:numPr>
              <w:rPr>
                <w:rFonts w:ascii="Corbel" w:eastAsia="Corbel" w:hAnsi="Corbel" w:cs="Corbel"/>
                <w:color w:val="03156C"/>
                <w:sz w:val="24"/>
                <w:lang w:val="el-GR"/>
              </w:rPr>
            </w:pPr>
            <w:r w:rsidRPr="00CE06D7">
              <w:rPr>
                <w:rFonts w:ascii="Corbel" w:eastAsia="Corbel" w:hAnsi="Corbel" w:cs="Corbel"/>
                <w:color w:val="03156C"/>
                <w:sz w:val="24"/>
                <w:lang w:val="el-GR"/>
              </w:rPr>
              <w:t>Ποιες συνδέσεις μπορείτε να κάνετε μεταξύ αυτού του υλικού και του παιχνιδιού που παίξατε;</w:t>
            </w:r>
          </w:p>
          <w:p w14:paraId="34078EC4" w14:textId="77777777" w:rsidR="004132A8" w:rsidRPr="00CE06D7" w:rsidRDefault="00000000">
            <w:pPr>
              <w:numPr>
                <w:ilvl w:val="0"/>
                <w:numId w:val="27"/>
              </w:numPr>
              <w:rPr>
                <w:rFonts w:ascii="Corbel" w:eastAsia="Corbel" w:hAnsi="Corbel" w:cs="Corbel"/>
                <w:color w:val="03156C"/>
                <w:sz w:val="24"/>
                <w:lang w:val="el-GR"/>
              </w:rPr>
            </w:pPr>
            <w:r w:rsidRPr="00CE06D7">
              <w:rPr>
                <w:rFonts w:ascii="Corbel" w:eastAsia="Corbel" w:hAnsi="Corbel" w:cs="Corbel"/>
                <w:color w:val="03156C"/>
                <w:sz w:val="24"/>
                <w:lang w:val="el-GR"/>
              </w:rPr>
              <w:t>Πώς αυτό προσφέρει μια νέα διάσταση στον πόλεμο και τις συγκρούσεις;</w:t>
            </w:r>
          </w:p>
          <w:p w14:paraId="20FCC228" w14:textId="77777777" w:rsidR="004132A8" w:rsidRPr="00CE06D7" w:rsidRDefault="004132A8">
            <w:pPr>
              <w:rPr>
                <w:rFonts w:ascii="Corbel" w:eastAsia="Corbel" w:hAnsi="Corbel" w:cs="Corbel"/>
                <w:color w:val="03156C"/>
                <w:sz w:val="24"/>
                <w:lang w:val="el-GR"/>
              </w:rPr>
            </w:pPr>
          </w:p>
          <w:p w14:paraId="1BB140EA" w14:textId="77777777" w:rsidR="004132A8" w:rsidRDefault="00000000">
            <w:pPr>
              <w:rPr>
                <w:rFonts w:ascii="Corbel" w:eastAsia="Corbel" w:hAnsi="Corbel" w:cs="Corbel"/>
                <w:color w:val="03156C"/>
                <w:sz w:val="24"/>
              </w:rPr>
            </w:pPr>
            <w:r>
              <w:rPr>
                <w:rFonts w:ascii="Corbel" w:eastAsia="Corbel" w:hAnsi="Corbel" w:cs="Corbel"/>
                <w:b/>
                <w:bCs/>
                <w:color w:val="03156C"/>
                <w:sz w:val="24"/>
              </w:rPr>
              <w:t>Οδηγίες</w:t>
            </w:r>
            <w:r>
              <w:rPr>
                <w:rFonts w:ascii="Corbel" w:eastAsia="Corbel" w:hAnsi="Corbel" w:cs="Corbel"/>
                <w:color w:val="03156C"/>
                <w:sz w:val="24"/>
              </w:rPr>
              <w:t>:</w:t>
            </w:r>
          </w:p>
          <w:p w14:paraId="7A141650" w14:textId="77777777" w:rsidR="004132A8" w:rsidRDefault="00000000">
            <w:pPr>
              <w:numPr>
                <w:ilvl w:val="0"/>
                <w:numId w:val="28"/>
              </w:numPr>
              <w:rPr>
                <w:rFonts w:ascii="Corbel" w:eastAsia="Corbel" w:hAnsi="Corbel" w:cs="Corbel"/>
                <w:color w:val="03156C"/>
                <w:sz w:val="24"/>
              </w:rPr>
            </w:pPr>
            <w:r>
              <w:rPr>
                <w:rFonts w:ascii="Corbel" w:eastAsia="Corbel" w:hAnsi="Corbel" w:cs="Corbel"/>
                <w:b/>
                <w:bCs/>
                <w:color w:val="03156C"/>
                <w:sz w:val="24"/>
              </w:rPr>
              <w:t>Εισαγωγή (5 λεπτά)</w:t>
            </w:r>
            <w:r>
              <w:rPr>
                <w:rFonts w:ascii="Corbel" w:eastAsia="Corbel" w:hAnsi="Corbel" w:cs="Corbel"/>
                <w:color w:val="03156C"/>
                <w:sz w:val="24"/>
              </w:rPr>
              <w:t>:</w:t>
            </w:r>
          </w:p>
          <w:p w14:paraId="6FA8FBF0" w14:textId="77777777" w:rsidR="004132A8" w:rsidRPr="00CE06D7" w:rsidRDefault="00000000">
            <w:pPr>
              <w:numPr>
                <w:ilvl w:val="1"/>
                <w:numId w:val="28"/>
              </w:numPr>
              <w:rPr>
                <w:rFonts w:ascii="Corbel" w:eastAsia="Corbel" w:hAnsi="Corbel" w:cs="Corbel"/>
                <w:color w:val="03156C"/>
                <w:sz w:val="24"/>
                <w:lang w:val="el-GR"/>
              </w:rPr>
            </w:pPr>
            <w:r w:rsidRPr="00CE06D7">
              <w:rPr>
                <w:rFonts w:ascii="Corbel" w:eastAsia="Corbel" w:hAnsi="Corbel" w:cs="Corbel"/>
                <w:color w:val="03156C"/>
                <w:sz w:val="24"/>
                <w:lang w:val="el-GR"/>
              </w:rPr>
              <w:t>Εξηγήστε τον σκοπό της περιήγησης στην έκθεση.</w:t>
            </w:r>
          </w:p>
          <w:p w14:paraId="40D61036" w14:textId="77777777" w:rsidR="004132A8" w:rsidRPr="00CE06D7" w:rsidRDefault="00000000">
            <w:pPr>
              <w:numPr>
                <w:ilvl w:val="1"/>
                <w:numId w:val="28"/>
              </w:numPr>
              <w:rPr>
                <w:rFonts w:ascii="Corbel" w:eastAsia="Corbel" w:hAnsi="Corbel" w:cs="Corbel"/>
                <w:color w:val="03156C"/>
                <w:sz w:val="24"/>
                <w:lang w:val="el-GR"/>
              </w:rPr>
            </w:pPr>
            <w:r w:rsidRPr="00CE06D7">
              <w:rPr>
                <w:rFonts w:ascii="Corbel" w:eastAsia="Corbel" w:hAnsi="Corbel" w:cs="Corbel"/>
                <w:color w:val="03156C"/>
                <w:sz w:val="24"/>
                <w:lang w:val="el-GR"/>
              </w:rPr>
              <w:t>Τονίστε τη σημασία της κριτικής σκέψης σχετικά με το υλικό και της σύνδεσής του με τα θέματα που εξερευνήθηκαν στο παιχνίδι «12 Σεπτεμβρίου».</w:t>
            </w:r>
          </w:p>
          <w:p w14:paraId="6F38C25A" w14:textId="77777777" w:rsidR="004132A8" w:rsidRDefault="00000000">
            <w:pPr>
              <w:numPr>
                <w:ilvl w:val="0"/>
                <w:numId w:val="28"/>
              </w:numPr>
              <w:rPr>
                <w:rFonts w:ascii="Corbel" w:eastAsia="Corbel" w:hAnsi="Corbel" w:cs="Corbel"/>
                <w:color w:val="03156C"/>
                <w:sz w:val="24"/>
              </w:rPr>
            </w:pPr>
            <w:r>
              <w:rPr>
                <w:rFonts w:ascii="Corbel" w:eastAsia="Corbel" w:hAnsi="Corbel" w:cs="Corbel"/>
                <w:b/>
                <w:bCs/>
                <w:color w:val="03156C"/>
                <w:sz w:val="24"/>
              </w:rPr>
              <w:t>Εξερεύνηση της γκαλερί (15-20 λεπτά)</w:t>
            </w:r>
            <w:r>
              <w:rPr>
                <w:rFonts w:ascii="Corbel" w:eastAsia="Corbel" w:hAnsi="Corbel" w:cs="Corbel"/>
                <w:color w:val="03156C"/>
                <w:sz w:val="24"/>
              </w:rPr>
              <w:t>:</w:t>
            </w:r>
          </w:p>
          <w:p w14:paraId="6F84F59F" w14:textId="77777777" w:rsidR="004132A8" w:rsidRPr="00CE06D7" w:rsidRDefault="00000000">
            <w:pPr>
              <w:numPr>
                <w:ilvl w:val="1"/>
                <w:numId w:val="28"/>
              </w:numPr>
              <w:rPr>
                <w:rFonts w:ascii="Corbel" w:eastAsia="Corbel" w:hAnsi="Corbel" w:cs="Corbel"/>
                <w:color w:val="03156C"/>
                <w:sz w:val="24"/>
                <w:lang w:val="el-GR"/>
              </w:rPr>
            </w:pPr>
            <w:r w:rsidRPr="00CE06D7">
              <w:rPr>
                <w:rFonts w:ascii="Corbel" w:eastAsia="Corbel" w:hAnsi="Corbel" w:cs="Corbel"/>
                <w:color w:val="03156C"/>
                <w:sz w:val="24"/>
                <w:lang w:val="el-GR"/>
              </w:rPr>
              <w:lastRenderedPageBreak/>
              <w:t>Αφήστε τους μαθητές να περιηγηθούν ατομικά στην γκαλερί.</w:t>
            </w:r>
          </w:p>
          <w:p w14:paraId="5ACFC993" w14:textId="77777777" w:rsidR="004132A8" w:rsidRPr="00CE06D7" w:rsidRDefault="00000000">
            <w:pPr>
              <w:numPr>
                <w:ilvl w:val="1"/>
                <w:numId w:val="28"/>
              </w:numPr>
              <w:rPr>
                <w:rFonts w:ascii="Corbel" w:eastAsia="Corbel" w:hAnsi="Corbel" w:cs="Corbel"/>
                <w:color w:val="03156C"/>
                <w:sz w:val="24"/>
                <w:lang w:val="el-GR"/>
              </w:rPr>
            </w:pPr>
            <w:r w:rsidRPr="00CE06D7">
              <w:rPr>
                <w:rFonts w:ascii="Corbel" w:eastAsia="Corbel" w:hAnsi="Corbel" w:cs="Corbel"/>
                <w:color w:val="03156C"/>
                <w:sz w:val="24"/>
                <w:lang w:val="el-GR"/>
              </w:rPr>
              <w:t>Ζητήστε τους να αφιερώσουν λίγα λεπτά σε κάθε σταθμό, διαβάζοντας τα υλικά και σημειώνοντας τις αντιδράσεις τους, λαμβάνοντας υπόψη τις υποδείξεις.</w:t>
            </w:r>
          </w:p>
          <w:p w14:paraId="7074ED22" w14:textId="77777777" w:rsidR="004132A8" w:rsidRDefault="00000000">
            <w:pPr>
              <w:numPr>
                <w:ilvl w:val="0"/>
                <w:numId w:val="28"/>
              </w:numPr>
              <w:rPr>
                <w:rFonts w:ascii="Corbel" w:eastAsia="Corbel" w:hAnsi="Corbel" w:cs="Corbel"/>
                <w:color w:val="03156C"/>
                <w:sz w:val="24"/>
              </w:rPr>
            </w:pPr>
            <w:r>
              <w:rPr>
                <w:rFonts w:ascii="Corbel" w:eastAsia="Corbel" w:hAnsi="Corbel" w:cs="Corbel"/>
                <w:b/>
                <w:bCs/>
                <w:color w:val="03156C"/>
                <w:sz w:val="24"/>
              </w:rPr>
              <w:t>Συζήτηση και προβληματισμός (15 λεπτά)</w:t>
            </w:r>
            <w:r>
              <w:rPr>
                <w:rFonts w:ascii="Corbel" w:eastAsia="Corbel" w:hAnsi="Corbel" w:cs="Corbel"/>
                <w:color w:val="03156C"/>
                <w:sz w:val="24"/>
              </w:rPr>
              <w:t>:</w:t>
            </w:r>
          </w:p>
          <w:p w14:paraId="50BA1E4C" w14:textId="77777777" w:rsidR="004132A8" w:rsidRDefault="00000000">
            <w:pPr>
              <w:numPr>
                <w:ilvl w:val="1"/>
                <w:numId w:val="28"/>
              </w:numPr>
              <w:rPr>
                <w:rFonts w:ascii="Corbel" w:eastAsia="Corbel" w:hAnsi="Corbel" w:cs="Corbel"/>
                <w:color w:val="03156C"/>
                <w:sz w:val="24"/>
              </w:rPr>
            </w:pPr>
            <w:r w:rsidRPr="00CE06D7">
              <w:rPr>
                <w:rFonts w:ascii="Corbel" w:eastAsia="Corbel" w:hAnsi="Corbel" w:cs="Corbel"/>
                <w:color w:val="03156C"/>
                <w:sz w:val="24"/>
                <w:lang w:val="el-GR"/>
              </w:rPr>
              <w:t xml:space="preserve">Μετά την περιήγηση, συγκεντρώστε την τάξη για ομαδική συζήτηση. </w:t>
            </w:r>
            <w:r>
              <w:rPr>
                <w:rFonts w:ascii="Corbel" w:eastAsia="Corbel" w:hAnsi="Corbel" w:cs="Corbel"/>
                <w:color w:val="03156C"/>
                <w:sz w:val="24"/>
              </w:rPr>
              <w:t>Χρησιμοποιήστε ερωτήσεις όπως:</w:t>
            </w:r>
          </w:p>
          <w:p w14:paraId="0F2927A6" w14:textId="77777777" w:rsidR="004132A8" w:rsidRDefault="00000000">
            <w:pPr>
              <w:numPr>
                <w:ilvl w:val="2"/>
                <w:numId w:val="28"/>
              </w:numPr>
              <w:rPr>
                <w:rFonts w:ascii="Corbel" w:eastAsia="Corbel" w:hAnsi="Corbel" w:cs="Corbel"/>
                <w:color w:val="03156C"/>
                <w:sz w:val="24"/>
              </w:rPr>
            </w:pPr>
            <w:r w:rsidRPr="00CE06D7">
              <w:rPr>
                <w:rFonts w:ascii="Corbel" w:eastAsia="Corbel" w:hAnsi="Corbel" w:cs="Corbel"/>
                <w:color w:val="03156C"/>
                <w:sz w:val="24"/>
                <w:lang w:val="el-GR"/>
              </w:rPr>
              <w:t xml:space="preserve">Ποιο απόσπασμα ή στατιστικό στοιχείο σας άγγιξε περισσότερο; </w:t>
            </w:r>
            <w:r>
              <w:rPr>
                <w:rFonts w:ascii="Corbel" w:eastAsia="Corbel" w:hAnsi="Corbel" w:cs="Corbel"/>
                <w:color w:val="03156C"/>
                <w:sz w:val="24"/>
              </w:rPr>
              <w:t>Γιατί;</w:t>
            </w:r>
          </w:p>
          <w:p w14:paraId="38E2BD35" w14:textId="77777777" w:rsidR="004132A8" w:rsidRPr="00CE06D7" w:rsidRDefault="00000000">
            <w:pPr>
              <w:numPr>
                <w:ilvl w:val="2"/>
                <w:numId w:val="28"/>
              </w:numPr>
              <w:rPr>
                <w:rFonts w:ascii="Corbel" w:eastAsia="Corbel" w:hAnsi="Corbel" w:cs="Corbel"/>
                <w:color w:val="03156C"/>
                <w:sz w:val="24"/>
                <w:lang w:val="el-GR"/>
              </w:rPr>
            </w:pPr>
            <w:r w:rsidRPr="00CE06D7">
              <w:rPr>
                <w:rFonts w:ascii="Corbel" w:eastAsia="Corbel" w:hAnsi="Corbel" w:cs="Corbel"/>
                <w:color w:val="03156C"/>
                <w:sz w:val="24"/>
                <w:lang w:val="el-GR"/>
              </w:rPr>
              <w:t>Πώς αυτά τα υλικά βελτιώνουν την κατανόησή σας για τις συνέπειες της βίας;</w:t>
            </w:r>
          </w:p>
          <w:p w14:paraId="6D81730B" w14:textId="77777777" w:rsidR="004132A8" w:rsidRPr="00CE06D7" w:rsidRDefault="00000000">
            <w:pPr>
              <w:numPr>
                <w:ilvl w:val="2"/>
                <w:numId w:val="28"/>
              </w:numPr>
              <w:rPr>
                <w:rFonts w:ascii="Corbel" w:eastAsia="Corbel" w:hAnsi="Corbel" w:cs="Corbel"/>
                <w:color w:val="03156C"/>
                <w:sz w:val="24"/>
                <w:lang w:val="el-GR"/>
              </w:rPr>
            </w:pPr>
            <w:r w:rsidRPr="00CE06D7">
              <w:rPr>
                <w:rFonts w:ascii="Corbel" w:eastAsia="Corbel" w:hAnsi="Corbel" w:cs="Corbel"/>
                <w:color w:val="03156C"/>
                <w:sz w:val="24"/>
                <w:lang w:val="el-GR"/>
              </w:rPr>
              <w:t>Ποιες ομοιότητες μπορείτε να εντοπίσετε μεταξύ των υλικών της γκαλερί και της εμπειρίας σας με το παιχνίδι;</w:t>
            </w:r>
          </w:p>
        </w:tc>
        <w:tc>
          <w:tcPr>
            <w:tcW w:w="1186" w:type="dxa"/>
            <w:tcBorders>
              <w:top w:val="single" w:sz="4" w:space="0" w:color="000000"/>
              <w:left w:val="single" w:sz="4" w:space="0" w:color="000000"/>
              <w:bottom w:val="single" w:sz="4" w:space="0" w:color="000000"/>
              <w:right w:val="single" w:sz="4" w:space="0" w:color="000000"/>
            </w:tcBorders>
          </w:tcPr>
          <w:p w14:paraId="1A275034" w14:textId="77777777" w:rsidR="004132A8" w:rsidRDefault="00000000">
            <w:pPr>
              <w:ind w:left="1"/>
              <w:rPr>
                <w:rFonts w:ascii="Corbel" w:eastAsia="Corbel" w:hAnsi="Corbel" w:cs="Corbel"/>
                <w:color w:val="03156C"/>
                <w:sz w:val="24"/>
              </w:rPr>
            </w:pPr>
            <w:r>
              <w:rPr>
                <w:rFonts w:ascii="Corbel" w:eastAsia="Corbel" w:hAnsi="Corbel" w:cs="Corbel"/>
                <w:color w:val="03156C"/>
                <w:sz w:val="24"/>
              </w:rPr>
              <w:lastRenderedPageBreak/>
              <w:t>Ολομέλεια</w:t>
            </w:r>
          </w:p>
        </w:tc>
        <w:tc>
          <w:tcPr>
            <w:tcW w:w="1616" w:type="dxa"/>
            <w:tcBorders>
              <w:top w:val="single" w:sz="4" w:space="0" w:color="000000"/>
              <w:left w:val="single" w:sz="4" w:space="0" w:color="000000"/>
              <w:bottom w:val="single" w:sz="4" w:space="0" w:color="000000"/>
              <w:right w:val="single" w:sz="4" w:space="0" w:color="000000"/>
            </w:tcBorders>
          </w:tcPr>
          <w:p w14:paraId="713CA13F" w14:textId="77777777" w:rsidR="004132A8" w:rsidRDefault="00000000">
            <w:pPr>
              <w:rPr>
                <w:rFonts w:ascii="Corbel" w:eastAsia="Corbel" w:hAnsi="Corbel" w:cs="Corbel"/>
                <w:color w:val="03156C"/>
                <w:sz w:val="24"/>
              </w:rPr>
            </w:pPr>
            <w:r>
              <w:rPr>
                <w:rFonts w:ascii="Corbel" w:eastAsia="Corbel" w:hAnsi="Corbel" w:cs="Corbel"/>
                <w:color w:val="03156C"/>
                <w:sz w:val="24"/>
              </w:rPr>
              <w:t>Υλικό 2 (Περίπατος στη γκαλερί)</w:t>
            </w:r>
          </w:p>
        </w:tc>
      </w:tr>
      <w:tr w:rsidR="004132A8" w14:paraId="4E246EDB" w14:textId="77777777">
        <w:trPr>
          <w:trHeight w:val="278"/>
        </w:trPr>
        <w:tc>
          <w:tcPr>
            <w:tcW w:w="755" w:type="dxa"/>
            <w:tcBorders>
              <w:top w:val="single" w:sz="4" w:space="0" w:color="000000"/>
              <w:left w:val="single" w:sz="4" w:space="0" w:color="000000"/>
              <w:bottom w:val="single" w:sz="4" w:space="0" w:color="000000"/>
              <w:right w:val="single" w:sz="4" w:space="0" w:color="000000"/>
            </w:tcBorders>
          </w:tcPr>
          <w:p w14:paraId="0EEDF747" w14:textId="77777777" w:rsidR="004132A8" w:rsidRDefault="00000000">
            <w:pPr>
              <w:ind w:right="1"/>
              <w:jc w:val="center"/>
            </w:pPr>
            <w:r>
              <w:t>4</w:t>
            </w:r>
          </w:p>
        </w:tc>
        <w:tc>
          <w:tcPr>
            <w:tcW w:w="5793" w:type="dxa"/>
            <w:tcBorders>
              <w:top w:val="single" w:sz="4" w:space="0" w:color="000000"/>
              <w:left w:val="single" w:sz="4" w:space="0" w:color="000000"/>
              <w:bottom w:val="single" w:sz="4" w:space="0" w:color="000000"/>
              <w:right w:val="single" w:sz="4" w:space="0" w:color="000000"/>
            </w:tcBorders>
          </w:tcPr>
          <w:p w14:paraId="5A342646" w14:textId="77777777" w:rsidR="004132A8" w:rsidRPr="00CE06D7" w:rsidRDefault="00000000">
            <w:pPr>
              <w:ind w:left="1"/>
              <w:rPr>
                <w:rFonts w:ascii="Corbel" w:eastAsia="Corbel" w:hAnsi="Corbel" w:cs="Corbel"/>
                <w:color w:val="03156C"/>
                <w:sz w:val="24"/>
                <w:lang w:val="el-GR"/>
              </w:rPr>
            </w:pPr>
            <w:r w:rsidRPr="00CE06D7">
              <w:rPr>
                <w:rFonts w:ascii="Corbel" w:eastAsia="Corbel" w:hAnsi="Corbel" w:cs="Corbel"/>
                <w:color w:val="03156C"/>
                <w:sz w:val="24"/>
                <w:lang w:val="el-GR"/>
              </w:rPr>
              <w:t>Βήμα 11: Τελικές σκέψεις και συμπεράσματα</w:t>
            </w:r>
          </w:p>
          <w:p w14:paraId="1DAD3036" w14:textId="77777777" w:rsidR="004132A8" w:rsidRPr="00CE06D7" w:rsidRDefault="004132A8">
            <w:pPr>
              <w:ind w:left="1"/>
              <w:rPr>
                <w:rFonts w:ascii="Corbel" w:eastAsia="Corbel" w:hAnsi="Corbel" w:cs="Corbel"/>
                <w:color w:val="03156C"/>
                <w:sz w:val="24"/>
                <w:lang w:val="el-GR"/>
              </w:rPr>
            </w:pPr>
          </w:p>
          <w:p w14:paraId="181F46DC" w14:textId="77777777" w:rsidR="004132A8" w:rsidRPr="00CE06D7" w:rsidRDefault="00000000">
            <w:pPr>
              <w:spacing w:after="160" w:line="259" w:lineRule="auto"/>
              <w:rPr>
                <w:rFonts w:ascii="Corbel" w:eastAsia="Corbel" w:hAnsi="Corbel" w:cs="Corbel"/>
                <w:color w:val="03156C"/>
                <w:sz w:val="24"/>
                <w:lang w:val="el-GR"/>
              </w:rPr>
            </w:pPr>
            <w:r w:rsidRPr="00CE06D7">
              <w:rPr>
                <w:rFonts w:ascii="Corbel" w:eastAsia="Corbel" w:hAnsi="Corbel" w:cs="Corbel"/>
                <w:color w:val="03156C"/>
                <w:sz w:val="24"/>
                <w:lang w:val="el-GR"/>
              </w:rPr>
              <w:t xml:space="preserve">Ολοκληρώστε τη φάση αναστοχασμού ζητώντας από τους μαθητές να μοιραστούν τα βασικά συμπεράσματα που έβγαλαν από το παιχνίδι και τις συζητήσεις αναστοχασμού. Ενθαρρύνετέ τους να σκεφτούν τα μαθήματα που έμαθαν από το παιχνίδι και πώς αυτά τα μαθήματα μπορεί να επηρεάσουν τις σκέψεις τους σχετικά με τις συγκρούσεις και τις στρατιωτικές επεμβάσεις στον πραγματικό κόσμο. Ο εκπαιδευτικός μπορεί να καθοδηγήσει την τελική συζήτηση θέτοντας ερωτήσεις όπως: </w:t>
            </w:r>
          </w:p>
          <w:p w14:paraId="02EE2517" w14:textId="77777777" w:rsidR="004132A8" w:rsidRPr="00CE06D7" w:rsidRDefault="00000000">
            <w:pPr>
              <w:spacing w:after="160" w:line="259" w:lineRule="auto"/>
              <w:rPr>
                <w:rFonts w:ascii="Corbel" w:eastAsia="Corbel" w:hAnsi="Corbel" w:cs="Corbel"/>
                <w:color w:val="03156C"/>
                <w:sz w:val="24"/>
                <w:lang w:val="el-GR"/>
              </w:rPr>
            </w:pPr>
            <w:r w:rsidRPr="00CE06D7">
              <w:rPr>
                <w:rFonts w:ascii="Corbel" w:eastAsia="Corbel" w:hAnsi="Corbel" w:cs="Corbel"/>
                <w:color w:val="03156C"/>
                <w:sz w:val="24"/>
                <w:lang w:val="el-GR"/>
              </w:rPr>
              <w:br/>
              <w:t xml:space="preserve">• Ποιο είναι το κύριο μάθημα που αποκομίσατε από αυτό το παιχνίδι; </w:t>
            </w:r>
            <w:r w:rsidRPr="00CE06D7">
              <w:rPr>
                <w:rFonts w:ascii="Corbel" w:eastAsia="Corbel" w:hAnsi="Corbel" w:cs="Corbel"/>
                <w:color w:val="03156C"/>
                <w:sz w:val="24"/>
                <w:lang w:val="el-GR"/>
              </w:rPr>
              <w:br/>
              <w:t xml:space="preserve">• Πώς αμφισβητεί το παιχνίδι τις παραδοσιακές απόψεις για τις στρατιωτικές ενέργειες και τη βία; </w:t>
            </w:r>
            <w:r w:rsidRPr="00CE06D7">
              <w:rPr>
                <w:rFonts w:ascii="Corbel" w:eastAsia="Corbel" w:hAnsi="Corbel" w:cs="Corbel"/>
                <w:color w:val="03156C"/>
                <w:sz w:val="24"/>
                <w:lang w:val="el-GR"/>
              </w:rPr>
              <w:br/>
            </w:r>
            <w:r w:rsidRPr="00CE06D7">
              <w:rPr>
                <w:rFonts w:ascii="Corbel" w:eastAsia="Corbel" w:hAnsi="Corbel" w:cs="Corbel"/>
                <w:color w:val="03156C"/>
                <w:sz w:val="24"/>
                <w:lang w:val="el-GR"/>
              </w:rPr>
              <w:lastRenderedPageBreak/>
              <w:t xml:space="preserve">• Ποιες ενέργειες ή προσεγγίσεις θα μπορούσαμε να ακολουθήσουμε στην πραγματική ζωή για να αποφύγουμε το είδος της βίας που απεικονίζεται στο παιχνίδι; </w:t>
            </w:r>
          </w:p>
          <w:p w14:paraId="05119B8E" w14:textId="77777777" w:rsidR="004132A8" w:rsidRPr="00CE06D7" w:rsidRDefault="00000000">
            <w:pPr>
              <w:spacing w:after="160" w:line="259" w:lineRule="auto"/>
              <w:rPr>
                <w:rFonts w:ascii="Corbel" w:eastAsia="Corbel" w:hAnsi="Corbel" w:cs="Corbel"/>
                <w:color w:val="03156C"/>
                <w:sz w:val="24"/>
                <w:lang w:val="el-GR"/>
              </w:rPr>
            </w:pPr>
            <w:r w:rsidRPr="00CE06D7">
              <w:rPr>
                <w:rFonts w:ascii="Corbel" w:eastAsia="Corbel" w:hAnsi="Corbel" w:cs="Corbel"/>
                <w:color w:val="03156C"/>
                <w:sz w:val="24"/>
                <w:lang w:val="el-GR"/>
              </w:rPr>
              <w:br/>
              <w:t>Ο τελικός στόχος είναι οι μαθητές να αναστοχαστούν όχι μόνο πάνω στην αφήγηση του παιχνιδιού, αλλά και πάνω στον τρόπο με τον οποίο αυτό επηρεάζει την κατανόησή τους για τις παγκόσμιες συγκρούσεις και τη λήψη ηθικών αποφάσεων.</w:t>
            </w:r>
          </w:p>
        </w:tc>
        <w:tc>
          <w:tcPr>
            <w:tcW w:w="1186" w:type="dxa"/>
            <w:tcBorders>
              <w:top w:val="single" w:sz="4" w:space="0" w:color="000000"/>
              <w:left w:val="single" w:sz="4" w:space="0" w:color="000000"/>
              <w:bottom w:val="single" w:sz="4" w:space="0" w:color="000000"/>
              <w:right w:val="single" w:sz="4" w:space="0" w:color="000000"/>
            </w:tcBorders>
          </w:tcPr>
          <w:p w14:paraId="0F8952E9" w14:textId="77777777" w:rsidR="004132A8" w:rsidRDefault="00000000">
            <w:pPr>
              <w:ind w:left="1"/>
              <w:rPr>
                <w:rFonts w:ascii="Corbel" w:eastAsia="Corbel" w:hAnsi="Corbel" w:cs="Corbel"/>
                <w:color w:val="03156C"/>
                <w:sz w:val="24"/>
              </w:rPr>
            </w:pPr>
            <w:r>
              <w:rPr>
                <w:rFonts w:ascii="Corbel" w:eastAsia="Corbel" w:hAnsi="Corbel" w:cs="Corbel"/>
                <w:color w:val="03156C"/>
                <w:sz w:val="24"/>
              </w:rPr>
              <w:lastRenderedPageBreak/>
              <w:t>Ολομέλεια</w:t>
            </w:r>
          </w:p>
        </w:tc>
        <w:tc>
          <w:tcPr>
            <w:tcW w:w="1616" w:type="dxa"/>
            <w:tcBorders>
              <w:top w:val="single" w:sz="4" w:space="0" w:color="000000"/>
              <w:left w:val="single" w:sz="4" w:space="0" w:color="000000"/>
              <w:bottom w:val="single" w:sz="4" w:space="0" w:color="000000"/>
              <w:right w:val="single" w:sz="4" w:space="0" w:color="000000"/>
            </w:tcBorders>
          </w:tcPr>
          <w:p w14:paraId="223E6138" w14:textId="77777777" w:rsidR="004132A8" w:rsidRDefault="004132A8">
            <w:pPr>
              <w:ind w:left="1"/>
              <w:rPr>
                <w:rFonts w:ascii="Corbel" w:eastAsia="Corbel" w:hAnsi="Corbel" w:cs="Corbel"/>
                <w:color w:val="03156C"/>
                <w:sz w:val="24"/>
              </w:rPr>
            </w:pPr>
          </w:p>
        </w:tc>
      </w:tr>
    </w:tbl>
    <w:p w14:paraId="66BDB105" w14:textId="77777777" w:rsidR="004132A8" w:rsidRDefault="004132A8">
      <w:pPr>
        <w:spacing w:after="159"/>
        <w:rPr>
          <w:rFonts w:ascii="Corbel" w:eastAsia="Corbel" w:hAnsi="Corbel" w:cs="Corbel"/>
          <w:color w:val="03156C"/>
          <w:sz w:val="24"/>
        </w:rPr>
      </w:pPr>
    </w:p>
    <w:p w14:paraId="163CECBA" w14:textId="77777777" w:rsidR="004132A8" w:rsidRDefault="004132A8">
      <w:pPr>
        <w:spacing w:after="159"/>
        <w:rPr>
          <w:rFonts w:ascii="Corbel" w:eastAsia="Corbel" w:hAnsi="Corbel" w:cs="Corbel"/>
          <w:color w:val="03156C"/>
          <w:sz w:val="24"/>
        </w:rPr>
      </w:pPr>
    </w:p>
    <w:p w14:paraId="3A52623A" w14:textId="77777777" w:rsidR="004132A8" w:rsidRDefault="004132A8">
      <w:pPr>
        <w:spacing w:after="159"/>
        <w:rPr>
          <w:rFonts w:ascii="Corbel" w:eastAsia="Corbel" w:hAnsi="Corbel" w:cs="Corbel"/>
          <w:color w:val="03156C"/>
          <w:sz w:val="24"/>
        </w:rPr>
      </w:pPr>
    </w:p>
    <w:p w14:paraId="058F2FED" w14:textId="77777777" w:rsidR="004132A8" w:rsidRDefault="004132A8">
      <w:pPr>
        <w:spacing w:after="159"/>
        <w:rPr>
          <w:rFonts w:ascii="Corbel" w:eastAsia="Corbel" w:hAnsi="Corbel" w:cs="Corbel"/>
          <w:color w:val="03156C"/>
          <w:sz w:val="24"/>
        </w:rPr>
      </w:pPr>
    </w:p>
    <w:p w14:paraId="612E5D4E" w14:textId="77777777" w:rsidR="004132A8" w:rsidRDefault="004132A8">
      <w:pPr>
        <w:spacing w:after="159"/>
        <w:rPr>
          <w:sz w:val="24"/>
        </w:rPr>
      </w:pPr>
    </w:p>
    <w:p w14:paraId="4ABE5ABE" w14:textId="77777777" w:rsidR="004132A8" w:rsidRPr="00CE06D7" w:rsidRDefault="00000000">
      <w:pPr>
        <w:rPr>
          <w:rFonts w:ascii="Corbel" w:eastAsia="Corbel" w:hAnsi="Corbel" w:cs="Corbel"/>
          <w:b/>
          <w:color w:val="03156C"/>
          <w:sz w:val="28"/>
          <w:lang w:val="el-GR"/>
        </w:rPr>
      </w:pPr>
      <w:r w:rsidRPr="00CE06D7">
        <w:rPr>
          <w:sz w:val="24"/>
          <w:lang w:val="el-GR"/>
        </w:rPr>
        <w:br w:type="page" w:clear="all"/>
      </w:r>
      <w:r w:rsidRPr="00CE06D7">
        <w:rPr>
          <w:rFonts w:ascii="Corbel" w:eastAsia="Corbel" w:hAnsi="Corbel" w:cs="Corbel"/>
          <w:b/>
          <w:color w:val="03156C"/>
          <w:sz w:val="28"/>
          <w:lang w:val="el-GR"/>
        </w:rPr>
        <w:lastRenderedPageBreak/>
        <w:t>Υλικό 2 – Περιήγηση στη γκαλερί του πολέμου:</w:t>
      </w:r>
    </w:p>
    <w:p w14:paraId="03AC09F6" w14:textId="77777777" w:rsidR="004132A8" w:rsidRPr="00CE06D7" w:rsidRDefault="00000000">
      <w:pPr>
        <w:rPr>
          <w:rFonts w:ascii="Corbel" w:eastAsia="Corbel" w:hAnsi="Corbel" w:cs="Corbel"/>
          <w:color w:val="03156C"/>
          <w:sz w:val="28"/>
          <w:lang w:val="el-GR"/>
        </w:rPr>
      </w:pPr>
      <w:hyperlink r:id="rId32" w:tooltip="https://www.canva.com/design/DAGaw-quZZc/tsjt-VFICHJZCd7HO-nDPA/edit?utm_content=DAGaw-quZZc&amp;utm_campaign=designshare&amp;utm_medium=link2&amp;utm_source=sharebutton" w:history="1">
        <w:r>
          <w:rPr>
            <w:rStyle w:val="Hyperlink"/>
            <w:rFonts w:ascii="Corbel" w:eastAsia="Corbel" w:hAnsi="Corbel" w:cs="Corbel"/>
            <w:sz w:val="28"/>
          </w:rPr>
          <w:t>https</w:t>
        </w:r>
        <w:r w:rsidRPr="00CE06D7">
          <w:rPr>
            <w:rStyle w:val="Hyperlink"/>
            <w:rFonts w:ascii="Corbel" w:eastAsia="Corbel" w:hAnsi="Corbel" w:cs="Corbel"/>
            <w:sz w:val="28"/>
            <w:lang w:val="el-GR"/>
          </w:rPr>
          <w:t>://</w:t>
        </w:r>
        <w:r>
          <w:rPr>
            <w:rStyle w:val="Hyperlink"/>
            <w:rFonts w:ascii="Corbel" w:eastAsia="Corbel" w:hAnsi="Corbel" w:cs="Corbel"/>
            <w:sz w:val="28"/>
          </w:rPr>
          <w:t>www</w:t>
        </w:r>
        <w:r w:rsidRPr="00CE06D7">
          <w:rPr>
            <w:rStyle w:val="Hyperlink"/>
            <w:rFonts w:ascii="Corbel" w:eastAsia="Corbel" w:hAnsi="Corbel" w:cs="Corbel"/>
            <w:sz w:val="28"/>
            <w:lang w:val="el-GR"/>
          </w:rPr>
          <w:t>.</w:t>
        </w:r>
        <w:r>
          <w:rPr>
            <w:rStyle w:val="Hyperlink"/>
            <w:rFonts w:ascii="Corbel" w:eastAsia="Corbel" w:hAnsi="Corbel" w:cs="Corbel"/>
            <w:sz w:val="28"/>
          </w:rPr>
          <w:t>canva</w:t>
        </w:r>
        <w:r w:rsidRPr="00CE06D7">
          <w:rPr>
            <w:rStyle w:val="Hyperlink"/>
            <w:rFonts w:ascii="Corbel" w:eastAsia="Corbel" w:hAnsi="Corbel" w:cs="Corbel"/>
            <w:sz w:val="28"/>
            <w:lang w:val="el-GR"/>
          </w:rPr>
          <w:t>.</w:t>
        </w:r>
        <w:r>
          <w:rPr>
            <w:rStyle w:val="Hyperlink"/>
            <w:rFonts w:ascii="Corbel" w:eastAsia="Corbel" w:hAnsi="Corbel" w:cs="Corbel"/>
            <w:sz w:val="28"/>
          </w:rPr>
          <w:t>com</w:t>
        </w:r>
        <w:r w:rsidRPr="00CE06D7">
          <w:rPr>
            <w:rStyle w:val="Hyperlink"/>
            <w:rFonts w:ascii="Corbel" w:eastAsia="Corbel" w:hAnsi="Corbel" w:cs="Corbel"/>
            <w:sz w:val="28"/>
            <w:lang w:val="el-GR"/>
          </w:rPr>
          <w:t>/</w:t>
        </w:r>
        <w:r>
          <w:rPr>
            <w:rStyle w:val="Hyperlink"/>
            <w:rFonts w:ascii="Corbel" w:eastAsia="Corbel" w:hAnsi="Corbel" w:cs="Corbel"/>
            <w:sz w:val="28"/>
          </w:rPr>
          <w:t>design</w:t>
        </w:r>
        <w:r w:rsidRPr="00CE06D7">
          <w:rPr>
            <w:rStyle w:val="Hyperlink"/>
            <w:rFonts w:ascii="Corbel" w:eastAsia="Corbel" w:hAnsi="Corbel" w:cs="Corbel"/>
            <w:sz w:val="28"/>
            <w:lang w:val="el-GR"/>
          </w:rPr>
          <w:t>/</w:t>
        </w:r>
        <w:r>
          <w:rPr>
            <w:rStyle w:val="Hyperlink"/>
            <w:rFonts w:ascii="Corbel" w:eastAsia="Corbel" w:hAnsi="Corbel" w:cs="Corbel"/>
            <w:sz w:val="28"/>
          </w:rPr>
          <w:t>DAGaw</w:t>
        </w:r>
        <w:r w:rsidRPr="00CE06D7">
          <w:rPr>
            <w:rStyle w:val="Hyperlink"/>
            <w:rFonts w:ascii="Corbel" w:eastAsia="Corbel" w:hAnsi="Corbel" w:cs="Corbel"/>
            <w:sz w:val="28"/>
            <w:lang w:val="el-GR"/>
          </w:rPr>
          <w:t>-</w:t>
        </w:r>
        <w:r>
          <w:rPr>
            <w:rStyle w:val="Hyperlink"/>
            <w:rFonts w:ascii="Corbel" w:eastAsia="Corbel" w:hAnsi="Corbel" w:cs="Corbel"/>
            <w:sz w:val="28"/>
          </w:rPr>
          <w:t>quZZc</w:t>
        </w:r>
        <w:r w:rsidRPr="00CE06D7">
          <w:rPr>
            <w:rStyle w:val="Hyperlink"/>
            <w:rFonts w:ascii="Corbel" w:eastAsia="Corbel" w:hAnsi="Corbel" w:cs="Corbel"/>
            <w:sz w:val="28"/>
            <w:lang w:val="el-GR"/>
          </w:rPr>
          <w:t>/</w:t>
        </w:r>
        <w:r>
          <w:rPr>
            <w:rStyle w:val="Hyperlink"/>
            <w:rFonts w:ascii="Corbel" w:eastAsia="Corbel" w:hAnsi="Corbel" w:cs="Corbel"/>
            <w:sz w:val="28"/>
          </w:rPr>
          <w:t>tsjt</w:t>
        </w:r>
        <w:r w:rsidRPr="00CE06D7">
          <w:rPr>
            <w:rStyle w:val="Hyperlink"/>
            <w:rFonts w:ascii="Corbel" w:eastAsia="Corbel" w:hAnsi="Corbel" w:cs="Corbel"/>
            <w:sz w:val="28"/>
            <w:lang w:val="el-GR"/>
          </w:rPr>
          <w:t>-</w:t>
        </w:r>
        <w:r>
          <w:rPr>
            <w:rStyle w:val="Hyperlink"/>
            <w:rFonts w:ascii="Corbel" w:eastAsia="Corbel" w:hAnsi="Corbel" w:cs="Corbel"/>
            <w:sz w:val="28"/>
          </w:rPr>
          <w:t>VFICHJZCd</w:t>
        </w:r>
        <w:r w:rsidRPr="00CE06D7">
          <w:rPr>
            <w:rStyle w:val="Hyperlink"/>
            <w:rFonts w:ascii="Corbel" w:eastAsia="Corbel" w:hAnsi="Corbel" w:cs="Corbel"/>
            <w:sz w:val="28"/>
            <w:lang w:val="el-GR"/>
          </w:rPr>
          <w:t>7</w:t>
        </w:r>
        <w:r>
          <w:rPr>
            <w:rStyle w:val="Hyperlink"/>
            <w:rFonts w:ascii="Corbel" w:eastAsia="Corbel" w:hAnsi="Corbel" w:cs="Corbel"/>
            <w:sz w:val="28"/>
          </w:rPr>
          <w:t>HO</w:t>
        </w:r>
        <w:r w:rsidRPr="00CE06D7">
          <w:rPr>
            <w:rStyle w:val="Hyperlink"/>
            <w:rFonts w:ascii="Corbel" w:eastAsia="Corbel" w:hAnsi="Corbel" w:cs="Corbel"/>
            <w:sz w:val="28"/>
            <w:lang w:val="el-GR"/>
          </w:rPr>
          <w:t>-</w:t>
        </w:r>
        <w:r>
          <w:rPr>
            <w:rStyle w:val="Hyperlink"/>
            <w:rFonts w:ascii="Corbel" w:eastAsia="Corbel" w:hAnsi="Corbel" w:cs="Corbel"/>
            <w:sz w:val="28"/>
          </w:rPr>
          <w:t>nDPA</w:t>
        </w:r>
        <w:r w:rsidRPr="00CE06D7">
          <w:rPr>
            <w:rStyle w:val="Hyperlink"/>
            <w:rFonts w:ascii="Corbel" w:eastAsia="Corbel" w:hAnsi="Corbel" w:cs="Corbel"/>
            <w:sz w:val="28"/>
            <w:lang w:val="el-GR"/>
          </w:rPr>
          <w:t>/</w:t>
        </w:r>
        <w:r>
          <w:rPr>
            <w:rStyle w:val="Hyperlink"/>
            <w:rFonts w:ascii="Corbel" w:eastAsia="Corbel" w:hAnsi="Corbel" w:cs="Corbel"/>
            <w:sz w:val="28"/>
          </w:rPr>
          <w:t>edit</w:t>
        </w:r>
        <w:r w:rsidRPr="00CE06D7">
          <w:rPr>
            <w:rStyle w:val="Hyperlink"/>
            <w:rFonts w:ascii="Corbel" w:eastAsia="Corbel" w:hAnsi="Corbel" w:cs="Corbel"/>
            <w:sz w:val="28"/>
            <w:lang w:val="el-GR"/>
          </w:rPr>
          <w:t>?</w:t>
        </w:r>
        <w:r>
          <w:rPr>
            <w:rStyle w:val="Hyperlink"/>
            <w:rFonts w:ascii="Corbel" w:eastAsia="Corbel" w:hAnsi="Corbel" w:cs="Corbel"/>
            <w:sz w:val="28"/>
          </w:rPr>
          <w:t>utm</w:t>
        </w:r>
        <w:r w:rsidRPr="00CE06D7">
          <w:rPr>
            <w:rStyle w:val="Hyperlink"/>
            <w:rFonts w:ascii="Corbel" w:eastAsia="Corbel" w:hAnsi="Corbel" w:cs="Corbel"/>
            <w:sz w:val="28"/>
            <w:lang w:val="el-GR"/>
          </w:rPr>
          <w:t>_</w:t>
        </w:r>
        <w:r>
          <w:rPr>
            <w:rStyle w:val="Hyperlink"/>
            <w:rFonts w:ascii="Corbel" w:eastAsia="Corbel" w:hAnsi="Corbel" w:cs="Corbel"/>
            <w:sz w:val="28"/>
          </w:rPr>
          <w:t>content</w:t>
        </w:r>
        <w:r w:rsidRPr="00CE06D7">
          <w:rPr>
            <w:rStyle w:val="Hyperlink"/>
            <w:rFonts w:ascii="Corbel" w:eastAsia="Corbel" w:hAnsi="Corbel" w:cs="Corbel"/>
            <w:sz w:val="28"/>
            <w:lang w:val="el-GR"/>
          </w:rPr>
          <w:t>=</w:t>
        </w:r>
        <w:r>
          <w:rPr>
            <w:rStyle w:val="Hyperlink"/>
            <w:rFonts w:ascii="Corbel" w:eastAsia="Corbel" w:hAnsi="Corbel" w:cs="Corbel"/>
            <w:sz w:val="28"/>
          </w:rPr>
          <w:t>DAGaw</w:t>
        </w:r>
        <w:r w:rsidRPr="00CE06D7">
          <w:rPr>
            <w:rStyle w:val="Hyperlink"/>
            <w:rFonts w:ascii="Corbel" w:eastAsia="Corbel" w:hAnsi="Corbel" w:cs="Corbel"/>
            <w:sz w:val="28"/>
            <w:lang w:val="el-GR"/>
          </w:rPr>
          <w:t>-</w:t>
        </w:r>
        <w:r>
          <w:rPr>
            <w:rStyle w:val="Hyperlink"/>
            <w:rFonts w:ascii="Corbel" w:eastAsia="Corbel" w:hAnsi="Corbel" w:cs="Corbel"/>
            <w:sz w:val="28"/>
          </w:rPr>
          <w:t>quZZc</w:t>
        </w:r>
        <w:r w:rsidRPr="00CE06D7">
          <w:rPr>
            <w:rStyle w:val="Hyperlink"/>
            <w:rFonts w:ascii="Corbel" w:eastAsia="Corbel" w:hAnsi="Corbel" w:cs="Corbel"/>
            <w:sz w:val="28"/>
            <w:lang w:val="el-GR"/>
          </w:rPr>
          <w:t>&amp;</w:t>
        </w:r>
        <w:r>
          <w:rPr>
            <w:rStyle w:val="Hyperlink"/>
            <w:rFonts w:ascii="Corbel" w:eastAsia="Corbel" w:hAnsi="Corbel" w:cs="Corbel"/>
            <w:sz w:val="28"/>
          </w:rPr>
          <w:t>amp</w:t>
        </w:r>
        <w:r w:rsidRPr="00CE06D7">
          <w:rPr>
            <w:rStyle w:val="Hyperlink"/>
            <w:rFonts w:ascii="Corbel" w:eastAsia="Corbel" w:hAnsi="Corbel" w:cs="Corbel"/>
            <w:sz w:val="28"/>
            <w:lang w:val="el-GR"/>
          </w:rPr>
          <w:t>;</w:t>
        </w:r>
        <w:r>
          <w:rPr>
            <w:rStyle w:val="Hyperlink"/>
            <w:rFonts w:ascii="Corbel" w:eastAsia="Corbel" w:hAnsi="Corbel" w:cs="Corbel"/>
            <w:sz w:val="28"/>
          </w:rPr>
          <w:t>utm</w:t>
        </w:r>
        <w:r w:rsidRPr="00CE06D7">
          <w:rPr>
            <w:rStyle w:val="Hyperlink"/>
            <w:rFonts w:ascii="Corbel" w:eastAsia="Corbel" w:hAnsi="Corbel" w:cs="Corbel"/>
            <w:sz w:val="28"/>
            <w:lang w:val="el-GR"/>
          </w:rPr>
          <w:t>_</w:t>
        </w:r>
        <w:r>
          <w:rPr>
            <w:rStyle w:val="Hyperlink"/>
            <w:rFonts w:ascii="Corbel" w:eastAsia="Corbel" w:hAnsi="Corbel" w:cs="Corbel"/>
            <w:sz w:val="28"/>
          </w:rPr>
          <w:t>campaign</w:t>
        </w:r>
        <w:r w:rsidRPr="00CE06D7">
          <w:rPr>
            <w:rStyle w:val="Hyperlink"/>
            <w:rFonts w:ascii="Corbel" w:eastAsia="Corbel" w:hAnsi="Corbel" w:cs="Corbel"/>
            <w:sz w:val="28"/>
            <w:lang w:val="el-GR"/>
          </w:rPr>
          <w:t>=</w:t>
        </w:r>
        <w:r>
          <w:rPr>
            <w:rStyle w:val="Hyperlink"/>
            <w:rFonts w:ascii="Corbel" w:eastAsia="Corbel" w:hAnsi="Corbel" w:cs="Corbel"/>
            <w:sz w:val="28"/>
          </w:rPr>
          <w:t>designshare</w:t>
        </w:r>
        <w:r w:rsidRPr="00CE06D7">
          <w:rPr>
            <w:rStyle w:val="Hyperlink"/>
            <w:rFonts w:ascii="Corbel" w:eastAsia="Corbel" w:hAnsi="Corbel" w:cs="Corbel"/>
            <w:sz w:val="28"/>
            <w:lang w:val="el-GR"/>
          </w:rPr>
          <w:t>&amp;</w:t>
        </w:r>
        <w:r>
          <w:rPr>
            <w:rStyle w:val="Hyperlink"/>
            <w:rFonts w:ascii="Corbel" w:eastAsia="Corbel" w:hAnsi="Corbel" w:cs="Corbel"/>
            <w:sz w:val="28"/>
          </w:rPr>
          <w:t>amp</w:t>
        </w:r>
        <w:r w:rsidRPr="00CE06D7">
          <w:rPr>
            <w:rStyle w:val="Hyperlink"/>
            <w:rFonts w:ascii="Corbel" w:eastAsia="Corbel" w:hAnsi="Corbel" w:cs="Corbel"/>
            <w:sz w:val="28"/>
            <w:lang w:val="el-GR"/>
          </w:rPr>
          <w:t>;</w:t>
        </w:r>
        <w:r>
          <w:rPr>
            <w:rStyle w:val="Hyperlink"/>
            <w:rFonts w:ascii="Corbel" w:eastAsia="Corbel" w:hAnsi="Corbel" w:cs="Corbel"/>
            <w:sz w:val="28"/>
          </w:rPr>
          <w:t>utm</w:t>
        </w:r>
        <w:r w:rsidRPr="00CE06D7">
          <w:rPr>
            <w:rStyle w:val="Hyperlink"/>
            <w:rFonts w:ascii="Corbel" w:eastAsia="Corbel" w:hAnsi="Corbel" w:cs="Corbel"/>
            <w:sz w:val="28"/>
            <w:lang w:val="el-GR"/>
          </w:rPr>
          <w:t>_</w:t>
        </w:r>
        <w:r>
          <w:rPr>
            <w:rStyle w:val="Hyperlink"/>
            <w:rFonts w:ascii="Corbel" w:eastAsia="Corbel" w:hAnsi="Corbel" w:cs="Corbel"/>
            <w:sz w:val="28"/>
          </w:rPr>
          <w:t>medium</w:t>
        </w:r>
        <w:r w:rsidRPr="00CE06D7">
          <w:rPr>
            <w:rStyle w:val="Hyperlink"/>
            <w:rFonts w:ascii="Corbel" w:eastAsia="Corbel" w:hAnsi="Corbel" w:cs="Corbel"/>
            <w:sz w:val="28"/>
            <w:lang w:val="el-GR"/>
          </w:rPr>
          <w:t>=</w:t>
        </w:r>
        <w:r>
          <w:rPr>
            <w:rStyle w:val="Hyperlink"/>
            <w:rFonts w:ascii="Corbel" w:eastAsia="Corbel" w:hAnsi="Corbel" w:cs="Corbel"/>
            <w:sz w:val="28"/>
          </w:rPr>
          <w:t>link</w:t>
        </w:r>
        <w:r w:rsidRPr="00CE06D7">
          <w:rPr>
            <w:rStyle w:val="Hyperlink"/>
            <w:rFonts w:ascii="Corbel" w:eastAsia="Corbel" w:hAnsi="Corbel" w:cs="Corbel"/>
            <w:sz w:val="28"/>
            <w:lang w:val="el-GR"/>
          </w:rPr>
          <w:t>2&amp;</w:t>
        </w:r>
        <w:r>
          <w:rPr>
            <w:rStyle w:val="Hyperlink"/>
            <w:rFonts w:ascii="Corbel" w:eastAsia="Corbel" w:hAnsi="Corbel" w:cs="Corbel"/>
            <w:sz w:val="28"/>
          </w:rPr>
          <w:t>amp</w:t>
        </w:r>
        <w:r w:rsidRPr="00CE06D7">
          <w:rPr>
            <w:rStyle w:val="Hyperlink"/>
            <w:rFonts w:ascii="Corbel" w:eastAsia="Corbel" w:hAnsi="Corbel" w:cs="Corbel"/>
            <w:sz w:val="28"/>
            <w:lang w:val="el-GR"/>
          </w:rPr>
          <w:t>;</w:t>
        </w:r>
        <w:r>
          <w:rPr>
            <w:rStyle w:val="Hyperlink"/>
            <w:rFonts w:ascii="Corbel" w:eastAsia="Corbel" w:hAnsi="Corbel" w:cs="Corbel"/>
            <w:sz w:val="28"/>
          </w:rPr>
          <w:t>utm</w:t>
        </w:r>
        <w:r w:rsidRPr="00CE06D7">
          <w:rPr>
            <w:rStyle w:val="Hyperlink"/>
            <w:rFonts w:ascii="Corbel" w:eastAsia="Corbel" w:hAnsi="Corbel" w:cs="Corbel"/>
            <w:sz w:val="28"/>
            <w:lang w:val="el-GR"/>
          </w:rPr>
          <w:t>_</w:t>
        </w:r>
        <w:r>
          <w:rPr>
            <w:rStyle w:val="Hyperlink"/>
            <w:rFonts w:ascii="Corbel" w:eastAsia="Corbel" w:hAnsi="Corbel" w:cs="Corbel"/>
            <w:sz w:val="28"/>
          </w:rPr>
          <w:t>source</w:t>
        </w:r>
        <w:r w:rsidRPr="00CE06D7">
          <w:rPr>
            <w:rStyle w:val="Hyperlink"/>
            <w:rFonts w:ascii="Corbel" w:eastAsia="Corbel" w:hAnsi="Corbel" w:cs="Corbel"/>
            <w:sz w:val="28"/>
            <w:lang w:val="el-GR"/>
          </w:rPr>
          <w:t>=</w:t>
        </w:r>
        <w:r>
          <w:rPr>
            <w:rStyle w:val="Hyperlink"/>
            <w:rFonts w:ascii="Corbel" w:eastAsia="Corbel" w:hAnsi="Corbel" w:cs="Corbel"/>
            <w:sz w:val="28"/>
          </w:rPr>
          <w:t>sharebutton</w:t>
        </w:r>
      </w:hyperlink>
    </w:p>
    <w:p w14:paraId="7A06DB29" w14:textId="77777777" w:rsidR="004132A8" w:rsidRPr="00CE06D7" w:rsidRDefault="004132A8">
      <w:pPr>
        <w:rPr>
          <w:sz w:val="24"/>
          <w:lang w:val="el-GR"/>
        </w:rPr>
      </w:pPr>
    </w:p>
    <w:p w14:paraId="7412A7F5" w14:textId="77777777" w:rsidR="004132A8" w:rsidRPr="00CE06D7" w:rsidRDefault="004132A8">
      <w:pPr>
        <w:spacing w:after="216"/>
        <w:rPr>
          <w:rFonts w:ascii="Corbel" w:eastAsia="Corbel" w:hAnsi="Corbel" w:cs="Corbel"/>
          <w:color w:val="03156C"/>
          <w:sz w:val="24"/>
          <w:lang w:val="el-GR"/>
        </w:rPr>
      </w:pPr>
    </w:p>
    <w:p w14:paraId="0AC249C8" w14:textId="77777777" w:rsidR="004132A8" w:rsidRPr="00CE06D7" w:rsidRDefault="004132A8">
      <w:pPr>
        <w:spacing w:after="216"/>
        <w:rPr>
          <w:lang w:val="el-GR"/>
        </w:rPr>
      </w:pPr>
    </w:p>
    <w:p w14:paraId="5A954729" w14:textId="77777777" w:rsidR="004132A8" w:rsidRPr="00CE06D7" w:rsidRDefault="00000000">
      <w:pPr>
        <w:spacing w:after="0"/>
        <w:jc w:val="both"/>
        <w:rPr>
          <w:rFonts w:ascii="Corbel" w:eastAsia="Corbel" w:hAnsi="Corbel" w:cs="Corbel"/>
          <w:b/>
          <w:color w:val="03156C"/>
          <w:sz w:val="28"/>
          <w:lang w:val="el-GR"/>
        </w:rPr>
      </w:pPr>
      <w:r w:rsidRPr="00CE06D7">
        <w:rPr>
          <w:rFonts w:ascii="Arial" w:eastAsia="Arial" w:hAnsi="Arial" w:cs="Arial"/>
          <w:b/>
          <w:color w:val="03156C"/>
          <w:sz w:val="28"/>
          <w:lang w:val="el-GR"/>
        </w:rPr>
        <w:tab/>
      </w:r>
    </w:p>
    <w:p w14:paraId="2BD7D101" w14:textId="77777777" w:rsidR="004132A8" w:rsidRPr="00CE06D7" w:rsidRDefault="004132A8">
      <w:pPr>
        <w:spacing w:after="0"/>
        <w:jc w:val="both"/>
        <w:rPr>
          <w:rFonts w:ascii="Corbel" w:eastAsia="Corbel" w:hAnsi="Corbel" w:cs="Corbel"/>
          <w:b/>
          <w:color w:val="03156C"/>
          <w:sz w:val="28"/>
          <w:lang w:val="el-GR"/>
        </w:rPr>
      </w:pPr>
    </w:p>
    <w:p w14:paraId="1179D66D" w14:textId="77777777" w:rsidR="004132A8" w:rsidRPr="00CE06D7" w:rsidRDefault="004132A8">
      <w:pPr>
        <w:spacing w:after="0"/>
        <w:jc w:val="both"/>
        <w:rPr>
          <w:rFonts w:ascii="Corbel" w:eastAsia="Corbel" w:hAnsi="Corbel" w:cs="Corbel"/>
          <w:b/>
          <w:color w:val="03156C"/>
          <w:sz w:val="28"/>
          <w:lang w:val="el-GR"/>
        </w:rPr>
      </w:pPr>
    </w:p>
    <w:p w14:paraId="0A23DCE2" w14:textId="77777777" w:rsidR="004132A8" w:rsidRPr="00CE06D7" w:rsidRDefault="004132A8">
      <w:pPr>
        <w:spacing w:after="0"/>
        <w:jc w:val="both"/>
        <w:rPr>
          <w:rFonts w:ascii="Corbel" w:eastAsia="Corbel" w:hAnsi="Corbel" w:cs="Corbel"/>
          <w:b/>
          <w:color w:val="03156C"/>
          <w:sz w:val="28"/>
          <w:lang w:val="el-GR"/>
        </w:rPr>
      </w:pPr>
    </w:p>
    <w:p w14:paraId="1CDD6FF1" w14:textId="77777777" w:rsidR="004132A8" w:rsidRPr="00CE06D7" w:rsidRDefault="004132A8">
      <w:pPr>
        <w:spacing w:after="0"/>
        <w:jc w:val="both"/>
        <w:rPr>
          <w:rFonts w:ascii="Corbel" w:eastAsia="Corbel" w:hAnsi="Corbel" w:cs="Corbel"/>
          <w:b/>
          <w:color w:val="03156C"/>
          <w:sz w:val="28"/>
          <w:lang w:val="el-GR"/>
        </w:rPr>
      </w:pPr>
    </w:p>
    <w:p w14:paraId="761C3FF9" w14:textId="77777777" w:rsidR="004132A8" w:rsidRPr="00CE06D7" w:rsidRDefault="004132A8">
      <w:pPr>
        <w:spacing w:after="0"/>
        <w:jc w:val="both"/>
        <w:rPr>
          <w:rFonts w:ascii="Corbel" w:eastAsia="Corbel" w:hAnsi="Corbel" w:cs="Corbel"/>
          <w:b/>
          <w:color w:val="03156C"/>
          <w:sz w:val="28"/>
          <w:lang w:val="el-GR"/>
        </w:rPr>
      </w:pPr>
    </w:p>
    <w:p w14:paraId="34CF21FA" w14:textId="77777777" w:rsidR="004132A8" w:rsidRPr="00CE06D7" w:rsidRDefault="004132A8">
      <w:pPr>
        <w:spacing w:after="0"/>
        <w:jc w:val="both"/>
        <w:rPr>
          <w:rFonts w:ascii="Corbel" w:eastAsia="Corbel" w:hAnsi="Corbel" w:cs="Corbel"/>
          <w:b/>
          <w:color w:val="03156C"/>
          <w:sz w:val="28"/>
          <w:lang w:val="el-GR"/>
        </w:rPr>
      </w:pPr>
    </w:p>
    <w:p w14:paraId="09574AAA" w14:textId="77777777" w:rsidR="004132A8" w:rsidRPr="00CE06D7" w:rsidRDefault="004132A8">
      <w:pPr>
        <w:spacing w:after="0"/>
        <w:jc w:val="both"/>
        <w:rPr>
          <w:rFonts w:ascii="Corbel" w:eastAsia="Corbel" w:hAnsi="Corbel" w:cs="Corbel"/>
          <w:b/>
          <w:color w:val="03156C"/>
          <w:sz w:val="28"/>
          <w:lang w:val="el-GR"/>
        </w:rPr>
      </w:pPr>
    </w:p>
    <w:p w14:paraId="74D8233D" w14:textId="77777777" w:rsidR="004132A8" w:rsidRPr="00CE06D7" w:rsidRDefault="004132A8">
      <w:pPr>
        <w:spacing w:after="0"/>
        <w:jc w:val="both"/>
        <w:rPr>
          <w:rFonts w:ascii="Corbel" w:eastAsia="Corbel" w:hAnsi="Corbel" w:cs="Corbel"/>
          <w:b/>
          <w:color w:val="03156C"/>
          <w:sz w:val="28"/>
          <w:lang w:val="el-GR"/>
        </w:rPr>
      </w:pPr>
    </w:p>
    <w:p w14:paraId="22CCBFF1" w14:textId="77777777" w:rsidR="004132A8" w:rsidRPr="00CE06D7" w:rsidRDefault="004132A8">
      <w:pPr>
        <w:spacing w:after="0"/>
        <w:jc w:val="both"/>
        <w:rPr>
          <w:rFonts w:ascii="Corbel" w:eastAsia="Corbel" w:hAnsi="Corbel" w:cs="Corbel"/>
          <w:b/>
          <w:color w:val="03156C"/>
          <w:sz w:val="28"/>
          <w:lang w:val="el-GR"/>
        </w:rPr>
      </w:pPr>
    </w:p>
    <w:p w14:paraId="23EC3FDE" w14:textId="77777777" w:rsidR="004132A8" w:rsidRPr="00CE06D7" w:rsidRDefault="004132A8">
      <w:pPr>
        <w:spacing w:after="0"/>
        <w:jc w:val="both"/>
        <w:rPr>
          <w:rFonts w:ascii="Corbel" w:eastAsia="Corbel" w:hAnsi="Corbel" w:cs="Corbel"/>
          <w:b/>
          <w:color w:val="03156C"/>
          <w:sz w:val="28"/>
          <w:lang w:val="el-GR"/>
        </w:rPr>
      </w:pPr>
    </w:p>
    <w:p w14:paraId="395AEDC8" w14:textId="77777777" w:rsidR="004132A8" w:rsidRPr="00CE06D7" w:rsidRDefault="00000000">
      <w:pPr>
        <w:spacing w:after="0"/>
        <w:jc w:val="both"/>
        <w:rPr>
          <w:lang w:val="el-GR"/>
        </w:rPr>
      </w:pPr>
      <w:r w:rsidRPr="00CE06D7">
        <w:rPr>
          <w:lang w:val="el-GR"/>
        </w:rPr>
        <w:br w:type="page" w:clear="all"/>
      </w:r>
    </w:p>
    <w:p w14:paraId="7060EC18" w14:textId="77777777" w:rsidR="004132A8" w:rsidRPr="00CE06D7" w:rsidRDefault="004132A8">
      <w:pPr>
        <w:spacing w:after="0"/>
        <w:jc w:val="both"/>
        <w:rPr>
          <w:rFonts w:ascii="Corbel" w:eastAsia="Corbel" w:hAnsi="Corbel" w:cs="Corbel"/>
          <w:b/>
          <w:color w:val="03156C"/>
          <w:sz w:val="28"/>
          <w:lang w:val="el-GR"/>
        </w:rPr>
      </w:pPr>
    </w:p>
    <w:p w14:paraId="514E37C6" w14:textId="77777777" w:rsidR="004132A8" w:rsidRPr="00CE06D7" w:rsidRDefault="004132A8">
      <w:pPr>
        <w:spacing w:after="141"/>
        <w:ind w:left="-5" w:hanging="10"/>
        <w:rPr>
          <w:rFonts w:ascii="Corbel" w:eastAsia="Corbel" w:hAnsi="Corbel" w:cs="Corbel"/>
          <w:b/>
          <w:color w:val="03156C"/>
          <w:sz w:val="20"/>
          <w:lang w:val="el-GR"/>
        </w:rPr>
      </w:pPr>
    </w:p>
    <w:p w14:paraId="40BE85DD" w14:textId="77777777" w:rsidR="004132A8" w:rsidRDefault="00000000">
      <w:pPr>
        <w:spacing w:after="141"/>
      </w:pPr>
      <w:r>
        <w:rPr>
          <w:rFonts w:ascii="Corbel" w:eastAsia="Corbel" w:hAnsi="Corbel" w:cs="Corbel"/>
          <w:b/>
          <w:color w:val="03156C"/>
          <w:sz w:val="20"/>
        </w:rPr>
        <w:t>Παράρτημα – Ανάλυση παιχνιδιού</w:t>
      </w:r>
      <w:r>
        <w:rPr>
          <w:rFonts w:ascii="Corbel" w:eastAsia="Corbel" w:hAnsi="Corbel" w:cs="Corbel"/>
          <w:color w:val="03156C"/>
          <w:sz w:val="18"/>
        </w:rPr>
        <w:t xml:space="preserve">:  </w:t>
      </w:r>
    </w:p>
    <w:p w14:paraId="68224E71" w14:textId="77777777" w:rsidR="004132A8" w:rsidRDefault="004132A8">
      <w:pPr>
        <w:spacing w:after="216"/>
      </w:pPr>
    </w:p>
    <w:sectPr w:rsidR="004132A8">
      <w:headerReference w:type="even" r:id="rId33"/>
      <w:headerReference w:type="default" r:id="rId34"/>
      <w:footerReference w:type="even" r:id="rId35"/>
      <w:footerReference w:type="default" r:id="rId36"/>
      <w:headerReference w:type="first" r:id="rId37"/>
      <w:footerReference w:type="first" r:id="rId38"/>
      <w:pgSz w:w="12240" w:h="15840"/>
      <w:pgMar w:top="1753" w:right="1438" w:bottom="2129"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1B282" w14:textId="77777777" w:rsidR="007B4738" w:rsidRDefault="007B4738">
      <w:pPr>
        <w:spacing w:after="0" w:line="240" w:lineRule="auto"/>
      </w:pPr>
      <w:r>
        <w:separator/>
      </w:r>
    </w:p>
  </w:endnote>
  <w:endnote w:type="continuationSeparator" w:id="0">
    <w:p w14:paraId="61006391" w14:textId="77777777" w:rsidR="007B4738" w:rsidRDefault="007B4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780B" w14:textId="77777777" w:rsidR="004132A8" w:rsidRPr="00CE06D7" w:rsidRDefault="00000000">
    <w:pPr>
      <w:spacing w:after="0" w:line="243" w:lineRule="auto"/>
      <w:ind w:left="210" w:right="311"/>
      <w:rPr>
        <w:lang w:val="el-GR"/>
      </w:rPr>
    </w:pPr>
    <w:r>
      <w:rPr>
        <w:noProof/>
      </w:rPr>
      <mc:AlternateContent>
        <mc:Choice Requires="wpg">
          <w:drawing>
            <wp:anchor distT="0" distB="0" distL="114300" distR="114300" simplePos="0" relativeHeight="251663360" behindDoc="0" locked="0" layoutInCell="1" allowOverlap="1" wp14:anchorId="3931D523" wp14:editId="47CA7AAD">
              <wp:simplePos x="0" y="0"/>
              <wp:positionH relativeFrom="page">
                <wp:posOffset>1047750</wp:posOffset>
              </wp:positionH>
              <wp:positionV relativeFrom="page">
                <wp:posOffset>9461678</wp:posOffset>
              </wp:positionV>
              <wp:extent cx="1177290" cy="262255"/>
              <wp:effectExtent l="0" t="0" r="0" b="0"/>
              <wp:wrapSquare wrapText="bothSides"/>
              <wp:docPr id="13"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pic:blipFill>
                    <pic:spPr bwMode="auto">
                      <a:xfrm>
                        <a:off x="0" y="0"/>
                        <a:ext cx="1177290" cy="262255"/>
                      </a:xfrm>
                      <a:prstGeom prst="rect">
                        <a:avLst/>
                      </a:prstGeom>
                    </pic:spPr>
                  </pic:pic>
                </a:graphicData>
              </a:graphic>
            </wp:anchor>
          </w:drawing>
        </mc:Choice>
        <mc:Fallback xmlns:a="http://schemas.openxmlformats.org/drawingml/2006/main" xmlns:pic="http://schemas.openxmlformats.org/drawingml/2006/picture">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3" style="position:absolute;z-index:251663360;o:allowoverlap:true;o:allowincell:true;mso-position-horizontal-relative:page;margin-left:82.50pt;mso-position-horizontal:absolute;mso-position-vertical-relative:page;margin-top:745.01pt;mso-position-vertical:absolute;width:92.70pt;height:20.65pt;mso-wrap-distance-left:9.00pt;mso-wrap-distance-top:0.00pt;mso-wrap-distance-right:9.00pt;mso-wrap-distance-bottom:0.00pt;z-index:1;" o:spid="_x0000_s13" stroked="false" type="#_x0000_t75">
              <w10:wrap type="square"/>
              <v:imagedata o:title="" r:id="rId2"/>
              <o:lock v:ext="edit" rotation="t"/>
            </v:shape>
          </w:pict>
        </mc:Fallback>
      </mc:AlternateContent>
    </w:r>
    <w:r w:rsidRPr="00CE06D7">
      <w:rPr>
        <w:sz w:val="14"/>
        <w:lang w:val="el-GR"/>
      </w:rPr>
      <w:t>Χρηματοδοτείται από την Ευρωπαϊκή Ένωση. Ωστόσο, οι απόψεις και οι γνώμες που εκφράζονται είναι αποκλειστικά του/των συγγραφέα/συγγραφέων και δεν αντανακλούν απαραίτητα τις απόψεις της Ευρωπαϊκής Ένωσης ή του Ευρωπαϊκού Εκτελεστικού Οργανισμού Εκπαίδευσης και Πολιτισμού (</w:t>
    </w:r>
    <w:r>
      <w:rPr>
        <w:sz w:val="14"/>
      </w:rPr>
      <w:t>EACEA</w:t>
    </w:r>
    <w:r w:rsidRPr="00CE06D7">
      <w:rPr>
        <w:sz w:val="14"/>
        <w:lang w:val="el-GR"/>
      </w:rPr>
      <w:t xml:space="preserve">). Ούτε η Ευρωπαϊκή Ένωση ούτε ο </w:t>
    </w:r>
    <w:r>
      <w:rPr>
        <w:sz w:val="14"/>
      </w:rPr>
      <w:t>EACEA</w:t>
    </w:r>
    <w:r w:rsidRPr="00CE06D7">
      <w:rPr>
        <w:sz w:val="14"/>
        <w:lang w:val="el-GR"/>
      </w:rPr>
      <w:t xml:space="preserve"> μπορούν να θεωρηθούν υπεύθυνοι για αυτές</w:t>
    </w:r>
    <w:r w:rsidRPr="00CE06D7">
      <w:rPr>
        <w:rFonts w:ascii="Times New Roman" w:eastAsia="Times New Roman" w:hAnsi="Times New Roman" w:cs="Times New Roman"/>
        <w:lang w:val="el-GR"/>
      </w:rPr>
      <w:t xml:space="preserve">. </w:t>
    </w:r>
  </w:p>
  <w:p w14:paraId="2B76E975" w14:textId="77777777" w:rsidR="004132A8" w:rsidRDefault="00000000">
    <w:pPr>
      <w:tabs>
        <w:tab w:val="center" w:pos="2100"/>
        <w:tab w:val="center" w:pos="9287"/>
      </w:tabs>
      <w:spacing w:after="0"/>
    </w:pPr>
    <w:r w:rsidRPr="00CE06D7">
      <w:rPr>
        <w:lang w:val="el-GR"/>
      </w:rPr>
      <w:tab/>
    </w:r>
    <w:r w:rsidRPr="00CE06D7">
      <w:rPr>
        <w:rFonts w:ascii="Corbel" w:eastAsia="Corbel" w:hAnsi="Corbel" w:cs="Corbel"/>
        <w:color w:val="03156C"/>
        <w:sz w:val="34"/>
        <w:vertAlign w:val="subscript"/>
        <w:lang w:val="el-GR"/>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73794" w14:textId="77777777" w:rsidR="004132A8" w:rsidRPr="00CE06D7" w:rsidRDefault="00000000">
    <w:pPr>
      <w:spacing w:after="0" w:line="243" w:lineRule="auto"/>
      <w:ind w:left="210" w:right="311"/>
      <w:rPr>
        <w:lang w:val="el-GR"/>
      </w:rPr>
    </w:pPr>
    <w:r>
      <w:rPr>
        <w:noProof/>
      </w:rPr>
      <mc:AlternateContent>
        <mc:Choice Requires="wpg">
          <w:drawing>
            <wp:anchor distT="0" distB="0" distL="114300" distR="114300" simplePos="0" relativeHeight="251664384" behindDoc="0" locked="0" layoutInCell="1" allowOverlap="1" wp14:anchorId="3DD12C51" wp14:editId="1C9E07BA">
              <wp:simplePos x="0" y="0"/>
              <wp:positionH relativeFrom="page">
                <wp:posOffset>1047750</wp:posOffset>
              </wp:positionH>
              <wp:positionV relativeFrom="page">
                <wp:posOffset>9461678</wp:posOffset>
              </wp:positionV>
              <wp:extent cx="1177290" cy="262255"/>
              <wp:effectExtent l="0" t="0" r="0" b="0"/>
              <wp:wrapSquare wrapText="bothSides"/>
              <wp:docPr id="12" name="Picture 105523718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pic:blipFill>
                    <pic:spPr bwMode="auto">
                      <a:xfrm>
                        <a:off x="0" y="0"/>
                        <a:ext cx="1177290" cy="262255"/>
                      </a:xfrm>
                      <a:prstGeom prst="rect">
                        <a:avLst/>
                      </a:prstGeom>
                    </pic:spPr>
                  </pic:pic>
                </a:graphicData>
              </a:graphic>
            </wp:anchor>
          </w:drawing>
        </mc:Choice>
        <mc:Fallback xmlns:a="http://schemas.openxmlformats.org/drawingml/2006/main" xmlns:pic="http://schemas.openxmlformats.org/drawingml/2006/picture">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2" style="position:absolute;z-index:251664384;o:allowoverlap:true;o:allowincell:true;mso-position-horizontal-relative:page;margin-left:82.50pt;mso-position-horizontal:absolute;mso-position-vertical-relative:page;margin-top:745.01pt;mso-position-vertical:absolute;width:92.70pt;height:20.65pt;mso-wrap-distance-left:9.00pt;mso-wrap-distance-top:0.00pt;mso-wrap-distance-right:9.00pt;mso-wrap-distance-bottom:0.00pt;z-index:1;" o:spid="_x0000_s12" stroked="false" type="#_x0000_t75">
              <w10:wrap type="square"/>
              <v:imagedata o:title="" r:id="rId2"/>
              <o:lock v:ext="edit" rotation="t"/>
            </v:shape>
          </w:pict>
        </mc:Fallback>
      </mc:AlternateContent>
    </w:r>
    <w:r w:rsidRPr="00CE06D7">
      <w:rPr>
        <w:sz w:val="14"/>
        <w:lang w:val="el-GR"/>
      </w:rPr>
      <w:t>Χρηματοδοτείται από την Ευρωπαϊκή Ένωση. Ωστόσο, οι απόψεις και οι γνώμες που εκφράζονται είναι αποκλειστικά του/των συγγραφέα/συγγραφέων και δεν αντικατοπτρίζουν απαραίτητα τις απόψεις της Ευρωπαϊκής Ένωσης ή του Ευρωπαϊκού Εκτελεστικού Οργανισμού Εκπαίδευσης και Πολιτισμού (</w:t>
    </w:r>
    <w:r>
      <w:rPr>
        <w:sz w:val="14"/>
      </w:rPr>
      <w:t>EACEA</w:t>
    </w:r>
    <w:r w:rsidRPr="00CE06D7">
      <w:rPr>
        <w:sz w:val="14"/>
        <w:lang w:val="el-GR"/>
      </w:rPr>
      <w:t xml:space="preserve">). Ούτε η Ευρωπαϊκή Ένωση ούτε ο </w:t>
    </w:r>
    <w:r>
      <w:rPr>
        <w:sz w:val="14"/>
      </w:rPr>
      <w:t>EACEA</w:t>
    </w:r>
    <w:r w:rsidRPr="00CE06D7">
      <w:rPr>
        <w:sz w:val="14"/>
        <w:lang w:val="el-GR"/>
      </w:rPr>
      <w:t xml:space="preserve"> μπορούν να θεωρηθούν υπεύθυνοι για αυτές</w:t>
    </w:r>
    <w:r w:rsidRPr="00CE06D7">
      <w:rPr>
        <w:rFonts w:ascii="Times New Roman" w:eastAsia="Times New Roman" w:hAnsi="Times New Roman" w:cs="Times New Roman"/>
        <w:lang w:val="el-GR"/>
      </w:rPr>
      <w:t xml:space="preserve">. </w:t>
    </w:r>
  </w:p>
  <w:p w14:paraId="6DFBF544" w14:textId="77777777" w:rsidR="004132A8" w:rsidRDefault="00000000">
    <w:pPr>
      <w:tabs>
        <w:tab w:val="center" w:pos="2100"/>
        <w:tab w:val="center" w:pos="9287"/>
      </w:tabs>
      <w:spacing w:after="0"/>
    </w:pPr>
    <w:r w:rsidRPr="00CE06D7">
      <w:rPr>
        <w:lang w:val="el-GR"/>
      </w:rPr>
      <w:tab/>
    </w:r>
    <w:r w:rsidRPr="00CE06D7">
      <w:rPr>
        <w:rFonts w:ascii="Corbel" w:eastAsia="Corbel" w:hAnsi="Corbel" w:cs="Corbel"/>
        <w:color w:val="03156C"/>
        <w:sz w:val="34"/>
        <w:vertAlign w:val="subscript"/>
        <w:lang w:val="el-GR"/>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EC6E" w14:textId="77777777" w:rsidR="004132A8" w:rsidRPr="00CE06D7" w:rsidRDefault="00000000">
    <w:pPr>
      <w:spacing w:after="0" w:line="243" w:lineRule="auto"/>
      <w:ind w:left="210" w:right="311"/>
      <w:rPr>
        <w:lang w:val="el-GR"/>
      </w:rPr>
    </w:pPr>
    <w:r>
      <w:rPr>
        <w:noProof/>
      </w:rPr>
      <mc:AlternateContent>
        <mc:Choice Requires="wpg">
          <w:drawing>
            <wp:anchor distT="0" distB="0" distL="114300" distR="114300" simplePos="0" relativeHeight="251665408" behindDoc="0" locked="0" layoutInCell="1" allowOverlap="1" wp14:anchorId="6F94B136" wp14:editId="365F492C">
              <wp:simplePos x="0" y="0"/>
              <wp:positionH relativeFrom="page">
                <wp:posOffset>1047750</wp:posOffset>
              </wp:positionH>
              <wp:positionV relativeFrom="page">
                <wp:posOffset>9461678</wp:posOffset>
              </wp:positionV>
              <wp:extent cx="1177290" cy="262255"/>
              <wp:effectExtent l="0" t="0" r="0" b="0"/>
              <wp:wrapSquare wrapText="bothSides"/>
              <wp:docPr id="14" name="Picture 1105070543"/>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pic:blipFill>
                    <pic:spPr bwMode="auto">
                      <a:xfrm>
                        <a:off x="0" y="0"/>
                        <a:ext cx="1177290" cy="262255"/>
                      </a:xfrm>
                      <a:prstGeom prst="rect">
                        <a:avLst/>
                      </a:prstGeom>
                    </pic:spPr>
                  </pic:pic>
                </a:graphicData>
              </a:graphic>
            </wp:anchor>
          </w:drawing>
        </mc:Choice>
        <mc:Fallback xmlns:a="http://schemas.openxmlformats.org/drawingml/2006/main" xmlns:pic="http://schemas.openxmlformats.org/drawingml/2006/picture">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4" style="position:absolute;z-index:251665408;o:allowoverlap:true;o:allowincell:true;mso-position-horizontal-relative:page;margin-left:82.50pt;mso-position-horizontal:absolute;mso-position-vertical-relative:page;margin-top:745.01pt;mso-position-vertical:absolute;width:92.70pt;height:20.65pt;mso-wrap-distance-left:9.00pt;mso-wrap-distance-top:0.00pt;mso-wrap-distance-right:9.00pt;mso-wrap-distance-bottom:0.00pt;z-index:1;" o:spid="_x0000_s14" stroked="false" type="#_x0000_t75">
              <w10:wrap type="square"/>
              <v:imagedata o:title="" r:id="rId2"/>
              <o:lock v:ext="edit" rotation="t"/>
            </v:shape>
          </w:pict>
        </mc:Fallback>
      </mc:AlternateContent>
    </w:r>
    <w:r w:rsidRPr="00CE06D7">
      <w:rPr>
        <w:sz w:val="14"/>
        <w:lang w:val="el-GR"/>
      </w:rPr>
      <w:t>Χρηματοδοτείται από την Ευρωπαϊκή Ένωση. Ωστόσο, οι απόψεις και οι γνώμες που εκφράζονται είναι αποκλειστικά του/των συγγραφέα/συγγραφέων και δεν αντανακλούν απαραίτητα τις απόψεις της Ευρωπαϊκής Ένωσης ή του Ευρωπαϊκού Εκτελεστικού Οργανισμού Εκπαίδευσης και Πολιτισμού (</w:t>
    </w:r>
    <w:r>
      <w:rPr>
        <w:sz w:val="14"/>
      </w:rPr>
      <w:t>EACEA</w:t>
    </w:r>
    <w:r w:rsidRPr="00CE06D7">
      <w:rPr>
        <w:sz w:val="14"/>
        <w:lang w:val="el-GR"/>
      </w:rPr>
      <w:t xml:space="preserve">). Ούτε η Ευρωπαϊκή Ένωση ούτε ο </w:t>
    </w:r>
    <w:r>
      <w:rPr>
        <w:sz w:val="14"/>
      </w:rPr>
      <w:t>EACEA</w:t>
    </w:r>
    <w:r w:rsidRPr="00CE06D7">
      <w:rPr>
        <w:sz w:val="14"/>
        <w:lang w:val="el-GR"/>
      </w:rPr>
      <w:t xml:space="preserve"> μπορούν να θεωρηθούν υπεύθυνοι για αυτές</w:t>
    </w:r>
    <w:r w:rsidRPr="00CE06D7">
      <w:rPr>
        <w:rFonts w:ascii="Times New Roman" w:eastAsia="Times New Roman" w:hAnsi="Times New Roman" w:cs="Times New Roman"/>
        <w:lang w:val="el-GR"/>
      </w:rPr>
      <w:t xml:space="preserve">. </w:t>
    </w:r>
  </w:p>
  <w:p w14:paraId="791A1731" w14:textId="77777777" w:rsidR="004132A8" w:rsidRDefault="00000000">
    <w:pPr>
      <w:tabs>
        <w:tab w:val="center" w:pos="2100"/>
        <w:tab w:val="center" w:pos="9287"/>
      </w:tabs>
      <w:spacing w:after="0"/>
    </w:pPr>
    <w:r w:rsidRPr="00CE06D7">
      <w:rPr>
        <w:lang w:val="el-GR"/>
      </w:rPr>
      <w:tab/>
    </w:r>
    <w:r w:rsidRPr="00CE06D7">
      <w:rPr>
        <w:rFonts w:ascii="Corbel" w:eastAsia="Corbel" w:hAnsi="Corbel" w:cs="Corbel"/>
        <w:color w:val="03156C"/>
        <w:sz w:val="34"/>
        <w:vertAlign w:val="subscript"/>
        <w:lang w:val="el-GR"/>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2A61" w14:textId="77777777" w:rsidR="004132A8" w:rsidRPr="00CE06D7" w:rsidRDefault="00000000">
    <w:pPr>
      <w:spacing w:after="0" w:line="243" w:lineRule="auto"/>
      <w:ind w:left="210" w:right="313"/>
      <w:rPr>
        <w:lang w:val="el-GR"/>
      </w:rPr>
    </w:pPr>
    <w:r>
      <w:rPr>
        <w:noProof/>
      </w:rPr>
      <mc:AlternateContent>
        <mc:Choice Requires="wpg">
          <w:drawing>
            <wp:anchor distT="0" distB="0" distL="114300" distR="114300" simplePos="0" relativeHeight="251681792" behindDoc="0" locked="0" layoutInCell="1" allowOverlap="1" wp14:anchorId="5FBC2396" wp14:editId="4FAE22EF">
              <wp:simplePos x="0" y="0"/>
              <wp:positionH relativeFrom="page">
                <wp:posOffset>1047750</wp:posOffset>
              </wp:positionH>
              <wp:positionV relativeFrom="page">
                <wp:posOffset>9461678</wp:posOffset>
              </wp:positionV>
              <wp:extent cx="1177290" cy="262255"/>
              <wp:effectExtent l="0" t="0" r="0" b="0"/>
              <wp:wrapSquare wrapText="bothSides"/>
              <wp:docPr id="16" name="Picture 29267117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pic:blipFill>
                    <pic:spPr bwMode="auto">
                      <a:xfrm>
                        <a:off x="0" y="0"/>
                        <a:ext cx="1177290" cy="262255"/>
                      </a:xfrm>
                      <a:prstGeom prst="rect">
                        <a:avLst/>
                      </a:prstGeom>
                    </pic:spPr>
                  </pic:pic>
                </a:graphicData>
              </a:graphic>
            </wp:anchor>
          </w:drawing>
        </mc:Choice>
        <mc:Fallback xmlns:a="http://schemas.openxmlformats.org/drawingml/2006/main" xmlns:pic="http://schemas.openxmlformats.org/drawingml/2006/picture">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6" style="position:absolute;z-index:251681792;o:allowoverlap:true;o:allowincell:true;mso-position-horizontal-relative:page;margin-left:82.50pt;mso-position-horizontal:absolute;mso-position-vertical-relative:page;margin-top:745.01pt;mso-position-vertical:absolute;width:92.70pt;height:20.65pt;mso-wrap-distance-left:9.00pt;mso-wrap-distance-top:0.00pt;mso-wrap-distance-right:9.00pt;mso-wrap-distance-bottom:0.00pt;z-index:1;" o:spid="_x0000_s16" stroked="false" type="#_x0000_t75">
              <w10:wrap type="square"/>
              <v:imagedata o:title="" r:id="rId2"/>
              <o:lock v:ext="edit" rotation="t"/>
            </v:shape>
          </w:pict>
        </mc:Fallback>
      </mc:AlternateContent>
    </w:r>
    <w:r w:rsidRPr="00CE06D7">
      <w:rPr>
        <w:sz w:val="14"/>
        <w:lang w:val="el-GR"/>
      </w:rPr>
      <w:t>Χρηματοδοτείται από την Ευρωπαϊκή Ένωση. Ωστόσο, οι απόψεις και οι γνώμες που εκφράζονται είναι αποκλειστικά του/των συγγραφέα/συγγραφέων και δεν αντανακλούν απαραίτητα τις απόψεις της Ευρωπαϊκής Ένωσης ή του Ευρωπαϊκού Εκτελεστικού Οργανισμού Εκπαίδευσης και Πολιτισμού (</w:t>
    </w:r>
    <w:r>
      <w:rPr>
        <w:sz w:val="14"/>
      </w:rPr>
      <w:t>EACEA</w:t>
    </w:r>
    <w:r w:rsidRPr="00CE06D7">
      <w:rPr>
        <w:sz w:val="14"/>
        <w:lang w:val="el-GR"/>
      </w:rPr>
      <w:t xml:space="preserve">). Ούτε η Ευρωπαϊκή Ένωση ούτε ο </w:t>
    </w:r>
    <w:r>
      <w:rPr>
        <w:sz w:val="14"/>
      </w:rPr>
      <w:t>EACEA</w:t>
    </w:r>
    <w:r w:rsidRPr="00CE06D7">
      <w:rPr>
        <w:sz w:val="14"/>
        <w:lang w:val="el-GR"/>
      </w:rPr>
      <w:t xml:space="preserve"> μπορούν να θεωρηθούν υπεύθυνοι για αυτές</w:t>
    </w:r>
    <w:r w:rsidRPr="00CE06D7">
      <w:rPr>
        <w:rFonts w:ascii="Times New Roman" w:eastAsia="Times New Roman" w:hAnsi="Times New Roman" w:cs="Times New Roman"/>
        <w:lang w:val="el-GR"/>
      </w:rPr>
      <w:t xml:space="preserve">. </w:t>
    </w:r>
  </w:p>
  <w:p w14:paraId="7C659CE8" w14:textId="77777777" w:rsidR="004132A8" w:rsidRDefault="00000000">
    <w:pPr>
      <w:tabs>
        <w:tab w:val="center" w:pos="2100"/>
        <w:tab w:val="center" w:pos="9287"/>
      </w:tabs>
      <w:spacing w:after="0"/>
    </w:pPr>
    <w:r w:rsidRPr="00CE06D7">
      <w:rPr>
        <w:lang w:val="el-GR"/>
      </w:rPr>
      <w:tab/>
    </w:r>
    <w:r w:rsidRPr="00CE06D7">
      <w:rPr>
        <w:rFonts w:ascii="Corbel" w:eastAsia="Corbel" w:hAnsi="Corbel" w:cs="Corbel"/>
        <w:color w:val="03156C"/>
        <w:sz w:val="34"/>
        <w:vertAlign w:val="subscript"/>
        <w:lang w:val="el-GR"/>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D792" w14:textId="77777777" w:rsidR="004132A8" w:rsidRPr="00CE06D7" w:rsidRDefault="00000000">
    <w:pPr>
      <w:spacing w:after="0" w:line="243" w:lineRule="auto"/>
      <w:ind w:left="210" w:right="313"/>
      <w:rPr>
        <w:lang w:val="el-GR"/>
      </w:rPr>
    </w:pPr>
    <w:r>
      <w:rPr>
        <w:noProof/>
      </w:rPr>
      <mc:AlternateContent>
        <mc:Choice Requires="wpg">
          <w:drawing>
            <wp:anchor distT="0" distB="0" distL="114300" distR="114300" simplePos="0" relativeHeight="251682816" behindDoc="0" locked="0" layoutInCell="1" allowOverlap="1" wp14:anchorId="667F04D0" wp14:editId="31E87F2C">
              <wp:simplePos x="0" y="0"/>
              <wp:positionH relativeFrom="page">
                <wp:posOffset>1047750</wp:posOffset>
              </wp:positionH>
              <wp:positionV relativeFrom="page">
                <wp:posOffset>9461678</wp:posOffset>
              </wp:positionV>
              <wp:extent cx="1177290" cy="262255"/>
              <wp:effectExtent l="0" t="0" r="0" b="0"/>
              <wp:wrapSquare wrapText="bothSides"/>
              <wp:docPr id="15" name="Picture 1731738758"/>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pic:blipFill>
                    <pic:spPr bwMode="auto">
                      <a:xfrm>
                        <a:off x="0" y="0"/>
                        <a:ext cx="1177290" cy="262255"/>
                      </a:xfrm>
                      <a:prstGeom prst="rect">
                        <a:avLst/>
                      </a:prstGeom>
                    </pic:spPr>
                  </pic:pic>
                </a:graphicData>
              </a:graphic>
            </wp:anchor>
          </w:drawing>
        </mc:Choice>
        <mc:Fallback xmlns:a="http://schemas.openxmlformats.org/drawingml/2006/main" xmlns:pic="http://schemas.openxmlformats.org/drawingml/2006/picture">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5" style="position:absolute;z-index:251682816;o:allowoverlap:true;o:allowincell:true;mso-position-horizontal-relative:page;margin-left:82.50pt;mso-position-horizontal:absolute;mso-position-vertical-relative:page;margin-top:745.01pt;mso-position-vertical:absolute;width:92.70pt;height:20.65pt;mso-wrap-distance-left:9.00pt;mso-wrap-distance-top:0.00pt;mso-wrap-distance-right:9.00pt;mso-wrap-distance-bottom:0.00pt;z-index:1;" o:spid="_x0000_s15" stroked="false" type="#_x0000_t75">
              <w10:wrap type="square"/>
              <v:imagedata o:title="" r:id="rId2"/>
              <o:lock v:ext="edit" rotation="t"/>
            </v:shape>
          </w:pict>
        </mc:Fallback>
      </mc:AlternateContent>
    </w:r>
    <w:r w:rsidRPr="00CE06D7">
      <w:rPr>
        <w:sz w:val="14"/>
        <w:lang w:val="el-GR"/>
      </w:rPr>
      <w:t>Χρηματοδοτείται από την Ευρωπαϊκή Ένωση. Ωστόσο, οι απόψεις και οι γνώμες που εκφράζονται είναι αποκλειστικά του/των συγγραφέα/συγγραφέων και δεν αντικατοπτρίζουν απαραίτητα τις απόψεις της Ευρωπαϊκής Ένωσης ή του Ευρωπαϊκού Εκτελεστικού Οργανισμού Εκπαίδευσης και Πολιτισμού (</w:t>
    </w:r>
    <w:r>
      <w:rPr>
        <w:sz w:val="14"/>
      </w:rPr>
      <w:t>EACEA</w:t>
    </w:r>
    <w:r w:rsidRPr="00CE06D7">
      <w:rPr>
        <w:sz w:val="14"/>
        <w:lang w:val="el-GR"/>
      </w:rPr>
      <w:t xml:space="preserve">). Ούτε η Ευρωπαϊκή Ένωση ούτε ο </w:t>
    </w:r>
    <w:r>
      <w:rPr>
        <w:sz w:val="14"/>
      </w:rPr>
      <w:t>EACEA</w:t>
    </w:r>
    <w:r w:rsidRPr="00CE06D7">
      <w:rPr>
        <w:sz w:val="14"/>
        <w:lang w:val="el-GR"/>
      </w:rPr>
      <w:t xml:space="preserve"> μπορούν να θεωρηθούν υπεύθυνοι για αυτές</w:t>
    </w:r>
    <w:r w:rsidRPr="00CE06D7">
      <w:rPr>
        <w:rFonts w:ascii="Times New Roman" w:eastAsia="Times New Roman" w:hAnsi="Times New Roman" w:cs="Times New Roman"/>
        <w:lang w:val="el-GR"/>
      </w:rPr>
      <w:t xml:space="preserve">. </w:t>
    </w:r>
  </w:p>
  <w:p w14:paraId="4521CEC3" w14:textId="77777777" w:rsidR="004132A8" w:rsidRDefault="00000000">
    <w:pPr>
      <w:tabs>
        <w:tab w:val="center" w:pos="2100"/>
        <w:tab w:val="center" w:pos="9287"/>
      </w:tabs>
      <w:spacing w:after="0"/>
    </w:pPr>
    <w:r w:rsidRPr="00CE06D7">
      <w:rPr>
        <w:lang w:val="el-GR"/>
      </w:rPr>
      <w:tab/>
    </w:r>
    <w:r w:rsidRPr="00CE06D7">
      <w:rPr>
        <w:rFonts w:ascii="Corbel" w:eastAsia="Corbel" w:hAnsi="Corbel" w:cs="Corbel"/>
        <w:color w:val="03156C"/>
        <w:sz w:val="34"/>
        <w:vertAlign w:val="subscript"/>
        <w:lang w:val="el-GR"/>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5E31" w14:textId="77777777" w:rsidR="004132A8" w:rsidRPr="00CE06D7" w:rsidRDefault="00000000">
    <w:pPr>
      <w:spacing w:after="0" w:line="243" w:lineRule="auto"/>
      <w:ind w:left="210" w:right="313"/>
      <w:rPr>
        <w:lang w:val="el-GR"/>
      </w:rPr>
    </w:pPr>
    <w:r>
      <w:rPr>
        <w:noProof/>
      </w:rPr>
      <mc:AlternateContent>
        <mc:Choice Requires="wpg">
          <w:drawing>
            <wp:anchor distT="0" distB="0" distL="114300" distR="114300" simplePos="0" relativeHeight="251683840" behindDoc="0" locked="0" layoutInCell="1" allowOverlap="1" wp14:anchorId="3C801D28" wp14:editId="19EB5F46">
              <wp:simplePos x="0" y="0"/>
              <wp:positionH relativeFrom="page">
                <wp:posOffset>1047750</wp:posOffset>
              </wp:positionH>
              <wp:positionV relativeFrom="page">
                <wp:posOffset>9461678</wp:posOffset>
              </wp:positionV>
              <wp:extent cx="1177290" cy="262255"/>
              <wp:effectExtent l="0" t="0" r="0" b="0"/>
              <wp:wrapSquare wrapText="bothSides"/>
              <wp:docPr id="17" name="Picture 1277901434"/>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pic:blipFill>
                    <pic:spPr bwMode="auto">
                      <a:xfrm>
                        <a:off x="0" y="0"/>
                        <a:ext cx="1177290" cy="262255"/>
                      </a:xfrm>
                      <a:prstGeom prst="rect">
                        <a:avLst/>
                      </a:prstGeom>
                    </pic:spPr>
                  </pic:pic>
                </a:graphicData>
              </a:graphic>
            </wp:anchor>
          </w:drawing>
        </mc:Choice>
        <mc:Fallback xmlns:a="http://schemas.openxmlformats.org/drawingml/2006/main" xmlns:pic="http://schemas.openxmlformats.org/drawingml/2006/picture">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7" style="position:absolute;z-index:251683840;o:allowoverlap:true;o:allowincell:true;mso-position-horizontal-relative:page;margin-left:82.50pt;mso-position-horizontal:absolute;mso-position-vertical-relative:page;margin-top:745.01pt;mso-position-vertical:absolute;width:92.70pt;height:20.65pt;mso-wrap-distance-left:9.00pt;mso-wrap-distance-top:0.00pt;mso-wrap-distance-right:9.00pt;mso-wrap-distance-bottom:0.00pt;z-index:1;" o:spid="_x0000_s17" stroked="false" type="#_x0000_t75">
              <w10:wrap type="square"/>
              <v:imagedata o:title="" r:id="rId2"/>
              <o:lock v:ext="edit" rotation="t"/>
            </v:shape>
          </w:pict>
        </mc:Fallback>
      </mc:AlternateContent>
    </w:r>
    <w:r w:rsidRPr="00CE06D7">
      <w:rPr>
        <w:sz w:val="14"/>
        <w:lang w:val="el-GR"/>
      </w:rPr>
      <w:t>Χρηματοδοτείται από την Ευρωπαϊκή Ένωση. Ωστόσο, οι απόψεις και οι γνώμες που εκφράζονται είναι αποκλειστικά του/των συγγραφέα/συγγραφέων και δεν αντανακλούν απαραίτητα τις απόψεις της Ευρωπαϊκής Ένωσης ή του Ευρωπαϊκού Εκτελεστικού Οργανισμού Εκπαίδευσης και Πολιτισμού (</w:t>
    </w:r>
    <w:r>
      <w:rPr>
        <w:sz w:val="14"/>
      </w:rPr>
      <w:t>EACEA</w:t>
    </w:r>
    <w:r w:rsidRPr="00CE06D7">
      <w:rPr>
        <w:sz w:val="14"/>
        <w:lang w:val="el-GR"/>
      </w:rPr>
      <w:t xml:space="preserve">). Ούτε η Ευρωπαϊκή Ένωση ούτε ο </w:t>
    </w:r>
    <w:r>
      <w:rPr>
        <w:sz w:val="14"/>
      </w:rPr>
      <w:t>EACEA</w:t>
    </w:r>
    <w:r w:rsidRPr="00CE06D7">
      <w:rPr>
        <w:sz w:val="14"/>
        <w:lang w:val="el-GR"/>
      </w:rPr>
      <w:t xml:space="preserve"> μπορούν να θεωρηθούν υπεύθυνοι για αυτές</w:t>
    </w:r>
    <w:r w:rsidRPr="00CE06D7">
      <w:rPr>
        <w:rFonts w:ascii="Times New Roman" w:eastAsia="Times New Roman" w:hAnsi="Times New Roman" w:cs="Times New Roman"/>
        <w:lang w:val="el-GR"/>
      </w:rPr>
      <w:t xml:space="preserve">. </w:t>
    </w:r>
  </w:p>
  <w:p w14:paraId="27196C9F" w14:textId="77777777" w:rsidR="004132A8" w:rsidRDefault="00000000">
    <w:pPr>
      <w:tabs>
        <w:tab w:val="center" w:pos="2100"/>
        <w:tab w:val="center" w:pos="9287"/>
      </w:tabs>
      <w:spacing w:after="0"/>
    </w:pPr>
    <w:r w:rsidRPr="00CE06D7">
      <w:rPr>
        <w:lang w:val="el-GR"/>
      </w:rPr>
      <w:tab/>
    </w:r>
    <w:r w:rsidRPr="00CE06D7">
      <w:rPr>
        <w:rFonts w:ascii="Corbel" w:eastAsia="Corbel" w:hAnsi="Corbel" w:cs="Corbel"/>
        <w:color w:val="03156C"/>
        <w:sz w:val="34"/>
        <w:vertAlign w:val="subscript"/>
        <w:lang w:val="el-GR"/>
      </w:rPr>
      <w:tab/>
    </w:r>
    <w:r>
      <w:fldChar w:fldCharType="begin"/>
    </w:r>
    <w:r>
      <w:instrText xml:space="preserve"> PAGE   \* MERGEFORMAT </w:instrText>
    </w:r>
    <w:r>
      <w:fldChar w:fldCharType="separate"/>
    </w:r>
    <w:r>
      <w:rPr>
        <w:rFonts w:ascii="Bookman Old Style" w:eastAsia="Bookman Old Style" w:hAnsi="Bookman Old Style" w:cs="Bookman Old Style"/>
        <w:color w:val="072BD9"/>
        <w:sz w:val="24"/>
      </w:rPr>
      <w:t>1</w:t>
    </w:r>
    <w:r>
      <w:rPr>
        <w:rFonts w:ascii="Bookman Old Style" w:eastAsia="Bookman Old Style" w:hAnsi="Bookman Old Style" w:cs="Bookman Old Style"/>
        <w:color w:val="072BD9"/>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FE047" w14:textId="77777777" w:rsidR="007B4738" w:rsidRDefault="007B4738">
      <w:pPr>
        <w:spacing w:after="0"/>
        <w:jc w:val="both"/>
      </w:pPr>
      <w:r>
        <w:separator/>
      </w:r>
    </w:p>
  </w:footnote>
  <w:footnote w:type="continuationSeparator" w:id="0">
    <w:p w14:paraId="24FA428B" w14:textId="77777777" w:rsidR="007B4738" w:rsidRDefault="007B4738">
      <w:pPr>
        <w:spacing w:after="0"/>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5C79" w14:textId="77777777" w:rsidR="004132A8" w:rsidRDefault="00000000">
    <w:pPr>
      <w:spacing w:after="0"/>
      <w:ind w:right="-47"/>
      <w:jc w:val="right"/>
    </w:pPr>
    <w:r>
      <w:rPr>
        <w:noProof/>
      </w:rPr>
      <mc:AlternateContent>
        <mc:Choice Requires="wpg">
          <w:drawing>
            <wp:anchor distT="0" distB="0" distL="114300" distR="114300" simplePos="0" relativeHeight="251658240" behindDoc="0" locked="0" layoutInCell="1" allowOverlap="1" wp14:anchorId="6DC7CA93" wp14:editId="24B366E9">
              <wp:simplePos x="0" y="0"/>
              <wp:positionH relativeFrom="page">
                <wp:posOffset>5940425</wp:posOffset>
              </wp:positionH>
              <wp:positionV relativeFrom="page">
                <wp:posOffset>457200</wp:posOffset>
              </wp:positionV>
              <wp:extent cx="917270" cy="624840"/>
              <wp:effectExtent l="0" t="0" r="0" b="0"/>
              <wp:wrapSquare wrapText="bothSides"/>
              <wp:docPr id="3" name="Pictu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pic:blipFill>
                    <pic:spPr bwMode="auto">
                      <a:xfrm>
                        <a:off x="0" y="0"/>
                        <a:ext cx="917270" cy="624840"/>
                      </a:xfrm>
                      <a:prstGeom prst="rect">
                        <a:avLst/>
                      </a:prstGeom>
                    </pic:spPr>
                  </pic:pic>
                </a:graphicData>
              </a:graphic>
            </wp:anchor>
          </w:drawing>
        </mc:Choice>
        <mc:Fallback xmlns:a="http://schemas.openxmlformats.org/drawingml/2006/main" xmlns:pic="http://schemas.openxmlformats.org/drawingml/2006/picture">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2" style="position:absolute;z-index:251658240;o:allowoverlap:true;o:allowincell:true;mso-position-horizontal-relative:page;margin-left:467.75pt;mso-position-horizontal:absolute;mso-position-vertical-relative:page;margin-top:36.00pt;mso-position-vertical:absolute;width:72.23pt;height:49.20pt;mso-wrap-distance-left:9.00pt;mso-wrap-distance-top:0.00pt;mso-wrap-distance-right:9.00pt;mso-wrap-distance-bottom:0.00pt;z-index:1;" o:spid="_x0000_s2" stroked="false" type="#_x0000_t75">
              <w10:wrap type="square"/>
              <v:imagedata o:title="" r:id="rId2"/>
              <o:lock v:ext="edit" rotation="t"/>
            </v:shape>
          </w:pict>
        </mc:Fallback>
      </mc:AlternateContent>
    </w:r>
  </w:p>
  <w:p w14:paraId="458E68B2" w14:textId="77777777" w:rsidR="004132A8" w:rsidRDefault="00000000">
    <w:r>
      <w:rPr>
        <w:noProof/>
      </w:rPr>
      <mc:AlternateContent>
        <mc:Choice Requires="wpg">
          <w:drawing>
            <wp:anchor distT="0" distB="0" distL="114300" distR="114300" simplePos="0" relativeHeight="251659264" behindDoc="1" locked="0" layoutInCell="1" allowOverlap="1" wp14:anchorId="117FB5B7" wp14:editId="6B6AE261">
              <wp:simplePos x="0" y="0"/>
              <wp:positionH relativeFrom="page">
                <wp:posOffset>0</wp:posOffset>
              </wp:positionH>
              <wp:positionV relativeFrom="page">
                <wp:posOffset>0</wp:posOffset>
              </wp:positionV>
              <wp:extent cx="1" cy="1"/>
              <wp:effectExtent l="0" t="0" r="0" b="0"/>
              <wp:wrapNone/>
              <wp:docPr id="4" name="Group 33382"/>
              <wp:cNvGraphicFramePr/>
              <a:graphic xmlns:a="http://schemas.openxmlformats.org/drawingml/2006/main">
                <a:graphicData uri="http://schemas.microsoft.com/office/word/2010/wordprocessingGroup">
                  <wpg:wgp>
                    <wpg:cNvGrpSpPr/>
                    <wpg:grpSpPr bwMode="auto">
                      <a:xfrm>
                        <a:off x="0" y="0"/>
                        <a:ext cx="1" cy="1"/>
                        <a:chOff x="0" y="0"/>
                        <a:chExt cx="1" cy="1"/>
                      </a:xfrm>
                    </wpg:grpSpPr>
                  </wpg:wgp>
                </a:graphicData>
              </a:graphic>
            </wp:anchor>
          </w:drawing>
        </mc:Choice>
        <mc:Fallback xmlns:a="http://schemas.openxmlformats.org/drawingml/2006/main" xmlns:pic="http://schemas.openxmlformats.org/drawingml/2006/picture">
          <w:pict>
            <v:group id="group 3" style="position:absolute;z-index:-251659264;o:allowoverlap:true;o:allowincell:true;mso-position-horizontal-relative:page;margin-left:0.00pt;mso-position-horizontal:absolute;mso-position-vertical-relative:page;margin-top:0.00pt;mso-position-vertical:absolute;width:0.00pt;height:0.00pt;mso-wrap-distance-left:9.00pt;mso-wrap-distance-top:0.00pt;mso-wrap-distance-right:9.00pt;mso-wrap-distance-bottom:0.00pt;" coordsize="0,0" coordorigin="0,0" o:spid="_x0000_s00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9EBC" w14:textId="77777777" w:rsidR="004132A8" w:rsidRDefault="00000000">
    <w:pPr>
      <w:spacing w:after="0"/>
      <w:ind w:right="-47"/>
      <w:jc w:val="right"/>
    </w:pPr>
    <w:r>
      <w:rPr>
        <w:noProof/>
      </w:rPr>
      <mc:AlternateContent>
        <mc:Choice Requires="wpg">
          <w:drawing>
            <wp:anchor distT="0" distB="0" distL="114300" distR="114300" simplePos="0" relativeHeight="251660288" behindDoc="0" locked="0" layoutInCell="1" allowOverlap="1" wp14:anchorId="7E7B8637" wp14:editId="63D8EA3C">
              <wp:simplePos x="0" y="0"/>
              <wp:positionH relativeFrom="page">
                <wp:posOffset>5940425</wp:posOffset>
              </wp:positionH>
              <wp:positionV relativeFrom="page">
                <wp:posOffset>457200</wp:posOffset>
              </wp:positionV>
              <wp:extent cx="917270" cy="624840"/>
              <wp:effectExtent l="0" t="0" r="0" b="0"/>
              <wp:wrapSquare wrapText="bothSides"/>
              <wp:docPr id="1" name="Picture 75082148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pic:blipFill>
                    <pic:spPr bwMode="auto">
                      <a:xfrm>
                        <a:off x="0" y="0"/>
                        <a:ext cx="917270" cy="624840"/>
                      </a:xfrm>
                      <a:prstGeom prst="rect">
                        <a:avLst/>
                      </a:prstGeom>
                    </pic:spPr>
                  </pic:pic>
                </a:graphicData>
              </a:graphic>
            </wp:anchor>
          </w:drawing>
        </mc:Choice>
        <mc:Fallback xmlns:a="http://schemas.openxmlformats.org/drawingml/2006/main" xmlns:pic="http://schemas.openxmlformats.org/drawingml/2006/picture">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0" style="position:absolute;z-index:251660288;o:allowoverlap:true;o:allowincell:true;mso-position-horizontal-relative:page;margin-left:467.75pt;mso-position-horizontal:absolute;mso-position-vertical-relative:page;margin-top:36.00pt;mso-position-vertical:absolute;width:72.23pt;height:49.20pt;mso-wrap-distance-left:9.00pt;mso-wrap-distance-top:0.00pt;mso-wrap-distance-right:9.00pt;mso-wrap-distance-bottom:0.00pt;z-index:1;" o:spid="_x0000_s0" stroked="false" type="#_x0000_t75">
              <w10:wrap type="square"/>
              <v:imagedata o:title="" r:id="rId2"/>
              <o:lock v:ext="edit" rotation="t"/>
            </v:shape>
          </w:pict>
        </mc:Fallback>
      </mc:AlternateContent>
    </w:r>
  </w:p>
  <w:p w14:paraId="37C46505" w14:textId="77777777" w:rsidR="004132A8" w:rsidRDefault="00000000">
    <w:r>
      <w:rPr>
        <w:noProof/>
      </w:rPr>
      <mc:AlternateContent>
        <mc:Choice Requires="wpg">
          <w:drawing>
            <wp:anchor distT="0" distB="0" distL="114300" distR="114300" simplePos="0" relativeHeight="251661312" behindDoc="1" locked="0" layoutInCell="1" allowOverlap="1" wp14:anchorId="139EDC30" wp14:editId="5071CF7D">
              <wp:simplePos x="0" y="0"/>
              <wp:positionH relativeFrom="page">
                <wp:posOffset>0</wp:posOffset>
              </wp:positionH>
              <wp:positionV relativeFrom="page">
                <wp:posOffset>0</wp:posOffset>
              </wp:positionV>
              <wp:extent cx="1" cy="1"/>
              <wp:effectExtent l="0" t="0" r="0" b="0"/>
              <wp:wrapNone/>
              <wp:docPr id="2" name="Group 33353"/>
              <wp:cNvGraphicFramePr/>
              <a:graphic xmlns:a="http://schemas.openxmlformats.org/drawingml/2006/main">
                <a:graphicData uri="http://schemas.microsoft.com/office/word/2010/wordprocessingGroup">
                  <wpg:wgp>
                    <wpg:cNvGrpSpPr/>
                    <wpg:grpSpPr bwMode="auto">
                      <a:xfrm>
                        <a:off x="0" y="0"/>
                        <a:ext cx="1" cy="1"/>
                        <a:chOff x="0" y="0"/>
                        <a:chExt cx="1" cy="1"/>
                      </a:xfrm>
                    </wpg:grpSpPr>
                  </wpg:wgp>
                </a:graphicData>
              </a:graphic>
            </wp:anchor>
          </w:drawing>
        </mc:Choice>
        <mc:Fallback xmlns:a="http://schemas.openxmlformats.org/drawingml/2006/main" xmlns:pic="http://schemas.openxmlformats.org/drawingml/2006/picture">
          <w:pict>
            <v:group id="group 1" style="position:absolute;z-index:-251661312;o:allowoverlap:true;o:allowincell:true;mso-position-horizontal-relative:page;margin-left:0.00pt;mso-position-horizontal:absolute;mso-position-vertical-relative:page;margin-top:0.00pt;mso-position-vertical:absolute;width:0.00pt;height:0.00pt;mso-wrap-distance-left:9.00pt;mso-wrap-distance-top:0.00pt;mso-wrap-distance-right:9.00pt;mso-wrap-distance-bottom:0.00pt;" coordsize="0,0" coordorigin="0,0" o:spid="_x0000_s00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670A" w14:textId="77777777" w:rsidR="004132A8" w:rsidRDefault="00000000">
    <w:r>
      <w:rPr>
        <w:noProof/>
      </w:rPr>
      <mc:AlternateContent>
        <mc:Choice Requires="wpg">
          <w:drawing>
            <wp:anchor distT="0" distB="0" distL="114300" distR="114300" simplePos="0" relativeHeight="251662336" behindDoc="1" locked="0" layoutInCell="1" allowOverlap="1" wp14:anchorId="759B3E6A" wp14:editId="5FB64C29">
              <wp:simplePos x="0" y="0"/>
              <wp:positionH relativeFrom="page">
                <wp:posOffset>5940425</wp:posOffset>
              </wp:positionH>
              <wp:positionV relativeFrom="page">
                <wp:posOffset>457200</wp:posOffset>
              </wp:positionV>
              <wp:extent cx="917270" cy="624840"/>
              <wp:effectExtent l="0" t="0" r="0" b="0"/>
              <wp:wrapNone/>
              <wp:docPr id="5" name="Group 33323"/>
              <wp:cNvGraphicFramePr/>
              <a:graphic xmlns:a="http://schemas.openxmlformats.org/drawingml/2006/main">
                <a:graphicData uri="http://schemas.microsoft.com/office/word/2010/wordprocessingGroup">
                  <wpg:wgp>
                    <wpg:cNvGrpSpPr/>
                    <wpg:grpSpPr bwMode="auto">
                      <a:xfrm>
                        <a:off x="0" y="0"/>
                        <a:ext cx="917270" cy="624840"/>
                        <a:chOff x="0" y="0"/>
                        <a:chExt cx="917270" cy="624840"/>
                      </a:xfrm>
                    </wpg:grpSpPr>
                    <pic:pic xmlns:pic="http://schemas.openxmlformats.org/drawingml/2006/picture">
                      <pic:nvPicPr>
                        <pic:cNvPr id="33324" name="Picture 33324"/>
                        <pic:cNvPicPr/>
                      </pic:nvPicPr>
                      <pic:blipFill>
                        <a:blip r:embed="rId1"/>
                        <a:stretch/>
                      </pic:blipFill>
                      <pic:spPr bwMode="auto">
                        <a:xfrm>
                          <a:off x="0" y="0"/>
                          <a:ext cx="917270" cy="624840"/>
                        </a:xfrm>
                        <a:prstGeom prst="rect">
                          <a:avLst/>
                        </a:prstGeom>
                      </pic:spPr>
                    </pic:pic>
                  </wpg:wgp>
                </a:graphicData>
              </a:graphic>
            </wp:anchor>
          </w:drawing>
        </mc:Choice>
        <mc:Fallback xmlns:a="http://schemas.openxmlformats.org/drawingml/2006/main" xmlns:pic="http://schemas.openxmlformats.org/drawingml/2006/picture">
          <w:pict>
            <v:group id="group 4" style="position:absolute;z-index:-251662336;o:allowoverlap:true;o:allowincell:true;mso-position-horizontal-relative:page;margin-left:467.75pt;mso-position-horizontal:absolute;mso-position-vertical-relative:page;margin-top:36.00pt;mso-position-vertical:absolute;width:72.23pt;height:49.20pt;mso-wrap-distance-left:9.00pt;mso-wrap-distance-top:0.00pt;mso-wrap-distance-right:9.00pt;mso-wrap-distance-bottom:0.00pt;" coordsize="9172,6248" coordorigin="0,0" o:spid="_x0000_s000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5" style="position:absolute;left:0;top:0;width:9172;height:6248;z-index:1;" o:spid="_x0000_s5" stroked="false" type="#_x0000_t75">
                <v:imagedata o:title="" r:id="rId2"/>
                <o:lock v:ext="edit" rotation="t"/>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1A81B" w14:textId="77777777" w:rsidR="004132A8" w:rsidRDefault="00000000">
    <w:pPr>
      <w:spacing w:after="0"/>
      <w:ind w:right="-44"/>
      <w:jc w:val="right"/>
    </w:pPr>
    <w:r>
      <w:rPr>
        <w:noProof/>
      </w:rPr>
      <mc:AlternateContent>
        <mc:Choice Requires="wpg">
          <w:drawing>
            <wp:anchor distT="0" distB="0" distL="114300" distR="114300" simplePos="0" relativeHeight="251675648" behindDoc="0" locked="0" layoutInCell="1" allowOverlap="1" wp14:anchorId="0086EDD6" wp14:editId="535EDDD8">
              <wp:simplePos x="0" y="0"/>
              <wp:positionH relativeFrom="page">
                <wp:posOffset>5940425</wp:posOffset>
              </wp:positionH>
              <wp:positionV relativeFrom="page">
                <wp:posOffset>457200</wp:posOffset>
              </wp:positionV>
              <wp:extent cx="917270" cy="624840"/>
              <wp:effectExtent l="0" t="0" r="0" b="0"/>
              <wp:wrapSquare wrapText="bothSides"/>
              <wp:docPr id="8" name="Picture 159637654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pic:blipFill>
                    <pic:spPr bwMode="auto">
                      <a:xfrm>
                        <a:off x="0" y="0"/>
                        <a:ext cx="917270" cy="624840"/>
                      </a:xfrm>
                      <a:prstGeom prst="rect">
                        <a:avLst/>
                      </a:prstGeom>
                    </pic:spPr>
                  </pic:pic>
                </a:graphicData>
              </a:graphic>
            </wp:anchor>
          </w:drawing>
        </mc:Choice>
        <mc:Fallback xmlns:a="http://schemas.openxmlformats.org/drawingml/2006/main" xmlns:pic="http://schemas.openxmlformats.org/drawingml/2006/picture">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8" style="position:absolute;z-index:251675648;o:allowoverlap:true;o:allowincell:true;mso-position-horizontal-relative:page;margin-left:467.75pt;mso-position-horizontal:absolute;mso-position-vertical-relative:page;margin-top:36.00pt;mso-position-vertical:absolute;width:72.23pt;height:49.20pt;mso-wrap-distance-left:9.00pt;mso-wrap-distance-top:0.00pt;mso-wrap-distance-right:9.00pt;mso-wrap-distance-bottom:0.00pt;z-index:1;" o:spid="_x0000_s8" stroked="false" type="#_x0000_t75">
              <w10:wrap type="square"/>
              <v:imagedata o:title="" r:id="rId2"/>
              <o:lock v:ext="edit" rotation="t"/>
            </v:shape>
          </w:pict>
        </mc:Fallback>
      </mc:AlternateContent>
    </w:r>
  </w:p>
  <w:p w14:paraId="470B0B05" w14:textId="77777777" w:rsidR="004132A8" w:rsidRDefault="00000000">
    <w:r>
      <w:rPr>
        <w:noProof/>
      </w:rPr>
      <mc:AlternateContent>
        <mc:Choice Requires="wpg">
          <w:drawing>
            <wp:anchor distT="0" distB="0" distL="114300" distR="114300" simplePos="0" relativeHeight="251676672" behindDoc="1" locked="0" layoutInCell="1" allowOverlap="1" wp14:anchorId="79717CA9" wp14:editId="11C858DB">
              <wp:simplePos x="0" y="0"/>
              <wp:positionH relativeFrom="page">
                <wp:posOffset>0</wp:posOffset>
              </wp:positionH>
              <wp:positionV relativeFrom="page">
                <wp:posOffset>0</wp:posOffset>
              </wp:positionV>
              <wp:extent cx="1" cy="1"/>
              <wp:effectExtent l="0" t="0" r="0" b="0"/>
              <wp:wrapNone/>
              <wp:docPr id="9" name="Group 33574"/>
              <wp:cNvGraphicFramePr/>
              <a:graphic xmlns:a="http://schemas.openxmlformats.org/drawingml/2006/main">
                <a:graphicData uri="http://schemas.microsoft.com/office/word/2010/wordprocessingGroup">
                  <wpg:wgp>
                    <wpg:cNvGrpSpPr/>
                    <wpg:grpSpPr bwMode="auto">
                      <a:xfrm>
                        <a:off x="0" y="0"/>
                        <a:ext cx="1" cy="1"/>
                        <a:chOff x="0" y="0"/>
                        <a:chExt cx="1" cy="1"/>
                      </a:xfrm>
                    </wpg:grpSpPr>
                  </wpg:wgp>
                </a:graphicData>
              </a:graphic>
            </wp:anchor>
          </w:drawing>
        </mc:Choice>
        <mc:Fallback xmlns:a="http://schemas.openxmlformats.org/drawingml/2006/main" xmlns:pic="http://schemas.openxmlformats.org/drawingml/2006/picture">
          <w:pict>
            <v:group id="group 9" style="position:absolute;z-index:-251676672;o:allowoverlap:true;o:allowincell:true;mso-position-horizontal-relative:page;margin-left:0.00pt;mso-position-horizontal:absolute;mso-position-vertical-relative:page;margin-top:0.00pt;mso-position-vertical:absolute;width:0.00pt;height:0.00pt;mso-wrap-distance-left:9.00pt;mso-wrap-distance-top:0.00pt;mso-wrap-distance-right:9.00pt;mso-wrap-distance-bottom:0.00pt;" coordsize="0,0" coordorigin="0,0" o:spid="_x0000_s000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BB739" w14:textId="77777777" w:rsidR="004132A8" w:rsidRDefault="00000000">
    <w:pPr>
      <w:spacing w:after="0"/>
      <w:ind w:right="-44"/>
      <w:jc w:val="right"/>
    </w:pPr>
    <w:r>
      <w:rPr>
        <w:noProof/>
      </w:rPr>
      <mc:AlternateContent>
        <mc:Choice Requires="wpg">
          <w:drawing>
            <wp:anchor distT="0" distB="0" distL="114300" distR="114300" simplePos="0" relativeHeight="251677696" behindDoc="0" locked="0" layoutInCell="1" allowOverlap="1" wp14:anchorId="4E058DF8" wp14:editId="462436B7">
              <wp:simplePos x="0" y="0"/>
              <wp:positionH relativeFrom="page">
                <wp:posOffset>5940425</wp:posOffset>
              </wp:positionH>
              <wp:positionV relativeFrom="page">
                <wp:posOffset>457200</wp:posOffset>
              </wp:positionV>
              <wp:extent cx="917270" cy="624840"/>
              <wp:effectExtent l="0" t="0" r="0" b="0"/>
              <wp:wrapSquare wrapText="bothSides"/>
              <wp:docPr id="6" name="Picture 1536512943"/>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pic:blipFill>
                    <pic:spPr bwMode="auto">
                      <a:xfrm>
                        <a:off x="0" y="0"/>
                        <a:ext cx="917270" cy="624840"/>
                      </a:xfrm>
                      <a:prstGeom prst="rect">
                        <a:avLst/>
                      </a:prstGeom>
                    </pic:spPr>
                  </pic:pic>
                </a:graphicData>
              </a:graphic>
            </wp:anchor>
          </w:drawing>
        </mc:Choice>
        <mc:Fallback xmlns:a="http://schemas.openxmlformats.org/drawingml/2006/main" xmlns:pic="http://schemas.openxmlformats.org/drawingml/2006/picture">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6" style="position:absolute;z-index:251677696;o:allowoverlap:true;o:allowincell:true;mso-position-horizontal-relative:page;margin-left:467.75pt;mso-position-horizontal:absolute;mso-position-vertical-relative:page;margin-top:36.00pt;mso-position-vertical:absolute;width:72.23pt;height:49.20pt;mso-wrap-distance-left:9.00pt;mso-wrap-distance-top:0.00pt;mso-wrap-distance-right:9.00pt;mso-wrap-distance-bottom:0.00pt;z-index:1;" o:spid="_x0000_s6" stroked="false" type="#_x0000_t75">
              <w10:wrap type="square"/>
              <v:imagedata o:title="" r:id="rId2"/>
              <o:lock v:ext="edit" rotation="t"/>
            </v:shape>
          </w:pict>
        </mc:Fallback>
      </mc:AlternateContent>
    </w:r>
  </w:p>
  <w:p w14:paraId="6600C937" w14:textId="77777777" w:rsidR="004132A8" w:rsidRDefault="00000000">
    <w:r>
      <w:rPr>
        <w:noProof/>
      </w:rPr>
      <mc:AlternateContent>
        <mc:Choice Requires="wpg">
          <w:drawing>
            <wp:anchor distT="0" distB="0" distL="114300" distR="114300" simplePos="0" relativeHeight="251678720" behindDoc="1" locked="0" layoutInCell="1" allowOverlap="1" wp14:anchorId="7653D93A" wp14:editId="09C1829B">
              <wp:simplePos x="0" y="0"/>
              <wp:positionH relativeFrom="page">
                <wp:posOffset>0</wp:posOffset>
              </wp:positionH>
              <wp:positionV relativeFrom="page">
                <wp:posOffset>0</wp:posOffset>
              </wp:positionV>
              <wp:extent cx="1" cy="1"/>
              <wp:effectExtent l="0" t="0" r="0" b="0"/>
              <wp:wrapNone/>
              <wp:docPr id="7" name="Group 33545"/>
              <wp:cNvGraphicFramePr/>
              <a:graphic xmlns:a="http://schemas.openxmlformats.org/drawingml/2006/main">
                <a:graphicData uri="http://schemas.microsoft.com/office/word/2010/wordprocessingGroup">
                  <wpg:wgp>
                    <wpg:cNvGrpSpPr/>
                    <wpg:grpSpPr bwMode="auto">
                      <a:xfrm>
                        <a:off x="0" y="0"/>
                        <a:ext cx="1" cy="1"/>
                        <a:chOff x="0" y="0"/>
                        <a:chExt cx="1" cy="1"/>
                      </a:xfrm>
                    </wpg:grpSpPr>
                  </wpg:wgp>
                </a:graphicData>
              </a:graphic>
            </wp:anchor>
          </w:drawing>
        </mc:Choice>
        <mc:Fallback xmlns:a="http://schemas.openxmlformats.org/drawingml/2006/main" xmlns:pic="http://schemas.openxmlformats.org/drawingml/2006/picture">
          <w:pict>
            <v:group id="group 7" style="position:absolute;z-index:-251678720;o:allowoverlap:true;o:allowincell:true;mso-position-horizontal-relative:page;margin-left:0.00pt;mso-position-horizontal:absolute;mso-position-vertical-relative:page;margin-top:0.00pt;mso-position-vertical:absolute;width:0.00pt;height:0.00pt;mso-wrap-distance-left:9.00pt;mso-wrap-distance-top:0.00pt;mso-wrap-distance-right:9.00pt;mso-wrap-distance-bottom:0.00pt;" coordsize="0,0" coordorigin="0,0" o:spid="_x0000_s0000"/>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4BEC" w14:textId="77777777" w:rsidR="004132A8" w:rsidRDefault="00000000">
    <w:pPr>
      <w:spacing w:after="0"/>
      <w:ind w:right="-44"/>
      <w:jc w:val="right"/>
    </w:pPr>
    <w:r>
      <w:rPr>
        <w:noProof/>
      </w:rPr>
      <mc:AlternateContent>
        <mc:Choice Requires="wpg">
          <w:drawing>
            <wp:anchor distT="0" distB="0" distL="114300" distR="114300" simplePos="0" relativeHeight="251679744" behindDoc="0" locked="0" layoutInCell="1" allowOverlap="1" wp14:anchorId="3F638C22" wp14:editId="6903C353">
              <wp:simplePos x="0" y="0"/>
              <wp:positionH relativeFrom="page">
                <wp:posOffset>5940425</wp:posOffset>
              </wp:positionH>
              <wp:positionV relativeFrom="page">
                <wp:posOffset>457200</wp:posOffset>
              </wp:positionV>
              <wp:extent cx="917270" cy="624840"/>
              <wp:effectExtent l="0" t="0" r="0" b="0"/>
              <wp:wrapSquare wrapText="bothSides"/>
              <wp:docPr id="10" name="Picture 888030893"/>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pic:blipFill>
                    <pic:spPr bwMode="auto">
                      <a:xfrm>
                        <a:off x="0" y="0"/>
                        <a:ext cx="917270" cy="624840"/>
                      </a:xfrm>
                      <a:prstGeom prst="rect">
                        <a:avLst/>
                      </a:prstGeom>
                    </pic:spPr>
                  </pic:pic>
                </a:graphicData>
              </a:graphic>
            </wp:anchor>
          </w:drawing>
        </mc:Choice>
        <mc:Fallback xmlns:a="http://schemas.openxmlformats.org/drawingml/2006/main" xmlns:pic="http://schemas.openxmlformats.org/drawingml/2006/picture">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 style="position:absolute;z-index:251679744;o:allowoverlap:true;o:allowincell:true;mso-position-horizontal-relative:page;margin-left:467.75pt;mso-position-horizontal:absolute;mso-position-vertical-relative:page;margin-top:36.00pt;mso-position-vertical:absolute;width:72.23pt;height:49.20pt;mso-wrap-distance-left:9.00pt;mso-wrap-distance-top:0.00pt;mso-wrap-distance-right:9.00pt;mso-wrap-distance-bottom:0.00pt;z-index:1;" o:spid="_x0000_s10" stroked="false" type="#_x0000_t75">
              <w10:wrap type="square"/>
              <v:imagedata o:title="" r:id="rId2"/>
              <o:lock v:ext="edit" rotation="t"/>
            </v:shape>
          </w:pict>
        </mc:Fallback>
      </mc:AlternateContent>
    </w:r>
  </w:p>
  <w:p w14:paraId="3A0F6DBC" w14:textId="77777777" w:rsidR="004132A8" w:rsidRDefault="00000000">
    <w:r>
      <w:rPr>
        <w:noProof/>
      </w:rPr>
      <mc:AlternateContent>
        <mc:Choice Requires="wpg">
          <w:drawing>
            <wp:anchor distT="0" distB="0" distL="114300" distR="114300" simplePos="0" relativeHeight="251680768" behindDoc="1" locked="0" layoutInCell="1" allowOverlap="1" wp14:anchorId="50693239" wp14:editId="6EB8A433">
              <wp:simplePos x="0" y="0"/>
              <wp:positionH relativeFrom="page">
                <wp:posOffset>0</wp:posOffset>
              </wp:positionH>
              <wp:positionV relativeFrom="page">
                <wp:posOffset>0</wp:posOffset>
              </wp:positionV>
              <wp:extent cx="1" cy="1"/>
              <wp:effectExtent l="0" t="0" r="0" b="0"/>
              <wp:wrapNone/>
              <wp:docPr id="11" name="Group 33516"/>
              <wp:cNvGraphicFramePr/>
              <a:graphic xmlns:a="http://schemas.openxmlformats.org/drawingml/2006/main">
                <a:graphicData uri="http://schemas.microsoft.com/office/word/2010/wordprocessingGroup">
                  <wpg:wgp>
                    <wpg:cNvGrpSpPr/>
                    <wpg:grpSpPr bwMode="auto">
                      <a:xfrm>
                        <a:off x="0" y="0"/>
                        <a:ext cx="1" cy="1"/>
                        <a:chOff x="0" y="0"/>
                        <a:chExt cx="1" cy="1"/>
                      </a:xfrm>
                    </wpg:grpSpPr>
                  </wpg:wgp>
                </a:graphicData>
              </a:graphic>
            </wp:anchor>
          </w:drawing>
        </mc:Choice>
        <mc:Fallback xmlns:a="http://schemas.openxmlformats.org/drawingml/2006/main" xmlns:pic="http://schemas.openxmlformats.org/drawingml/2006/picture">
          <w:pict>
            <v:group id="group 11" style="position:absolute;z-index:-251680768;o:allowoverlap:true;o:allowincell:true;mso-position-horizontal-relative:page;margin-left:0.00pt;mso-position-horizontal:absolute;mso-position-vertical-relative:page;margin-top:0.00pt;mso-position-vertical:absolute;width:0.00pt;height:0.00pt;mso-wrap-distance-left:9.00pt;mso-wrap-distance-top:0.00pt;mso-wrap-distance-right:9.00pt;mso-wrap-distance-bottom:0.00pt;" coordsize="0,0" coordorigin="0,0" o:spid="_x0000_s00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83885"/>
    <w:multiLevelType w:val="multilevel"/>
    <w:tmpl w:val="6CA43140"/>
    <w:lvl w:ilvl="0">
      <w:start w:val="1"/>
      <w:numFmt w:val="bullet"/>
      <w:lvlText w:val="➔"/>
      <w:lvlJc w:val="left"/>
      <w:pPr>
        <w:ind w:left="720"/>
      </w:pPr>
      <w:rPr>
        <w:rFonts w:ascii="Wingdings" w:eastAsia="Wingdings" w:hAnsi="Wingdings" w:cs="Wingdings"/>
        <w:b w:val="0"/>
        <w:i w:val="0"/>
        <w:strike w:val="0"/>
        <w:color w:val="03156C"/>
        <w:sz w:val="24"/>
        <w:szCs w:val="24"/>
        <w:u w:val="none"/>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color w:val="03156C"/>
        <w:sz w:val="24"/>
        <w:szCs w:val="24"/>
        <w:u w:val="none"/>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color w:val="03156C"/>
        <w:sz w:val="24"/>
        <w:szCs w:val="24"/>
        <w:u w:val="none"/>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color w:val="03156C"/>
        <w:sz w:val="24"/>
        <w:szCs w:val="24"/>
        <w:u w:val="none"/>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color w:val="03156C"/>
        <w:sz w:val="24"/>
        <w:szCs w:val="24"/>
        <w:u w:val="none"/>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color w:val="03156C"/>
        <w:sz w:val="24"/>
        <w:szCs w:val="24"/>
        <w:u w:val="none"/>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color w:val="03156C"/>
        <w:sz w:val="24"/>
        <w:szCs w:val="24"/>
        <w:u w:val="none"/>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color w:val="03156C"/>
        <w:sz w:val="24"/>
        <w:szCs w:val="24"/>
        <w:u w:val="none"/>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color w:val="03156C"/>
        <w:sz w:val="24"/>
        <w:szCs w:val="24"/>
        <w:u w:val="none"/>
        <w:shd w:val="clear" w:color="auto" w:fill="auto"/>
        <w:vertAlign w:val="baseline"/>
      </w:rPr>
    </w:lvl>
  </w:abstractNum>
  <w:abstractNum w:abstractNumId="1" w15:restartNumberingAfterBreak="0">
    <w:nsid w:val="175B3D3D"/>
    <w:multiLevelType w:val="multilevel"/>
    <w:tmpl w:val="A27CD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A56A1"/>
    <w:multiLevelType w:val="multilevel"/>
    <w:tmpl w:val="23C6E700"/>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3" w15:restartNumberingAfterBreak="0">
    <w:nsid w:val="1BED15A9"/>
    <w:multiLevelType w:val="multilevel"/>
    <w:tmpl w:val="D572EC98"/>
    <w:lvl w:ilvl="0">
      <w:start w:val="2"/>
      <w:numFmt w:val="decimal"/>
      <w:lvlText w:val="%1"/>
      <w:lvlJc w:val="left"/>
      <w:pPr>
        <w:ind w:left="158"/>
      </w:pPr>
      <w:rPr>
        <w:rFonts w:ascii="Corbel" w:eastAsia="Corbel" w:hAnsi="Corbel" w:cs="Corbel"/>
        <w:b w:val="0"/>
        <w:i w:val="0"/>
        <w:strike w:val="0"/>
        <w:color w:val="03156C"/>
        <w:sz w:val="22"/>
        <w:szCs w:val="22"/>
        <w:u w:val="none"/>
        <w:shd w:val="clear" w:color="auto" w:fill="auto"/>
        <w:vertAlign w:val="baseline"/>
      </w:rPr>
    </w:lvl>
    <w:lvl w:ilvl="1">
      <w:start w:val="1"/>
      <w:numFmt w:val="lowerLetter"/>
      <w:lvlText w:val="%2"/>
      <w:lvlJc w:val="left"/>
      <w:pPr>
        <w:ind w:left="1188"/>
      </w:pPr>
      <w:rPr>
        <w:rFonts w:ascii="Corbel" w:eastAsia="Corbel" w:hAnsi="Corbel" w:cs="Corbel"/>
        <w:b w:val="0"/>
        <w:i w:val="0"/>
        <w:strike w:val="0"/>
        <w:color w:val="03156C"/>
        <w:sz w:val="22"/>
        <w:szCs w:val="22"/>
        <w:u w:val="none"/>
        <w:shd w:val="clear" w:color="auto" w:fill="auto"/>
        <w:vertAlign w:val="baseline"/>
      </w:rPr>
    </w:lvl>
    <w:lvl w:ilvl="2">
      <w:start w:val="1"/>
      <w:numFmt w:val="lowerRoman"/>
      <w:lvlText w:val="%3"/>
      <w:lvlJc w:val="left"/>
      <w:pPr>
        <w:ind w:left="1908"/>
      </w:pPr>
      <w:rPr>
        <w:rFonts w:ascii="Corbel" w:eastAsia="Corbel" w:hAnsi="Corbel" w:cs="Corbel"/>
        <w:b w:val="0"/>
        <w:i w:val="0"/>
        <w:strike w:val="0"/>
        <w:color w:val="03156C"/>
        <w:sz w:val="22"/>
        <w:szCs w:val="22"/>
        <w:u w:val="none"/>
        <w:shd w:val="clear" w:color="auto" w:fill="auto"/>
        <w:vertAlign w:val="baseline"/>
      </w:rPr>
    </w:lvl>
    <w:lvl w:ilvl="3">
      <w:start w:val="1"/>
      <w:numFmt w:val="decimal"/>
      <w:lvlText w:val="%4"/>
      <w:lvlJc w:val="left"/>
      <w:pPr>
        <w:ind w:left="2628"/>
      </w:pPr>
      <w:rPr>
        <w:rFonts w:ascii="Corbel" w:eastAsia="Corbel" w:hAnsi="Corbel" w:cs="Corbel"/>
        <w:b w:val="0"/>
        <w:i w:val="0"/>
        <w:strike w:val="0"/>
        <w:color w:val="03156C"/>
        <w:sz w:val="22"/>
        <w:szCs w:val="22"/>
        <w:u w:val="none"/>
        <w:shd w:val="clear" w:color="auto" w:fill="auto"/>
        <w:vertAlign w:val="baseline"/>
      </w:rPr>
    </w:lvl>
    <w:lvl w:ilvl="4">
      <w:start w:val="1"/>
      <w:numFmt w:val="lowerLetter"/>
      <w:lvlText w:val="%5"/>
      <w:lvlJc w:val="left"/>
      <w:pPr>
        <w:ind w:left="3348"/>
      </w:pPr>
      <w:rPr>
        <w:rFonts w:ascii="Corbel" w:eastAsia="Corbel" w:hAnsi="Corbel" w:cs="Corbel"/>
        <w:b w:val="0"/>
        <w:i w:val="0"/>
        <w:strike w:val="0"/>
        <w:color w:val="03156C"/>
        <w:sz w:val="22"/>
        <w:szCs w:val="22"/>
        <w:u w:val="none"/>
        <w:shd w:val="clear" w:color="auto" w:fill="auto"/>
        <w:vertAlign w:val="baseline"/>
      </w:rPr>
    </w:lvl>
    <w:lvl w:ilvl="5">
      <w:start w:val="1"/>
      <w:numFmt w:val="lowerRoman"/>
      <w:lvlText w:val="%6"/>
      <w:lvlJc w:val="left"/>
      <w:pPr>
        <w:ind w:left="4068"/>
      </w:pPr>
      <w:rPr>
        <w:rFonts w:ascii="Corbel" w:eastAsia="Corbel" w:hAnsi="Corbel" w:cs="Corbel"/>
        <w:b w:val="0"/>
        <w:i w:val="0"/>
        <w:strike w:val="0"/>
        <w:color w:val="03156C"/>
        <w:sz w:val="22"/>
        <w:szCs w:val="22"/>
        <w:u w:val="none"/>
        <w:shd w:val="clear" w:color="auto" w:fill="auto"/>
        <w:vertAlign w:val="baseline"/>
      </w:rPr>
    </w:lvl>
    <w:lvl w:ilvl="6">
      <w:start w:val="1"/>
      <w:numFmt w:val="decimal"/>
      <w:lvlText w:val="%7"/>
      <w:lvlJc w:val="left"/>
      <w:pPr>
        <w:ind w:left="4788"/>
      </w:pPr>
      <w:rPr>
        <w:rFonts w:ascii="Corbel" w:eastAsia="Corbel" w:hAnsi="Corbel" w:cs="Corbel"/>
        <w:b w:val="0"/>
        <w:i w:val="0"/>
        <w:strike w:val="0"/>
        <w:color w:val="03156C"/>
        <w:sz w:val="22"/>
        <w:szCs w:val="22"/>
        <w:u w:val="none"/>
        <w:shd w:val="clear" w:color="auto" w:fill="auto"/>
        <w:vertAlign w:val="baseline"/>
      </w:rPr>
    </w:lvl>
    <w:lvl w:ilvl="7">
      <w:start w:val="1"/>
      <w:numFmt w:val="lowerLetter"/>
      <w:lvlText w:val="%8"/>
      <w:lvlJc w:val="left"/>
      <w:pPr>
        <w:ind w:left="5508"/>
      </w:pPr>
      <w:rPr>
        <w:rFonts w:ascii="Corbel" w:eastAsia="Corbel" w:hAnsi="Corbel" w:cs="Corbel"/>
        <w:b w:val="0"/>
        <w:i w:val="0"/>
        <w:strike w:val="0"/>
        <w:color w:val="03156C"/>
        <w:sz w:val="22"/>
        <w:szCs w:val="22"/>
        <w:u w:val="none"/>
        <w:shd w:val="clear" w:color="auto" w:fill="auto"/>
        <w:vertAlign w:val="baseline"/>
      </w:rPr>
    </w:lvl>
    <w:lvl w:ilvl="8">
      <w:start w:val="1"/>
      <w:numFmt w:val="lowerRoman"/>
      <w:lvlText w:val="%9"/>
      <w:lvlJc w:val="left"/>
      <w:pPr>
        <w:ind w:left="6228"/>
      </w:pPr>
      <w:rPr>
        <w:rFonts w:ascii="Corbel" w:eastAsia="Corbel" w:hAnsi="Corbel" w:cs="Corbel"/>
        <w:b w:val="0"/>
        <w:i w:val="0"/>
        <w:strike w:val="0"/>
        <w:color w:val="03156C"/>
        <w:sz w:val="22"/>
        <w:szCs w:val="22"/>
        <w:u w:val="none"/>
        <w:shd w:val="clear" w:color="auto" w:fill="auto"/>
        <w:vertAlign w:val="baseline"/>
      </w:rPr>
    </w:lvl>
  </w:abstractNum>
  <w:abstractNum w:abstractNumId="4" w15:restartNumberingAfterBreak="0">
    <w:nsid w:val="1F6E0692"/>
    <w:multiLevelType w:val="multilevel"/>
    <w:tmpl w:val="0688E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76AAC"/>
    <w:multiLevelType w:val="multilevel"/>
    <w:tmpl w:val="47BA0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E6009A"/>
    <w:multiLevelType w:val="multilevel"/>
    <w:tmpl w:val="633440A2"/>
    <w:lvl w:ilvl="0">
      <w:start w:val="1"/>
      <w:numFmt w:val="bullet"/>
      <w:lvlText w:val="•"/>
      <w:lvlJc w:val="left"/>
      <w:pPr>
        <w:ind w:left="427"/>
      </w:pPr>
      <w:rPr>
        <w:rFonts w:ascii="Corbel" w:eastAsia="Corbel" w:hAnsi="Corbel" w:cs="Corbel"/>
        <w:b w:val="0"/>
        <w:i w:val="0"/>
        <w:strike w:val="0"/>
        <w:color w:val="03156C"/>
        <w:sz w:val="20"/>
        <w:szCs w:val="20"/>
        <w:u w:val="none"/>
        <w:shd w:val="clear" w:color="auto" w:fill="auto"/>
        <w:vertAlign w:val="baseline"/>
      </w:rPr>
    </w:lvl>
    <w:lvl w:ilvl="1">
      <w:start w:val="1"/>
      <w:numFmt w:val="bullet"/>
      <w:lvlText w:val="o"/>
      <w:lvlJc w:val="left"/>
      <w:pPr>
        <w:ind w:left="1080"/>
      </w:pPr>
      <w:rPr>
        <w:rFonts w:ascii="Corbel" w:eastAsia="Corbel" w:hAnsi="Corbel" w:cs="Corbel"/>
        <w:b w:val="0"/>
        <w:i w:val="0"/>
        <w:strike w:val="0"/>
        <w:color w:val="03156C"/>
        <w:sz w:val="20"/>
        <w:szCs w:val="20"/>
        <w:u w:val="none"/>
        <w:shd w:val="clear" w:color="auto" w:fill="auto"/>
        <w:vertAlign w:val="baseline"/>
      </w:rPr>
    </w:lvl>
    <w:lvl w:ilvl="2">
      <w:start w:val="1"/>
      <w:numFmt w:val="bullet"/>
      <w:lvlText w:val="▪"/>
      <w:lvlJc w:val="left"/>
      <w:pPr>
        <w:ind w:left="1800"/>
      </w:pPr>
      <w:rPr>
        <w:rFonts w:ascii="Corbel" w:eastAsia="Corbel" w:hAnsi="Corbel" w:cs="Corbel"/>
        <w:b w:val="0"/>
        <w:i w:val="0"/>
        <w:strike w:val="0"/>
        <w:color w:val="03156C"/>
        <w:sz w:val="20"/>
        <w:szCs w:val="20"/>
        <w:u w:val="none"/>
        <w:shd w:val="clear" w:color="auto" w:fill="auto"/>
        <w:vertAlign w:val="baseline"/>
      </w:rPr>
    </w:lvl>
    <w:lvl w:ilvl="3">
      <w:start w:val="1"/>
      <w:numFmt w:val="bullet"/>
      <w:lvlText w:val="•"/>
      <w:lvlJc w:val="left"/>
      <w:pPr>
        <w:ind w:left="2520"/>
      </w:pPr>
      <w:rPr>
        <w:rFonts w:ascii="Corbel" w:eastAsia="Corbel" w:hAnsi="Corbel" w:cs="Corbel"/>
        <w:b w:val="0"/>
        <w:i w:val="0"/>
        <w:strike w:val="0"/>
        <w:color w:val="03156C"/>
        <w:sz w:val="20"/>
        <w:szCs w:val="20"/>
        <w:u w:val="none"/>
        <w:shd w:val="clear" w:color="auto" w:fill="auto"/>
        <w:vertAlign w:val="baseline"/>
      </w:rPr>
    </w:lvl>
    <w:lvl w:ilvl="4">
      <w:start w:val="1"/>
      <w:numFmt w:val="bullet"/>
      <w:lvlText w:val="o"/>
      <w:lvlJc w:val="left"/>
      <w:pPr>
        <w:ind w:left="3240"/>
      </w:pPr>
      <w:rPr>
        <w:rFonts w:ascii="Corbel" w:eastAsia="Corbel" w:hAnsi="Corbel" w:cs="Corbel"/>
        <w:b w:val="0"/>
        <w:i w:val="0"/>
        <w:strike w:val="0"/>
        <w:color w:val="03156C"/>
        <w:sz w:val="20"/>
        <w:szCs w:val="20"/>
        <w:u w:val="none"/>
        <w:shd w:val="clear" w:color="auto" w:fill="auto"/>
        <w:vertAlign w:val="baseline"/>
      </w:rPr>
    </w:lvl>
    <w:lvl w:ilvl="5">
      <w:start w:val="1"/>
      <w:numFmt w:val="bullet"/>
      <w:lvlText w:val="▪"/>
      <w:lvlJc w:val="left"/>
      <w:pPr>
        <w:ind w:left="3960"/>
      </w:pPr>
      <w:rPr>
        <w:rFonts w:ascii="Corbel" w:eastAsia="Corbel" w:hAnsi="Corbel" w:cs="Corbel"/>
        <w:b w:val="0"/>
        <w:i w:val="0"/>
        <w:strike w:val="0"/>
        <w:color w:val="03156C"/>
        <w:sz w:val="20"/>
        <w:szCs w:val="20"/>
        <w:u w:val="none"/>
        <w:shd w:val="clear" w:color="auto" w:fill="auto"/>
        <w:vertAlign w:val="baseline"/>
      </w:rPr>
    </w:lvl>
    <w:lvl w:ilvl="6">
      <w:start w:val="1"/>
      <w:numFmt w:val="bullet"/>
      <w:lvlText w:val="•"/>
      <w:lvlJc w:val="left"/>
      <w:pPr>
        <w:ind w:left="4680"/>
      </w:pPr>
      <w:rPr>
        <w:rFonts w:ascii="Corbel" w:eastAsia="Corbel" w:hAnsi="Corbel" w:cs="Corbel"/>
        <w:b w:val="0"/>
        <w:i w:val="0"/>
        <w:strike w:val="0"/>
        <w:color w:val="03156C"/>
        <w:sz w:val="20"/>
        <w:szCs w:val="20"/>
        <w:u w:val="none"/>
        <w:shd w:val="clear" w:color="auto" w:fill="auto"/>
        <w:vertAlign w:val="baseline"/>
      </w:rPr>
    </w:lvl>
    <w:lvl w:ilvl="7">
      <w:start w:val="1"/>
      <w:numFmt w:val="bullet"/>
      <w:lvlText w:val="o"/>
      <w:lvlJc w:val="left"/>
      <w:pPr>
        <w:ind w:left="5400"/>
      </w:pPr>
      <w:rPr>
        <w:rFonts w:ascii="Corbel" w:eastAsia="Corbel" w:hAnsi="Corbel" w:cs="Corbel"/>
        <w:b w:val="0"/>
        <w:i w:val="0"/>
        <w:strike w:val="0"/>
        <w:color w:val="03156C"/>
        <w:sz w:val="20"/>
        <w:szCs w:val="20"/>
        <w:u w:val="none"/>
        <w:shd w:val="clear" w:color="auto" w:fill="auto"/>
        <w:vertAlign w:val="baseline"/>
      </w:rPr>
    </w:lvl>
    <w:lvl w:ilvl="8">
      <w:start w:val="1"/>
      <w:numFmt w:val="bullet"/>
      <w:lvlText w:val="▪"/>
      <w:lvlJc w:val="left"/>
      <w:pPr>
        <w:ind w:left="6120"/>
      </w:pPr>
      <w:rPr>
        <w:rFonts w:ascii="Corbel" w:eastAsia="Corbel" w:hAnsi="Corbel" w:cs="Corbel"/>
        <w:b w:val="0"/>
        <w:i w:val="0"/>
        <w:strike w:val="0"/>
        <w:color w:val="03156C"/>
        <w:sz w:val="20"/>
        <w:szCs w:val="20"/>
        <w:u w:val="none"/>
        <w:shd w:val="clear" w:color="auto" w:fill="auto"/>
        <w:vertAlign w:val="baseline"/>
      </w:rPr>
    </w:lvl>
  </w:abstractNum>
  <w:abstractNum w:abstractNumId="7" w15:restartNumberingAfterBreak="0">
    <w:nsid w:val="23702722"/>
    <w:multiLevelType w:val="multilevel"/>
    <w:tmpl w:val="7DAA6F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761BA4"/>
    <w:multiLevelType w:val="multilevel"/>
    <w:tmpl w:val="788ABD18"/>
    <w:lvl w:ilvl="0">
      <w:start w:val="2"/>
      <w:numFmt w:val="bullet"/>
      <w:lvlText w:val="-"/>
      <w:lvlJc w:val="left"/>
      <w:pPr>
        <w:ind w:left="361" w:hanging="360"/>
      </w:pPr>
      <w:rPr>
        <w:rFonts w:ascii="Corbel" w:eastAsia="Corbel" w:hAnsi="Corbel" w:cs="Corbel" w:hint="default"/>
      </w:rPr>
    </w:lvl>
    <w:lvl w:ilvl="1">
      <w:start w:val="1"/>
      <w:numFmt w:val="bullet"/>
      <w:lvlText w:val="o"/>
      <w:lvlJc w:val="left"/>
      <w:pPr>
        <w:ind w:left="1081" w:hanging="360"/>
      </w:pPr>
      <w:rPr>
        <w:rFonts w:ascii="Courier New" w:hAnsi="Courier New" w:cs="Courier New" w:hint="default"/>
      </w:rPr>
    </w:lvl>
    <w:lvl w:ilvl="2">
      <w:start w:val="1"/>
      <w:numFmt w:val="bullet"/>
      <w:lvlText w:val=""/>
      <w:lvlJc w:val="left"/>
      <w:pPr>
        <w:ind w:left="1801" w:hanging="360"/>
      </w:pPr>
      <w:rPr>
        <w:rFonts w:ascii="Wingdings" w:hAnsi="Wingdings" w:hint="default"/>
      </w:rPr>
    </w:lvl>
    <w:lvl w:ilvl="3">
      <w:start w:val="1"/>
      <w:numFmt w:val="bullet"/>
      <w:lvlText w:val=""/>
      <w:lvlJc w:val="left"/>
      <w:pPr>
        <w:ind w:left="2521" w:hanging="360"/>
      </w:pPr>
      <w:rPr>
        <w:rFonts w:ascii="Symbol" w:hAnsi="Symbol" w:hint="default"/>
      </w:rPr>
    </w:lvl>
    <w:lvl w:ilvl="4">
      <w:start w:val="1"/>
      <w:numFmt w:val="bullet"/>
      <w:lvlText w:val="o"/>
      <w:lvlJc w:val="left"/>
      <w:pPr>
        <w:ind w:left="3241" w:hanging="360"/>
      </w:pPr>
      <w:rPr>
        <w:rFonts w:ascii="Courier New" w:hAnsi="Courier New" w:cs="Courier New" w:hint="default"/>
      </w:rPr>
    </w:lvl>
    <w:lvl w:ilvl="5">
      <w:start w:val="1"/>
      <w:numFmt w:val="bullet"/>
      <w:lvlText w:val=""/>
      <w:lvlJc w:val="left"/>
      <w:pPr>
        <w:ind w:left="3961" w:hanging="360"/>
      </w:pPr>
      <w:rPr>
        <w:rFonts w:ascii="Wingdings" w:hAnsi="Wingdings" w:hint="default"/>
      </w:rPr>
    </w:lvl>
    <w:lvl w:ilvl="6">
      <w:start w:val="1"/>
      <w:numFmt w:val="bullet"/>
      <w:lvlText w:val=""/>
      <w:lvlJc w:val="left"/>
      <w:pPr>
        <w:ind w:left="4681" w:hanging="360"/>
      </w:pPr>
      <w:rPr>
        <w:rFonts w:ascii="Symbol" w:hAnsi="Symbol" w:hint="default"/>
      </w:rPr>
    </w:lvl>
    <w:lvl w:ilvl="7">
      <w:start w:val="1"/>
      <w:numFmt w:val="bullet"/>
      <w:lvlText w:val="o"/>
      <w:lvlJc w:val="left"/>
      <w:pPr>
        <w:ind w:left="5401" w:hanging="360"/>
      </w:pPr>
      <w:rPr>
        <w:rFonts w:ascii="Courier New" w:hAnsi="Courier New" w:cs="Courier New" w:hint="default"/>
      </w:rPr>
    </w:lvl>
    <w:lvl w:ilvl="8">
      <w:start w:val="1"/>
      <w:numFmt w:val="bullet"/>
      <w:lvlText w:val=""/>
      <w:lvlJc w:val="left"/>
      <w:pPr>
        <w:ind w:left="6121" w:hanging="360"/>
      </w:pPr>
      <w:rPr>
        <w:rFonts w:ascii="Wingdings" w:hAnsi="Wingdings" w:hint="default"/>
      </w:rPr>
    </w:lvl>
  </w:abstractNum>
  <w:abstractNum w:abstractNumId="9" w15:restartNumberingAfterBreak="0">
    <w:nsid w:val="2A6947F9"/>
    <w:multiLevelType w:val="multilevel"/>
    <w:tmpl w:val="6DCCC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82CEF"/>
    <w:multiLevelType w:val="multilevel"/>
    <w:tmpl w:val="33081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D1494F"/>
    <w:multiLevelType w:val="multilevel"/>
    <w:tmpl w:val="91DC1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AC4EEB"/>
    <w:multiLevelType w:val="multilevel"/>
    <w:tmpl w:val="C3C4D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865BF9"/>
    <w:multiLevelType w:val="multilevel"/>
    <w:tmpl w:val="C44AE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5B6F77"/>
    <w:multiLevelType w:val="multilevel"/>
    <w:tmpl w:val="1624D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F5208F"/>
    <w:multiLevelType w:val="multilevel"/>
    <w:tmpl w:val="061CC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06404A"/>
    <w:multiLevelType w:val="multilevel"/>
    <w:tmpl w:val="DFFC7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936169"/>
    <w:multiLevelType w:val="multilevel"/>
    <w:tmpl w:val="375AC6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40915D8"/>
    <w:multiLevelType w:val="multilevel"/>
    <w:tmpl w:val="F8DCC2C8"/>
    <w:lvl w:ilvl="0">
      <w:start w:val="1"/>
      <w:numFmt w:val="decimal"/>
      <w:lvlText w:val="%1."/>
      <w:lvlJc w:val="left"/>
      <w:pPr>
        <w:ind w:left="439"/>
      </w:pPr>
      <w:rPr>
        <w:rFonts w:ascii="Corbel" w:eastAsia="Corbel" w:hAnsi="Corbel" w:cs="Corbel"/>
        <w:b w:val="0"/>
        <w:i w:val="0"/>
        <w:strike w:val="0"/>
        <w:color w:val="03156C"/>
        <w:sz w:val="24"/>
        <w:szCs w:val="24"/>
        <w:u w:val="none"/>
        <w:shd w:val="clear" w:color="auto" w:fill="auto"/>
        <w:vertAlign w:val="baseline"/>
      </w:rPr>
    </w:lvl>
    <w:lvl w:ilvl="1">
      <w:start w:val="1"/>
      <w:numFmt w:val="lowerLetter"/>
      <w:lvlText w:val="%2"/>
      <w:lvlJc w:val="left"/>
      <w:pPr>
        <w:ind w:left="1080"/>
      </w:pPr>
      <w:rPr>
        <w:rFonts w:ascii="Corbel" w:eastAsia="Corbel" w:hAnsi="Corbel" w:cs="Corbel"/>
        <w:b w:val="0"/>
        <w:i w:val="0"/>
        <w:strike w:val="0"/>
        <w:color w:val="03156C"/>
        <w:sz w:val="24"/>
        <w:szCs w:val="24"/>
        <w:u w:val="none"/>
        <w:shd w:val="clear" w:color="auto" w:fill="auto"/>
        <w:vertAlign w:val="baseline"/>
      </w:rPr>
    </w:lvl>
    <w:lvl w:ilvl="2">
      <w:start w:val="1"/>
      <w:numFmt w:val="lowerRoman"/>
      <w:lvlText w:val="%3"/>
      <w:lvlJc w:val="left"/>
      <w:pPr>
        <w:ind w:left="1800"/>
      </w:pPr>
      <w:rPr>
        <w:rFonts w:ascii="Corbel" w:eastAsia="Corbel" w:hAnsi="Corbel" w:cs="Corbel"/>
        <w:b w:val="0"/>
        <w:i w:val="0"/>
        <w:strike w:val="0"/>
        <w:color w:val="03156C"/>
        <w:sz w:val="24"/>
        <w:szCs w:val="24"/>
        <w:u w:val="none"/>
        <w:shd w:val="clear" w:color="auto" w:fill="auto"/>
        <w:vertAlign w:val="baseline"/>
      </w:rPr>
    </w:lvl>
    <w:lvl w:ilvl="3">
      <w:start w:val="1"/>
      <w:numFmt w:val="decimal"/>
      <w:lvlText w:val="%4"/>
      <w:lvlJc w:val="left"/>
      <w:pPr>
        <w:ind w:left="2520"/>
      </w:pPr>
      <w:rPr>
        <w:rFonts w:ascii="Corbel" w:eastAsia="Corbel" w:hAnsi="Corbel" w:cs="Corbel"/>
        <w:b w:val="0"/>
        <w:i w:val="0"/>
        <w:strike w:val="0"/>
        <w:color w:val="03156C"/>
        <w:sz w:val="24"/>
        <w:szCs w:val="24"/>
        <w:u w:val="none"/>
        <w:shd w:val="clear" w:color="auto" w:fill="auto"/>
        <w:vertAlign w:val="baseline"/>
      </w:rPr>
    </w:lvl>
    <w:lvl w:ilvl="4">
      <w:start w:val="1"/>
      <w:numFmt w:val="lowerLetter"/>
      <w:lvlText w:val="%5"/>
      <w:lvlJc w:val="left"/>
      <w:pPr>
        <w:ind w:left="3240"/>
      </w:pPr>
      <w:rPr>
        <w:rFonts w:ascii="Corbel" w:eastAsia="Corbel" w:hAnsi="Corbel" w:cs="Corbel"/>
        <w:b w:val="0"/>
        <w:i w:val="0"/>
        <w:strike w:val="0"/>
        <w:color w:val="03156C"/>
        <w:sz w:val="24"/>
        <w:szCs w:val="24"/>
        <w:u w:val="none"/>
        <w:shd w:val="clear" w:color="auto" w:fill="auto"/>
        <w:vertAlign w:val="baseline"/>
      </w:rPr>
    </w:lvl>
    <w:lvl w:ilvl="5">
      <w:start w:val="1"/>
      <w:numFmt w:val="lowerRoman"/>
      <w:lvlText w:val="%6"/>
      <w:lvlJc w:val="left"/>
      <w:pPr>
        <w:ind w:left="3960"/>
      </w:pPr>
      <w:rPr>
        <w:rFonts w:ascii="Corbel" w:eastAsia="Corbel" w:hAnsi="Corbel" w:cs="Corbel"/>
        <w:b w:val="0"/>
        <w:i w:val="0"/>
        <w:strike w:val="0"/>
        <w:color w:val="03156C"/>
        <w:sz w:val="24"/>
        <w:szCs w:val="24"/>
        <w:u w:val="none"/>
        <w:shd w:val="clear" w:color="auto" w:fill="auto"/>
        <w:vertAlign w:val="baseline"/>
      </w:rPr>
    </w:lvl>
    <w:lvl w:ilvl="6">
      <w:start w:val="1"/>
      <w:numFmt w:val="decimal"/>
      <w:lvlText w:val="%7"/>
      <w:lvlJc w:val="left"/>
      <w:pPr>
        <w:ind w:left="4680"/>
      </w:pPr>
      <w:rPr>
        <w:rFonts w:ascii="Corbel" w:eastAsia="Corbel" w:hAnsi="Corbel" w:cs="Corbel"/>
        <w:b w:val="0"/>
        <w:i w:val="0"/>
        <w:strike w:val="0"/>
        <w:color w:val="03156C"/>
        <w:sz w:val="24"/>
        <w:szCs w:val="24"/>
        <w:u w:val="none"/>
        <w:shd w:val="clear" w:color="auto" w:fill="auto"/>
        <w:vertAlign w:val="baseline"/>
      </w:rPr>
    </w:lvl>
    <w:lvl w:ilvl="7">
      <w:start w:val="1"/>
      <w:numFmt w:val="lowerLetter"/>
      <w:lvlText w:val="%8"/>
      <w:lvlJc w:val="left"/>
      <w:pPr>
        <w:ind w:left="5400"/>
      </w:pPr>
      <w:rPr>
        <w:rFonts w:ascii="Corbel" w:eastAsia="Corbel" w:hAnsi="Corbel" w:cs="Corbel"/>
        <w:b w:val="0"/>
        <w:i w:val="0"/>
        <w:strike w:val="0"/>
        <w:color w:val="03156C"/>
        <w:sz w:val="24"/>
        <w:szCs w:val="24"/>
        <w:u w:val="none"/>
        <w:shd w:val="clear" w:color="auto" w:fill="auto"/>
        <w:vertAlign w:val="baseline"/>
      </w:rPr>
    </w:lvl>
    <w:lvl w:ilvl="8">
      <w:start w:val="1"/>
      <w:numFmt w:val="lowerRoman"/>
      <w:lvlText w:val="%9"/>
      <w:lvlJc w:val="left"/>
      <w:pPr>
        <w:ind w:left="6120"/>
      </w:pPr>
      <w:rPr>
        <w:rFonts w:ascii="Corbel" w:eastAsia="Corbel" w:hAnsi="Corbel" w:cs="Corbel"/>
        <w:b w:val="0"/>
        <w:i w:val="0"/>
        <w:strike w:val="0"/>
        <w:color w:val="03156C"/>
        <w:sz w:val="24"/>
        <w:szCs w:val="24"/>
        <w:u w:val="none"/>
        <w:shd w:val="clear" w:color="auto" w:fill="auto"/>
        <w:vertAlign w:val="baseline"/>
      </w:rPr>
    </w:lvl>
  </w:abstractNum>
  <w:abstractNum w:abstractNumId="19" w15:restartNumberingAfterBreak="0">
    <w:nsid w:val="608B738D"/>
    <w:multiLevelType w:val="multilevel"/>
    <w:tmpl w:val="DE8AE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CC78D7"/>
    <w:multiLevelType w:val="multilevel"/>
    <w:tmpl w:val="F626D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090F40"/>
    <w:multiLevelType w:val="multilevel"/>
    <w:tmpl w:val="9F8EB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267224"/>
    <w:multiLevelType w:val="multilevel"/>
    <w:tmpl w:val="441C4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2A2DD3"/>
    <w:multiLevelType w:val="multilevel"/>
    <w:tmpl w:val="C0146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207527"/>
    <w:multiLevelType w:val="multilevel"/>
    <w:tmpl w:val="1A84B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1714EE"/>
    <w:multiLevelType w:val="multilevel"/>
    <w:tmpl w:val="F42CF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617DB4"/>
    <w:multiLevelType w:val="multilevel"/>
    <w:tmpl w:val="BB261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793F2C"/>
    <w:multiLevelType w:val="multilevel"/>
    <w:tmpl w:val="DDC8D4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45332200">
    <w:abstractNumId w:val="18"/>
  </w:num>
  <w:num w:numId="2" w16cid:durableId="2133553734">
    <w:abstractNumId w:val="6"/>
  </w:num>
  <w:num w:numId="3" w16cid:durableId="1321346016">
    <w:abstractNumId w:val="0"/>
  </w:num>
  <w:num w:numId="4" w16cid:durableId="709959401">
    <w:abstractNumId w:val="3"/>
  </w:num>
  <w:num w:numId="5" w16cid:durableId="737247007">
    <w:abstractNumId w:val="21"/>
  </w:num>
  <w:num w:numId="6" w16cid:durableId="1163551134">
    <w:abstractNumId w:val="8"/>
  </w:num>
  <w:num w:numId="7" w16cid:durableId="506988902">
    <w:abstractNumId w:val="7"/>
  </w:num>
  <w:num w:numId="8" w16cid:durableId="345601594">
    <w:abstractNumId w:val="10"/>
  </w:num>
  <w:num w:numId="9" w16cid:durableId="336882566">
    <w:abstractNumId w:val="27"/>
  </w:num>
  <w:num w:numId="10" w16cid:durableId="438454557">
    <w:abstractNumId w:val="5"/>
  </w:num>
  <w:num w:numId="11" w16cid:durableId="480465860">
    <w:abstractNumId w:val="24"/>
  </w:num>
  <w:num w:numId="12" w16cid:durableId="994145612">
    <w:abstractNumId w:val="11"/>
  </w:num>
  <w:num w:numId="13" w16cid:durableId="288559503">
    <w:abstractNumId w:val="16"/>
  </w:num>
  <w:num w:numId="14" w16cid:durableId="140929216">
    <w:abstractNumId w:val="26"/>
  </w:num>
  <w:num w:numId="15" w16cid:durableId="420563667">
    <w:abstractNumId w:val="9"/>
  </w:num>
  <w:num w:numId="16" w16cid:durableId="866023089">
    <w:abstractNumId w:val="15"/>
  </w:num>
  <w:num w:numId="17" w16cid:durableId="705299926">
    <w:abstractNumId w:val="14"/>
  </w:num>
  <w:num w:numId="18" w16cid:durableId="31347777">
    <w:abstractNumId w:val="22"/>
  </w:num>
  <w:num w:numId="19" w16cid:durableId="1417902975">
    <w:abstractNumId w:val="13"/>
  </w:num>
  <w:num w:numId="20" w16cid:durableId="952247607">
    <w:abstractNumId w:val="20"/>
  </w:num>
  <w:num w:numId="21" w16cid:durableId="835460347">
    <w:abstractNumId w:val="12"/>
  </w:num>
  <w:num w:numId="22" w16cid:durableId="1761021799">
    <w:abstractNumId w:val="1"/>
  </w:num>
  <w:num w:numId="23" w16cid:durableId="1892885623">
    <w:abstractNumId w:val="23"/>
  </w:num>
  <w:num w:numId="24" w16cid:durableId="979459248">
    <w:abstractNumId w:val="4"/>
  </w:num>
  <w:num w:numId="25" w16cid:durableId="2050377872">
    <w:abstractNumId w:val="2"/>
  </w:num>
  <w:num w:numId="26" w16cid:durableId="1956519701">
    <w:abstractNumId w:val="19"/>
  </w:num>
  <w:num w:numId="27" w16cid:durableId="1767119293">
    <w:abstractNumId w:val="25"/>
  </w:num>
  <w:num w:numId="28" w16cid:durableId="18524537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2A8"/>
    <w:rsid w:val="000B7A10"/>
    <w:rsid w:val="004132A8"/>
    <w:rsid w:val="007B4738"/>
    <w:rsid w:val="00CE06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1191"/>
  <w15:docId w15:val="{40FB5F8A-933A-42EA-B8BA-3F4C6ACBF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554" w:line="265" w:lineRule="auto"/>
      <w:ind w:left="10" w:hanging="10"/>
      <w:outlineLvl w:val="0"/>
    </w:pPr>
    <w:rPr>
      <w:rFonts w:ascii="Bookman Old Style" w:eastAsia="Bookman Old Style" w:hAnsi="Bookman Old Style" w:cs="Bookman Old Style"/>
      <w:b/>
      <w:color w:val="072BD9"/>
      <w:sz w:val="40"/>
    </w:rPr>
  </w:style>
  <w:style w:type="paragraph" w:styleId="Heading2">
    <w:name w:val="heading 2"/>
    <w:next w:val="Normal"/>
    <w:link w:val="Heading2Char"/>
    <w:uiPriority w:val="9"/>
    <w:unhideWhenUsed/>
    <w:qFormat/>
    <w:pPr>
      <w:keepNext/>
      <w:keepLines/>
      <w:spacing w:after="119"/>
      <w:ind w:left="10" w:hanging="10"/>
      <w:outlineLvl w:val="1"/>
    </w:pPr>
    <w:rPr>
      <w:rFonts w:ascii="Corbel" w:eastAsia="Corbel" w:hAnsi="Corbel" w:cs="Corbel"/>
      <w:b/>
      <w:color w:val="01C172"/>
      <w:sz w:val="28"/>
    </w:rPr>
  </w:style>
  <w:style w:type="paragraph" w:styleId="Heading3">
    <w:name w:val="heading 3"/>
    <w:next w:val="Normal"/>
    <w:link w:val="Heading3Char"/>
    <w:uiPriority w:val="9"/>
    <w:unhideWhenUsed/>
    <w:qFormat/>
    <w:pPr>
      <w:keepNext/>
      <w:keepLines/>
      <w:spacing w:after="119"/>
      <w:ind w:left="10" w:hanging="10"/>
      <w:outlineLvl w:val="2"/>
    </w:pPr>
    <w:rPr>
      <w:rFonts w:ascii="Corbel" w:eastAsia="Corbel" w:hAnsi="Corbel" w:cs="Corbel"/>
      <w:b/>
      <w:color w:val="01C172"/>
      <w:sz w:val="28"/>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5Char">
    <w:name w:val="Heading 5 Char"/>
    <w:basedOn w:val="DefaultParagraphFont"/>
    <w:link w:val="Heading5"/>
    <w:uiPriority w:val="9"/>
    <w:rPr>
      <w:rFonts w:ascii="Arial" w:eastAsia="Arial" w:hAnsi="Arial" w:cs="Arial"/>
      <w:color w:val="2F5496"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customStyle="1" w:styleId="footnotedescription">
    <w:name w:val="footnote description"/>
    <w:next w:val="Normal"/>
    <w:link w:val="footnotedescriptionChar"/>
    <w:hidden/>
    <w:pPr>
      <w:spacing w:after="0"/>
      <w:jc w:val="both"/>
    </w:pPr>
    <w:rPr>
      <w:rFonts w:ascii="Corbel" w:eastAsia="Corbel" w:hAnsi="Corbel" w:cs="Corbel"/>
      <w:color w:val="0563C1"/>
      <w:sz w:val="18"/>
      <w:u w:val="single"/>
    </w:rPr>
  </w:style>
  <w:style w:type="character" w:customStyle="1" w:styleId="footnotedescriptionChar">
    <w:name w:val="footnote description Char"/>
    <w:link w:val="footnotedescription"/>
    <w:rPr>
      <w:rFonts w:ascii="Corbel" w:eastAsia="Corbel" w:hAnsi="Corbel" w:cs="Corbel"/>
      <w:color w:val="0563C1"/>
      <w:sz w:val="18"/>
      <w:u w:val="single"/>
    </w:rPr>
  </w:style>
  <w:style w:type="character" w:customStyle="1" w:styleId="Heading1Char">
    <w:name w:val="Heading 1 Char"/>
    <w:link w:val="Heading1"/>
    <w:rPr>
      <w:rFonts w:ascii="Bookman Old Style" w:eastAsia="Bookman Old Style" w:hAnsi="Bookman Old Style" w:cs="Bookman Old Style"/>
      <w:b/>
      <w:color w:val="072BD9"/>
      <w:sz w:val="40"/>
    </w:rPr>
  </w:style>
  <w:style w:type="character" w:customStyle="1" w:styleId="Heading2Char">
    <w:name w:val="Heading 2 Char"/>
    <w:link w:val="Heading2"/>
    <w:rPr>
      <w:rFonts w:ascii="Corbel" w:eastAsia="Corbel" w:hAnsi="Corbel" w:cs="Corbel"/>
      <w:b/>
      <w:color w:val="01C172"/>
      <w:sz w:val="28"/>
    </w:rPr>
  </w:style>
  <w:style w:type="character" w:customStyle="1" w:styleId="Heading3Char">
    <w:name w:val="Heading 3 Char"/>
    <w:link w:val="Heading3"/>
    <w:rPr>
      <w:rFonts w:ascii="Corbel" w:eastAsia="Corbel" w:hAnsi="Corbel" w:cs="Corbel"/>
      <w:b/>
      <w:color w:val="01C172"/>
      <w:sz w:val="28"/>
    </w:rPr>
  </w:style>
  <w:style w:type="character" w:customStyle="1" w:styleId="footnotemark">
    <w:name w:val="footnote mark"/>
    <w:hidden/>
    <w:rPr>
      <w:rFonts w:ascii="Corbel" w:eastAsia="Corbel" w:hAnsi="Corbel" w:cs="Corbel"/>
      <w:color w:val="03156C"/>
      <w:sz w:val="18"/>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26" Type="http://schemas.openxmlformats.org/officeDocument/2006/relationships/footer" Target="footer1.xml"/><Relationship Id="rId39" Type="http://schemas.openxmlformats.org/officeDocument/2006/relationships/fontTable" Target="fontTable.xml"/><Relationship Id="rId3" Type="http://schemas.openxmlformats.org/officeDocument/2006/relationships/styles" Target="styles.xml"/><Relationship Id="rId34" Type="http://schemas.openxmlformats.org/officeDocument/2006/relationships/header" Target="header5.xml"/><Relationship Id="rId7" Type="http://schemas.openxmlformats.org/officeDocument/2006/relationships/endnotes" Target="endnotes.xml"/><Relationship Id="rId25" Type="http://schemas.openxmlformats.org/officeDocument/2006/relationships/header" Target="header2.xml"/><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numbering" Target="numbering.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hyperlink" Target="https://www.canva.com/design/DAGaw-quZZc/tsjt-VFICHJZCd7HO-nDPA/edit?utm_content=DAGaw-quZZc&amp;utm_campaign=designshare&amp;utm_medium=link2&amp;utm_source=sharebutton" TargetMode="Externa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image" Target="media/image4.jpg"/><Relationship Id="rId28" Type="http://schemas.openxmlformats.org/officeDocument/2006/relationships/header" Target="header3.xml"/><Relationship Id="rId36" Type="http://schemas.openxmlformats.org/officeDocument/2006/relationships/footer" Target="footer5.xml"/><Relationship Id="rId10" Type="http://schemas.openxmlformats.org/officeDocument/2006/relationships/image" Target="media/image3.jpg"/><Relationship Id="rId31" Type="http://schemas.openxmlformats.org/officeDocument/2006/relationships/hyperlink" Target="https://apnews.com/article/united-nations-women-war-gender-equality-0730fc6f9bb752b955d0078fe8b275a9" TargetMode="External"/><Relationship Id="rId4" Type="http://schemas.openxmlformats.org/officeDocument/2006/relationships/settings" Target="settings.xml"/><Relationship Id="rId9" Type="http://schemas.openxmlformats.org/officeDocument/2006/relationships/image" Target="media/image2.png"/><Relationship Id="rId27" Type="http://schemas.openxmlformats.org/officeDocument/2006/relationships/footer" Target="footer2.xml"/><Relationship Id="rId30" Type="http://schemas.openxmlformats.org/officeDocument/2006/relationships/hyperlink" Target="https://www.onseriousgames.com/september-12th-a-toy-world-newsgame/" TargetMode="External"/><Relationship Id="rId35"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49AB3-1E63-40DE-8A10-B9878A31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2390</Words>
  <Characters>13628</Characters>
  <Application>Microsoft Office Word</Application>
  <DocSecurity>0</DocSecurity>
  <Lines>113</Lines>
  <Paragraphs>31</Paragraphs>
  <ScaleCrop>false</ScaleCrop>
  <Company/>
  <LinksUpToDate>false</LinksUpToDate>
  <CharactersWithSpaces>15987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docId:899138C8796931A6D1E478930A25BBC2</cp:keywords>
  <cp:lastModifiedBy>Natassa Stylianou</cp:lastModifiedBy>
  <cp:revision>2</cp:revision>
  <dcterms:created xsi:type="dcterms:W3CDTF">2025-09-16T05:34:00Z</dcterms:created>
  <dcterms:modified xsi:type="dcterms:W3CDTF">2025-09-16T05:34:00Z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30d57ff2290e6fe825640ccda30eda413d9909d00d1ef6fb56eeb66bfe16f1b6</vt:lpwstr>
  </property>
</Properties>
</file>