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42F22" w14:textId="77777777" w:rsidR="003D2EA5" w:rsidRPr="003D2EA5" w:rsidRDefault="003D2EA5" w:rsidP="003D2EA5">
      <w:pPr>
        <w:rPr>
          <w:rFonts w:ascii="Corbel" w:eastAsia="Corbel" w:hAnsi="Corbel" w:cs="Corbel"/>
          <w:b/>
          <w:color w:val="03156C"/>
          <w:sz w:val="36"/>
          <w:lang w:val="de-AT"/>
        </w:rPr>
      </w:pPr>
    </w:p>
    <w:p w14:paraId="0B410305" w14:textId="77777777" w:rsidR="003D2EA5" w:rsidRDefault="003D2EA5" w:rsidP="003D2EA5">
      <w:pPr>
        <w:rPr>
          <w:rFonts w:ascii="Corbel" w:eastAsia="Corbel" w:hAnsi="Corbel" w:cs="Corbel"/>
          <w:b/>
          <w:color w:val="03156C"/>
          <w:sz w:val="36"/>
          <w:lang w:val="de-AT"/>
        </w:rPr>
      </w:pPr>
      <w:r>
        <w:rPr>
          <w:noProof/>
        </w:rPr>
        <w:drawing>
          <wp:inline distT="0" distB="0" distL="0" distR="0" wp14:anchorId="31CA1219" wp14:editId="30251609">
            <wp:extent cx="5944870" cy="296164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4870" cy="2961640"/>
                    </a:xfrm>
                    <a:prstGeom prst="rect">
                      <a:avLst/>
                    </a:prstGeom>
                    <a:noFill/>
                    <a:ln>
                      <a:noFill/>
                    </a:ln>
                  </pic:spPr>
                </pic:pic>
              </a:graphicData>
            </a:graphic>
          </wp:inline>
        </w:drawing>
      </w:r>
    </w:p>
    <w:p w14:paraId="581D9E39" w14:textId="77777777" w:rsidR="003D2EA5" w:rsidRPr="00966C5A" w:rsidRDefault="003D2EA5" w:rsidP="003D2EA5">
      <w:pPr>
        <w:jc w:val="right"/>
        <w:rPr>
          <w:rFonts w:ascii="Corbel" w:eastAsia="Corbel" w:hAnsi="Corbel" w:cs="Corbel"/>
          <w:bCs/>
          <w:color w:val="03156C"/>
          <w:sz w:val="20"/>
          <w:szCs w:val="12"/>
          <w:lang w:val="de-AT"/>
        </w:rPr>
      </w:pPr>
      <w:r w:rsidRPr="00966C5A">
        <w:rPr>
          <w:rFonts w:ascii="Corbel" w:eastAsia="Corbel" w:hAnsi="Corbel" w:cs="Corbel"/>
          <w:bCs/>
          <w:color w:val="03156C"/>
          <w:sz w:val="20"/>
          <w:szCs w:val="12"/>
          <w:lang w:val="de-AT"/>
        </w:rPr>
        <w:t xml:space="preserve">© Eigenes Design </w:t>
      </w:r>
      <w:proofErr w:type="spellStart"/>
      <w:r w:rsidRPr="00966C5A">
        <w:rPr>
          <w:rFonts w:ascii="Corbel" w:eastAsia="Corbel" w:hAnsi="Corbel" w:cs="Corbel"/>
          <w:bCs/>
          <w:color w:val="03156C"/>
          <w:sz w:val="20"/>
          <w:szCs w:val="12"/>
          <w:lang w:val="de-AT"/>
        </w:rPr>
        <w:t>by</w:t>
      </w:r>
      <w:proofErr w:type="spellEnd"/>
      <w:r w:rsidRPr="00966C5A">
        <w:rPr>
          <w:rFonts w:ascii="Corbel" w:eastAsia="Corbel" w:hAnsi="Corbel" w:cs="Corbel"/>
          <w:bCs/>
          <w:color w:val="03156C"/>
          <w:sz w:val="20"/>
          <w:szCs w:val="12"/>
          <w:lang w:val="de-AT"/>
        </w:rPr>
        <w:t xml:space="preserve"> Nanna</w:t>
      </w:r>
    </w:p>
    <w:p w14:paraId="034BCE85" w14:textId="77777777" w:rsidR="003D2EA5" w:rsidRDefault="003D2EA5" w:rsidP="003D2EA5">
      <w:pPr>
        <w:rPr>
          <w:rFonts w:ascii="Corbel" w:eastAsia="Corbel" w:hAnsi="Corbel" w:cs="Corbel"/>
          <w:b/>
          <w:color w:val="03156C"/>
          <w:sz w:val="36"/>
          <w:lang w:val="de-AT"/>
        </w:rPr>
      </w:pPr>
    </w:p>
    <w:p w14:paraId="0E3E87AE" w14:textId="77777777" w:rsidR="003D2EA5" w:rsidRDefault="003D2EA5" w:rsidP="003D2EA5">
      <w:pPr>
        <w:jc w:val="center"/>
        <w:rPr>
          <w:rFonts w:ascii="Corbel" w:eastAsia="Corbel" w:hAnsi="Corbel" w:cs="Corbel"/>
          <w:b/>
          <w:color w:val="03156C"/>
          <w:sz w:val="52"/>
          <w:szCs w:val="36"/>
          <w:lang w:val="de-AT"/>
        </w:rPr>
      </w:pPr>
      <w:r w:rsidRPr="00966C5A">
        <w:rPr>
          <w:rFonts w:ascii="Corbel" w:eastAsia="Corbel" w:hAnsi="Corbel" w:cs="Corbel"/>
          <w:b/>
          <w:color w:val="03156C"/>
          <w:sz w:val="52"/>
          <w:szCs w:val="36"/>
          <w:lang w:val="de-AT"/>
        </w:rPr>
        <w:t>Pädagogische Sequenz</w:t>
      </w:r>
    </w:p>
    <w:p w14:paraId="0FE7DD02" w14:textId="77777777" w:rsidR="003D2EA5" w:rsidRPr="00966C5A" w:rsidRDefault="003D2EA5" w:rsidP="003D2EA5">
      <w:pPr>
        <w:jc w:val="center"/>
        <w:rPr>
          <w:rFonts w:ascii="Corbel" w:eastAsia="Corbel" w:hAnsi="Corbel" w:cs="Corbel"/>
          <w:b/>
          <w:color w:val="03156C"/>
          <w:sz w:val="52"/>
          <w:szCs w:val="36"/>
          <w:lang w:val="de-AT"/>
        </w:rPr>
      </w:pPr>
    </w:p>
    <w:p w14:paraId="4D164215" w14:textId="7097F7C8" w:rsidR="003D2EA5" w:rsidRPr="003D2EA5" w:rsidRDefault="003D2EA5" w:rsidP="003D2EA5">
      <w:pPr>
        <w:jc w:val="center"/>
        <w:rPr>
          <w:rFonts w:ascii="Corbel" w:eastAsia="Corbel" w:hAnsi="Corbel" w:cs="Corbel"/>
          <w:b/>
          <w:color w:val="03156C"/>
          <w:sz w:val="32"/>
          <w:szCs w:val="20"/>
          <w:lang w:val="de-AT"/>
        </w:rPr>
      </w:pPr>
      <w:r w:rsidRPr="003D2EA5">
        <w:rPr>
          <w:rFonts w:ascii="Corbel" w:eastAsia="Corbel" w:hAnsi="Corbel" w:cs="Corbel"/>
          <w:b/>
          <w:color w:val="03156C"/>
          <w:sz w:val="32"/>
          <w:szCs w:val="20"/>
          <w:lang w:val="de-AT"/>
        </w:rPr>
        <w:t xml:space="preserve">Von </w:t>
      </w:r>
      <w:proofErr w:type="spellStart"/>
      <w:r w:rsidRPr="003D2EA5">
        <w:rPr>
          <w:rFonts w:ascii="Corbel" w:eastAsia="Corbel" w:hAnsi="Corbel" w:cs="Corbel"/>
          <w:b/>
          <w:color w:val="03156C"/>
          <w:sz w:val="32"/>
          <w:szCs w:val="20"/>
          <w:lang w:val="de-AT"/>
        </w:rPr>
        <w:t>HelixConnect</w:t>
      </w:r>
      <w:proofErr w:type="spellEnd"/>
      <w:r w:rsidRPr="003D2EA5">
        <w:rPr>
          <w:rFonts w:ascii="Corbel" w:eastAsia="Corbel" w:hAnsi="Corbel" w:cs="Corbel"/>
          <w:b/>
          <w:color w:val="03156C"/>
          <w:sz w:val="32"/>
          <w:szCs w:val="20"/>
          <w:lang w:val="de-AT"/>
        </w:rPr>
        <w:t xml:space="preserve"> Europa</w:t>
      </w:r>
      <w:r w:rsidRPr="003D2EA5">
        <w:rPr>
          <w:rFonts w:ascii="Corbel" w:eastAsia="Corbel" w:hAnsi="Corbel" w:cs="Corbel"/>
          <w:b/>
          <w:color w:val="03156C"/>
          <w:sz w:val="32"/>
          <w:szCs w:val="20"/>
          <w:lang w:val="de-AT"/>
        </w:rPr>
        <w:t xml:space="preserve">, </w:t>
      </w:r>
      <w:r w:rsidRPr="003D2EA5">
        <w:rPr>
          <w:rFonts w:ascii="Corbel" w:eastAsia="Corbel" w:hAnsi="Corbel" w:cs="Corbel"/>
          <w:b/>
          <w:color w:val="03156C"/>
          <w:sz w:val="32"/>
          <w:szCs w:val="20"/>
          <w:lang w:val="de-AT"/>
        </w:rPr>
        <w:t>R</w:t>
      </w:r>
      <w:r>
        <w:rPr>
          <w:rFonts w:ascii="Corbel" w:eastAsia="Corbel" w:hAnsi="Corbel" w:cs="Corbel"/>
          <w:b/>
          <w:color w:val="03156C"/>
          <w:sz w:val="32"/>
          <w:szCs w:val="20"/>
          <w:lang w:val="de-AT"/>
        </w:rPr>
        <w:t>umänien</w:t>
      </w:r>
    </w:p>
    <w:p w14:paraId="69F20DD9" w14:textId="6F509A3E" w:rsidR="003D2EA5" w:rsidRPr="003D2EA5" w:rsidRDefault="003D2EA5" w:rsidP="003D2EA5">
      <w:pPr>
        <w:jc w:val="center"/>
        <w:rPr>
          <w:rFonts w:ascii="Corbel" w:eastAsia="Corbel" w:hAnsi="Corbel" w:cs="Corbel"/>
          <w:b/>
          <w:color w:val="03156C"/>
          <w:sz w:val="32"/>
          <w:szCs w:val="20"/>
          <w:lang w:val="de-AT"/>
        </w:rPr>
      </w:pPr>
      <w:r>
        <w:rPr>
          <w:rFonts w:ascii="Corbel" w:eastAsia="Corbel" w:hAnsi="Corbel" w:cs="Corbel"/>
          <w:b/>
          <w:color w:val="03156C"/>
          <w:sz w:val="32"/>
          <w:szCs w:val="20"/>
          <w:lang w:val="de-AT"/>
        </w:rPr>
        <w:t>Jänner</w:t>
      </w:r>
      <w:r w:rsidRPr="003D2EA5">
        <w:rPr>
          <w:rFonts w:ascii="Corbel" w:eastAsia="Corbel" w:hAnsi="Corbel" w:cs="Corbel"/>
          <w:b/>
          <w:color w:val="03156C"/>
          <w:sz w:val="32"/>
          <w:szCs w:val="20"/>
          <w:lang w:val="de-AT"/>
        </w:rPr>
        <w:t xml:space="preserve"> 202</w:t>
      </w:r>
      <w:r>
        <w:rPr>
          <w:rFonts w:ascii="Corbel" w:eastAsia="Corbel" w:hAnsi="Corbel" w:cs="Corbel"/>
          <w:b/>
          <w:color w:val="03156C"/>
          <w:sz w:val="32"/>
          <w:szCs w:val="20"/>
          <w:lang w:val="de-AT"/>
        </w:rPr>
        <w:t>5</w:t>
      </w:r>
    </w:p>
    <w:p w14:paraId="060A1F18" w14:textId="77777777" w:rsidR="003D2EA5" w:rsidRPr="003D2EA5" w:rsidRDefault="003D2EA5" w:rsidP="003D2EA5">
      <w:pPr>
        <w:rPr>
          <w:rFonts w:ascii="Corbel" w:eastAsia="Corbel" w:hAnsi="Corbel" w:cs="Corbel"/>
          <w:b/>
          <w:color w:val="03156C"/>
          <w:sz w:val="36"/>
          <w:lang w:val="de-AT"/>
        </w:rPr>
      </w:pPr>
    </w:p>
    <w:p w14:paraId="4D57865A" w14:textId="77777777" w:rsidR="003D2EA5" w:rsidRPr="003D2EA5" w:rsidRDefault="003D2EA5" w:rsidP="003D2EA5">
      <w:pPr>
        <w:rPr>
          <w:rFonts w:ascii="Corbel" w:eastAsia="Corbel" w:hAnsi="Corbel" w:cs="Corbel"/>
          <w:b/>
          <w:color w:val="03156C"/>
          <w:sz w:val="36"/>
          <w:lang w:val="de-AT"/>
        </w:rPr>
      </w:pPr>
    </w:p>
    <w:p w14:paraId="38593036" w14:textId="77777777" w:rsidR="003D2EA5" w:rsidRDefault="003D2EA5">
      <w:pPr>
        <w:spacing w:after="160" w:line="259" w:lineRule="auto"/>
        <w:rPr>
          <w:rFonts w:asciiTheme="minorHAnsi" w:hAnsiTheme="minorHAnsi"/>
          <w:b/>
          <w:bCs/>
          <w:caps/>
          <w:color w:val="072AD9"/>
          <w:sz w:val="36"/>
          <w:szCs w:val="32"/>
          <w:lang w:val="de-AT"/>
        </w:rPr>
      </w:pPr>
      <w:r>
        <w:rPr>
          <w:rFonts w:asciiTheme="minorHAnsi" w:hAnsiTheme="minorHAnsi"/>
          <w:b/>
          <w:bCs/>
          <w:caps/>
          <w:color w:val="072AD9"/>
          <w:sz w:val="36"/>
          <w:szCs w:val="32"/>
          <w:lang w:val="de-AT"/>
        </w:rPr>
        <w:br w:type="page"/>
      </w:r>
    </w:p>
    <w:p w14:paraId="2D4EFBAF" w14:textId="0AE96F22" w:rsidR="006D5EA6" w:rsidRPr="00CF49F5" w:rsidRDefault="00AA1467" w:rsidP="00CE334A">
      <w:pPr>
        <w:shd w:val="clear" w:color="auto" w:fill="9BFED6" w:themeFill="accent4" w:themeFillTint="66"/>
        <w:tabs>
          <w:tab w:val="left" w:pos="2154"/>
        </w:tabs>
        <w:spacing w:after="160"/>
        <w:jc w:val="both"/>
        <w:rPr>
          <w:rFonts w:asciiTheme="minorHAnsi" w:hAnsiTheme="minorHAnsi"/>
          <w:b/>
          <w:bCs/>
          <w:caps/>
          <w:color w:val="072AD9"/>
          <w:sz w:val="36"/>
          <w:szCs w:val="32"/>
          <w:lang w:val="de-AT"/>
        </w:rPr>
      </w:pPr>
      <w:r w:rsidRPr="00CF49F5">
        <w:rPr>
          <w:rFonts w:asciiTheme="minorHAnsi" w:hAnsiTheme="minorHAnsi"/>
          <w:b/>
          <w:bCs/>
          <w:caps/>
          <w:color w:val="072AD9"/>
          <w:sz w:val="36"/>
          <w:szCs w:val="32"/>
          <w:lang w:val="de-AT"/>
        </w:rPr>
        <w:lastRenderedPageBreak/>
        <w:t>12. September</w:t>
      </w:r>
    </w:p>
    <w:p w14:paraId="22FB67C6" w14:textId="65385F5E" w:rsidR="00AA1467" w:rsidRPr="00CF49F5" w:rsidRDefault="006516A9" w:rsidP="00CE334A">
      <w:pPr>
        <w:tabs>
          <w:tab w:val="left" w:pos="2154"/>
        </w:tabs>
        <w:spacing w:after="160"/>
        <w:jc w:val="both"/>
        <w:rPr>
          <w:rFonts w:asciiTheme="minorHAnsi" w:eastAsia="Arial" w:hAnsiTheme="minorHAnsi"/>
          <w:color w:val="03156C"/>
          <w:sz w:val="22"/>
          <w:szCs w:val="22"/>
          <w:lang w:val="de-AT"/>
        </w:rPr>
      </w:pPr>
      <w:r w:rsidRPr="00CF49F5">
        <w:rPr>
          <w:noProof/>
          <w:lang w:val="de-AT"/>
        </w:rPr>
        <w:drawing>
          <wp:anchor distT="0" distB="0" distL="114300" distR="114300" simplePos="0" relativeHeight="251740160" behindDoc="1" locked="0" layoutInCell="1" allowOverlap="1" wp14:anchorId="4FEA3DA2" wp14:editId="3EAF9322">
            <wp:simplePos x="0" y="0"/>
            <wp:positionH relativeFrom="margin">
              <wp:align>right</wp:align>
            </wp:positionH>
            <wp:positionV relativeFrom="paragraph">
              <wp:posOffset>75518</wp:posOffset>
            </wp:positionV>
            <wp:extent cx="2884805" cy="1029970"/>
            <wp:effectExtent l="0" t="0" r="0" b="0"/>
            <wp:wrapTight wrapText="bothSides">
              <wp:wrapPolygon edited="0">
                <wp:start x="0" y="0"/>
                <wp:lineTo x="0" y="21174"/>
                <wp:lineTo x="21396" y="21174"/>
                <wp:lineTo x="21396" y="0"/>
                <wp:lineTo x="0" y="0"/>
              </wp:wrapPolygon>
            </wp:wrapTight>
            <wp:docPr id="954592970" name="Picture 9" descr="A cartoon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92970" name="Picture 9" descr="A cartoon of a tow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4805" cy="1029970"/>
                    </a:xfrm>
                    <a:prstGeom prst="rect">
                      <a:avLst/>
                    </a:prstGeom>
                  </pic:spPr>
                </pic:pic>
              </a:graphicData>
            </a:graphic>
            <wp14:sizeRelH relativeFrom="page">
              <wp14:pctWidth>0</wp14:pctWidth>
            </wp14:sizeRelH>
            <wp14:sizeRelV relativeFrom="page">
              <wp14:pctHeight>0</wp14:pctHeight>
            </wp14:sizeRelV>
          </wp:anchor>
        </w:drawing>
      </w:r>
      <w:r w:rsidR="0080589C" w:rsidRPr="00CF49F5">
        <w:rPr>
          <w:rFonts w:asciiTheme="minorHAnsi" w:eastAsia="Arial" w:hAnsiTheme="minorHAnsi"/>
          <w:b/>
          <w:bCs/>
          <w:color w:val="03156C"/>
          <w:sz w:val="22"/>
          <w:szCs w:val="22"/>
          <w:lang w:val="de-AT"/>
        </w:rPr>
        <w:t>Kurze Beschreibung des Spiels:</w:t>
      </w:r>
      <w:r w:rsidR="0080589C" w:rsidRPr="00CF49F5">
        <w:rPr>
          <w:rFonts w:asciiTheme="minorHAnsi" w:eastAsia="Arial" w:hAnsiTheme="minorHAnsi"/>
          <w:color w:val="03156C"/>
          <w:sz w:val="22"/>
          <w:szCs w:val="22"/>
          <w:lang w:val="de-AT"/>
        </w:rPr>
        <w:t xml:space="preserve"> </w:t>
      </w:r>
      <w:r w:rsidR="002706F9" w:rsidRPr="00CF49F5">
        <w:rPr>
          <w:rFonts w:asciiTheme="minorHAnsi" w:eastAsia="Arial" w:hAnsiTheme="minorHAnsi"/>
          <w:i/>
          <w:iCs/>
          <w:color w:val="03156C"/>
          <w:sz w:val="22"/>
          <w:szCs w:val="22"/>
          <w:lang w:val="de-AT"/>
        </w:rPr>
        <w:t>1</w:t>
      </w:r>
      <w:r w:rsidR="00AA1467" w:rsidRPr="00CF49F5">
        <w:rPr>
          <w:rFonts w:asciiTheme="minorHAnsi" w:eastAsia="Arial" w:hAnsiTheme="minorHAnsi"/>
          <w:i/>
          <w:iCs/>
          <w:color w:val="03156C"/>
          <w:sz w:val="22"/>
          <w:szCs w:val="22"/>
          <w:lang w:val="de-AT"/>
        </w:rPr>
        <w:t>2. September</w:t>
      </w:r>
      <w:r w:rsidR="00AA1467" w:rsidRPr="00CF49F5">
        <w:rPr>
          <w:rFonts w:asciiTheme="minorHAnsi" w:eastAsia="Arial" w:hAnsiTheme="minorHAnsi"/>
          <w:color w:val="03156C"/>
          <w:sz w:val="22"/>
          <w:szCs w:val="22"/>
          <w:lang w:val="de-AT"/>
        </w:rPr>
        <w:t xml:space="preserve"> ist ein politisches Simulationsspiel, das den Kreislauf der Gewalt kritisiert, der den Strategien zur Terrorismusbekämpfung innewohnt. Das Spiel vermittelt eine einfache, aber tiefgründige Botschaft: Je mehr der Spieler versucht, "Terroristen" zu eliminieren, desto mehr Zivilisten geraten ins Kreuzfeuer, was letztlich zur Radikalisierung weiterer Personen führt. Das Spiel dient als interaktiver Kommentar zu militärischen Interventionen, unbeabsichtigten Folgen und ethischen Dilemmas in globalen Konflikten.</w:t>
      </w:r>
      <w:r w:rsidRPr="00CF49F5">
        <w:rPr>
          <w:noProof/>
          <w:lang w:val="de-AT"/>
        </w:rPr>
        <w:t xml:space="preserve"> </w:t>
      </w:r>
    </w:p>
    <w:p w14:paraId="2C053629" w14:textId="77777777" w:rsidR="002706F9" w:rsidRPr="00CF49F5" w:rsidRDefault="002706F9" w:rsidP="00CE334A">
      <w:pPr>
        <w:tabs>
          <w:tab w:val="left" w:pos="2154"/>
        </w:tabs>
        <w:spacing w:after="160"/>
        <w:jc w:val="both"/>
        <w:rPr>
          <w:rFonts w:asciiTheme="minorHAnsi" w:hAnsiTheme="minorHAnsi"/>
          <w:i/>
          <w:iCs/>
          <w:color w:val="03156C"/>
          <w:sz w:val="20"/>
          <w:szCs w:val="20"/>
          <w:lang w:val="de-AT"/>
        </w:rPr>
      </w:pPr>
    </w:p>
    <w:p w14:paraId="2F8FE93F" w14:textId="77777777" w:rsidR="002706F9" w:rsidRPr="00CF49F5" w:rsidRDefault="002706F9" w:rsidP="002706F9">
      <w:pPr>
        <w:tabs>
          <w:tab w:val="left" w:pos="2154"/>
        </w:tabs>
        <w:jc w:val="both"/>
        <w:rPr>
          <w:rFonts w:asciiTheme="minorHAnsi" w:hAnsiTheme="minorHAnsi"/>
          <w:color w:val="03156C"/>
          <w:sz w:val="22"/>
          <w:szCs w:val="22"/>
          <w:lang w:val="de-AT"/>
        </w:rPr>
        <w:sectPr w:rsidR="002706F9" w:rsidRPr="00CF49F5">
          <w:headerReference w:type="default" r:id="rId13"/>
          <w:footerReference w:type="default" r:id="rId14"/>
          <w:type w:val="continuous"/>
          <w:pgSz w:w="12240" w:h="15840"/>
          <w:pgMar w:top="1440" w:right="1440" w:bottom="1440" w:left="1440" w:header="720" w:footer="288" w:gutter="0"/>
          <w:cols w:space="720"/>
          <w:docGrid w:linePitch="360"/>
        </w:sectPr>
      </w:pPr>
    </w:p>
    <w:p w14:paraId="75CCF551" w14:textId="77777777" w:rsidR="002706F9" w:rsidRPr="00CF49F5" w:rsidRDefault="002706F9" w:rsidP="002706F9">
      <w:pPr>
        <w:spacing w:after="120"/>
        <w:ind w:hanging="10"/>
        <w:rPr>
          <w:rFonts w:asciiTheme="minorHAnsi" w:eastAsia="Corbel" w:hAnsiTheme="minorHAnsi" w:cs="Corbel"/>
          <w:b/>
          <w:color w:val="03156C"/>
          <w:sz w:val="22"/>
          <w:szCs w:val="22"/>
          <w:lang w:val="de-AT"/>
        </w:rPr>
      </w:pPr>
      <w:r w:rsidRPr="00CF49F5">
        <w:rPr>
          <w:rFonts w:asciiTheme="minorHAnsi" w:eastAsia="Corbel" w:hAnsiTheme="minorHAnsi" w:cs="Corbel"/>
          <w:b/>
          <w:color w:val="03156C"/>
          <w:sz w:val="22"/>
          <w:szCs w:val="22"/>
          <w:lang w:val="de-AT"/>
        </w:rPr>
        <w:t xml:space="preserve">Alter: </w:t>
      </w:r>
      <w:r w:rsidRPr="00CF49F5">
        <w:rPr>
          <w:rFonts w:asciiTheme="minorHAnsi" w:eastAsia="Corbel" w:hAnsiTheme="minorHAnsi" w:cs="Corbel"/>
          <w:bCs/>
          <w:color w:val="03156C"/>
          <w:sz w:val="22"/>
          <w:szCs w:val="22"/>
          <w:lang w:val="de-AT"/>
        </w:rPr>
        <w:t>ab 15 Jahren</w:t>
      </w:r>
    </w:p>
    <w:p w14:paraId="4B33FF15" w14:textId="00074499" w:rsidR="008C050C" w:rsidRPr="00CF49F5" w:rsidRDefault="00E1590D" w:rsidP="002706F9">
      <w:pPr>
        <w:tabs>
          <w:tab w:val="left" w:pos="2154"/>
        </w:tabs>
        <w:spacing w:after="120"/>
        <w:rPr>
          <w:rFonts w:asciiTheme="minorHAnsi" w:hAnsiTheme="minorHAnsi"/>
          <w:color w:val="03156C"/>
          <w:sz w:val="22"/>
          <w:szCs w:val="22"/>
          <w:lang w:val="de-AT"/>
        </w:rPr>
      </w:pPr>
      <w:r w:rsidRPr="00CF49F5">
        <w:rPr>
          <w:rFonts w:asciiTheme="minorHAnsi" w:hAnsiTheme="minorHAnsi"/>
          <w:b/>
          <w:bCs/>
          <w:color w:val="03156C"/>
          <w:sz w:val="22"/>
          <w:szCs w:val="22"/>
          <w:lang w:val="de-AT"/>
        </w:rPr>
        <w:t>Dauer</w:t>
      </w:r>
      <w:r w:rsidR="00D90E9E" w:rsidRPr="00CF49F5">
        <w:rPr>
          <w:rFonts w:asciiTheme="minorHAnsi" w:hAnsiTheme="minorHAnsi"/>
          <w:b/>
          <w:bCs/>
          <w:color w:val="03156C"/>
          <w:sz w:val="22"/>
          <w:szCs w:val="22"/>
          <w:lang w:val="de-AT"/>
        </w:rPr>
        <w:t xml:space="preserve">: </w:t>
      </w:r>
      <w:r w:rsidR="002706F9" w:rsidRPr="00CF49F5">
        <w:rPr>
          <w:rFonts w:asciiTheme="minorHAnsi" w:hAnsiTheme="minorHAnsi"/>
          <w:color w:val="03156C"/>
          <w:sz w:val="22"/>
          <w:szCs w:val="22"/>
          <w:lang w:val="de-AT"/>
        </w:rPr>
        <w:t>1 Unterrichtseinheit</w:t>
      </w:r>
    </w:p>
    <w:p w14:paraId="24CD9D13" w14:textId="10654808" w:rsidR="008C050C" w:rsidRPr="00CF49F5" w:rsidRDefault="002706F9" w:rsidP="002706F9">
      <w:pPr>
        <w:tabs>
          <w:tab w:val="left" w:pos="2154"/>
        </w:tabs>
        <w:spacing w:after="120"/>
        <w:rPr>
          <w:rFonts w:asciiTheme="minorHAnsi" w:hAnsiTheme="minorHAnsi"/>
          <w:color w:val="03156C"/>
          <w:sz w:val="22"/>
          <w:szCs w:val="22"/>
          <w:lang w:val="de-AT"/>
        </w:rPr>
      </w:pPr>
      <w:r w:rsidRPr="00CF49F5">
        <w:rPr>
          <w:rFonts w:asciiTheme="minorHAnsi" w:hAnsiTheme="minorHAnsi"/>
          <w:b/>
          <w:bCs/>
          <w:color w:val="03156C"/>
          <w:sz w:val="22"/>
          <w:szCs w:val="22"/>
          <w:lang w:val="de-AT"/>
        </w:rPr>
        <w:t>Fächer</w:t>
      </w:r>
      <w:r w:rsidR="00D90E9E" w:rsidRPr="00CF49F5">
        <w:rPr>
          <w:rFonts w:asciiTheme="minorHAnsi" w:hAnsiTheme="minorHAnsi"/>
          <w:b/>
          <w:bCs/>
          <w:color w:val="03156C"/>
          <w:sz w:val="22"/>
          <w:szCs w:val="22"/>
          <w:lang w:val="de-AT"/>
        </w:rPr>
        <w:t xml:space="preserve">: </w:t>
      </w:r>
      <w:r w:rsidRPr="00CF49F5">
        <w:rPr>
          <w:rFonts w:asciiTheme="minorHAnsi" w:hAnsiTheme="minorHAnsi"/>
          <w:color w:val="03156C"/>
          <w:sz w:val="22"/>
          <w:szCs w:val="22"/>
          <w:lang w:val="de-AT"/>
        </w:rPr>
        <w:t>Politische Bildung und Geschichte</w:t>
      </w:r>
      <w:r w:rsidR="00052F4D" w:rsidRPr="00CF49F5">
        <w:rPr>
          <w:rFonts w:asciiTheme="minorHAnsi" w:hAnsiTheme="minorHAnsi"/>
          <w:color w:val="03156C"/>
          <w:sz w:val="22"/>
          <w:szCs w:val="22"/>
          <w:lang w:val="de-AT"/>
        </w:rPr>
        <w:t>, Geschichte</w:t>
      </w:r>
    </w:p>
    <w:p w14:paraId="7F0FB093" w14:textId="52CD6FA2" w:rsidR="008C050C" w:rsidRPr="00CF49F5" w:rsidRDefault="00DC77C3" w:rsidP="002706F9">
      <w:pPr>
        <w:tabs>
          <w:tab w:val="left" w:pos="2154"/>
        </w:tabs>
        <w:spacing w:after="120"/>
        <w:rPr>
          <w:rFonts w:asciiTheme="minorHAnsi" w:hAnsiTheme="minorHAnsi"/>
          <w:color w:val="03156C"/>
          <w:sz w:val="22"/>
          <w:szCs w:val="22"/>
          <w:lang w:val="de-AT"/>
        </w:rPr>
      </w:pPr>
      <w:r w:rsidRPr="00CF49F5">
        <w:rPr>
          <w:rFonts w:asciiTheme="minorHAnsi" w:hAnsiTheme="minorHAnsi"/>
          <w:b/>
          <w:bCs/>
          <w:color w:val="03156C"/>
          <w:sz w:val="22"/>
          <w:szCs w:val="22"/>
          <w:lang w:val="de-AT"/>
        </w:rPr>
        <w:t>Themen</w:t>
      </w:r>
      <w:r w:rsidR="00D90E9E" w:rsidRPr="00CF49F5">
        <w:rPr>
          <w:rFonts w:asciiTheme="minorHAnsi" w:hAnsiTheme="minorHAnsi"/>
          <w:b/>
          <w:bCs/>
          <w:color w:val="03156C"/>
          <w:sz w:val="22"/>
          <w:szCs w:val="22"/>
          <w:lang w:val="de-AT"/>
        </w:rPr>
        <w:t xml:space="preserve">: </w:t>
      </w:r>
      <w:r w:rsidR="00052F4D" w:rsidRPr="00CF49F5">
        <w:rPr>
          <w:rFonts w:asciiTheme="minorHAnsi" w:hAnsiTheme="minorHAnsi"/>
          <w:color w:val="03156C"/>
          <w:sz w:val="22"/>
          <w:szCs w:val="22"/>
          <w:lang w:val="de-AT"/>
        </w:rPr>
        <w:t>Terrorismusbekämpfung, unbeabsichtigte Folgen</w:t>
      </w:r>
      <w:r w:rsidR="002706F9" w:rsidRPr="00CF49F5">
        <w:rPr>
          <w:rFonts w:asciiTheme="minorHAnsi" w:hAnsiTheme="minorHAnsi"/>
          <w:color w:val="03156C"/>
          <w:sz w:val="22"/>
          <w:szCs w:val="22"/>
          <w:lang w:val="de-AT"/>
        </w:rPr>
        <w:t xml:space="preserve"> von Krieg und Terrorismus</w:t>
      </w:r>
      <w:r w:rsidR="00052F4D" w:rsidRPr="00CF49F5">
        <w:rPr>
          <w:rFonts w:asciiTheme="minorHAnsi" w:hAnsiTheme="minorHAnsi"/>
          <w:color w:val="03156C"/>
          <w:sz w:val="22"/>
          <w:szCs w:val="22"/>
          <w:lang w:val="de-AT"/>
        </w:rPr>
        <w:t>, Ethik bei militärischen Interventionen, Radikalisierung</w:t>
      </w:r>
    </w:p>
    <w:p w14:paraId="1266B3D8" w14:textId="0D9F16AB" w:rsidR="00D90E9E" w:rsidRPr="00CF49F5" w:rsidRDefault="00D90E9E" w:rsidP="002706F9">
      <w:pPr>
        <w:tabs>
          <w:tab w:val="left" w:pos="2154"/>
        </w:tabs>
        <w:spacing w:after="120"/>
        <w:rPr>
          <w:rFonts w:asciiTheme="minorHAnsi" w:hAnsiTheme="minorHAnsi"/>
          <w:color w:val="03156C"/>
          <w:sz w:val="22"/>
          <w:szCs w:val="22"/>
          <w:lang w:val="de-AT"/>
        </w:rPr>
      </w:pPr>
      <w:r w:rsidRPr="00CF49F5">
        <w:rPr>
          <w:rFonts w:asciiTheme="minorHAnsi" w:hAnsiTheme="minorHAnsi"/>
          <w:b/>
          <w:bCs/>
          <w:color w:val="03156C"/>
          <w:sz w:val="22"/>
          <w:szCs w:val="22"/>
          <w:lang w:val="de-AT"/>
        </w:rPr>
        <w:t xml:space="preserve">SDGs: </w:t>
      </w:r>
      <w:r w:rsidR="00341FD7" w:rsidRPr="00CF49F5">
        <w:rPr>
          <w:rFonts w:asciiTheme="minorHAnsi" w:hAnsiTheme="minorHAnsi"/>
          <w:color w:val="03156C"/>
          <w:sz w:val="22"/>
          <w:szCs w:val="22"/>
          <w:lang w:val="de-AT"/>
        </w:rPr>
        <w:t>16</w:t>
      </w:r>
      <w:r w:rsidR="002706F9" w:rsidRPr="00CF49F5">
        <w:rPr>
          <w:rFonts w:asciiTheme="minorHAnsi" w:hAnsiTheme="minorHAnsi"/>
          <w:color w:val="03156C"/>
          <w:sz w:val="22"/>
          <w:szCs w:val="22"/>
          <w:lang w:val="de-AT"/>
        </w:rPr>
        <w:t>,</w:t>
      </w:r>
      <w:r w:rsidR="00341FD7" w:rsidRPr="00CF49F5">
        <w:rPr>
          <w:rFonts w:asciiTheme="minorHAnsi" w:hAnsiTheme="minorHAnsi"/>
          <w:color w:val="03156C"/>
          <w:sz w:val="22"/>
          <w:szCs w:val="22"/>
          <w:lang w:val="de-AT"/>
        </w:rPr>
        <w:t xml:space="preserve"> 10</w:t>
      </w:r>
    </w:p>
    <w:p w14:paraId="2B355FFC" w14:textId="4D0570CD" w:rsidR="002706F9" w:rsidRPr="00CF49F5" w:rsidRDefault="002706F9" w:rsidP="002706F9">
      <w:pPr>
        <w:tabs>
          <w:tab w:val="left" w:pos="2154"/>
        </w:tabs>
        <w:spacing w:after="120"/>
        <w:rPr>
          <w:rFonts w:asciiTheme="minorHAnsi" w:hAnsiTheme="minorHAnsi"/>
          <w:color w:val="03156C"/>
          <w:sz w:val="22"/>
          <w:szCs w:val="22"/>
          <w:lang w:val="de-AT"/>
        </w:rPr>
      </w:pPr>
      <w:r w:rsidRPr="00CF49F5">
        <w:rPr>
          <w:rFonts w:asciiTheme="minorHAnsi" w:hAnsiTheme="minorHAnsi"/>
          <w:b/>
          <w:bCs/>
          <w:color w:val="03156C"/>
          <w:sz w:val="22"/>
          <w:szCs w:val="22"/>
          <w:lang w:val="de-AT"/>
        </w:rPr>
        <w:t>Konfliktdimensionen im Spiel:</w:t>
      </w:r>
      <w:r w:rsidRPr="00CF49F5">
        <w:rPr>
          <w:rFonts w:asciiTheme="minorHAnsi" w:hAnsiTheme="minorHAnsi"/>
          <w:b/>
          <w:bCs/>
          <w:color w:val="03156C"/>
          <w:sz w:val="22"/>
          <w:szCs w:val="22"/>
          <w:lang w:val="de-AT"/>
        </w:rPr>
        <w:br/>
      </w:r>
      <w:r w:rsidRPr="00CF49F5">
        <w:rPr>
          <w:rFonts w:ascii="Segoe UI Symbol" w:hAnsi="Segoe UI Symbol" w:cs="Segoe UI Symbol"/>
          <w:color w:val="03156C"/>
          <w:sz w:val="22"/>
          <w:szCs w:val="22"/>
          <w:lang w:val="de-AT"/>
        </w:rPr>
        <w:t>☒</w:t>
      </w:r>
      <w:r w:rsidRPr="00CF49F5">
        <w:rPr>
          <w:rFonts w:asciiTheme="minorHAnsi" w:hAnsiTheme="minorHAnsi"/>
          <w:color w:val="03156C"/>
          <w:sz w:val="22"/>
          <w:szCs w:val="22"/>
          <w:lang w:val="de-AT"/>
        </w:rPr>
        <w:t xml:space="preserve"> soziale Auswirkungen</w:t>
      </w:r>
      <w:r w:rsidRPr="00CF49F5">
        <w:rPr>
          <w:rFonts w:asciiTheme="minorHAnsi" w:hAnsiTheme="minorHAnsi"/>
          <w:color w:val="03156C"/>
          <w:sz w:val="22"/>
          <w:szCs w:val="22"/>
          <w:lang w:val="de-AT"/>
        </w:rPr>
        <w:br/>
      </w:r>
      <w:r w:rsidRPr="00CF49F5">
        <w:rPr>
          <w:rFonts w:ascii="Segoe UI Symbol" w:hAnsi="Segoe UI Symbol" w:cs="Segoe UI Symbol"/>
          <w:color w:val="03156C"/>
          <w:sz w:val="22"/>
          <w:szCs w:val="22"/>
          <w:lang w:val="de-AT"/>
        </w:rPr>
        <w:t>☒</w:t>
      </w:r>
      <w:r w:rsidRPr="00CF49F5">
        <w:rPr>
          <w:rFonts w:asciiTheme="minorHAnsi" w:hAnsiTheme="minorHAnsi"/>
          <w:color w:val="03156C"/>
          <w:sz w:val="22"/>
          <w:szCs w:val="22"/>
          <w:lang w:val="de-AT"/>
        </w:rPr>
        <w:t xml:space="preserve"> </w:t>
      </w:r>
      <w:r w:rsidRPr="00CF49F5">
        <w:rPr>
          <w:rFonts w:ascii="Corbel" w:hAnsi="Corbel" w:cs="Corbel"/>
          <w:color w:val="03156C"/>
          <w:sz w:val="22"/>
          <w:szCs w:val="22"/>
          <w:lang w:val="de-AT"/>
        </w:rPr>
        <w:t>ö</w:t>
      </w:r>
      <w:r w:rsidRPr="00CF49F5">
        <w:rPr>
          <w:rFonts w:asciiTheme="minorHAnsi" w:hAnsiTheme="minorHAnsi"/>
          <w:color w:val="03156C"/>
          <w:sz w:val="22"/>
          <w:szCs w:val="22"/>
          <w:lang w:val="de-AT"/>
        </w:rPr>
        <w:t>kologische Auswirkungen</w:t>
      </w:r>
      <w:r w:rsidRPr="00CF49F5">
        <w:rPr>
          <w:rFonts w:asciiTheme="minorHAnsi" w:hAnsiTheme="minorHAnsi"/>
          <w:color w:val="03156C"/>
          <w:sz w:val="22"/>
          <w:szCs w:val="22"/>
          <w:lang w:val="de-AT"/>
        </w:rPr>
        <w:br/>
      </w:r>
      <w:r w:rsidRPr="00CF49F5">
        <w:rPr>
          <w:rFonts w:ascii="Segoe UI Symbol" w:hAnsi="Segoe UI Symbol" w:cs="Segoe UI Symbol"/>
          <w:color w:val="03156C"/>
          <w:sz w:val="22"/>
          <w:szCs w:val="22"/>
          <w:lang w:val="de-AT"/>
        </w:rPr>
        <w:t>☒</w:t>
      </w:r>
      <w:r w:rsidRPr="00CF49F5">
        <w:rPr>
          <w:rFonts w:asciiTheme="minorHAnsi" w:hAnsiTheme="minorHAnsi"/>
          <w:color w:val="03156C"/>
          <w:sz w:val="22"/>
          <w:szCs w:val="22"/>
          <w:lang w:val="de-AT"/>
        </w:rPr>
        <w:t xml:space="preserve"> wirtschaftliche Auswirkungen</w:t>
      </w:r>
      <w:r w:rsidRPr="00CF49F5">
        <w:rPr>
          <w:rFonts w:asciiTheme="minorHAnsi" w:hAnsiTheme="minorHAnsi"/>
          <w:color w:val="03156C"/>
          <w:sz w:val="22"/>
          <w:szCs w:val="22"/>
          <w:lang w:val="de-AT"/>
        </w:rPr>
        <w:br/>
      </w:r>
      <w:sdt>
        <w:sdtPr>
          <w:rPr>
            <w:rFonts w:asciiTheme="minorHAnsi" w:hAnsiTheme="minorHAnsi"/>
            <w:color w:val="03156C"/>
            <w:sz w:val="22"/>
            <w:szCs w:val="22"/>
            <w:lang w:val="de-AT"/>
          </w:rPr>
          <w:id w:val="1089353282"/>
          <w14:checkbox>
            <w14:checked w14:val="0"/>
            <w14:checkedState w14:val="2612" w14:font="MS Gothic"/>
            <w14:uncheckedState w14:val="2610" w14:font="MS Gothic"/>
          </w14:checkbox>
        </w:sdtPr>
        <w:sdtEndPr/>
        <w:sdtContent>
          <w:r w:rsidRPr="00CF49F5">
            <w:rPr>
              <w:rFonts w:ascii="Segoe UI Symbol" w:eastAsia="MS Gothic" w:hAnsi="Segoe UI Symbol" w:cs="Segoe UI Symbol"/>
              <w:color w:val="03156C"/>
              <w:sz w:val="22"/>
              <w:szCs w:val="22"/>
              <w:lang w:val="de-AT"/>
            </w:rPr>
            <w:t>☐</w:t>
          </w:r>
        </w:sdtContent>
      </w:sdt>
      <w:r w:rsidRPr="00CF49F5">
        <w:rPr>
          <w:rFonts w:asciiTheme="minorHAnsi" w:hAnsiTheme="minorHAnsi"/>
          <w:color w:val="03156C"/>
          <w:sz w:val="22"/>
          <w:szCs w:val="22"/>
          <w:lang w:val="de-AT"/>
        </w:rPr>
        <w:t xml:space="preserve"> technologische Auswirkungen</w:t>
      </w:r>
    </w:p>
    <w:p w14:paraId="28787DF7" w14:textId="7BC6DB47" w:rsidR="00052F4D" w:rsidRPr="00CF49F5" w:rsidRDefault="00D90E9E" w:rsidP="002706F9">
      <w:pPr>
        <w:tabs>
          <w:tab w:val="left" w:pos="2154"/>
        </w:tabs>
        <w:spacing w:after="120"/>
        <w:rPr>
          <w:rFonts w:asciiTheme="minorHAnsi" w:hAnsiTheme="minorHAnsi"/>
          <w:color w:val="03156C"/>
          <w:sz w:val="22"/>
          <w:szCs w:val="22"/>
          <w:lang w:val="de-AT"/>
        </w:rPr>
      </w:pPr>
      <w:r w:rsidRPr="00CF49F5">
        <w:rPr>
          <w:rFonts w:asciiTheme="minorHAnsi" w:hAnsiTheme="minorHAnsi"/>
          <w:b/>
          <w:bCs/>
          <w:color w:val="03156C"/>
          <w:sz w:val="22"/>
          <w:szCs w:val="22"/>
          <w:lang w:val="de-AT"/>
        </w:rPr>
        <w:t>Lernziele</w:t>
      </w:r>
      <w:r w:rsidR="00641BF0" w:rsidRPr="00CF49F5">
        <w:rPr>
          <w:rFonts w:asciiTheme="minorHAnsi" w:hAnsiTheme="minorHAnsi"/>
          <w:color w:val="03156C"/>
          <w:sz w:val="22"/>
          <w:szCs w:val="22"/>
          <w:lang w:val="de-AT"/>
        </w:rPr>
        <w:t xml:space="preserve">: </w:t>
      </w:r>
      <w:proofErr w:type="spellStart"/>
      <w:proofErr w:type="gramStart"/>
      <w:r w:rsidR="00F76D43" w:rsidRPr="00CF49F5">
        <w:rPr>
          <w:rFonts w:asciiTheme="minorHAnsi" w:hAnsiTheme="minorHAnsi"/>
          <w:color w:val="03156C"/>
          <w:sz w:val="22"/>
          <w:szCs w:val="22"/>
          <w:lang w:val="de-AT"/>
        </w:rPr>
        <w:t>Schüler:innen</w:t>
      </w:r>
      <w:proofErr w:type="spellEnd"/>
      <w:proofErr w:type="gramEnd"/>
      <w:r w:rsidR="00F76D43" w:rsidRPr="00CF49F5">
        <w:rPr>
          <w:rFonts w:asciiTheme="minorHAnsi" w:hAnsiTheme="minorHAnsi"/>
          <w:color w:val="03156C"/>
          <w:sz w:val="22"/>
          <w:szCs w:val="22"/>
          <w:lang w:val="de-AT"/>
        </w:rPr>
        <w:t xml:space="preserve"> sollen…</w:t>
      </w:r>
      <w:r w:rsidR="00F76D43" w:rsidRPr="00CF49F5">
        <w:rPr>
          <w:rFonts w:asciiTheme="minorHAnsi" w:hAnsiTheme="minorHAnsi"/>
          <w:color w:val="03156C"/>
          <w:sz w:val="22"/>
          <w:szCs w:val="22"/>
          <w:lang w:val="de-AT"/>
        </w:rPr>
        <w:br/>
        <w:t>…</w:t>
      </w:r>
      <w:r w:rsidR="00052F4D" w:rsidRPr="00CF49F5">
        <w:rPr>
          <w:rFonts w:asciiTheme="minorHAnsi" w:hAnsiTheme="minorHAnsi"/>
          <w:color w:val="03156C"/>
          <w:sz w:val="22"/>
          <w:szCs w:val="22"/>
          <w:lang w:val="de-AT"/>
        </w:rPr>
        <w:t>die Folgen militärischer Interventionen für die Zivilbevölkerung analysieren</w:t>
      </w:r>
      <w:r w:rsidR="00F76D43" w:rsidRPr="00CF49F5">
        <w:rPr>
          <w:rFonts w:asciiTheme="minorHAnsi" w:hAnsiTheme="minorHAnsi"/>
          <w:color w:val="03156C"/>
          <w:sz w:val="22"/>
          <w:szCs w:val="22"/>
          <w:lang w:val="de-AT"/>
        </w:rPr>
        <w:br/>
        <w:t>…</w:t>
      </w:r>
      <w:r w:rsidR="00052F4D" w:rsidRPr="00CF49F5">
        <w:rPr>
          <w:rFonts w:asciiTheme="minorHAnsi" w:hAnsiTheme="minorHAnsi"/>
          <w:color w:val="03156C"/>
          <w:sz w:val="22"/>
          <w:szCs w:val="22"/>
          <w:lang w:val="de-AT"/>
        </w:rPr>
        <w:t xml:space="preserve">die ethischen Dilemmata erkunden, die mit Strategien zur Terrorismusbekämpfung verbunden sind. </w:t>
      </w:r>
      <w:r w:rsidR="00F76D43" w:rsidRPr="00CF49F5">
        <w:rPr>
          <w:rFonts w:asciiTheme="minorHAnsi" w:hAnsiTheme="minorHAnsi"/>
          <w:color w:val="03156C"/>
          <w:sz w:val="22"/>
          <w:szCs w:val="22"/>
          <w:lang w:val="de-AT"/>
        </w:rPr>
        <w:br/>
        <w:t>…a</w:t>
      </w:r>
      <w:r w:rsidR="00052F4D" w:rsidRPr="00CF49F5">
        <w:rPr>
          <w:rFonts w:asciiTheme="minorHAnsi" w:hAnsiTheme="minorHAnsi"/>
          <w:color w:val="03156C"/>
          <w:sz w:val="22"/>
          <w:szCs w:val="22"/>
          <w:lang w:val="de-AT"/>
        </w:rPr>
        <w:t xml:space="preserve">nhand von Diskussionen und Medienanalysen kritisch beurteilen, wie Terrorismus und Terrorismusbekämpfung in verschiedenen </w:t>
      </w:r>
      <w:r w:rsidR="00F76D43" w:rsidRPr="00CF49F5">
        <w:rPr>
          <w:rFonts w:asciiTheme="minorHAnsi" w:hAnsiTheme="minorHAnsi"/>
          <w:color w:val="03156C"/>
          <w:sz w:val="22"/>
          <w:szCs w:val="22"/>
          <w:lang w:val="de-AT"/>
        </w:rPr>
        <w:t>Medien</w:t>
      </w:r>
      <w:r w:rsidR="00052F4D" w:rsidRPr="00CF49F5">
        <w:rPr>
          <w:rFonts w:asciiTheme="minorHAnsi" w:hAnsiTheme="minorHAnsi"/>
          <w:color w:val="03156C"/>
          <w:sz w:val="22"/>
          <w:szCs w:val="22"/>
          <w:lang w:val="de-AT"/>
        </w:rPr>
        <w:t xml:space="preserve"> dargestellt werden.</w:t>
      </w:r>
      <w:r w:rsidR="00F76D43" w:rsidRPr="00CF49F5">
        <w:rPr>
          <w:rFonts w:asciiTheme="minorHAnsi" w:hAnsiTheme="minorHAnsi"/>
          <w:color w:val="03156C"/>
          <w:sz w:val="22"/>
          <w:szCs w:val="22"/>
          <w:lang w:val="de-AT"/>
        </w:rPr>
        <w:br/>
        <w:t xml:space="preserve">… die </w:t>
      </w:r>
      <w:r w:rsidR="00052F4D" w:rsidRPr="00CF49F5">
        <w:rPr>
          <w:rFonts w:asciiTheme="minorHAnsi" w:hAnsiTheme="minorHAnsi"/>
          <w:color w:val="03156C"/>
          <w:sz w:val="22"/>
          <w:szCs w:val="22"/>
          <w:lang w:val="de-AT"/>
        </w:rPr>
        <w:t>Fähigkeit zur Perspektivenübernahme</w:t>
      </w:r>
      <w:r w:rsidR="00F76D43" w:rsidRPr="00CF49F5">
        <w:rPr>
          <w:rFonts w:asciiTheme="minorHAnsi" w:hAnsiTheme="minorHAnsi"/>
          <w:color w:val="03156C"/>
          <w:sz w:val="22"/>
          <w:szCs w:val="22"/>
          <w:lang w:val="de-AT"/>
        </w:rPr>
        <w:t xml:space="preserve"> entwickeln,</w:t>
      </w:r>
      <w:r w:rsidR="00052F4D" w:rsidRPr="00CF49F5">
        <w:rPr>
          <w:rFonts w:asciiTheme="minorHAnsi" w:hAnsiTheme="minorHAnsi"/>
          <w:color w:val="03156C"/>
          <w:sz w:val="22"/>
          <w:szCs w:val="22"/>
          <w:lang w:val="de-AT"/>
        </w:rPr>
        <w:t xml:space="preserve"> indem sie die Argumente verschiedener Akteure bewerten und über die </w:t>
      </w:r>
      <w:r w:rsidR="00052F4D" w:rsidRPr="00CF49F5">
        <w:rPr>
          <w:rFonts w:asciiTheme="minorHAnsi" w:hAnsiTheme="minorHAnsi"/>
          <w:color w:val="03156C"/>
          <w:sz w:val="22"/>
          <w:szCs w:val="22"/>
          <w:lang w:val="de-AT"/>
        </w:rPr>
        <w:t>unbeabsichtigten Folgen von Gewalt und Vergeltung nachdenken</w:t>
      </w:r>
      <w:r w:rsidR="00F76D43" w:rsidRPr="00CF49F5">
        <w:rPr>
          <w:rFonts w:asciiTheme="minorHAnsi" w:hAnsiTheme="minorHAnsi"/>
          <w:color w:val="03156C"/>
          <w:sz w:val="22"/>
          <w:szCs w:val="22"/>
          <w:lang w:val="de-AT"/>
        </w:rPr>
        <w:t>;</w:t>
      </w:r>
    </w:p>
    <w:p w14:paraId="712DF56D" w14:textId="1FBD4158" w:rsidR="00341FD7" w:rsidRPr="00CF49F5" w:rsidRDefault="00D90E9E" w:rsidP="00F76D43">
      <w:pPr>
        <w:tabs>
          <w:tab w:val="left" w:pos="2154"/>
        </w:tabs>
        <w:spacing w:after="120"/>
        <w:jc w:val="both"/>
        <w:rPr>
          <w:rFonts w:asciiTheme="minorHAnsi" w:hAnsiTheme="minorHAnsi"/>
          <w:color w:val="03156C"/>
          <w:sz w:val="22"/>
          <w:szCs w:val="22"/>
          <w:lang w:val="de-AT"/>
        </w:rPr>
      </w:pPr>
      <w:r w:rsidRPr="00CF49F5">
        <w:rPr>
          <w:rFonts w:asciiTheme="minorHAnsi" w:hAnsiTheme="minorHAnsi"/>
          <w:b/>
          <w:bCs/>
          <w:color w:val="03156C"/>
          <w:sz w:val="22"/>
          <w:szCs w:val="22"/>
          <w:lang w:val="de-AT"/>
        </w:rPr>
        <w:t>Fähigkeiten</w:t>
      </w:r>
      <w:r w:rsidR="00F76D43" w:rsidRPr="00CF49F5">
        <w:rPr>
          <w:rFonts w:asciiTheme="minorHAnsi" w:hAnsiTheme="minorHAnsi"/>
          <w:b/>
          <w:bCs/>
          <w:color w:val="03156C"/>
          <w:sz w:val="22"/>
          <w:szCs w:val="22"/>
          <w:lang w:val="de-AT"/>
        </w:rPr>
        <w:t xml:space="preserve"> &amp; Kompetenzen</w:t>
      </w:r>
      <w:r w:rsidR="00641BF0" w:rsidRPr="00CF49F5">
        <w:rPr>
          <w:rFonts w:asciiTheme="minorHAnsi" w:hAnsiTheme="minorHAnsi"/>
          <w:color w:val="03156C"/>
          <w:sz w:val="22"/>
          <w:szCs w:val="22"/>
          <w:lang w:val="de-AT"/>
        </w:rPr>
        <w:t xml:space="preserve">: </w:t>
      </w:r>
      <w:r w:rsidR="00052F4D" w:rsidRPr="00CF49F5">
        <w:rPr>
          <w:rFonts w:asciiTheme="minorHAnsi" w:hAnsiTheme="minorHAnsi"/>
          <w:color w:val="03156C"/>
          <w:sz w:val="22"/>
          <w:szCs w:val="22"/>
          <w:lang w:val="de-AT"/>
        </w:rPr>
        <w:t>Kritisches Denken und Problemlösungsfähigkeit</w:t>
      </w:r>
      <w:r w:rsidR="00F76D43" w:rsidRPr="00CF49F5">
        <w:rPr>
          <w:rFonts w:asciiTheme="minorHAnsi" w:hAnsiTheme="minorHAnsi"/>
          <w:color w:val="03156C"/>
          <w:sz w:val="22"/>
          <w:szCs w:val="22"/>
          <w:lang w:val="de-AT"/>
        </w:rPr>
        <w:t xml:space="preserve">, </w:t>
      </w:r>
      <w:r w:rsidR="00052F4D" w:rsidRPr="00CF49F5">
        <w:rPr>
          <w:rFonts w:asciiTheme="minorHAnsi" w:hAnsiTheme="minorHAnsi"/>
          <w:color w:val="03156C"/>
          <w:sz w:val="22"/>
          <w:szCs w:val="22"/>
          <w:lang w:val="de-AT"/>
        </w:rPr>
        <w:t>Perspektivübernahme</w:t>
      </w:r>
      <w:r w:rsidR="00F76D43" w:rsidRPr="00CF49F5">
        <w:rPr>
          <w:rFonts w:asciiTheme="minorHAnsi" w:hAnsiTheme="minorHAnsi"/>
          <w:color w:val="03156C"/>
          <w:sz w:val="22"/>
          <w:szCs w:val="22"/>
          <w:lang w:val="de-AT"/>
        </w:rPr>
        <w:t xml:space="preserve">, </w:t>
      </w:r>
      <w:r w:rsidR="00052F4D" w:rsidRPr="00CF49F5">
        <w:rPr>
          <w:rFonts w:asciiTheme="minorHAnsi" w:hAnsiTheme="minorHAnsi"/>
          <w:color w:val="03156C"/>
          <w:sz w:val="22"/>
          <w:szCs w:val="22"/>
          <w:lang w:val="de-AT"/>
        </w:rPr>
        <w:t>Medienkompetenz</w:t>
      </w:r>
    </w:p>
    <w:p w14:paraId="6C298E5D" w14:textId="61BB991F" w:rsidR="00341FD7" w:rsidRPr="00CF49F5" w:rsidRDefault="00DC77C3" w:rsidP="00693AD6">
      <w:pPr>
        <w:tabs>
          <w:tab w:val="left" w:pos="2154"/>
        </w:tabs>
        <w:spacing w:after="120"/>
        <w:jc w:val="both"/>
        <w:rPr>
          <w:rFonts w:asciiTheme="minorHAnsi" w:hAnsiTheme="minorHAnsi"/>
          <w:color w:val="03156C"/>
          <w:sz w:val="22"/>
          <w:szCs w:val="22"/>
          <w:lang w:val="de-AT"/>
        </w:rPr>
      </w:pPr>
      <w:r w:rsidRPr="00CF49F5">
        <w:rPr>
          <w:rFonts w:asciiTheme="minorHAnsi" w:hAnsiTheme="minorHAnsi"/>
          <w:b/>
          <w:bCs/>
          <w:color w:val="03156C"/>
          <w:sz w:val="22"/>
          <w:szCs w:val="22"/>
          <w:lang w:val="de-AT"/>
        </w:rPr>
        <w:t xml:space="preserve">Technische Anforderungen </w:t>
      </w:r>
      <w:r w:rsidR="00F76D43" w:rsidRPr="00CF49F5">
        <w:rPr>
          <w:rFonts w:asciiTheme="minorHAnsi" w:hAnsiTheme="minorHAnsi"/>
          <w:b/>
          <w:bCs/>
          <w:color w:val="03156C"/>
          <w:sz w:val="22"/>
          <w:szCs w:val="22"/>
          <w:lang w:val="de-AT"/>
        </w:rPr>
        <w:t>&amp;</w:t>
      </w:r>
      <w:r w:rsidRPr="00CF49F5">
        <w:rPr>
          <w:rFonts w:asciiTheme="minorHAnsi" w:hAnsiTheme="minorHAnsi"/>
          <w:b/>
          <w:bCs/>
          <w:color w:val="03156C"/>
          <w:sz w:val="22"/>
          <w:szCs w:val="22"/>
          <w:lang w:val="de-AT"/>
        </w:rPr>
        <w:t xml:space="preserve"> </w:t>
      </w:r>
      <w:r w:rsidR="00D90E9E" w:rsidRPr="00CF49F5">
        <w:rPr>
          <w:rFonts w:asciiTheme="minorHAnsi" w:hAnsiTheme="minorHAnsi"/>
          <w:b/>
          <w:bCs/>
          <w:color w:val="03156C"/>
          <w:sz w:val="22"/>
          <w:szCs w:val="22"/>
          <w:lang w:val="de-AT"/>
        </w:rPr>
        <w:t>benötigtes</w:t>
      </w:r>
      <w:r w:rsidRPr="00CF49F5">
        <w:rPr>
          <w:rFonts w:asciiTheme="minorHAnsi" w:hAnsiTheme="minorHAnsi"/>
          <w:b/>
          <w:bCs/>
          <w:color w:val="03156C"/>
          <w:sz w:val="22"/>
          <w:szCs w:val="22"/>
          <w:lang w:val="de-AT"/>
        </w:rPr>
        <w:t xml:space="preserve"> Material</w:t>
      </w:r>
      <w:r w:rsidR="00641BF0" w:rsidRPr="00CF49F5">
        <w:rPr>
          <w:rFonts w:asciiTheme="minorHAnsi" w:hAnsiTheme="minorHAnsi"/>
          <w:color w:val="03156C"/>
          <w:sz w:val="22"/>
          <w:szCs w:val="22"/>
          <w:lang w:val="de-AT"/>
        </w:rPr>
        <w:t xml:space="preserve">: </w:t>
      </w:r>
      <w:r w:rsidR="00341FD7" w:rsidRPr="00CF49F5">
        <w:rPr>
          <w:rFonts w:asciiTheme="minorHAnsi" w:hAnsiTheme="minorHAnsi"/>
          <w:color w:val="03156C"/>
          <w:sz w:val="22"/>
          <w:szCs w:val="22"/>
          <w:lang w:val="de-AT"/>
        </w:rPr>
        <w:t>Computer mit Internetzugang</w:t>
      </w:r>
      <w:r w:rsidR="00693AD6" w:rsidRPr="00CF49F5">
        <w:rPr>
          <w:rFonts w:asciiTheme="minorHAnsi" w:hAnsiTheme="minorHAnsi"/>
          <w:color w:val="03156C"/>
          <w:sz w:val="22"/>
          <w:szCs w:val="22"/>
          <w:lang w:val="de-AT"/>
        </w:rPr>
        <w:t xml:space="preserve">, </w:t>
      </w:r>
      <w:r w:rsidR="00341FD7" w:rsidRPr="00CF49F5">
        <w:rPr>
          <w:rFonts w:asciiTheme="minorHAnsi" w:hAnsiTheme="minorHAnsi"/>
          <w:color w:val="03156C"/>
          <w:sz w:val="22"/>
          <w:szCs w:val="22"/>
          <w:lang w:val="de-AT"/>
        </w:rPr>
        <w:t xml:space="preserve">Lautsprecher und </w:t>
      </w:r>
      <w:proofErr w:type="spellStart"/>
      <w:r w:rsidR="00693AD6" w:rsidRPr="00CF49F5">
        <w:rPr>
          <w:rFonts w:asciiTheme="minorHAnsi" w:hAnsiTheme="minorHAnsi"/>
          <w:color w:val="03156C"/>
          <w:sz w:val="22"/>
          <w:szCs w:val="22"/>
          <w:lang w:val="de-AT"/>
        </w:rPr>
        <w:t>Beamer</w:t>
      </w:r>
      <w:proofErr w:type="spellEnd"/>
      <w:r w:rsidR="00693AD6" w:rsidRPr="00CF49F5">
        <w:rPr>
          <w:rFonts w:asciiTheme="minorHAnsi" w:hAnsiTheme="minorHAnsi"/>
          <w:color w:val="03156C"/>
          <w:sz w:val="22"/>
          <w:szCs w:val="22"/>
          <w:lang w:val="de-AT"/>
        </w:rPr>
        <w:t xml:space="preserve">, </w:t>
      </w:r>
      <w:r w:rsidR="00341FD7" w:rsidRPr="00CF49F5">
        <w:rPr>
          <w:rFonts w:asciiTheme="minorHAnsi" w:hAnsiTheme="minorHAnsi"/>
          <w:color w:val="03156C"/>
          <w:sz w:val="22"/>
          <w:szCs w:val="22"/>
          <w:lang w:val="de-AT"/>
        </w:rPr>
        <w:t>YouTube-Spielvideos, wenn das Spiel nicht verfügbar ist</w:t>
      </w:r>
      <w:r w:rsidR="00693AD6" w:rsidRPr="00CF49F5">
        <w:rPr>
          <w:rFonts w:asciiTheme="minorHAnsi" w:hAnsiTheme="minorHAnsi"/>
          <w:color w:val="03156C"/>
          <w:sz w:val="22"/>
          <w:szCs w:val="22"/>
          <w:lang w:val="de-AT"/>
        </w:rPr>
        <w:t xml:space="preserve">, </w:t>
      </w:r>
      <w:r w:rsidR="00341FD7" w:rsidRPr="00CF49F5">
        <w:rPr>
          <w:rFonts w:asciiTheme="minorHAnsi" w:hAnsiTheme="minorHAnsi"/>
          <w:color w:val="03156C"/>
          <w:sz w:val="22"/>
          <w:szCs w:val="22"/>
          <w:lang w:val="de-AT"/>
        </w:rPr>
        <w:t xml:space="preserve">Gedruckte </w:t>
      </w:r>
      <w:r w:rsidR="00B6790A" w:rsidRPr="00CF49F5">
        <w:rPr>
          <w:rFonts w:asciiTheme="minorHAnsi" w:hAnsiTheme="minorHAnsi"/>
          <w:color w:val="03156C"/>
          <w:sz w:val="22"/>
          <w:szCs w:val="22"/>
          <w:lang w:val="de-AT"/>
        </w:rPr>
        <w:t>Diagramme</w:t>
      </w:r>
    </w:p>
    <w:p w14:paraId="459E8EE6" w14:textId="6132B9D9" w:rsidR="00052F4D" w:rsidRPr="00CF49F5" w:rsidRDefault="00E1590D" w:rsidP="00693AD6">
      <w:pPr>
        <w:tabs>
          <w:tab w:val="left" w:pos="2154"/>
        </w:tabs>
        <w:spacing w:after="120"/>
        <w:rPr>
          <w:rFonts w:asciiTheme="minorHAnsi" w:hAnsiTheme="minorHAnsi"/>
          <w:color w:val="03156C"/>
          <w:sz w:val="22"/>
          <w:szCs w:val="22"/>
          <w:lang w:val="de-AT"/>
        </w:rPr>
      </w:pPr>
      <w:r w:rsidRPr="00CF49F5">
        <w:rPr>
          <w:rFonts w:asciiTheme="minorHAnsi" w:hAnsiTheme="minorHAnsi"/>
          <w:b/>
          <w:bCs/>
          <w:color w:val="03156C"/>
          <w:sz w:val="22"/>
          <w:szCs w:val="22"/>
          <w:lang w:val="de-AT"/>
        </w:rPr>
        <w:t>Weiter</w:t>
      </w:r>
      <w:r w:rsidR="00693AD6" w:rsidRPr="00CF49F5">
        <w:rPr>
          <w:rFonts w:asciiTheme="minorHAnsi" w:hAnsiTheme="minorHAnsi"/>
          <w:b/>
          <w:bCs/>
          <w:color w:val="03156C"/>
          <w:sz w:val="22"/>
          <w:szCs w:val="22"/>
          <w:lang w:val="de-AT"/>
        </w:rPr>
        <w:t>führende</w:t>
      </w:r>
      <w:r w:rsidRPr="00CF49F5">
        <w:rPr>
          <w:rFonts w:asciiTheme="minorHAnsi" w:hAnsiTheme="minorHAnsi"/>
          <w:b/>
          <w:bCs/>
          <w:color w:val="03156C"/>
          <w:sz w:val="22"/>
          <w:szCs w:val="22"/>
          <w:lang w:val="de-AT"/>
        </w:rPr>
        <w:t xml:space="preserve"> </w:t>
      </w:r>
      <w:r w:rsidR="00D90E9E" w:rsidRPr="00CF49F5">
        <w:rPr>
          <w:rFonts w:asciiTheme="minorHAnsi" w:hAnsiTheme="minorHAnsi"/>
          <w:b/>
          <w:bCs/>
          <w:color w:val="03156C"/>
          <w:sz w:val="22"/>
          <w:szCs w:val="22"/>
          <w:lang w:val="de-AT"/>
        </w:rPr>
        <w:t>Material</w:t>
      </w:r>
      <w:r w:rsidR="00693AD6" w:rsidRPr="00CF49F5">
        <w:rPr>
          <w:rFonts w:asciiTheme="minorHAnsi" w:hAnsiTheme="minorHAnsi"/>
          <w:b/>
          <w:bCs/>
          <w:color w:val="03156C"/>
          <w:sz w:val="22"/>
          <w:szCs w:val="22"/>
          <w:lang w:val="de-AT"/>
        </w:rPr>
        <w:t>ien</w:t>
      </w:r>
      <w:r w:rsidR="00353D60" w:rsidRPr="00CF49F5">
        <w:rPr>
          <w:rFonts w:asciiTheme="minorHAnsi" w:hAnsiTheme="minorHAnsi"/>
          <w:color w:val="03156C"/>
          <w:sz w:val="22"/>
          <w:szCs w:val="22"/>
          <w:lang w:val="de-AT"/>
        </w:rPr>
        <w:t xml:space="preserve">: </w:t>
      </w:r>
      <w:r w:rsidR="00693AD6" w:rsidRPr="00CF49F5">
        <w:rPr>
          <w:rFonts w:asciiTheme="minorHAnsi" w:hAnsiTheme="minorHAnsi"/>
          <w:color w:val="03156C"/>
          <w:sz w:val="22"/>
          <w:szCs w:val="22"/>
          <w:lang w:val="de-AT"/>
        </w:rPr>
        <w:br/>
      </w:r>
      <w:r w:rsidR="00052F4D" w:rsidRPr="00CF49F5">
        <w:rPr>
          <w:rFonts w:asciiTheme="minorHAnsi" w:hAnsiTheme="minorHAnsi"/>
          <w:color w:val="03156C"/>
          <w:sz w:val="22"/>
          <w:szCs w:val="22"/>
          <w:lang w:val="de-AT"/>
        </w:rPr>
        <w:t xml:space="preserve">Buch: "Der Krieg gegen den Terror: Von 9/11 bis ISIS" von Andrew Hoskins und Ben </w:t>
      </w:r>
      <w:proofErr w:type="spellStart"/>
      <w:r w:rsidR="00052F4D" w:rsidRPr="00CF49F5">
        <w:rPr>
          <w:rFonts w:asciiTheme="minorHAnsi" w:hAnsiTheme="minorHAnsi"/>
          <w:color w:val="03156C"/>
          <w:sz w:val="22"/>
          <w:szCs w:val="22"/>
          <w:lang w:val="de-AT"/>
        </w:rPr>
        <w:t>O'Loughlin</w:t>
      </w:r>
      <w:proofErr w:type="spellEnd"/>
    </w:p>
    <w:p w14:paraId="14F2E20B" w14:textId="5AC521F7" w:rsidR="00552996" w:rsidRPr="00CF49F5" w:rsidRDefault="00052F4D" w:rsidP="00693AD6">
      <w:pPr>
        <w:pStyle w:val="Listenabsatz"/>
        <w:numPr>
          <w:ilvl w:val="0"/>
          <w:numId w:val="13"/>
        </w:numPr>
        <w:tabs>
          <w:tab w:val="left" w:pos="2154"/>
        </w:tabs>
        <w:spacing w:after="120"/>
        <w:ind w:left="0"/>
        <w:contextualSpacing w:val="0"/>
        <w:rPr>
          <w:rFonts w:asciiTheme="minorHAnsi" w:hAnsiTheme="minorHAnsi"/>
          <w:color w:val="03156C"/>
          <w:sz w:val="22"/>
          <w:szCs w:val="22"/>
          <w:lang w:val="de-AT"/>
        </w:rPr>
      </w:pPr>
      <w:r w:rsidRPr="00CF49F5">
        <w:rPr>
          <w:rFonts w:asciiTheme="minorHAnsi" w:hAnsiTheme="minorHAnsi"/>
          <w:color w:val="03156C"/>
          <w:sz w:val="22"/>
          <w:szCs w:val="22"/>
          <w:lang w:val="de-AT"/>
        </w:rPr>
        <w:t xml:space="preserve">Buch: "Terrorismus und Terrorismusbekämpfung" von Brigitte L. </w:t>
      </w:r>
      <w:proofErr w:type="spellStart"/>
      <w:r w:rsidRPr="00CF49F5">
        <w:rPr>
          <w:rFonts w:asciiTheme="minorHAnsi" w:hAnsiTheme="minorHAnsi"/>
          <w:color w:val="03156C"/>
          <w:sz w:val="22"/>
          <w:szCs w:val="22"/>
          <w:lang w:val="de-AT"/>
        </w:rPr>
        <w:t>Nacos</w:t>
      </w:r>
      <w:proofErr w:type="spellEnd"/>
    </w:p>
    <w:p w14:paraId="10492CF3" w14:textId="3E5F35F4" w:rsidR="00B41717" w:rsidRPr="003D2EA5" w:rsidRDefault="00B41717" w:rsidP="00693AD6">
      <w:pPr>
        <w:pStyle w:val="Listenabsatz"/>
        <w:numPr>
          <w:ilvl w:val="0"/>
          <w:numId w:val="13"/>
        </w:numPr>
        <w:tabs>
          <w:tab w:val="left" w:pos="2154"/>
        </w:tabs>
        <w:spacing w:after="120"/>
        <w:ind w:left="0"/>
        <w:contextualSpacing w:val="0"/>
        <w:rPr>
          <w:rFonts w:asciiTheme="minorHAnsi" w:hAnsiTheme="minorHAnsi"/>
          <w:color w:val="03156C"/>
          <w:sz w:val="22"/>
          <w:szCs w:val="22"/>
        </w:rPr>
      </w:pPr>
      <w:proofErr w:type="spellStart"/>
      <w:r w:rsidRPr="003D2EA5">
        <w:rPr>
          <w:rFonts w:asciiTheme="minorHAnsi" w:hAnsiTheme="minorHAnsi"/>
          <w:color w:val="03156C"/>
          <w:sz w:val="22"/>
          <w:szCs w:val="22"/>
        </w:rPr>
        <w:t>Dokumentarfilm</w:t>
      </w:r>
      <w:proofErr w:type="spellEnd"/>
      <w:r w:rsidRPr="003D2EA5">
        <w:rPr>
          <w:rFonts w:asciiTheme="minorHAnsi" w:hAnsiTheme="minorHAnsi"/>
          <w:color w:val="03156C"/>
          <w:sz w:val="22"/>
          <w:szCs w:val="22"/>
        </w:rPr>
        <w:t>: "The Fog of War" von Errol Morris:</w:t>
      </w:r>
      <w:hyperlink r:id="rId15" w:history="1">
        <w:r w:rsidRPr="003D2EA5">
          <w:rPr>
            <w:rStyle w:val="Hyperlink"/>
            <w:rFonts w:asciiTheme="minorHAnsi" w:hAnsiTheme="minorHAnsi"/>
            <w:color w:val="03156C"/>
            <w:sz w:val="22"/>
            <w:szCs w:val="22"/>
          </w:rPr>
          <w:t xml:space="preserve"> https://www.imdb.com/title/tt031791 /0</w:t>
        </w:r>
      </w:hyperlink>
    </w:p>
    <w:p w14:paraId="66130C0D" w14:textId="6D6E0A8D" w:rsidR="00552996" w:rsidRPr="00CF49F5" w:rsidRDefault="00B6790A" w:rsidP="00693AD6">
      <w:pPr>
        <w:pStyle w:val="Listenabsatz"/>
        <w:numPr>
          <w:ilvl w:val="0"/>
          <w:numId w:val="13"/>
        </w:numPr>
        <w:tabs>
          <w:tab w:val="left" w:pos="2154"/>
        </w:tabs>
        <w:spacing w:after="120"/>
        <w:ind w:left="0"/>
        <w:contextualSpacing w:val="0"/>
        <w:rPr>
          <w:rStyle w:val="Hyperlink"/>
          <w:rFonts w:asciiTheme="minorHAnsi" w:hAnsiTheme="minorHAnsi"/>
          <w:b/>
          <w:bCs/>
          <w:color w:val="9BFFD6"/>
          <w:sz w:val="22"/>
          <w:szCs w:val="22"/>
          <w:u w:val="none"/>
          <w:lang w:val="de-AT"/>
          <w14:textOutline w14:w="3175" w14:cap="rnd" w14:cmpd="sng" w14:algn="ctr">
            <w14:solidFill>
              <w14:srgbClr w14:val="03156C"/>
            </w14:solidFill>
            <w14:prstDash w14:val="solid"/>
            <w14:bevel/>
          </w14:textOutline>
        </w:rPr>
      </w:pPr>
      <w:r w:rsidRPr="00CF49F5">
        <w:rPr>
          <w:rFonts w:asciiTheme="minorHAnsi" w:hAnsiTheme="minorHAnsi"/>
          <w:color w:val="03156C"/>
          <w:sz w:val="22"/>
          <w:szCs w:val="22"/>
          <w:lang w:val="de-AT"/>
        </w:rPr>
        <w:t xml:space="preserve">"The Costs </w:t>
      </w:r>
      <w:proofErr w:type="spellStart"/>
      <w:r w:rsidRPr="00CF49F5">
        <w:rPr>
          <w:rFonts w:asciiTheme="minorHAnsi" w:hAnsiTheme="minorHAnsi"/>
          <w:color w:val="03156C"/>
          <w:sz w:val="22"/>
          <w:szCs w:val="22"/>
          <w:lang w:val="de-AT"/>
        </w:rPr>
        <w:t>of</w:t>
      </w:r>
      <w:proofErr w:type="spellEnd"/>
      <w:r w:rsidRPr="00CF49F5">
        <w:rPr>
          <w:rFonts w:asciiTheme="minorHAnsi" w:hAnsiTheme="minorHAnsi"/>
          <w:color w:val="03156C"/>
          <w:sz w:val="22"/>
          <w:szCs w:val="22"/>
          <w:lang w:val="de-AT"/>
        </w:rPr>
        <w:t xml:space="preserve"> War" - Ein Projekt der Brown University, </w:t>
      </w:r>
      <w:proofErr w:type="gramStart"/>
      <w:r w:rsidRPr="00CF49F5">
        <w:rPr>
          <w:rFonts w:asciiTheme="minorHAnsi" w:hAnsiTheme="minorHAnsi"/>
          <w:color w:val="03156C"/>
          <w:sz w:val="22"/>
          <w:szCs w:val="22"/>
          <w:lang w:val="de-AT"/>
        </w:rPr>
        <w:t>das</w:t>
      </w:r>
      <w:proofErr w:type="gramEnd"/>
      <w:r w:rsidRPr="00CF49F5">
        <w:rPr>
          <w:rFonts w:asciiTheme="minorHAnsi" w:hAnsiTheme="minorHAnsi"/>
          <w:color w:val="03156C"/>
          <w:sz w:val="22"/>
          <w:szCs w:val="22"/>
          <w:lang w:val="de-AT"/>
        </w:rPr>
        <w:t xml:space="preserve"> die menschlichen und wirtschaftlichen Auswirkungen von Terrorismusbekämpfungsmaßnahmen dokumentiert</w:t>
      </w:r>
      <w:hyperlink r:id="rId16" w:history="1">
        <w:r w:rsidR="00693AD6" w:rsidRPr="00CF49F5">
          <w:rPr>
            <w:rStyle w:val="Hyperlink"/>
            <w:rFonts w:asciiTheme="minorHAnsi" w:hAnsiTheme="minorHAnsi"/>
            <w:sz w:val="22"/>
            <w:szCs w:val="22"/>
            <w:lang w:val="de-AT"/>
          </w:rPr>
          <w:t xml:space="preserve">:  https://www.youtube.com/watch?v=3Rzfso9nWqA&amp;list=PLBrPYoChOfODeNt25fzNx7i3rl1_fQQl4&amp;index=12 </w:t>
        </w:r>
      </w:hyperlink>
    </w:p>
    <w:p w14:paraId="031786FA" w14:textId="77777777" w:rsidR="00693AD6" w:rsidRPr="00CF49F5" w:rsidRDefault="00693AD6" w:rsidP="00693AD6">
      <w:pPr>
        <w:pStyle w:val="Listenabsatz"/>
        <w:tabs>
          <w:tab w:val="left" w:pos="2154"/>
        </w:tabs>
        <w:spacing w:after="120"/>
        <w:ind w:left="0"/>
        <w:contextualSpacing w:val="0"/>
        <w:rPr>
          <w:rStyle w:val="Hyperlink"/>
          <w:rFonts w:asciiTheme="minorHAnsi" w:hAnsiTheme="minorHAnsi"/>
          <w:b/>
          <w:bCs/>
          <w:color w:val="9BFFD6"/>
          <w:sz w:val="22"/>
          <w:szCs w:val="22"/>
          <w:u w:val="none"/>
          <w:lang w:val="de-AT"/>
          <w14:textOutline w14:w="3175" w14:cap="rnd" w14:cmpd="sng" w14:algn="ctr">
            <w14:solidFill>
              <w14:srgbClr w14:val="03156C"/>
            </w14:solidFill>
            <w14:prstDash w14:val="solid"/>
            <w14:bevel/>
          </w14:textOutline>
        </w:rPr>
      </w:pPr>
    </w:p>
    <w:p w14:paraId="2E23F10C" w14:textId="77777777" w:rsidR="002706F9" w:rsidRPr="00CF49F5" w:rsidRDefault="002706F9" w:rsidP="002706F9">
      <w:pPr>
        <w:tabs>
          <w:tab w:val="left" w:pos="2154"/>
        </w:tabs>
        <w:spacing w:after="120"/>
        <w:jc w:val="both"/>
        <w:rPr>
          <w:rFonts w:asciiTheme="minorHAnsi" w:hAnsiTheme="minorHAnsi"/>
          <w:b/>
          <w:bCs/>
          <w:color w:val="9BFFD6"/>
          <w:sz w:val="28"/>
          <w:lang w:val="de-AT"/>
          <w14:textOutline w14:w="3175" w14:cap="rnd" w14:cmpd="sng" w14:algn="ctr">
            <w14:solidFill>
              <w14:srgbClr w14:val="03156C"/>
            </w14:solidFill>
            <w14:prstDash w14:val="solid"/>
            <w14:bevel/>
          </w14:textOutline>
        </w:rPr>
        <w:sectPr w:rsidR="002706F9" w:rsidRPr="00CF49F5" w:rsidSect="002706F9">
          <w:type w:val="continuous"/>
          <w:pgSz w:w="12240" w:h="15840"/>
          <w:pgMar w:top="1440" w:right="1440" w:bottom="1440" w:left="1440" w:header="720" w:footer="288" w:gutter="0"/>
          <w:cols w:num="2" w:space="720"/>
          <w:docGrid w:linePitch="360"/>
        </w:sectPr>
      </w:pPr>
    </w:p>
    <w:p w14:paraId="2F183C98" w14:textId="3EF3E84F" w:rsidR="002706F9" w:rsidRPr="00CF49F5" w:rsidRDefault="002706F9" w:rsidP="002706F9">
      <w:pPr>
        <w:tabs>
          <w:tab w:val="left" w:pos="2154"/>
        </w:tabs>
        <w:spacing w:after="160"/>
        <w:jc w:val="both"/>
        <w:rPr>
          <w:rFonts w:asciiTheme="minorHAnsi" w:eastAsiaTheme="minorHAnsi" w:hAnsiTheme="minorHAnsi" w:cstheme="minorBidi"/>
          <w:color w:val="03156C" w:themeColor="accent3" w:themeShade="80"/>
          <w:szCs w:val="22"/>
          <w:lang w:val="de-AT" w:eastAsia="en-US"/>
        </w:rPr>
      </w:pPr>
    </w:p>
    <w:p w14:paraId="3C78F9F4" w14:textId="77777777" w:rsidR="00A76405" w:rsidRPr="00CF49F5" w:rsidRDefault="00A76405">
      <w:pPr>
        <w:spacing w:after="160" w:line="259" w:lineRule="auto"/>
        <w:rPr>
          <w:rFonts w:asciiTheme="minorHAnsi" w:eastAsiaTheme="minorHAnsi" w:hAnsiTheme="minorHAnsi" w:cstheme="minorBidi"/>
          <w:color w:val="03156C" w:themeColor="accent3" w:themeShade="80"/>
          <w:szCs w:val="22"/>
          <w:lang w:val="de-AT" w:eastAsia="en-US"/>
        </w:rPr>
      </w:pPr>
      <w:r w:rsidRPr="00CF49F5">
        <w:rPr>
          <w:rFonts w:asciiTheme="minorHAnsi" w:eastAsiaTheme="minorHAnsi" w:hAnsiTheme="minorHAnsi" w:cstheme="minorBidi"/>
          <w:color w:val="03156C" w:themeColor="accent3" w:themeShade="80"/>
          <w:szCs w:val="22"/>
          <w:lang w:val="de-AT" w:eastAsia="en-US"/>
        </w:rPr>
        <w:br w:type="page"/>
      </w:r>
    </w:p>
    <w:p w14:paraId="11B3BB7C" w14:textId="67F1A5F8" w:rsidR="00E530D3" w:rsidRPr="00CF49F5" w:rsidRDefault="00E530D3" w:rsidP="006516A9">
      <w:pPr>
        <w:tabs>
          <w:tab w:val="left" w:pos="2154"/>
        </w:tabs>
        <w:spacing w:after="160" w:line="259" w:lineRule="auto"/>
        <w:jc w:val="both"/>
        <w:rPr>
          <w:rFonts w:asciiTheme="minorHAnsi" w:eastAsiaTheme="minorHAnsi" w:hAnsiTheme="minorHAnsi" w:cstheme="minorBidi"/>
          <w:b/>
          <w:bCs/>
          <w:color w:val="01C172" w:themeColor="accent4" w:themeShade="BF"/>
          <w:sz w:val="28"/>
          <w:lang w:val="de-AT" w:eastAsia="en-US"/>
        </w:rPr>
      </w:pPr>
      <w:r w:rsidRPr="00CF49F5">
        <w:rPr>
          <w:rFonts w:asciiTheme="minorHAnsi" w:eastAsiaTheme="minorHAnsi" w:hAnsiTheme="minorHAnsi" w:cstheme="minorBidi"/>
          <w:b/>
          <w:bCs/>
          <w:color w:val="01C172" w:themeColor="accent4" w:themeShade="BF"/>
          <w:sz w:val="28"/>
          <w:lang w:val="de-AT" w:eastAsia="en-US"/>
        </w:rPr>
        <w:lastRenderedPageBreak/>
        <w:t>Vorbereitungsphase</w:t>
      </w:r>
    </w:p>
    <w:p w14:paraId="7498D7EB" w14:textId="2B4841C3" w:rsidR="00B6790A" w:rsidRPr="00CF49F5" w:rsidRDefault="00B6790A" w:rsidP="00CE334A">
      <w:pPr>
        <w:tabs>
          <w:tab w:val="left" w:pos="2154"/>
        </w:tabs>
        <w:spacing w:after="160"/>
        <w:jc w:val="both"/>
        <w:rPr>
          <w:rFonts w:asciiTheme="minorHAnsi" w:hAnsiTheme="minorHAnsi"/>
          <w:color w:val="03156C"/>
          <w:sz w:val="22"/>
          <w:szCs w:val="22"/>
          <w:lang w:val="de-AT"/>
        </w:rPr>
      </w:pPr>
      <w:r w:rsidRPr="00CF49F5">
        <w:rPr>
          <w:rFonts w:asciiTheme="minorHAnsi" w:hAnsiTheme="minorHAnsi"/>
          <w:color w:val="03156C"/>
          <w:sz w:val="22"/>
          <w:szCs w:val="22"/>
          <w:lang w:val="de-AT"/>
        </w:rPr>
        <w:t xml:space="preserve">Stellen Sie zu Beginn der </w:t>
      </w:r>
      <w:r w:rsidR="00EB2CCB" w:rsidRPr="00CF49F5">
        <w:rPr>
          <w:rFonts w:asciiTheme="minorHAnsi" w:hAnsiTheme="minorHAnsi"/>
          <w:color w:val="03156C"/>
          <w:sz w:val="22"/>
          <w:szCs w:val="22"/>
          <w:lang w:val="de-AT"/>
        </w:rPr>
        <w:t>Unterrichtseint</w:t>
      </w:r>
      <w:r w:rsidRPr="00CF49F5">
        <w:rPr>
          <w:rFonts w:asciiTheme="minorHAnsi" w:hAnsiTheme="minorHAnsi"/>
          <w:color w:val="03156C"/>
          <w:sz w:val="22"/>
          <w:szCs w:val="22"/>
          <w:lang w:val="de-AT"/>
        </w:rPr>
        <w:t xml:space="preserve"> das Spiel </w:t>
      </w:r>
      <w:r w:rsidRPr="00CF49F5">
        <w:rPr>
          <w:rFonts w:asciiTheme="minorHAnsi" w:hAnsiTheme="minorHAnsi"/>
          <w:i/>
          <w:iCs/>
          <w:color w:val="03156C"/>
          <w:sz w:val="22"/>
          <w:szCs w:val="22"/>
          <w:lang w:val="de-AT"/>
        </w:rPr>
        <w:t xml:space="preserve">12. September </w:t>
      </w:r>
      <w:r w:rsidRPr="00CF49F5">
        <w:rPr>
          <w:rFonts w:asciiTheme="minorHAnsi" w:hAnsiTheme="minorHAnsi"/>
          <w:color w:val="03156C"/>
          <w:sz w:val="22"/>
          <w:szCs w:val="22"/>
          <w:lang w:val="de-AT"/>
        </w:rPr>
        <w:t xml:space="preserve">vor und erklären Sie seine Funktionsweise. Zeigen Sie einen kurzen Ausschnitt aus dem Spiel und bitten Sie die </w:t>
      </w:r>
      <w:proofErr w:type="spellStart"/>
      <w:proofErr w:type="gramStart"/>
      <w:r w:rsidRPr="00CF49F5">
        <w:rPr>
          <w:rFonts w:asciiTheme="minorHAnsi" w:hAnsiTheme="minorHAnsi"/>
          <w:color w:val="03156C"/>
          <w:sz w:val="22"/>
          <w:szCs w:val="22"/>
          <w:lang w:val="de-AT"/>
        </w:rPr>
        <w:t>Schüler</w:t>
      </w:r>
      <w:r w:rsidR="00EB2CCB" w:rsidRPr="00CF49F5">
        <w:rPr>
          <w:rFonts w:asciiTheme="minorHAnsi" w:hAnsiTheme="minorHAnsi"/>
          <w:color w:val="03156C"/>
          <w:sz w:val="22"/>
          <w:szCs w:val="22"/>
          <w:lang w:val="de-AT"/>
        </w:rPr>
        <w:t>:i</w:t>
      </w:r>
      <w:r w:rsidRPr="00CF49F5">
        <w:rPr>
          <w:rFonts w:asciiTheme="minorHAnsi" w:hAnsiTheme="minorHAnsi"/>
          <w:color w:val="03156C"/>
          <w:sz w:val="22"/>
          <w:szCs w:val="22"/>
          <w:lang w:val="de-AT"/>
        </w:rPr>
        <w:t>nnen</w:t>
      </w:r>
      <w:proofErr w:type="spellEnd"/>
      <w:proofErr w:type="gramEnd"/>
      <w:r w:rsidRPr="00CF49F5">
        <w:rPr>
          <w:rFonts w:asciiTheme="minorHAnsi" w:hAnsiTheme="minorHAnsi"/>
          <w:color w:val="03156C"/>
          <w:sz w:val="22"/>
          <w:szCs w:val="22"/>
          <w:lang w:val="de-AT"/>
        </w:rPr>
        <w:t xml:space="preserve"> zu analysieren, was sie beobachten: Inwiefern fördert oder e</w:t>
      </w:r>
      <w:r w:rsidR="00EB2CCB" w:rsidRPr="00CF49F5">
        <w:rPr>
          <w:rFonts w:asciiTheme="minorHAnsi" w:hAnsiTheme="minorHAnsi"/>
          <w:color w:val="03156C"/>
          <w:sz w:val="22"/>
          <w:szCs w:val="22"/>
          <w:lang w:val="de-AT"/>
        </w:rPr>
        <w:t>r</w:t>
      </w:r>
      <w:r w:rsidRPr="00CF49F5">
        <w:rPr>
          <w:rFonts w:asciiTheme="minorHAnsi" w:hAnsiTheme="minorHAnsi"/>
          <w:color w:val="03156C"/>
          <w:sz w:val="22"/>
          <w:szCs w:val="22"/>
          <w:lang w:val="de-AT"/>
        </w:rPr>
        <w:t xml:space="preserve">mutigt die Spielmechanik </w:t>
      </w:r>
      <w:r w:rsidR="00EB2CCB" w:rsidRPr="00CF49F5">
        <w:rPr>
          <w:rFonts w:asciiTheme="minorHAnsi" w:hAnsiTheme="minorHAnsi"/>
          <w:color w:val="03156C"/>
          <w:sz w:val="22"/>
          <w:szCs w:val="22"/>
          <w:lang w:val="de-AT"/>
        </w:rPr>
        <w:t xml:space="preserve">zu </w:t>
      </w:r>
      <w:r w:rsidRPr="00CF49F5">
        <w:rPr>
          <w:rFonts w:asciiTheme="minorHAnsi" w:hAnsiTheme="minorHAnsi"/>
          <w:color w:val="03156C"/>
          <w:sz w:val="22"/>
          <w:szCs w:val="22"/>
          <w:lang w:val="de-AT"/>
        </w:rPr>
        <w:t>Gewalt? Leiten Sie eine Diskussion über ihre ersten Eindrücke von der Botschaft des Spiels und darüber, inwiefern es sich von herkömmlichen Spielen mit Kriegsthemen unterscheidet.</w:t>
      </w:r>
    </w:p>
    <w:p w14:paraId="26A03A3A" w14:textId="1BE25149" w:rsidR="00B6790A" w:rsidRPr="00CF49F5" w:rsidRDefault="00B6790A" w:rsidP="00CE334A">
      <w:pPr>
        <w:tabs>
          <w:tab w:val="left" w:pos="2154"/>
        </w:tabs>
        <w:spacing w:after="160"/>
        <w:jc w:val="both"/>
        <w:rPr>
          <w:rFonts w:asciiTheme="minorHAnsi" w:hAnsiTheme="minorHAnsi"/>
          <w:color w:val="03156C"/>
          <w:sz w:val="22"/>
          <w:szCs w:val="22"/>
          <w:lang w:val="de-AT"/>
        </w:rPr>
      </w:pPr>
      <w:r w:rsidRPr="00CF49F5">
        <w:rPr>
          <w:rFonts w:asciiTheme="minorHAnsi" w:hAnsiTheme="minorHAnsi"/>
          <w:color w:val="03156C"/>
          <w:sz w:val="22"/>
          <w:szCs w:val="22"/>
          <w:lang w:val="de-AT"/>
        </w:rPr>
        <w:t xml:space="preserve">Als Nächstes sollten Sie den </w:t>
      </w:r>
      <w:proofErr w:type="spellStart"/>
      <w:proofErr w:type="gramStart"/>
      <w:r w:rsidRPr="00CF49F5">
        <w:rPr>
          <w:rFonts w:asciiTheme="minorHAnsi" w:hAnsiTheme="minorHAnsi"/>
          <w:color w:val="03156C"/>
          <w:sz w:val="22"/>
          <w:szCs w:val="22"/>
          <w:lang w:val="de-AT"/>
        </w:rPr>
        <w:t>Schüler</w:t>
      </w:r>
      <w:r w:rsidR="00EB2CCB" w:rsidRPr="00CF49F5">
        <w:rPr>
          <w:rFonts w:asciiTheme="minorHAnsi" w:hAnsiTheme="minorHAnsi"/>
          <w:color w:val="03156C"/>
          <w:sz w:val="22"/>
          <w:szCs w:val="22"/>
          <w:lang w:val="de-AT"/>
        </w:rPr>
        <w:t>:inne</w:t>
      </w:r>
      <w:r w:rsidRPr="00CF49F5">
        <w:rPr>
          <w:rFonts w:asciiTheme="minorHAnsi" w:hAnsiTheme="minorHAnsi"/>
          <w:color w:val="03156C"/>
          <w:sz w:val="22"/>
          <w:szCs w:val="22"/>
          <w:lang w:val="de-AT"/>
        </w:rPr>
        <w:t>n</w:t>
      </w:r>
      <w:proofErr w:type="spellEnd"/>
      <w:proofErr w:type="gramEnd"/>
      <w:r w:rsidRPr="00CF49F5">
        <w:rPr>
          <w:rFonts w:asciiTheme="minorHAnsi" w:hAnsiTheme="minorHAnsi"/>
          <w:color w:val="03156C"/>
          <w:sz w:val="22"/>
          <w:szCs w:val="22"/>
          <w:lang w:val="de-AT"/>
        </w:rPr>
        <w:t xml:space="preserve"> historische Fallstudien zu Terrorismusbekämpfungsmaßnahmen vorlegen, z. B. die Maßnahmen nach dem 11. September 2001 und Drohnenangriffe. Bitten Sie die </w:t>
      </w:r>
      <w:proofErr w:type="spellStart"/>
      <w:proofErr w:type="gramStart"/>
      <w:r w:rsidRPr="00CF49F5">
        <w:rPr>
          <w:rFonts w:asciiTheme="minorHAnsi" w:hAnsiTheme="minorHAnsi"/>
          <w:color w:val="03156C"/>
          <w:sz w:val="22"/>
          <w:szCs w:val="22"/>
          <w:lang w:val="de-AT"/>
        </w:rPr>
        <w:t>Schüler</w:t>
      </w:r>
      <w:r w:rsidR="00EB2CCB" w:rsidRPr="00CF49F5">
        <w:rPr>
          <w:rFonts w:asciiTheme="minorHAnsi" w:hAnsiTheme="minorHAnsi"/>
          <w:color w:val="03156C"/>
          <w:sz w:val="22"/>
          <w:szCs w:val="22"/>
          <w:lang w:val="de-AT"/>
        </w:rPr>
        <w:t>:i</w:t>
      </w:r>
      <w:r w:rsidRPr="00CF49F5">
        <w:rPr>
          <w:rFonts w:asciiTheme="minorHAnsi" w:hAnsiTheme="minorHAnsi"/>
          <w:color w:val="03156C"/>
          <w:sz w:val="22"/>
          <w:szCs w:val="22"/>
          <w:lang w:val="de-AT"/>
        </w:rPr>
        <w:t>nnen</w:t>
      </w:r>
      <w:proofErr w:type="spellEnd"/>
      <w:proofErr w:type="gramEnd"/>
      <w:r w:rsidRPr="00CF49F5">
        <w:rPr>
          <w:rFonts w:asciiTheme="minorHAnsi" w:hAnsiTheme="minorHAnsi"/>
          <w:color w:val="03156C"/>
          <w:sz w:val="22"/>
          <w:szCs w:val="22"/>
          <w:lang w:val="de-AT"/>
        </w:rPr>
        <w:t>, die Spielmechanik mit realen Militäraktionen zu vergleichen und die ethischen Dilemmata zu diskutieren, die sich daraus ergeben. Ermutigen Sie sie, über die langfristigen Folgen von Gewalt nachzudenken und darüber, wie die öffentliche Meinung durch verschiedene Narrative geprägt wird.</w:t>
      </w:r>
    </w:p>
    <w:p w14:paraId="7031D544" w14:textId="77777777" w:rsidR="00B6790A" w:rsidRPr="00CF49F5" w:rsidRDefault="00B6790A" w:rsidP="00CE334A">
      <w:pPr>
        <w:tabs>
          <w:tab w:val="left" w:pos="2154"/>
        </w:tabs>
        <w:spacing w:after="160"/>
        <w:jc w:val="both"/>
        <w:rPr>
          <w:lang w:val="de-AT"/>
        </w:rPr>
      </w:pPr>
    </w:p>
    <w:p w14:paraId="3064C805" w14:textId="57DD1054" w:rsidR="000539B8" w:rsidRPr="00CF49F5" w:rsidRDefault="000539B8" w:rsidP="00A76405">
      <w:pPr>
        <w:tabs>
          <w:tab w:val="left" w:pos="2154"/>
        </w:tabs>
        <w:spacing w:after="160" w:line="259" w:lineRule="auto"/>
        <w:jc w:val="both"/>
        <w:rPr>
          <w:rFonts w:asciiTheme="minorHAnsi" w:eastAsiaTheme="minorHAnsi" w:hAnsiTheme="minorHAnsi" w:cstheme="minorBidi"/>
          <w:b/>
          <w:bCs/>
          <w:color w:val="01C172" w:themeColor="accent4" w:themeShade="BF"/>
          <w:sz w:val="28"/>
          <w:lang w:val="de-AT" w:eastAsia="en-US"/>
        </w:rPr>
      </w:pPr>
      <w:r w:rsidRPr="00CF49F5">
        <w:rPr>
          <w:rFonts w:asciiTheme="minorHAnsi" w:eastAsiaTheme="minorHAnsi" w:hAnsiTheme="minorHAnsi" w:cstheme="minorBidi"/>
          <w:b/>
          <w:bCs/>
          <w:color w:val="01C172" w:themeColor="accent4" w:themeShade="BF"/>
          <w:sz w:val="28"/>
          <w:lang w:val="de-AT" w:eastAsia="en-US"/>
        </w:rPr>
        <w:t>Spielphase</w:t>
      </w:r>
    </w:p>
    <w:tbl>
      <w:tblPr>
        <w:tblStyle w:val="Tabellenrast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379"/>
        <w:gridCol w:w="851"/>
        <w:gridCol w:w="1558"/>
      </w:tblGrid>
      <w:tr w:rsidR="000539B8" w:rsidRPr="00CF49F5" w14:paraId="14A5879A" w14:textId="77777777" w:rsidTr="00EB2CCB">
        <w:trPr>
          <w:jc w:val="center"/>
        </w:trPr>
        <w:tc>
          <w:tcPr>
            <w:tcW w:w="562" w:type="dxa"/>
            <w:shd w:val="clear" w:color="auto" w:fill="9BFED6" w:themeFill="accent4" w:themeFillTint="66"/>
            <w:vAlign w:val="center"/>
          </w:tcPr>
          <w:p w14:paraId="255A2735" w14:textId="27D8E353" w:rsidR="000539B8" w:rsidRPr="00CF49F5" w:rsidRDefault="00EB2CCB" w:rsidP="00A01C12">
            <w:pPr>
              <w:tabs>
                <w:tab w:val="left" w:pos="2154"/>
              </w:tabs>
              <w:jc w:val="center"/>
              <w:rPr>
                <w:rFonts w:asciiTheme="minorHAnsi" w:hAnsiTheme="minorHAnsi"/>
                <w:b/>
                <w:bCs/>
                <w:color w:val="03156C"/>
                <w:sz w:val="18"/>
                <w:szCs w:val="18"/>
                <w:lang w:val="de-AT"/>
              </w:rPr>
            </w:pPr>
            <w:r w:rsidRPr="00CF49F5">
              <w:rPr>
                <w:rFonts w:asciiTheme="minorHAnsi" w:hAnsiTheme="minorHAnsi"/>
                <w:b/>
                <w:bCs/>
                <w:color w:val="03156C"/>
                <w:sz w:val="18"/>
                <w:szCs w:val="18"/>
                <w:lang w:val="de-AT"/>
              </w:rPr>
              <w:t>UE #</w:t>
            </w:r>
          </w:p>
        </w:tc>
        <w:tc>
          <w:tcPr>
            <w:tcW w:w="6379" w:type="dxa"/>
            <w:shd w:val="clear" w:color="auto" w:fill="9BFED6" w:themeFill="accent4" w:themeFillTint="66"/>
            <w:vAlign w:val="center"/>
          </w:tcPr>
          <w:p w14:paraId="0E9EE95C" w14:textId="56C8539C" w:rsidR="000539B8" w:rsidRPr="00CF49F5" w:rsidRDefault="000539B8" w:rsidP="00A01C12">
            <w:pPr>
              <w:tabs>
                <w:tab w:val="left" w:pos="2154"/>
              </w:tabs>
              <w:jc w:val="center"/>
              <w:rPr>
                <w:rFonts w:asciiTheme="minorHAnsi" w:hAnsiTheme="minorHAnsi"/>
                <w:b/>
                <w:bCs/>
                <w:color w:val="03156C"/>
                <w:sz w:val="22"/>
                <w:szCs w:val="20"/>
                <w:lang w:val="de-AT"/>
              </w:rPr>
            </w:pPr>
            <w:r w:rsidRPr="00CF49F5">
              <w:rPr>
                <w:rFonts w:asciiTheme="minorHAnsi" w:hAnsiTheme="minorHAnsi"/>
                <w:b/>
                <w:bCs/>
                <w:color w:val="03156C"/>
                <w:sz w:val="22"/>
                <w:szCs w:val="20"/>
                <w:lang w:val="de-AT"/>
              </w:rPr>
              <w:t>Beschreibung in Schritten</w:t>
            </w:r>
          </w:p>
        </w:tc>
        <w:tc>
          <w:tcPr>
            <w:tcW w:w="851" w:type="dxa"/>
            <w:shd w:val="clear" w:color="auto" w:fill="9BFED6" w:themeFill="accent4" w:themeFillTint="66"/>
            <w:vAlign w:val="center"/>
          </w:tcPr>
          <w:p w14:paraId="016B1E61" w14:textId="1907CBBE" w:rsidR="000539B8" w:rsidRPr="00CF49F5" w:rsidRDefault="000539B8" w:rsidP="00A01C12">
            <w:pPr>
              <w:tabs>
                <w:tab w:val="left" w:pos="2154"/>
              </w:tabs>
              <w:jc w:val="center"/>
              <w:rPr>
                <w:rFonts w:asciiTheme="minorHAnsi" w:hAnsiTheme="minorHAnsi"/>
                <w:b/>
                <w:bCs/>
                <w:color w:val="03156C"/>
                <w:sz w:val="18"/>
                <w:szCs w:val="18"/>
                <w:lang w:val="de-AT"/>
              </w:rPr>
            </w:pPr>
            <w:r w:rsidRPr="00CF49F5">
              <w:rPr>
                <w:rFonts w:asciiTheme="minorHAnsi" w:hAnsiTheme="minorHAnsi"/>
                <w:b/>
                <w:bCs/>
                <w:color w:val="03156C"/>
                <w:sz w:val="18"/>
                <w:szCs w:val="18"/>
                <w:lang w:val="de-AT"/>
              </w:rPr>
              <w:t>Sozial</w:t>
            </w:r>
            <w:r w:rsidR="00EB2CCB" w:rsidRPr="00CF49F5">
              <w:rPr>
                <w:rFonts w:asciiTheme="minorHAnsi" w:hAnsiTheme="minorHAnsi"/>
                <w:b/>
                <w:bCs/>
                <w:color w:val="03156C"/>
                <w:sz w:val="18"/>
                <w:szCs w:val="18"/>
                <w:lang w:val="de-AT"/>
              </w:rPr>
              <w:t>-</w:t>
            </w:r>
            <w:r w:rsidRPr="00CF49F5">
              <w:rPr>
                <w:rFonts w:asciiTheme="minorHAnsi" w:hAnsiTheme="minorHAnsi"/>
                <w:b/>
                <w:bCs/>
                <w:color w:val="03156C"/>
                <w:sz w:val="18"/>
                <w:szCs w:val="18"/>
                <w:lang w:val="de-AT"/>
              </w:rPr>
              <w:t xml:space="preserve"> </w:t>
            </w:r>
            <w:r w:rsidR="00EB2CCB" w:rsidRPr="00CF49F5">
              <w:rPr>
                <w:rFonts w:asciiTheme="minorHAnsi" w:hAnsiTheme="minorHAnsi"/>
                <w:b/>
                <w:bCs/>
                <w:color w:val="03156C"/>
                <w:sz w:val="18"/>
                <w:szCs w:val="18"/>
                <w:lang w:val="de-AT"/>
              </w:rPr>
              <w:t>f</w:t>
            </w:r>
            <w:r w:rsidRPr="00CF49F5">
              <w:rPr>
                <w:rFonts w:asciiTheme="minorHAnsi" w:hAnsiTheme="minorHAnsi"/>
                <w:b/>
                <w:bCs/>
                <w:color w:val="03156C"/>
                <w:sz w:val="18"/>
                <w:szCs w:val="18"/>
                <w:lang w:val="de-AT"/>
              </w:rPr>
              <w:t>orm</w:t>
            </w:r>
          </w:p>
        </w:tc>
        <w:tc>
          <w:tcPr>
            <w:tcW w:w="1558" w:type="dxa"/>
            <w:shd w:val="clear" w:color="auto" w:fill="9BFED6" w:themeFill="accent4" w:themeFillTint="66"/>
            <w:vAlign w:val="center"/>
          </w:tcPr>
          <w:p w14:paraId="05792C4F" w14:textId="19FBAAFF" w:rsidR="000539B8" w:rsidRPr="00CF49F5" w:rsidRDefault="00EB2CCB" w:rsidP="00A01C12">
            <w:pPr>
              <w:tabs>
                <w:tab w:val="left" w:pos="2154"/>
              </w:tabs>
              <w:jc w:val="center"/>
              <w:rPr>
                <w:rFonts w:asciiTheme="minorHAnsi" w:hAnsiTheme="minorHAnsi"/>
                <w:b/>
                <w:bCs/>
                <w:color w:val="03156C"/>
                <w:sz w:val="18"/>
                <w:szCs w:val="18"/>
                <w:lang w:val="de-AT"/>
              </w:rPr>
            </w:pPr>
            <w:r w:rsidRPr="00CF49F5">
              <w:rPr>
                <w:rFonts w:asciiTheme="minorHAnsi" w:hAnsiTheme="minorHAnsi"/>
                <w:b/>
                <w:bCs/>
                <w:color w:val="03156C"/>
                <w:sz w:val="18"/>
                <w:szCs w:val="18"/>
                <w:lang w:val="de-AT"/>
              </w:rPr>
              <w:t>Benötigtes Material</w:t>
            </w:r>
          </w:p>
        </w:tc>
      </w:tr>
      <w:tr w:rsidR="000539B8" w:rsidRPr="003D2EA5" w14:paraId="552264CB" w14:textId="77777777" w:rsidTr="00EB2CCB">
        <w:trPr>
          <w:jc w:val="center"/>
        </w:trPr>
        <w:tc>
          <w:tcPr>
            <w:tcW w:w="562" w:type="dxa"/>
          </w:tcPr>
          <w:p w14:paraId="2D4FE710" w14:textId="77777777" w:rsidR="000539B8" w:rsidRPr="00CF49F5" w:rsidRDefault="000539B8" w:rsidP="00CF49F5">
            <w:pPr>
              <w:tabs>
                <w:tab w:val="left" w:pos="2154"/>
              </w:tabs>
              <w:jc w:val="center"/>
              <w:rPr>
                <w:rFonts w:asciiTheme="minorHAnsi" w:hAnsiTheme="minorHAnsi"/>
                <w:sz w:val="18"/>
                <w:szCs w:val="18"/>
                <w:lang w:val="de-AT"/>
              </w:rPr>
            </w:pPr>
            <w:r w:rsidRPr="00CF49F5">
              <w:rPr>
                <w:rFonts w:asciiTheme="minorHAnsi" w:hAnsiTheme="minorHAnsi"/>
                <w:color w:val="03156C"/>
                <w:sz w:val="18"/>
                <w:szCs w:val="18"/>
                <w:lang w:val="de-AT"/>
              </w:rPr>
              <w:t>1</w:t>
            </w:r>
          </w:p>
        </w:tc>
        <w:tc>
          <w:tcPr>
            <w:tcW w:w="6379" w:type="dxa"/>
          </w:tcPr>
          <w:p w14:paraId="7659EF1F" w14:textId="7097D27D" w:rsidR="00CF49F5" w:rsidRPr="00CF49F5" w:rsidRDefault="000539B8" w:rsidP="00CF49F5">
            <w:pPr>
              <w:tabs>
                <w:tab w:val="left" w:pos="2154"/>
              </w:tabs>
              <w:jc w:val="both"/>
              <w:rPr>
                <w:rFonts w:asciiTheme="minorHAnsi" w:hAnsiTheme="minorHAnsi"/>
                <w:b/>
                <w:bCs/>
                <w:color w:val="03156C"/>
                <w:sz w:val="22"/>
                <w:szCs w:val="22"/>
                <w:lang w:val="de-AT"/>
              </w:rPr>
            </w:pPr>
            <w:r w:rsidRPr="00CF49F5">
              <w:rPr>
                <w:rFonts w:asciiTheme="minorHAnsi" w:hAnsiTheme="minorHAnsi"/>
                <w:b/>
                <w:bCs/>
                <w:color w:val="03156C"/>
                <w:sz w:val="22"/>
                <w:szCs w:val="22"/>
                <w:lang w:val="de-AT"/>
              </w:rPr>
              <w:t xml:space="preserve">Schritt 1: </w:t>
            </w:r>
            <w:r w:rsidR="00CF49F5" w:rsidRPr="00CF49F5">
              <w:rPr>
                <w:rFonts w:asciiTheme="minorHAnsi" w:hAnsiTheme="minorHAnsi"/>
                <w:b/>
                <w:bCs/>
                <w:color w:val="03156C"/>
                <w:sz w:val="22"/>
                <w:szCs w:val="22"/>
                <w:lang w:val="de-AT"/>
              </w:rPr>
              <w:t>Spiel spielen</w:t>
            </w:r>
          </w:p>
          <w:p w14:paraId="76910532" w14:textId="71C5AA6D" w:rsidR="000539B8" w:rsidRPr="00CF49F5" w:rsidRDefault="00B6790A" w:rsidP="00CF49F5">
            <w:pPr>
              <w:tabs>
                <w:tab w:val="left" w:pos="2154"/>
              </w:tabs>
              <w:jc w:val="both"/>
              <w:rPr>
                <w:rFonts w:ascii="Corbel" w:hAnsi="Corbel"/>
                <w:i/>
                <w:iCs/>
                <w:color w:val="03156C"/>
                <w:sz w:val="22"/>
                <w:szCs w:val="22"/>
                <w:lang w:val="de-AT"/>
              </w:rPr>
            </w:pPr>
            <w:r w:rsidRPr="00CF49F5">
              <w:rPr>
                <w:rFonts w:ascii="Corbel" w:hAnsi="Corbel"/>
                <w:color w:val="03156C"/>
                <w:sz w:val="22"/>
                <w:szCs w:val="22"/>
                <w:lang w:val="de-AT"/>
              </w:rPr>
              <w:t xml:space="preserve">Wenn Geräte vorhanden sind, lassen Sie die </w:t>
            </w:r>
            <w:proofErr w:type="spellStart"/>
            <w:proofErr w:type="gramStart"/>
            <w:r w:rsidRPr="00CF49F5">
              <w:rPr>
                <w:rFonts w:ascii="Corbel" w:hAnsi="Corbel"/>
                <w:color w:val="03156C"/>
                <w:sz w:val="22"/>
                <w:szCs w:val="22"/>
                <w:lang w:val="de-AT"/>
              </w:rPr>
              <w:t>Schüler</w:t>
            </w:r>
            <w:r w:rsidR="00CF49F5" w:rsidRPr="00CF49F5">
              <w:rPr>
                <w:rFonts w:ascii="Corbel" w:hAnsi="Corbel"/>
                <w:color w:val="03156C"/>
                <w:sz w:val="22"/>
                <w:szCs w:val="22"/>
                <w:lang w:val="de-AT"/>
              </w:rPr>
              <w:t>:innen</w:t>
            </w:r>
            <w:proofErr w:type="spellEnd"/>
            <w:proofErr w:type="gramEnd"/>
            <w:r w:rsidRPr="00CF49F5">
              <w:rPr>
                <w:rFonts w:ascii="Corbel" w:hAnsi="Corbel"/>
                <w:color w:val="03156C"/>
                <w:sz w:val="22"/>
                <w:szCs w:val="22"/>
                <w:lang w:val="de-AT"/>
              </w:rPr>
              <w:t xml:space="preserve"> das Spiel </w:t>
            </w:r>
            <w:r w:rsidR="00CF49F5" w:rsidRPr="00CF49F5">
              <w:rPr>
                <w:rFonts w:ascii="Corbel" w:hAnsi="Corbel"/>
                <w:color w:val="03156C"/>
                <w:sz w:val="22"/>
                <w:szCs w:val="22"/>
                <w:lang w:val="de-AT"/>
              </w:rPr>
              <w:t xml:space="preserve">ca. </w:t>
            </w:r>
            <w:r w:rsidRPr="00CF49F5">
              <w:rPr>
                <w:rFonts w:ascii="Corbel" w:hAnsi="Corbel"/>
                <w:color w:val="03156C"/>
                <w:sz w:val="22"/>
                <w:szCs w:val="22"/>
                <w:lang w:val="de-AT"/>
              </w:rPr>
              <w:t xml:space="preserve">10 Minuten lang zu </w:t>
            </w:r>
            <w:r w:rsidR="00CF49F5" w:rsidRPr="00CF49F5">
              <w:rPr>
                <w:rFonts w:ascii="Corbel" w:hAnsi="Corbel"/>
                <w:color w:val="03156C"/>
                <w:sz w:val="22"/>
                <w:szCs w:val="22"/>
                <w:lang w:val="de-AT"/>
              </w:rPr>
              <w:t>zweit</w:t>
            </w:r>
            <w:r w:rsidRPr="00CF49F5">
              <w:rPr>
                <w:rFonts w:ascii="Corbel" w:hAnsi="Corbel"/>
                <w:color w:val="03156C"/>
                <w:sz w:val="22"/>
                <w:szCs w:val="22"/>
                <w:lang w:val="de-AT"/>
              </w:rPr>
              <w:t xml:space="preserve"> spielen. </w:t>
            </w:r>
            <w:r w:rsidR="00CF49F5" w:rsidRPr="00CF49F5">
              <w:rPr>
                <w:rFonts w:ascii="Corbel" w:hAnsi="Corbel"/>
                <w:i/>
                <w:iCs/>
                <w:color w:val="03156C"/>
                <w:sz w:val="22"/>
                <w:szCs w:val="22"/>
                <w:lang w:val="de-AT"/>
              </w:rPr>
              <w:t>(</w:t>
            </w:r>
            <w:r w:rsidRPr="00CF49F5">
              <w:rPr>
                <w:rFonts w:ascii="Corbel" w:hAnsi="Corbel"/>
                <w:i/>
                <w:iCs/>
                <w:color w:val="03156C"/>
                <w:sz w:val="22"/>
                <w:szCs w:val="22"/>
                <w:lang w:val="de-AT"/>
              </w:rPr>
              <w:t>Wenn nicht, zeigen Sie eine aufgezeichnete Spielsitzung</w:t>
            </w:r>
            <w:r w:rsidR="00CF49F5" w:rsidRPr="00CF49F5">
              <w:rPr>
                <w:rFonts w:ascii="Corbel" w:hAnsi="Corbel"/>
                <w:i/>
                <w:iCs/>
                <w:color w:val="03156C"/>
                <w:sz w:val="22"/>
                <w:szCs w:val="22"/>
                <w:lang w:val="de-AT"/>
              </w:rPr>
              <w:t>.)</w:t>
            </w:r>
          </w:p>
          <w:p w14:paraId="6D60094A" w14:textId="178C25C0" w:rsidR="00CF49F5" w:rsidRPr="00CF49F5" w:rsidRDefault="00CF49F5" w:rsidP="00CF49F5">
            <w:pPr>
              <w:tabs>
                <w:tab w:val="left" w:pos="2154"/>
              </w:tabs>
              <w:jc w:val="both"/>
              <w:rPr>
                <w:rFonts w:asciiTheme="minorHAnsi" w:hAnsiTheme="minorHAnsi"/>
                <w:color w:val="03156C"/>
                <w:sz w:val="22"/>
                <w:szCs w:val="22"/>
                <w:lang w:val="de-AT"/>
              </w:rPr>
            </w:pPr>
          </w:p>
        </w:tc>
        <w:tc>
          <w:tcPr>
            <w:tcW w:w="851" w:type="dxa"/>
          </w:tcPr>
          <w:p w14:paraId="1ACD8DE2" w14:textId="64908C85" w:rsidR="0065782B" w:rsidRPr="00CF49F5" w:rsidRDefault="00CF49F5" w:rsidP="00CF49F5">
            <w:pPr>
              <w:jc w:val="both"/>
              <w:rPr>
                <w:rFonts w:asciiTheme="minorHAnsi" w:hAnsiTheme="minorHAnsi"/>
                <w:color w:val="03156C"/>
                <w:sz w:val="18"/>
                <w:szCs w:val="18"/>
                <w:lang w:val="de-AT"/>
              </w:rPr>
            </w:pPr>
            <w:r w:rsidRPr="00CF49F5">
              <w:rPr>
                <w:rFonts w:asciiTheme="minorHAnsi" w:hAnsiTheme="minorHAnsi"/>
                <w:color w:val="03156C"/>
                <w:sz w:val="18"/>
                <w:szCs w:val="18"/>
                <w:lang w:val="de-AT"/>
              </w:rPr>
              <w:t>2er Gruppe</w:t>
            </w:r>
          </w:p>
          <w:p w14:paraId="18513BF2" w14:textId="6406F296" w:rsidR="000539B8" w:rsidRPr="00CF49F5" w:rsidRDefault="000539B8" w:rsidP="00CF49F5">
            <w:pPr>
              <w:tabs>
                <w:tab w:val="left" w:pos="2154"/>
              </w:tabs>
              <w:jc w:val="both"/>
              <w:rPr>
                <w:rFonts w:asciiTheme="minorHAnsi" w:hAnsiTheme="minorHAnsi"/>
                <w:sz w:val="18"/>
                <w:szCs w:val="18"/>
                <w:lang w:val="de-AT"/>
              </w:rPr>
            </w:pPr>
          </w:p>
        </w:tc>
        <w:tc>
          <w:tcPr>
            <w:tcW w:w="1558" w:type="dxa"/>
          </w:tcPr>
          <w:p w14:paraId="7F75614B" w14:textId="1B362EDD" w:rsidR="000539B8" w:rsidRPr="00CF49F5" w:rsidRDefault="00EB2CCB" w:rsidP="00CF49F5">
            <w:pPr>
              <w:jc w:val="both"/>
              <w:rPr>
                <w:rFonts w:asciiTheme="minorHAnsi" w:hAnsiTheme="minorHAnsi"/>
                <w:color w:val="03156C"/>
                <w:sz w:val="18"/>
                <w:szCs w:val="18"/>
                <w:lang w:val="de-AT"/>
              </w:rPr>
            </w:pPr>
            <w:proofErr w:type="spellStart"/>
            <w:r w:rsidRPr="00CF49F5">
              <w:rPr>
                <w:rFonts w:asciiTheme="minorHAnsi" w:hAnsiTheme="minorHAnsi"/>
                <w:color w:val="03156C"/>
                <w:sz w:val="18"/>
                <w:szCs w:val="18"/>
                <w:lang w:val="de-AT"/>
              </w:rPr>
              <w:t>Beamer</w:t>
            </w:r>
            <w:proofErr w:type="spellEnd"/>
            <w:r w:rsidR="0065782B" w:rsidRPr="00CF49F5">
              <w:rPr>
                <w:rFonts w:asciiTheme="minorHAnsi" w:hAnsiTheme="minorHAnsi"/>
                <w:color w:val="03156C"/>
                <w:sz w:val="18"/>
                <w:szCs w:val="18"/>
                <w:lang w:val="de-AT"/>
              </w:rPr>
              <w:t xml:space="preserve">, </w:t>
            </w:r>
            <w:r w:rsidR="00B6790A" w:rsidRPr="00CF49F5">
              <w:rPr>
                <w:rFonts w:asciiTheme="minorHAnsi" w:hAnsiTheme="minorHAnsi"/>
                <w:color w:val="03156C"/>
                <w:sz w:val="18"/>
                <w:szCs w:val="18"/>
                <w:lang w:val="de-AT"/>
              </w:rPr>
              <w:t xml:space="preserve">PCs, </w:t>
            </w:r>
            <w:r w:rsidR="0065782B" w:rsidRPr="00CF49F5">
              <w:rPr>
                <w:rFonts w:asciiTheme="minorHAnsi" w:hAnsiTheme="minorHAnsi"/>
                <w:color w:val="03156C"/>
                <w:sz w:val="18"/>
                <w:szCs w:val="18"/>
                <w:lang w:val="de-AT"/>
              </w:rPr>
              <w:t>YouTube-Video, Lautsprecher, Internetanschluss</w:t>
            </w:r>
          </w:p>
        </w:tc>
      </w:tr>
      <w:tr w:rsidR="000539B8" w:rsidRPr="00CF49F5" w14:paraId="3F2DEC3F" w14:textId="77777777" w:rsidTr="00EB2CCB">
        <w:trPr>
          <w:jc w:val="center"/>
        </w:trPr>
        <w:tc>
          <w:tcPr>
            <w:tcW w:w="562" w:type="dxa"/>
          </w:tcPr>
          <w:p w14:paraId="2381A4FA" w14:textId="77777777" w:rsidR="000539B8" w:rsidRPr="00CF49F5" w:rsidRDefault="000539B8" w:rsidP="00CF49F5">
            <w:pPr>
              <w:tabs>
                <w:tab w:val="left" w:pos="2154"/>
              </w:tabs>
              <w:jc w:val="center"/>
              <w:rPr>
                <w:rFonts w:asciiTheme="minorHAnsi" w:hAnsiTheme="minorHAnsi"/>
                <w:sz w:val="18"/>
                <w:szCs w:val="18"/>
                <w:lang w:val="de-AT"/>
              </w:rPr>
            </w:pPr>
            <w:r w:rsidRPr="00CF49F5">
              <w:rPr>
                <w:rFonts w:asciiTheme="minorHAnsi" w:hAnsiTheme="minorHAnsi"/>
                <w:color w:val="03156C"/>
                <w:sz w:val="18"/>
                <w:szCs w:val="18"/>
                <w:lang w:val="de-AT"/>
              </w:rPr>
              <w:t>1</w:t>
            </w:r>
          </w:p>
        </w:tc>
        <w:tc>
          <w:tcPr>
            <w:tcW w:w="6379" w:type="dxa"/>
          </w:tcPr>
          <w:p w14:paraId="04BCB248" w14:textId="6A785A8E" w:rsidR="00DD4B4D" w:rsidRPr="00DD4B4D" w:rsidRDefault="000539B8" w:rsidP="00CF49F5">
            <w:pPr>
              <w:tabs>
                <w:tab w:val="left" w:pos="2154"/>
              </w:tabs>
              <w:jc w:val="both"/>
              <w:rPr>
                <w:rFonts w:ascii="Corbel" w:hAnsi="Corbel"/>
                <w:b/>
                <w:bCs/>
                <w:color w:val="03156C"/>
                <w:sz w:val="22"/>
                <w:szCs w:val="22"/>
                <w:lang w:val="de-AT"/>
              </w:rPr>
            </w:pPr>
            <w:r w:rsidRPr="00DD4B4D">
              <w:rPr>
                <w:rFonts w:asciiTheme="minorHAnsi" w:hAnsiTheme="minorHAnsi"/>
                <w:b/>
                <w:bCs/>
                <w:color w:val="03156C"/>
                <w:sz w:val="22"/>
                <w:szCs w:val="22"/>
                <w:lang w:val="de-AT"/>
              </w:rPr>
              <w:t xml:space="preserve">Schritt 2: </w:t>
            </w:r>
            <w:r w:rsidR="00DD4B4D" w:rsidRPr="00DD4B4D">
              <w:rPr>
                <w:rFonts w:ascii="Corbel" w:hAnsi="Corbel"/>
                <w:b/>
                <w:bCs/>
                <w:color w:val="03156C"/>
                <w:sz w:val="22"/>
                <w:szCs w:val="22"/>
                <w:lang w:val="de-AT"/>
              </w:rPr>
              <w:t>Diskussion</w:t>
            </w:r>
          </w:p>
          <w:p w14:paraId="57C0D4AB" w14:textId="77777777" w:rsidR="00DD4B4D" w:rsidRPr="00DD4B4D" w:rsidRDefault="00DD4B4D" w:rsidP="00DD4B4D">
            <w:pPr>
              <w:pStyle w:val="Listenabsatz"/>
              <w:numPr>
                <w:ilvl w:val="0"/>
                <w:numId w:val="15"/>
              </w:numPr>
              <w:tabs>
                <w:tab w:val="left" w:pos="2154"/>
              </w:tabs>
              <w:ind w:left="317"/>
              <w:jc w:val="both"/>
              <w:rPr>
                <w:rFonts w:asciiTheme="minorHAnsi" w:hAnsiTheme="minorHAnsi"/>
                <w:color w:val="03156C"/>
                <w:sz w:val="22"/>
                <w:szCs w:val="22"/>
                <w:lang w:val="de-AT"/>
              </w:rPr>
            </w:pPr>
            <w:r>
              <w:rPr>
                <w:rFonts w:ascii="Corbel" w:hAnsi="Corbel"/>
                <w:color w:val="03156C"/>
                <w:sz w:val="22"/>
                <w:szCs w:val="22"/>
                <w:lang w:val="de-AT"/>
              </w:rPr>
              <w:t>„</w:t>
            </w:r>
            <w:r w:rsidR="00B6790A" w:rsidRPr="00DD4B4D">
              <w:rPr>
                <w:rFonts w:ascii="Corbel" w:hAnsi="Corbel"/>
                <w:color w:val="03156C"/>
                <w:sz w:val="22"/>
                <w:szCs w:val="22"/>
                <w:lang w:val="de-AT"/>
              </w:rPr>
              <w:t>Welche Emotionen haben sie beim Spielen erlebt?</w:t>
            </w:r>
            <w:r>
              <w:rPr>
                <w:rFonts w:ascii="Corbel" w:hAnsi="Corbel"/>
                <w:color w:val="03156C"/>
                <w:sz w:val="22"/>
                <w:szCs w:val="22"/>
                <w:lang w:val="de-AT"/>
              </w:rPr>
              <w:t>“</w:t>
            </w:r>
          </w:p>
          <w:p w14:paraId="1D544447" w14:textId="77777777" w:rsidR="000539B8" w:rsidRPr="00DD4B4D" w:rsidRDefault="00DD4B4D" w:rsidP="00DD4B4D">
            <w:pPr>
              <w:pStyle w:val="Listenabsatz"/>
              <w:numPr>
                <w:ilvl w:val="0"/>
                <w:numId w:val="15"/>
              </w:numPr>
              <w:tabs>
                <w:tab w:val="left" w:pos="2154"/>
              </w:tabs>
              <w:ind w:left="317"/>
              <w:jc w:val="both"/>
              <w:rPr>
                <w:rFonts w:asciiTheme="minorHAnsi" w:hAnsiTheme="minorHAnsi"/>
                <w:color w:val="03156C"/>
                <w:sz w:val="22"/>
                <w:szCs w:val="22"/>
                <w:lang w:val="de-AT"/>
              </w:rPr>
            </w:pPr>
            <w:r>
              <w:rPr>
                <w:rFonts w:ascii="Corbel" w:hAnsi="Corbel"/>
                <w:color w:val="03156C"/>
                <w:sz w:val="22"/>
                <w:szCs w:val="22"/>
                <w:lang w:val="de-AT"/>
              </w:rPr>
              <w:t>„</w:t>
            </w:r>
            <w:r w:rsidR="00B6790A" w:rsidRPr="00DD4B4D">
              <w:rPr>
                <w:rFonts w:ascii="Corbel" w:hAnsi="Corbel"/>
                <w:color w:val="03156C"/>
                <w:sz w:val="22"/>
                <w:szCs w:val="22"/>
                <w:lang w:val="de-AT"/>
              </w:rPr>
              <w:t>Wie veranschaulicht das Spiel das Konzept der unbeabsichtigten Folgen?</w:t>
            </w:r>
            <w:r>
              <w:rPr>
                <w:rFonts w:ascii="Corbel" w:hAnsi="Corbel"/>
                <w:color w:val="03156C"/>
                <w:sz w:val="22"/>
                <w:szCs w:val="22"/>
                <w:lang w:val="de-AT"/>
              </w:rPr>
              <w:t>“</w:t>
            </w:r>
          </w:p>
          <w:p w14:paraId="3FA2CD82" w14:textId="58004497" w:rsidR="00DD4B4D" w:rsidRPr="00DD4B4D" w:rsidRDefault="00DD4B4D" w:rsidP="00DD4B4D">
            <w:pPr>
              <w:tabs>
                <w:tab w:val="left" w:pos="2154"/>
              </w:tabs>
              <w:ind w:left="-43"/>
              <w:jc w:val="both"/>
              <w:rPr>
                <w:rFonts w:asciiTheme="minorHAnsi" w:hAnsiTheme="minorHAnsi"/>
                <w:color w:val="03156C"/>
                <w:sz w:val="22"/>
                <w:szCs w:val="22"/>
                <w:lang w:val="de-AT"/>
              </w:rPr>
            </w:pPr>
          </w:p>
        </w:tc>
        <w:tc>
          <w:tcPr>
            <w:tcW w:w="851" w:type="dxa"/>
          </w:tcPr>
          <w:p w14:paraId="63B2C107" w14:textId="407B5F9A" w:rsidR="000539B8" w:rsidRPr="00CF49F5" w:rsidRDefault="0065782B" w:rsidP="00CF49F5">
            <w:pPr>
              <w:jc w:val="both"/>
              <w:rPr>
                <w:rFonts w:asciiTheme="minorHAnsi" w:hAnsiTheme="minorHAnsi"/>
                <w:color w:val="03156C"/>
                <w:sz w:val="18"/>
                <w:szCs w:val="18"/>
                <w:lang w:val="de-AT"/>
              </w:rPr>
            </w:pPr>
            <w:r w:rsidRPr="00CF49F5">
              <w:rPr>
                <w:rFonts w:asciiTheme="minorHAnsi" w:hAnsiTheme="minorHAnsi"/>
                <w:color w:val="03156C"/>
                <w:sz w:val="18"/>
                <w:szCs w:val="18"/>
                <w:lang w:val="de-AT"/>
              </w:rPr>
              <w:t>Plenum</w:t>
            </w:r>
          </w:p>
        </w:tc>
        <w:tc>
          <w:tcPr>
            <w:tcW w:w="1558" w:type="dxa"/>
          </w:tcPr>
          <w:p w14:paraId="5BA40A59" w14:textId="4B0A9C75" w:rsidR="000539B8" w:rsidRPr="00CF49F5" w:rsidRDefault="0065782B" w:rsidP="00CF49F5">
            <w:pPr>
              <w:jc w:val="both"/>
              <w:rPr>
                <w:rFonts w:asciiTheme="minorHAnsi" w:hAnsiTheme="minorHAnsi"/>
                <w:color w:val="03156C"/>
                <w:sz w:val="18"/>
                <w:szCs w:val="18"/>
                <w:lang w:val="de-AT"/>
              </w:rPr>
            </w:pPr>
            <w:r w:rsidRPr="00CF49F5">
              <w:rPr>
                <w:rFonts w:asciiTheme="minorHAnsi" w:hAnsiTheme="minorHAnsi"/>
                <w:color w:val="03156C"/>
                <w:sz w:val="18"/>
                <w:szCs w:val="18"/>
                <w:lang w:val="de-AT"/>
              </w:rPr>
              <w:t>Whiteboard, Marker</w:t>
            </w:r>
          </w:p>
        </w:tc>
      </w:tr>
      <w:tr w:rsidR="000539B8" w:rsidRPr="00CF49F5" w14:paraId="720ACB2D" w14:textId="77777777" w:rsidTr="00EB2CCB">
        <w:trPr>
          <w:jc w:val="center"/>
        </w:trPr>
        <w:tc>
          <w:tcPr>
            <w:tcW w:w="562" w:type="dxa"/>
          </w:tcPr>
          <w:p w14:paraId="5FCD06A6" w14:textId="5316B3FF" w:rsidR="000539B8" w:rsidRPr="00CF49F5" w:rsidRDefault="0065782B" w:rsidP="00CF49F5">
            <w:pPr>
              <w:tabs>
                <w:tab w:val="left" w:pos="2154"/>
              </w:tabs>
              <w:jc w:val="center"/>
              <w:rPr>
                <w:rFonts w:asciiTheme="minorHAnsi" w:hAnsiTheme="minorHAnsi"/>
                <w:sz w:val="18"/>
                <w:szCs w:val="18"/>
                <w:lang w:val="de-AT"/>
              </w:rPr>
            </w:pPr>
            <w:r w:rsidRPr="00CF49F5">
              <w:rPr>
                <w:rFonts w:asciiTheme="minorHAnsi" w:hAnsiTheme="minorHAnsi"/>
                <w:color w:val="03156C"/>
                <w:sz w:val="18"/>
                <w:szCs w:val="18"/>
                <w:lang w:val="de-AT"/>
              </w:rPr>
              <w:t>1</w:t>
            </w:r>
          </w:p>
        </w:tc>
        <w:tc>
          <w:tcPr>
            <w:tcW w:w="6379" w:type="dxa"/>
          </w:tcPr>
          <w:p w14:paraId="7C5EE602" w14:textId="77777777" w:rsidR="00DD4B4D" w:rsidRPr="00DD4B4D" w:rsidRDefault="0065782B" w:rsidP="00CF49F5">
            <w:pPr>
              <w:tabs>
                <w:tab w:val="left" w:pos="2154"/>
              </w:tabs>
              <w:jc w:val="both"/>
              <w:rPr>
                <w:rFonts w:asciiTheme="minorHAnsi" w:hAnsiTheme="minorHAnsi"/>
                <w:b/>
                <w:bCs/>
                <w:color w:val="03156C"/>
                <w:sz w:val="22"/>
                <w:szCs w:val="20"/>
                <w:lang w:val="de-AT"/>
              </w:rPr>
            </w:pPr>
            <w:r w:rsidRPr="00DD4B4D">
              <w:rPr>
                <w:rFonts w:asciiTheme="minorHAnsi" w:hAnsiTheme="minorHAnsi"/>
                <w:b/>
                <w:bCs/>
                <w:color w:val="03156C"/>
                <w:sz w:val="22"/>
                <w:szCs w:val="20"/>
                <w:lang w:val="de-AT"/>
              </w:rPr>
              <w:t xml:space="preserve">Schritt 3: </w:t>
            </w:r>
            <w:r w:rsidR="00B6790A" w:rsidRPr="00DD4B4D">
              <w:rPr>
                <w:rFonts w:asciiTheme="minorHAnsi" w:hAnsiTheme="minorHAnsi"/>
                <w:b/>
                <w:bCs/>
                <w:color w:val="03156C"/>
                <w:sz w:val="22"/>
                <w:szCs w:val="20"/>
                <w:lang w:val="de-AT"/>
              </w:rPr>
              <w:t>Visuelle Mapping-Übung</w:t>
            </w:r>
          </w:p>
          <w:p w14:paraId="30969E94" w14:textId="31924700" w:rsidR="00DD4B4D" w:rsidRDefault="00B6790A" w:rsidP="00DD4B4D">
            <w:pPr>
              <w:tabs>
                <w:tab w:val="left" w:pos="2154"/>
              </w:tabs>
              <w:jc w:val="both"/>
              <w:rPr>
                <w:rFonts w:asciiTheme="minorHAnsi" w:hAnsiTheme="minorHAnsi"/>
                <w:color w:val="03156C"/>
                <w:sz w:val="22"/>
                <w:szCs w:val="20"/>
                <w:lang w:val="de-AT"/>
              </w:rPr>
            </w:pPr>
            <w:r w:rsidRPr="00CF49F5">
              <w:rPr>
                <w:rFonts w:asciiTheme="minorHAnsi" w:hAnsiTheme="minorHAnsi"/>
                <w:color w:val="03156C"/>
                <w:sz w:val="22"/>
                <w:szCs w:val="20"/>
                <w:lang w:val="de-AT"/>
              </w:rPr>
              <w:t xml:space="preserve">Lassen Sie die </w:t>
            </w:r>
            <w:proofErr w:type="spellStart"/>
            <w:proofErr w:type="gramStart"/>
            <w:r w:rsidRPr="00CF49F5">
              <w:rPr>
                <w:rFonts w:asciiTheme="minorHAnsi" w:hAnsiTheme="minorHAnsi"/>
                <w:color w:val="03156C"/>
                <w:sz w:val="22"/>
                <w:szCs w:val="20"/>
                <w:lang w:val="de-AT"/>
              </w:rPr>
              <w:t>Schüler</w:t>
            </w:r>
            <w:r w:rsidR="00DD4B4D">
              <w:rPr>
                <w:rFonts w:asciiTheme="minorHAnsi" w:hAnsiTheme="minorHAnsi"/>
                <w:color w:val="03156C"/>
                <w:sz w:val="22"/>
                <w:szCs w:val="20"/>
                <w:lang w:val="de-AT"/>
              </w:rPr>
              <w:t>:innen</w:t>
            </w:r>
            <w:proofErr w:type="spellEnd"/>
            <w:proofErr w:type="gramEnd"/>
            <w:r w:rsidRPr="00CF49F5">
              <w:rPr>
                <w:rFonts w:asciiTheme="minorHAnsi" w:hAnsiTheme="minorHAnsi"/>
                <w:color w:val="03156C"/>
                <w:sz w:val="22"/>
                <w:szCs w:val="20"/>
                <w:lang w:val="de-AT"/>
              </w:rPr>
              <w:t xml:space="preserve"> ein Ursache-Wirkungs-Diagramm erstellen, das die Kettenreaktion von Entscheidungen im Spiel nachzeichnet, um ihnen zu helfen, unbeabsichtigte Konsequenzen visuell zu verstehe</w:t>
            </w:r>
            <w:r w:rsidR="00DD4B4D">
              <w:rPr>
                <w:rFonts w:asciiTheme="minorHAnsi" w:hAnsiTheme="minorHAnsi"/>
                <w:color w:val="03156C"/>
                <w:sz w:val="22"/>
                <w:szCs w:val="20"/>
                <w:lang w:val="de-AT"/>
              </w:rPr>
              <w:t xml:space="preserve">n (siehe Material 1). </w:t>
            </w:r>
            <w:r w:rsidR="00CB7B82">
              <w:rPr>
                <w:rFonts w:asciiTheme="minorHAnsi" w:hAnsiTheme="minorHAnsi"/>
                <w:color w:val="03156C"/>
                <w:sz w:val="22"/>
                <w:szCs w:val="20"/>
                <w:lang w:val="de-AT"/>
              </w:rPr>
              <w:t xml:space="preserve">Die </w:t>
            </w:r>
            <w:proofErr w:type="spellStart"/>
            <w:proofErr w:type="gramStart"/>
            <w:r w:rsidR="00CB7B82">
              <w:rPr>
                <w:rFonts w:asciiTheme="minorHAnsi" w:hAnsiTheme="minorHAnsi"/>
                <w:color w:val="03156C"/>
                <w:sz w:val="22"/>
                <w:szCs w:val="20"/>
                <w:lang w:val="de-AT"/>
              </w:rPr>
              <w:t>Schüler:innen</w:t>
            </w:r>
            <w:proofErr w:type="spellEnd"/>
            <w:proofErr w:type="gramEnd"/>
            <w:r w:rsidR="00CB7B82">
              <w:rPr>
                <w:rFonts w:asciiTheme="minorHAnsi" w:hAnsiTheme="minorHAnsi"/>
                <w:color w:val="03156C"/>
                <w:sz w:val="22"/>
                <w:szCs w:val="20"/>
                <w:lang w:val="de-AT"/>
              </w:rPr>
              <w:t xml:space="preserve"> können Pfeile einsetzen, sodass sich Ursache und Wirkung verdeutlichen. </w:t>
            </w:r>
          </w:p>
          <w:p w14:paraId="5784FF5F" w14:textId="73F246E4" w:rsidR="001828FF" w:rsidRPr="00CF49F5" w:rsidRDefault="001828FF" w:rsidP="00DD4B4D">
            <w:pPr>
              <w:tabs>
                <w:tab w:val="left" w:pos="2154"/>
              </w:tabs>
              <w:jc w:val="both"/>
              <w:rPr>
                <w:rFonts w:asciiTheme="minorHAnsi" w:hAnsiTheme="minorHAnsi"/>
                <w:color w:val="03156C"/>
                <w:sz w:val="22"/>
                <w:szCs w:val="20"/>
                <w:lang w:val="de-AT"/>
              </w:rPr>
            </w:pPr>
          </w:p>
        </w:tc>
        <w:tc>
          <w:tcPr>
            <w:tcW w:w="851" w:type="dxa"/>
          </w:tcPr>
          <w:p w14:paraId="2445BD06" w14:textId="62AEA8F7" w:rsidR="000539B8" w:rsidRPr="00CF49F5" w:rsidRDefault="00B6790A" w:rsidP="00CF49F5">
            <w:pPr>
              <w:jc w:val="both"/>
              <w:rPr>
                <w:rFonts w:asciiTheme="minorHAnsi" w:hAnsiTheme="minorHAnsi"/>
                <w:color w:val="03156C"/>
                <w:sz w:val="18"/>
                <w:szCs w:val="18"/>
                <w:lang w:val="de-AT"/>
              </w:rPr>
            </w:pPr>
            <w:r w:rsidRPr="00CF49F5">
              <w:rPr>
                <w:rFonts w:asciiTheme="minorHAnsi" w:hAnsiTheme="minorHAnsi"/>
                <w:color w:val="03156C"/>
                <w:sz w:val="18"/>
                <w:szCs w:val="18"/>
                <w:lang w:val="de-AT"/>
              </w:rPr>
              <w:t>Einzelne</w:t>
            </w:r>
          </w:p>
        </w:tc>
        <w:tc>
          <w:tcPr>
            <w:tcW w:w="1558"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56"/>
            </w:tblGrid>
            <w:tr w:rsidR="004B1781" w:rsidRPr="00CF49F5" w14:paraId="60782645" w14:textId="77777777" w:rsidTr="004B1781">
              <w:trPr>
                <w:tblCellSpacing w:w="15" w:type="dxa"/>
              </w:trPr>
              <w:tc>
                <w:tcPr>
                  <w:tcW w:w="1396" w:type="dxa"/>
                  <w:vAlign w:val="center"/>
                  <w:hideMark/>
                </w:tcPr>
                <w:p w14:paraId="333056A1" w14:textId="53B1BC50" w:rsidR="006D5EA6" w:rsidRPr="00CF49F5" w:rsidRDefault="00B6790A" w:rsidP="00CF49F5">
                  <w:pPr>
                    <w:jc w:val="both"/>
                    <w:rPr>
                      <w:rFonts w:asciiTheme="minorHAnsi" w:hAnsiTheme="minorHAnsi"/>
                      <w:color w:val="03156C"/>
                      <w:sz w:val="18"/>
                      <w:szCs w:val="18"/>
                      <w:lang w:val="de-AT"/>
                    </w:rPr>
                  </w:pPr>
                  <w:r w:rsidRPr="00CF49F5">
                    <w:rPr>
                      <w:rFonts w:asciiTheme="minorHAnsi" w:hAnsiTheme="minorHAnsi"/>
                      <w:color w:val="03156C"/>
                      <w:sz w:val="18"/>
                      <w:szCs w:val="18"/>
                      <w:lang w:val="de-AT"/>
                    </w:rPr>
                    <w:t>Diagramme</w:t>
                  </w:r>
                  <w:r w:rsidR="00EB2CCB" w:rsidRPr="00CF49F5">
                    <w:rPr>
                      <w:rFonts w:asciiTheme="minorHAnsi" w:hAnsiTheme="minorHAnsi"/>
                      <w:color w:val="03156C"/>
                      <w:sz w:val="18"/>
                      <w:szCs w:val="18"/>
                      <w:lang w:val="de-AT"/>
                    </w:rPr>
                    <w:t xml:space="preserve"> </w:t>
                  </w:r>
                  <w:r w:rsidR="006D5EA6" w:rsidRPr="00CF49F5">
                    <w:rPr>
                      <w:rFonts w:asciiTheme="minorHAnsi" w:hAnsiTheme="minorHAnsi"/>
                      <w:color w:val="03156C"/>
                      <w:sz w:val="18"/>
                      <w:szCs w:val="18"/>
                      <w:lang w:val="de-AT"/>
                    </w:rPr>
                    <w:t>(</w:t>
                  </w:r>
                  <w:r w:rsidR="00EB2CCB" w:rsidRPr="00CF49F5">
                    <w:rPr>
                      <w:rFonts w:asciiTheme="minorHAnsi" w:hAnsiTheme="minorHAnsi"/>
                      <w:color w:val="03156C"/>
                      <w:sz w:val="18"/>
                      <w:szCs w:val="18"/>
                      <w:lang w:val="de-AT"/>
                    </w:rPr>
                    <w:t>Material</w:t>
                  </w:r>
                  <w:r w:rsidR="006D5EA6" w:rsidRPr="00CF49F5">
                    <w:rPr>
                      <w:rFonts w:asciiTheme="minorHAnsi" w:hAnsiTheme="minorHAnsi"/>
                      <w:color w:val="03156C"/>
                      <w:sz w:val="18"/>
                      <w:szCs w:val="18"/>
                      <w:lang w:val="de-AT"/>
                    </w:rPr>
                    <w:t xml:space="preserve"> 1)</w:t>
                  </w:r>
                </w:p>
              </w:tc>
            </w:tr>
          </w:tbl>
          <w:p w14:paraId="22715D08" w14:textId="77777777" w:rsidR="000539B8" w:rsidRPr="00CF49F5" w:rsidRDefault="000539B8" w:rsidP="00CF49F5">
            <w:pPr>
              <w:tabs>
                <w:tab w:val="left" w:pos="2154"/>
              </w:tabs>
              <w:jc w:val="both"/>
              <w:rPr>
                <w:rFonts w:asciiTheme="minorHAnsi" w:hAnsiTheme="minorHAnsi"/>
                <w:color w:val="03156C"/>
                <w:sz w:val="18"/>
                <w:szCs w:val="18"/>
                <w:lang w:val="de-AT"/>
              </w:rPr>
            </w:pPr>
          </w:p>
        </w:tc>
      </w:tr>
    </w:tbl>
    <w:p w14:paraId="3C3AA9FB" w14:textId="77777777" w:rsidR="00552996" w:rsidRPr="00CF49F5" w:rsidRDefault="00552996" w:rsidP="00CE334A">
      <w:pPr>
        <w:tabs>
          <w:tab w:val="left" w:pos="2154"/>
        </w:tabs>
        <w:spacing w:after="160"/>
        <w:jc w:val="both"/>
        <w:rPr>
          <w:rFonts w:asciiTheme="minorHAnsi" w:hAnsiTheme="minorHAnsi"/>
          <w:b/>
          <w:bCs/>
          <w:color w:val="9BFFD6"/>
          <w:sz w:val="28"/>
          <w:lang w:val="de-AT"/>
          <w14:textOutline w14:w="3175" w14:cap="rnd" w14:cmpd="sng" w14:algn="ctr">
            <w14:solidFill>
              <w14:srgbClr w14:val="03156C"/>
            </w14:solidFill>
            <w14:prstDash w14:val="solid"/>
            <w14:bevel/>
          </w14:textOutline>
        </w:rPr>
      </w:pPr>
    </w:p>
    <w:p w14:paraId="7B99108E" w14:textId="472D9F07" w:rsidR="000539B8" w:rsidRPr="00CF49F5" w:rsidRDefault="000539B8" w:rsidP="00EB2CCB">
      <w:pPr>
        <w:tabs>
          <w:tab w:val="left" w:pos="2154"/>
        </w:tabs>
        <w:spacing w:after="160" w:line="259" w:lineRule="auto"/>
        <w:jc w:val="both"/>
        <w:rPr>
          <w:rFonts w:asciiTheme="minorHAnsi" w:eastAsiaTheme="minorHAnsi" w:hAnsiTheme="minorHAnsi" w:cstheme="minorBidi"/>
          <w:b/>
          <w:bCs/>
          <w:color w:val="01C172" w:themeColor="accent4" w:themeShade="BF"/>
          <w:sz w:val="28"/>
          <w:lang w:val="de-AT" w:eastAsia="en-US"/>
        </w:rPr>
      </w:pPr>
      <w:r w:rsidRPr="00CF49F5">
        <w:rPr>
          <w:rFonts w:asciiTheme="minorHAnsi" w:eastAsiaTheme="minorHAnsi" w:hAnsiTheme="minorHAnsi" w:cstheme="minorBidi"/>
          <w:b/>
          <w:bCs/>
          <w:color w:val="01C172" w:themeColor="accent4" w:themeShade="BF"/>
          <w:sz w:val="28"/>
          <w:lang w:val="de-AT" w:eastAsia="en-US"/>
        </w:rPr>
        <w:t>Reflexionsphase</w:t>
      </w:r>
    </w:p>
    <w:tbl>
      <w:tblPr>
        <w:tblStyle w:val="Tabellenrast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379"/>
        <w:gridCol w:w="851"/>
        <w:gridCol w:w="1558"/>
      </w:tblGrid>
      <w:tr w:rsidR="001828FF" w:rsidRPr="00CF49F5" w14:paraId="4B1E2E0C" w14:textId="77777777" w:rsidTr="00F7662C">
        <w:trPr>
          <w:jc w:val="center"/>
        </w:trPr>
        <w:tc>
          <w:tcPr>
            <w:tcW w:w="562" w:type="dxa"/>
            <w:shd w:val="clear" w:color="auto" w:fill="9BFED6" w:themeFill="accent4" w:themeFillTint="66"/>
            <w:vAlign w:val="center"/>
          </w:tcPr>
          <w:p w14:paraId="046C485E" w14:textId="77777777" w:rsidR="001828FF" w:rsidRPr="00CF49F5" w:rsidRDefault="001828FF" w:rsidP="00A01C12">
            <w:pPr>
              <w:tabs>
                <w:tab w:val="left" w:pos="2154"/>
              </w:tabs>
              <w:jc w:val="center"/>
              <w:rPr>
                <w:rFonts w:asciiTheme="minorHAnsi" w:hAnsiTheme="minorHAnsi"/>
                <w:b/>
                <w:bCs/>
                <w:color w:val="03156C"/>
                <w:sz w:val="18"/>
                <w:szCs w:val="18"/>
                <w:lang w:val="de-AT"/>
              </w:rPr>
            </w:pPr>
            <w:r w:rsidRPr="00CF49F5">
              <w:rPr>
                <w:rFonts w:asciiTheme="minorHAnsi" w:hAnsiTheme="minorHAnsi"/>
                <w:b/>
                <w:bCs/>
                <w:color w:val="03156C"/>
                <w:sz w:val="18"/>
                <w:szCs w:val="18"/>
                <w:lang w:val="de-AT"/>
              </w:rPr>
              <w:t>UE #</w:t>
            </w:r>
          </w:p>
        </w:tc>
        <w:tc>
          <w:tcPr>
            <w:tcW w:w="6379" w:type="dxa"/>
            <w:shd w:val="clear" w:color="auto" w:fill="9BFED6" w:themeFill="accent4" w:themeFillTint="66"/>
            <w:vAlign w:val="center"/>
          </w:tcPr>
          <w:p w14:paraId="4920EF87" w14:textId="77777777" w:rsidR="001828FF" w:rsidRPr="00CF49F5" w:rsidRDefault="001828FF" w:rsidP="00A01C12">
            <w:pPr>
              <w:tabs>
                <w:tab w:val="left" w:pos="2154"/>
              </w:tabs>
              <w:jc w:val="center"/>
              <w:rPr>
                <w:rFonts w:asciiTheme="minorHAnsi" w:hAnsiTheme="minorHAnsi"/>
                <w:b/>
                <w:bCs/>
                <w:color w:val="03156C"/>
                <w:sz w:val="22"/>
                <w:szCs w:val="20"/>
                <w:lang w:val="de-AT"/>
              </w:rPr>
            </w:pPr>
            <w:r w:rsidRPr="00CF49F5">
              <w:rPr>
                <w:rFonts w:asciiTheme="minorHAnsi" w:hAnsiTheme="minorHAnsi"/>
                <w:b/>
                <w:bCs/>
                <w:color w:val="03156C"/>
                <w:sz w:val="22"/>
                <w:szCs w:val="20"/>
                <w:lang w:val="de-AT"/>
              </w:rPr>
              <w:t>Beschreibung in Schritten</w:t>
            </w:r>
          </w:p>
        </w:tc>
        <w:tc>
          <w:tcPr>
            <w:tcW w:w="851" w:type="dxa"/>
            <w:shd w:val="clear" w:color="auto" w:fill="9BFED6" w:themeFill="accent4" w:themeFillTint="66"/>
            <w:vAlign w:val="center"/>
          </w:tcPr>
          <w:p w14:paraId="0F91DC6C" w14:textId="77777777" w:rsidR="001828FF" w:rsidRPr="00CF49F5" w:rsidRDefault="001828FF" w:rsidP="00A01C12">
            <w:pPr>
              <w:tabs>
                <w:tab w:val="left" w:pos="2154"/>
              </w:tabs>
              <w:jc w:val="center"/>
              <w:rPr>
                <w:rFonts w:asciiTheme="minorHAnsi" w:hAnsiTheme="minorHAnsi"/>
                <w:b/>
                <w:bCs/>
                <w:color w:val="03156C"/>
                <w:sz w:val="18"/>
                <w:szCs w:val="18"/>
                <w:lang w:val="de-AT"/>
              </w:rPr>
            </w:pPr>
            <w:r w:rsidRPr="00CF49F5">
              <w:rPr>
                <w:rFonts w:asciiTheme="minorHAnsi" w:hAnsiTheme="minorHAnsi"/>
                <w:b/>
                <w:bCs/>
                <w:color w:val="03156C"/>
                <w:sz w:val="18"/>
                <w:szCs w:val="18"/>
                <w:lang w:val="de-AT"/>
              </w:rPr>
              <w:t>Sozial- form</w:t>
            </w:r>
          </w:p>
        </w:tc>
        <w:tc>
          <w:tcPr>
            <w:tcW w:w="1558" w:type="dxa"/>
            <w:shd w:val="clear" w:color="auto" w:fill="9BFED6" w:themeFill="accent4" w:themeFillTint="66"/>
            <w:vAlign w:val="center"/>
          </w:tcPr>
          <w:p w14:paraId="69C1CE8F" w14:textId="77777777" w:rsidR="001828FF" w:rsidRPr="00CF49F5" w:rsidRDefault="001828FF" w:rsidP="00A01C12">
            <w:pPr>
              <w:tabs>
                <w:tab w:val="left" w:pos="2154"/>
              </w:tabs>
              <w:jc w:val="center"/>
              <w:rPr>
                <w:rFonts w:asciiTheme="minorHAnsi" w:hAnsiTheme="minorHAnsi"/>
                <w:b/>
                <w:bCs/>
                <w:color w:val="03156C"/>
                <w:sz w:val="18"/>
                <w:szCs w:val="18"/>
                <w:lang w:val="de-AT"/>
              </w:rPr>
            </w:pPr>
            <w:r w:rsidRPr="00CF49F5">
              <w:rPr>
                <w:rFonts w:asciiTheme="minorHAnsi" w:hAnsiTheme="minorHAnsi"/>
                <w:b/>
                <w:bCs/>
                <w:color w:val="03156C"/>
                <w:sz w:val="18"/>
                <w:szCs w:val="18"/>
                <w:lang w:val="de-AT"/>
              </w:rPr>
              <w:t>Benötigtes Material</w:t>
            </w:r>
          </w:p>
        </w:tc>
      </w:tr>
      <w:tr w:rsidR="00ED712A" w:rsidRPr="003D2EA5" w14:paraId="760DE19B" w14:textId="77777777" w:rsidTr="001828FF">
        <w:trPr>
          <w:jc w:val="center"/>
        </w:trPr>
        <w:tc>
          <w:tcPr>
            <w:tcW w:w="562" w:type="dxa"/>
          </w:tcPr>
          <w:p w14:paraId="3465BDA4" w14:textId="6A28C193" w:rsidR="00ED712A" w:rsidRPr="00CF49F5" w:rsidRDefault="00887DD3" w:rsidP="00026ECC">
            <w:pPr>
              <w:tabs>
                <w:tab w:val="left" w:pos="2154"/>
              </w:tabs>
              <w:spacing w:after="160"/>
              <w:jc w:val="center"/>
              <w:rPr>
                <w:rFonts w:asciiTheme="minorHAnsi" w:hAnsiTheme="minorHAnsi"/>
                <w:color w:val="03156C"/>
                <w:sz w:val="18"/>
                <w:szCs w:val="18"/>
                <w:lang w:val="de-AT"/>
              </w:rPr>
            </w:pPr>
            <w:r w:rsidRPr="00CF49F5">
              <w:rPr>
                <w:rFonts w:asciiTheme="minorHAnsi" w:hAnsiTheme="minorHAnsi"/>
                <w:color w:val="03156C"/>
                <w:sz w:val="18"/>
                <w:szCs w:val="18"/>
                <w:lang w:val="de-AT"/>
              </w:rPr>
              <w:t>1</w:t>
            </w:r>
          </w:p>
        </w:tc>
        <w:tc>
          <w:tcPr>
            <w:tcW w:w="6379" w:type="dxa"/>
          </w:tcPr>
          <w:p w14:paraId="0ECEBFDD" w14:textId="6743251E" w:rsidR="00A01C12" w:rsidRPr="00A01C12" w:rsidRDefault="00887DD3" w:rsidP="00A01C12">
            <w:pPr>
              <w:tabs>
                <w:tab w:val="left" w:pos="2154"/>
              </w:tabs>
              <w:jc w:val="both"/>
              <w:rPr>
                <w:rFonts w:asciiTheme="minorHAnsi" w:hAnsiTheme="minorHAnsi"/>
                <w:b/>
                <w:bCs/>
                <w:color w:val="03156C"/>
                <w:sz w:val="22"/>
                <w:szCs w:val="22"/>
                <w:lang w:val="de-AT"/>
              </w:rPr>
            </w:pPr>
            <w:r w:rsidRPr="00A01C12">
              <w:rPr>
                <w:rFonts w:asciiTheme="minorHAnsi" w:hAnsiTheme="minorHAnsi"/>
                <w:b/>
                <w:bCs/>
                <w:color w:val="03156C"/>
                <w:sz w:val="22"/>
                <w:szCs w:val="22"/>
                <w:lang w:val="de-AT"/>
              </w:rPr>
              <w:t xml:space="preserve">Schritt 4: </w:t>
            </w:r>
            <w:r w:rsidR="00A01C12" w:rsidRPr="00A01C12">
              <w:rPr>
                <w:rFonts w:asciiTheme="minorHAnsi" w:hAnsiTheme="minorHAnsi"/>
                <w:b/>
                <w:bCs/>
                <w:color w:val="03156C"/>
                <w:sz w:val="22"/>
                <w:szCs w:val="22"/>
                <w:lang w:val="de-AT"/>
              </w:rPr>
              <w:t>Die Rolle von Medienberichten</w:t>
            </w:r>
          </w:p>
          <w:p w14:paraId="22C4ACF2" w14:textId="77777777" w:rsidR="00026ECC" w:rsidRDefault="00887DD3" w:rsidP="00A01C12">
            <w:pPr>
              <w:tabs>
                <w:tab w:val="left" w:pos="2154"/>
              </w:tabs>
              <w:jc w:val="both"/>
              <w:rPr>
                <w:rFonts w:asciiTheme="minorHAnsi" w:hAnsiTheme="minorHAnsi"/>
                <w:color w:val="03156C"/>
                <w:sz w:val="22"/>
                <w:szCs w:val="22"/>
                <w:lang w:val="de-AT"/>
              </w:rPr>
            </w:pPr>
            <w:r w:rsidRPr="00CF49F5">
              <w:rPr>
                <w:rFonts w:asciiTheme="minorHAnsi" w:hAnsiTheme="minorHAnsi"/>
                <w:color w:val="03156C"/>
                <w:sz w:val="22"/>
                <w:szCs w:val="22"/>
                <w:lang w:val="de-AT"/>
              </w:rPr>
              <w:t>Diskutieren Sie die Rolle von Medienberichten bei der Terrorismusbekämpfung, indem Sie verschiedene Nachrichtenberichte über Militäreinsätze zeigen.</w:t>
            </w:r>
          </w:p>
          <w:p w14:paraId="147ACF0E" w14:textId="77777777" w:rsidR="00026ECC" w:rsidRDefault="00026ECC" w:rsidP="00A01C12">
            <w:pPr>
              <w:tabs>
                <w:tab w:val="left" w:pos="2154"/>
              </w:tabs>
              <w:jc w:val="both"/>
              <w:rPr>
                <w:rFonts w:asciiTheme="minorHAnsi" w:hAnsiTheme="minorHAnsi"/>
                <w:color w:val="03156C"/>
                <w:sz w:val="22"/>
                <w:szCs w:val="22"/>
                <w:lang w:val="de-AT"/>
              </w:rPr>
            </w:pPr>
          </w:p>
          <w:p w14:paraId="7EED9311" w14:textId="77777777" w:rsidR="00026ECC" w:rsidRDefault="00887DD3" w:rsidP="00A01C12">
            <w:pPr>
              <w:tabs>
                <w:tab w:val="left" w:pos="2154"/>
              </w:tabs>
              <w:jc w:val="both"/>
              <w:rPr>
                <w:rFonts w:asciiTheme="minorHAnsi" w:hAnsiTheme="minorHAnsi"/>
                <w:color w:val="03156C"/>
                <w:sz w:val="22"/>
                <w:szCs w:val="22"/>
                <w:lang w:val="de-AT"/>
              </w:rPr>
            </w:pPr>
            <w:r w:rsidRPr="00CF49F5">
              <w:rPr>
                <w:rFonts w:asciiTheme="minorHAnsi" w:hAnsiTheme="minorHAnsi"/>
                <w:color w:val="03156C"/>
                <w:sz w:val="22"/>
                <w:szCs w:val="22"/>
                <w:lang w:val="de-AT"/>
              </w:rPr>
              <w:lastRenderedPageBreak/>
              <w:t xml:space="preserve">Ermuntern Sie die </w:t>
            </w:r>
            <w:proofErr w:type="spellStart"/>
            <w:proofErr w:type="gramStart"/>
            <w:r w:rsidRPr="00CF49F5">
              <w:rPr>
                <w:rFonts w:asciiTheme="minorHAnsi" w:hAnsiTheme="minorHAnsi"/>
                <w:color w:val="03156C"/>
                <w:sz w:val="22"/>
                <w:szCs w:val="22"/>
                <w:lang w:val="de-AT"/>
              </w:rPr>
              <w:t>Schüler</w:t>
            </w:r>
            <w:r w:rsidR="00026ECC">
              <w:rPr>
                <w:rFonts w:asciiTheme="minorHAnsi" w:hAnsiTheme="minorHAnsi"/>
                <w:color w:val="03156C"/>
                <w:sz w:val="22"/>
                <w:szCs w:val="22"/>
                <w:lang w:val="de-AT"/>
              </w:rPr>
              <w:t>:i</w:t>
            </w:r>
            <w:r w:rsidRPr="00CF49F5">
              <w:rPr>
                <w:rFonts w:asciiTheme="minorHAnsi" w:hAnsiTheme="minorHAnsi"/>
                <w:color w:val="03156C"/>
                <w:sz w:val="22"/>
                <w:szCs w:val="22"/>
                <w:lang w:val="de-AT"/>
              </w:rPr>
              <w:t>nnen</w:t>
            </w:r>
            <w:proofErr w:type="spellEnd"/>
            <w:proofErr w:type="gramEnd"/>
            <w:r w:rsidRPr="00CF49F5">
              <w:rPr>
                <w:rFonts w:asciiTheme="minorHAnsi" w:hAnsiTheme="minorHAnsi"/>
                <w:color w:val="03156C"/>
                <w:sz w:val="22"/>
                <w:szCs w:val="22"/>
                <w:lang w:val="de-AT"/>
              </w:rPr>
              <w:t xml:space="preserve"> dazu, Einseitigkeit, Framing und fehlende Perspektiven zu bewerten.</w:t>
            </w:r>
          </w:p>
          <w:p w14:paraId="7BA98A30" w14:textId="77777777" w:rsidR="00026ECC" w:rsidRPr="00026ECC" w:rsidRDefault="00026ECC" w:rsidP="00026ECC">
            <w:pPr>
              <w:tabs>
                <w:tab w:val="left" w:pos="2154"/>
              </w:tabs>
              <w:ind w:left="317" w:hanging="283"/>
              <w:jc w:val="both"/>
              <w:rPr>
                <w:rFonts w:asciiTheme="minorHAnsi" w:hAnsiTheme="minorHAnsi"/>
                <w:color w:val="03156C"/>
                <w:sz w:val="22"/>
                <w:szCs w:val="22"/>
                <w:lang w:val="de-AT"/>
              </w:rPr>
            </w:pPr>
          </w:p>
          <w:p w14:paraId="48C0FC00" w14:textId="77777777" w:rsidR="00026ECC" w:rsidRDefault="00026ECC" w:rsidP="00026ECC">
            <w:pPr>
              <w:pStyle w:val="Listenabsatz"/>
              <w:numPr>
                <w:ilvl w:val="0"/>
                <w:numId w:val="16"/>
              </w:numPr>
              <w:tabs>
                <w:tab w:val="left" w:pos="2154"/>
              </w:tabs>
              <w:ind w:left="317" w:hanging="283"/>
              <w:jc w:val="both"/>
              <w:rPr>
                <w:rFonts w:asciiTheme="minorHAnsi" w:hAnsiTheme="minorHAnsi"/>
                <w:color w:val="03156C"/>
                <w:sz w:val="22"/>
                <w:szCs w:val="22"/>
                <w:lang w:val="de-AT"/>
              </w:rPr>
            </w:pPr>
            <w:r w:rsidRPr="00026ECC">
              <w:rPr>
                <w:rFonts w:asciiTheme="minorHAnsi" w:hAnsiTheme="minorHAnsi"/>
                <w:color w:val="03156C"/>
                <w:sz w:val="22"/>
                <w:szCs w:val="22"/>
                <w:lang w:val="de-AT"/>
              </w:rPr>
              <w:t>„</w:t>
            </w:r>
            <w:r w:rsidR="00887DD3" w:rsidRPr="00026ECC">
              <w:rPr>
                <w:rFonts w:asciiTheme="minorHAnsi" w:hAnsiTheme="minorHAnsi"/>
                <w:color w:val="03156C"/>
                <w:sz w:val="22"/>
                <w:szCs w:val="22"/>
                <w:lang w:val="de-AT"/>
              </w:rPr>
              <w:t>Was sind die ethischen Auswirkungen der Terrorismusbekämpfung?</w:t>
            </w:r>
            <w:r w:rsidRPr="00026ECC">
              <w:rPr>
                <w:rFonts w:asciiTheme="minorHAnsi" w:hAnsiTheme="minorHAnsi"/>
                <w:color w:val="03156C"/>
                <w:sz w:val="22"/>
                <w:szCs w:val="22"/>
                <w:lang w:val="de-AT"/>
              </w:rPr>
              <w:t>“</w:t>
            </w:r>
            <w:r w:rsidR="00887DD3" w:rsidRPr="00026ECC">
              <w:rPr>
                <w:rFonts w:asciiTheme="minorHAnsi" w:hAnsiTheme="minorHAnsi"/>
                <w:color w:val="03156C"/>
                <w:sz w:val="22"/>
                <w:szCs w:val="22"/>
                <w:lang w:val="de-AT"/>
              </w:rPr>
              <w:t xml:space="preserve"> </w:t>
            </w:r>
          </w:p>
          <w:p w14:paraId="3A553630" w14:textId="5D1D5133" w:rsidR="00887DD3" w:rsidRPr="00026ECC" w:rsidRDefault="00026ECC" w:rsidP="00026ECC">
            <w:pPr>
              <w:pStyle w:val="Listenabsatz"/>
              <w:numPr>
                <w:ilvl w:val="0"/>
                <w:numId w:val="16"/>
              </w:numPr>
              <w:tabs>
                <w:tab w:val="left" w:pos="2154"/>
              </w:tabs>
              <w:ind w:left="317" w:hanging="283"/>
              <w:jc w:val="both"/>
              <w:rPr>
                <w:rFonts w:asciiTheme="minorHAnsi" w:hAnsiTheme="minorHAnsi"/>
                <w:color w:val="03156C"/>
                <w:sz w:val="22"/>
                <w:szCs w:val="22"/>
                <w:lang w:val="de-AT"/>
              </w:rPr>
            </w:pPr>
            <w:r w:rsidRPr="00026ECC">
              <w:rPr>
                <w:rFonts w:asciiTheme="minorHAnsi" w:hAnsiTheme="minorHAnsi"/>
                <w:color w:val="03156C"/>
                <w:sz w:val="22"/>
                <w:szCs w:val="22"/>
                <w:lang w:val="de-AT"/>
              </w:rPr>
              <w:t>„</w:t>
            </w:r>
            <w:r w:rsidR="00887DD3" w:rsidRPr="00026ECC">
              <w:rPr>
                <w:rFonts w:asciiTheme="minorHAnsi" w:hAnsiTheme="minorHAnsi"/>
                <w:color w:val="03156C"/>
                <w:sz w:val="22"/>
                <w:szCs w:val="22"/>
                <w:lang w:val="de-AT"/>
              </w:rPr>
              <w:t>Wie beeinflussen die Medien die öffentliche Meinung?</w:t>
            </w:r>
            <w:r w:rsidRPr="00026ECC">
              <w:rPr>
                <w:rFonts w:asciiTheme="minorHAnsi" w:hAnsiTheme="minorHAnsi"/>
                <w:color w:val="03156C"/>
                <w:sz w:val="22"/>
                <w:szCs w:val="22"/>
                <w:lang w:val="de-AT"/>
              </w:rPr>
              <w:t>“</w:t>
            </w:r>
          </w:p>
          <w:p w14:paraId="3E2903E9" w14:textId="1AFEDE3B" w:rsidR="00E530D3" w:rsidRPr="00CF49F5" w:rsidRDefault="00E530D3" w:rsidP="00A01C12">
            <w:pPr>
              <w:tabs>
                <w:tab w:val="left" w:pos="2154"/>
              </w:tabs>
              <w:jc w:val="both"/>
              <w:rPr>
                <w:rFonts w:asciiTheme="minorHAnsi" w:hAnsiTheme="minorHAnsi"/>
                <w:color w:val="03156C"/>
                <w:sz w:val="22"/>
                <w:szCs w:val="20"/>
                <w:lang w:val="de-AT"/>
              </w:rPr>
            </w:pPr>
          </w:p>
        </w:tc>
        <w:tc>
          <w:tcPr>
            <w:tcW w:w="851" w:type="dxa"/>
          </w:tcPr>
          <w:p w14:paraId="4687D87D" w14:textId="6CD81F84" w:rsidR="00ED712A" w:rsidRPr="00CF49F5" w:rsidRDefault="00FE15DC" w:rsidP="00CE334A">
            <w:pPr>
              <w:tabs>
                <w:tab w:val="left" w:pos="2154"/>
              </w:tabs>
              <w:spacing w:after="160"/>
              <w:jc w:val="both"/>
              <w:rPr>
                <w:rFonts w:asciiTheme="minorHAnsi" w:hAnsiTheme="minorHAnsi"/>
                <w:color w:val="03156C"/>
                <w:sz w:val="18"/>
                <w:szCs w:val="18"/>
                <w:lang w:val="de-AT"/>
              </w:rPr>
            </w:pPr>
            <w:r>
              <w:rPr>
                <w:rFonts w:asciiTheme="minorHAnsi" w:hAnsiTheme="minorHAnsi"/>
                <w:color w:val="03156C"/>
                <w:sz w:val="18"/>
                <w:szCs w:val="18"/>
                <w:lang w:val="de-AT"/>
              </w:rPr>
              <w:lastRenderedPageBreak/>
              <w:t>Klein-gruppen</w:t>
            </w:r>
          </w:p>
        </w:tc>
        <w:tc>
          <w:tcPr>
            <w:tcW w:w="1558" w:type="dxa"/>
          </w:tcPr>
          <w:p w14:paraId="49FAC015" w14:textId="6C27E4E8" w:rsidR="00887DD3" w:rsidRPr="00CF49F5" w:rsidRDefault="001828FF" w:rsidP="00CE334A">
            <w:pPr>
              <w:spacing w:after="160"/>
              <w:jc w:val="both"/>
              <w:rPr>
                <w:rFonts w:asciiTheme="minorHAnsi" w:hAnsiTheme="minorHAnsi"/>
                <w:color w:val="03156C"/>
                <w:sz w:val="18"/>
                <w:szCs w:val="18"/>
                <w:lang w:val="de-AT"/>
              </w:rPr>
            </w:pPr>
            <w:proofErr w:type="spellStart"/>
            <w:r>
              <w:rPr>
                <w:rFonts w:asciiTheme="minorHAnsi" w:hAnsiTheme="minorHAnsi"/>
                <w:color w:val="03156C"/>
                <w:sz w:val="18"/>
                <w:szCs w:val="18"/>
                <w:lang w:val="de-AT"/>
              </w:rPr>
              <w:t>Beamer</w:t>
            </w:r>
            <w:proofErr w:type="spellEnd"/>
            <w:r w:rsidR="00887DD3" w:rsidRPr="00CF49F5">
              <w:rPr>
                <w:rFonts w:asciiTheme="minorHAnsi" w:hAnsiTheme="minorHAnsi"/>
                <w:color w:val="03156C"/>
                <w:sz w:val="18"/>
                <w:szCs w:val="18"/>
                <w:lang w:val="de-AT"/>
              </w:rPr>
              <w:t>, Whiteboard</w:t>
            </w:r>
          </w:p>
          <w:p w14:paraId="33A7CF0E" w14:textId="7390E7ED" w:rsidR="00887DD3" w:rsidRPr="00CF49F5" w:rsidRDefault="00887DD3" w:rsidP="00CE334A">
            <w:pPr>
              <w:spacing w:after="160"/>
              <w:jc w:val="both"/>
              <w:rPr>
                <w:rFonts w:asciiTheme="minorHAnsi" w:hAnsiTheme="minorHAnsi"/>
                <w:color w:val="03156C"/>
                <w:sz w:val="18"/>
                <w:szCs w:val="18"/>
                <w:lang w:val="de-AT"/>
              </w:rPr>
            </w:pPr>
            <w:r w:rsidRPr="00CF49F5">
              <w:rPr>
                <w:rFonts w:asciiTheme="minorHAnsi" w:hAnsiTheme="minorHAnsi"/>
                <w:color w:val="03156C"/>
                <w:sz w:val="18"/>
                <w:szCs w:val="18"/>
                <w:lang w:val="de-AT"/>
              </w:rPr>
              <w:lastRenderedPageBreak/>
              <w:t xml:space="preserve">Ausgewählte </w:t>
            </w:r>
            <w:r w:rsidR="00026ECC">
              <w:rPr>
                <w:rFonts w:asciiTheme="minorHAnsi" w:hAnsiTheme="minorHAnsi"/>
                <w:color w:val="03156C"/>
                <w:sz w:val="18"/>
                <w:szCs w:val="18"/>
                <w:lang w:val="de-AT"/>
              </w:rPr>
              <w:t>Artikel (siehe Material 2)</w:t>
            </w:r>
          </w:p>
          <w:p w14:paraId="6488FAE4" w14:textId="4ADE3742" w:rsidR="00ED712A" w:rsidRPr="00CF49F5" w:rsidRDefault="00ED712A" w:rsidP="00CE334A">
            <w:pPr>
              <w:tabs>
                <w:tab w:val="left" w:pos="2154"/>
              </w:tabs>
              <w:spacing w:after="160"/>
              <w:jc w:val="both"/>
              <w:rPr>
                <w:rFonts w:asciiTheme="minorHAnsi" w:hAnsiTheme="minorHAnsi"/>
                <w:color w:val="03156C"/>
                <w:sz w:val="18"/>
                <w:szCs w:val="18"/>
                <w:lang w:val="de-AT"/>
              </w:rPr>
            </w:pPr>
          </w:p>
        </w:tc>
      </w:tr>
      <w:tr w:rsidR="006D5EA6" w:rsidRPr="00CF49F5" w14:paraId="632D5E94" w14:textId="77777777" w:rsidTr="001828FF">
        <w:trPr>
          <w:jc w:val="center"/>
        </w:trPr>
        <w:tc>
          <w:tcPr>
            <w:tcW w:w="562" w:type="dxa"/>
          </w:tcPr>
          <w:p w14:paraId="3C51DF30" w14:textId="11502544" w:rsidR="006D5EA6" w:rsidRPr="00CF49F5" w:rsidRDefault="00887DD3" w:rsidP="00026ECC">
            <w:pPr>
              <w:tabs>
                <w:tab w:val="left" w:pos="2154"/>
              </w:tabs>
              <w:spacing w:after="160"/>
              <w:jc w:val="center"/>
              <w:rPr>
                <w:rFonts w:ascii="Corbel" w:hAnsi="Corbel"/>
                <w:color w:val="03156C"/>
                <w:sz w:val="18"/>
                <w:szCs w:val="18"/>
                <w:lang w:val="de-AT"/>
              </w:rPr>
            </w:pPr>
            <w:r w:rsidRPr="00CF49F5">
              <w:rPr>
                <w:rFonts w:ascii="Corbel" w:hAnsi="Corbel"/>
                <w:color w:val="03156C"/>
                <w:sz w:val="18"/>
                <w:szCs w:val="18"/>
                <w:lang w:val="de-AT"/>
              </w:rPr>
              <w:lastRenderedPageBreak/>
              <w:t>1</w:t>
            </w:r>
          </w:p>
        </w:tc>
        <w:tc>
          <w:tcPr>
            <w:tcW w:w="6379" w:type="dxa"/>
          </w:tcPr>
          <w:p w14:paraId="356A209F" w14:textId="65E58481" w:rsidR="00887DD3" w:rsidRPr="00092FBD" w:rsidRDefault="006D5EA6" w:rsidP="00A01C12">
            <w:pPr>
              <w:tabs>
                <w:tab w:val="left" w:pos="2154"/>
              </w:tabs>
              <w:jc w:val="both"/>
              <w:rPr>
                <w:rFonts w:ascii="Corbel" w:hAnsi="Corbel"/>
                <w:b/>
                <w:bCs/>
                <w:color w:val="03156C"/>
                <w:sz w:val="22"/>
                <w:szCs w:val="20"/>
                <w:lang w:val="de-AT"/>
              </w:rPr>
            </w:pPr>
            <w:r w:rsidRPr="00092FBD">
              <w:rPr>
                <w:rFonts w:ascii="Corbel" w:hAnsi="Corbel"/>
                <w:b/>
                <w:bCs/>
                <w:color w:val="03156C"/>
                <w:sz w:val="22"/>
                <w:szCs w:val="20"/>
                <w:lang w:val="de-AT"/>
              </w:rPr>
              <w:t xml:space="preserve">Schritt </w:t>
            </w:r>
            <w:r w:rsidR="00887DD3" w:rsidRPr="00092FBD">
              <w:rPr>
                <w:rFonts w:ascii="Corbel" w:hAnsi="Corbel"/>
                <w:b/>
                <w:bCs/>
                <w:color w:val="03156C"/>
                <w:sz w:val="22"/>
                <w:szCs w:val="20"/>
                <w:lang w:val="de-AT"/>
              </w:rPr>
              <w:t>5</w:t>
            </w:r>
            <w:r w:rsidRPr="00092FBD">
              <w:rPr>
                <w:rFonts w:ascii="Corbel" w:hAnsi="Corbel"/>
                <w:b/>
                <w:bCs/>
                <w:color w:val="03156C"/>
                <w:sz w:val="22"/>
                <w:szCs w:val="20"/>
                <w:lang w:val="de-AT"/>
              </w:rPr>
              <w:t>: Abschlussdiskussion</w:t>
            </w:r>
          </w:p>
          <w:p w14:paraId="42893967" w14:textId="77777777" w:rsidR="00092FBD" w:rsidRPr="00092FBD" w:rsidRDefault="00092FBD" w:rsidP="00092FBD">
            <w:pPr>
              <w:pStyle w:val="Listenabsatz"/>
              <w:numPr>
                <w:ilvl w:val="0"/>
                <w:numId w:val="17"/>
              </w:numPr>
              <w:ind w:left="458"/>
              <w:jc w:val="both"/>
              <w:rPr>
                <w:rStyle w:val="Hervorhebung"/>
                <w:rFonts w:ascii="Corbel" w:eastAsia="Arial" w:hAnsi="Corbel"/>
                <w:color w:val="03156C"/>
                <w:sz w:val="22"/>
                <w:szCs w:val="22"/>
                <w:lang w:val="de-AT"/>
              </w:rPr>
            </w:pPr>
            <w:r>
              <w:rPr>
                <w:rStyle w:val="Hervorhebung"/>
                <w:rFonts w:ascii="Corbel" w:eastAsia="Arial" w:hAnsi="Corbel"/>
                <w:i w:val="0"/>
                <w:iCs w:val="0"/>
                <w:color w:val="03156C"/>
                <w:sz w:val="22"/>
                <w:szCs w:val="22"/>
                <w:lang w:val="de-AT"/>
              </w:rPr>
              <w:t>„</w:t>
            </w:r>
            <w:r w:rsidR="00887DD3" w:rsidRPr="00092FBD">
              <w:rPr>
                <w:rStyle w:val="Hervorhebung"/>
                <w:rFonts w:ascii="Corbel" w:eastAsia="Arial" w:hAnsi="Corbel"/>
                <w:i w:val="0"/>
                <w:iCs w:val="0"/>
                <w:color w:val="03156C"/>
                <w:sz w:val="22"/>
                <w:szCs w:val="22"/>
                <w:lang w:val="de-AT"/>
              </w:rPr>
              <w:t>Stellt das Spiel bestehende Überzeugungen über Terrorismus und militärische Interventionen in Frage oder verstärkt es sie?</w:t>
            </w:r>
            <w:r>
              <w:rPr>
                <w:rStyle w:val="Hervorhebung"/>
                <w:rFonts w:ascii="Corbel" w:eastAsia="Arial" w:hAnsi="Corbel"/>
                <w:i w:val="0"/>
                <w:iCs w:val="0"/>
                <w:color w:val="03156C"/>
                <w:sz w:val="22"/>
                <w:szCs w:val="22"/>
                <w:lang w:val="de-AT"/>
              </w:rPr>
              <w:t>“</w:t>
            </w:r>
          </w:p>
          <w:p w14:paraId="3410155E" w14:textId="0CD64BFE" w:rsidR="00887DD3" w:rsidRPr="00092FBD" w:rsidRDefault="00092FBD" w:rsidP="00092FBD">
            <w:pPr>
              <w:pStyle w:val="Listenabsatz"/>
              <w:numPr>
                <w:ilvl w:val="0"/>
                <w:numId w:val="17"/>
              </w:numPr>
              <w:ind w:left="458"/>
              <w:jc w:val="both"/>
              <w:rPr>
                <w:rFonts w:ascii="Corbel" w:eastAsia="Arial" w:hAnsi="Corbel"/>
                <w:i/>
                <w:iCs/>
                <w:color w:val="03156C"/>
                <w:sz w:val="22"/>
                <w:szCs w:val="22"/>
                <w:lang w:val="de-AT"/>
              </w:rPr>
            </w:pPr>
            <w:r>
              <w:rPr>
                <w:rStyle w:val="Hervorhebung"/>
                <w:rFonts w:ascii="Corbel" w:eastAsia="Arial" w:hAnsi="Corbel"/>
                <w:i w:val="0"/>
                <w:iCs w:val="0"/>
                <w:color w:val="03156C"/>
                <w:sz w:val="22"/>
                <w:szCs w:val="22"/>
                <w:lang w:val="de-AT"/>
              </w:rPr>
              <w:t>„</w:t>
            </w:r>
            <w:r w:rsidR="00887DD3" w:rsidRPr="00092FBD">
              <w:rPr>
                <w:rStyle w:val="Hervorhebung"/>
                <w:rFonts w:ascii="Corbel" w:eastAsia="Arial" w:hAnsi="Corbel"/>
                <w:i w:val="0"/>
                <w:iCs w:val="0"/>
                <w:color w:val="03156C"/>
                <w:sz w:val="22"/>
                <w:szCs w:val="22"/>
                <w:lang w:val="de-AT"/>
              </w:rPr>
              <w:t xml:space="preserve">Wie könnten politische </w:t>
            </w:r>
            <w:proofErr w:type="spellStart"/>
            <w:proofErr w:type="gramStart"/>
            <w:r w:rsidR="00887DD3" w:rsidRPr="00092FBD">
              <w:rPr>
                <w:rStyle w:val="Hervorhebung"/>
                <w:rFonts w:ascii="Corbel" w:eastAsia="Arial" w:hAnsi="Corbel"/>
                <w:i w:val="0"/>
                <w:iCs w:val="0"/>
                <w:color w:val="03156C"/>
                <w:sz w:val="22"/>
                <w:szCs w:val="22"/>
                <w:lang w:val="de-AT"/>
              </w:rPr>
              <w:t>Entscheidungsträger</w:t>
            </w:r>
            <w:r>
              <w:rPr>
                <w:rStyle w:val="Hervorhebung"/>
                <w:rFonts w:ascii="Corbel" w:eastAsia="Arial" w:hAnsi="Corbel"/>
                <w:i w:val="0"/>
                <w:iCs w:val="0"/>
                <w:color w:val="03156C"/>
                <w:sz w:val="22"/>
                <w:szCs w:val="22"/>
                <w:lang w:val="de-AT"/>
              </w:rPr>
              <w:t>:innen</w:t>
            </w:r>
            <w:proofErr w:type="spellEnd"/>
            <w:proofErr w:type="gramEnd"/>
            <w:r w:rsidR="00887DD3" w:rsidRPr="00092FBD">
              <w:rPr>
                <w:rStyle w:val="Hervorhebung"/>
                <w:rFonts w:ascii="Corbel" w:eastAsia="Arial" w:hAnsi="Corbel"/>
                <w:i w:val="0"/>
                <w:iCs w:val="0"/>
                <w:color w:val="03156C"/>
                <w:sz w:val="22"/>
                <w:szCs w:val="22"/>
                <w:lang w:val="de-AT"/>
              </w:rPr>
              <w:t xml:space="preserve"> diese Perspektive nutzen, um die globale Sicherheit anders anzugehen?</w:t>
            </w:r>
            <w:r>
              <w:rPr>
                <w:rStyle w:val="Hervorhebung"/>
                <w:rFonts w:ascii="Corbel" w:eastAsia="Arial" w:hAnsi="Corbel"/>
                <w:i w:val="0"/>
                <w:iCs w:val="0"/>
                <w:color w:val="03156C"/>
                <w:sz w:val="22"/>
                <w:szCs w:val="22"/>
                <w:lang w:val="de-AT"/>
              </w:rPr>
              <w:t>“</w:t>
            </w:r>
          </w:p>
          <w:p w14:paraId="2BEBFDDE" w14:textId="641FDCE5" w:rsidR="006D5EA6" w:rsidRPr="00CF49F5" w:rsidRDefault="006D5EA6" w:rsidP="00A01C12">
            <w:pPr>
              <w:tabs>
                <w:tab w:val="left" w:pos="2154"/>
              </w:tabs>
              <w:jc w:val="both"/>
              <w:rPr>
                <w:rFonts w:ascii="Corbel" w:hAnsi="Corbel"/>
                <w:color w:val="03156C"/>
                <w:sz w:val="22"/>
                <w:szCs w:val="20"/>
                <w:lang w:val="de-AT"/>
              </w:rPr>
            </w:pPr>
          </w:p>
        </w:tc>
        <w:tc>
          <w:tcPr>
            <w:tcW w:w="851" w:type="dxa"/>
          </w:tcPr>
          <w:p w14:paraId="177707CA" w14:textId="4286EBB6" w:rsidR="006D5EA6" w:rsidRPr="00CF49F5" w:rsidRDefault="006D5EA6" w:rsidP="00CE334A">
            <w:pPr>
              <w:tabs>
                <w:tab w:val="left" w:pos="2154"/>
              </w:tabs>
              <w:spacing w:after="160"/>
              <w:jc w:val="both"/>
              <w:rPr>
                <w:rFonts w:ascii="Corbel" w:hAnsi="Corbel"/>
                <w:color w:val="03156C"/>
                <w:sz w:val="18"/>
                <w:szCs w:val="18"/>
                <w:lang w:val="de-AT"/>
              </w:rPr>
            </w:pPr>
            <w:r w:rsidRPr="00CF49F5">
              <w:rPr>
                <w:rFonts w:ascii="Corbel" w:hAnsi="Corbel"/>
                <w:color w:val="03156C"/>
                <w:sz w:val="18"/>
                <w:szCs w:val="18"/>
                <w:lang w:val="de-AT"/>
              </w:rPr>
              <w:t>Plenum</w:t>
            </w:r>
          </w:p>
        </w:tc>
        <w:tc>
          <w:tcPr>
            <w:tcW w:w="1558" w:type="dxa"/>
          </w:tcPr>
          <w:p w14:paraId="4C729790" w14:textId="0C8FEBE2" w:rsidR="006D5EA6" w:rsidRPr="00CF49F5" w:rsidRDefault="00154A05" w:rsidP="00CE334A">
            <w:pPr>
              <w:tabs>
                <w:tab w:val="left" w:pos="2154"/>
              </w:tabs>
              <w:spacing w:after="160"/>
              <w:jc w:val="both"/>
              <w:rPr>
                <w:rFonts w:ascii="Corbel" w:hAnsi="Corbel"/>
                <w:color w:val="03156C"/>
                <w:sz w:val="18"/>
                <w:szCs w:val="18"/>
                <w:lang w:val="de-AT"/>
              </w:rPr>
            </w:pPr>
            <w:r>
              <w:rPr>
                <w:rFonts w:ascii="Corbel" w:hAnsi="Corbel"/>
                <w:color w:val="03156C"/>
                <w:sz w:val="18"/>
                <w:szCs w:val="18"/>
                <w:lang w:val="de-AT"/>
              </w:rPr>
              <w:t>-</w:t>
            </w:r>
          </w:p>
        </w:tc>
      </w:tr>
    </w:tbl>
    <w:p w14:paraId="2A117A8A" w14:textId="7EEF5755" w:rsidR="008C050C" w:rsidRPr="00CF49F5" w:rsidRDefault="008C050C" w:rsidP="00CE334A">
      <w:pPr>
        <w:tabs>
          <w:tab w:val="left" w:pos="2154"/>
        </w:tabs>
        <w:spacing w:after="160"/>
        <w:jc w:val="both"/>
        <w:rPr>
          <w:lang w:val="de-AT"/>
        </w:rPr>
      </w:pPr>
    </w:p>
    <w:p w14:paraId="20C25974" w14:textId="59F2E5DE" w:rsidR="000539B8" w:rsidRPr="00CF49F5" w:rsidRDefault="006D5EA6" w:rsidP="00026ECC">
      <w:pPr>
        <w:tabs>
          <w:tab w:val="left" w:pos="2154"/>
        </w:tabs>
        <w:spacing w:after="160"/>
        <w:jc w:val="both"/>
        <w:rPr>
          <w:b/>
          <w:bCs/>
          <w:sz w:val="28"/>
          <w:lang w:val="de-AT"/>
        </w:rPr>
      </w:pPr>
      <w:r w:rsidRPr="00CF49F5">
        <w:rPr>
          <w:noProof/>
          <w:lang w:val="de-AT"/>
        </w:rPr>
        <mc:AlternateContent>
          <mc:Choice Requires="wps">
            <w:drawing>
              <wp:anchor distT="0" distB="0" distL="114300" distR="114300" simplePos="0" relativeHeight="251739136" behindDoc="0" locked="0" layoutInCell="1" allowOverlap="1" wp14:anchorId="6451D3B7" wp14:editId="6D47629C">
                <wp:simplePos x="0" y="0"/>
                <wp:positionH relativeFrom="margin">
                  <wp:posOffset>4141915</wp:posOffset>
                </wp:positionH>
                <wp:positionV relativeFrom="paragraph">
                  <wp:posOffset>132384</wp:posOffset>
                </wp:positionV>
                <wp:extent cx="2096135" cy="1137920"/>
                <wp:effectExtent l="0" t="2019300" r="18415" b="24130"/>
                <wp:wrapNone/>
                <wp:docPr id="13" name="Sprechblase: rechteckig mit abgerundeten Ecken 13"/>
                <wp:cNvGraphicFramePr/>
                <a:graphic xmlns:a="http://schemas.openxmlformats.org/drawingml/2006/main">
                  <a:graphicData uri="http://schemas.microsoft.com/office/word/2010/wordprocessingShape">
                    <wps:wsp>
                      <wps:cNvSpPr/>
                      <wps:spPr>
                        <a:xfrm>
                          <a:off x="0" y="0"/>
                          <a:ext cx="2096135" cy="1137920"/>
                        </a:xfrm>
                        <a:prstGeom prst="wedgeRoundRectCallout">
                          <a:avLst>
                            <a:gd name="adj1" fmla="val -43132"/>
                            <a:gd name="adj2" fmla="val -223696"/>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724E08" w14:textId="74382D90" w:rsidR="00887DD3" w:rsidRPr="003D2EA5" w:rsidRDefault="00887DD3" w:rsidP="00887DD3">
                            <w:pPr>
                              <w:jc w:val="center"/>
                              <w:rPr>
                                <w:rFonts w:asciiTheme="minorHAnsi" w:hAnsiTheme="minorHAnsi"/>
                                <w:b/>
                                <w:bCs/>
                                <w:color w:val="03156C"/>
                                <w:sz w:val="22"/>
                                <w:szCs w:val="20"/>
                                <w:lang w:val="de-AT"/>
                              </w:rPr>
                            </w:pPr>
                            <w:r w:rsidRPr="003D2EA5">
                              <w:rPr>
                                <w:rFonts w:asciiTheme="minorHAnsi" w:hAnsiTheme="minorHAnsi"/>
                                <w:b/>
                                <w:bCs/>
                                <w:color w:val="03156C"/>
                                <w:sz w:val="22"/>
                                <w:szCs w:val="20"/>
                                <w:lang w:val="de-AT"/>
                              </w:rPr>
                              <w:t>Ermutigen Sie die Schüler</w:t>
                            </w:r>
                            <w:r w:rsidR="00CA3DA5" w:rsidRPr="003D2EA5">
                              <w:rPr>
                                <w:rFonts w:asciiTheme="minorHAnsi" w:hAnsiTheme="minorHAnsi"/>
                                <w:b/>
                                <w:bCs/>
                                <w:color w:val="03156C"/>
                                <w:sz w:val="22"/>
                                <w:szCs w:val="20"/>
                                <w:lang w:val="de-AT"/>
                              </w:rPr>
                              <w:t>:innen</w:t>
                            </w:r>
                            <w:r w:rsidRPr="003D2EA5">
                              <w:rPr>
                                <w:rFonts w:asciiTheme="minorHAnsi" w:hAnsiTheme="minorHAnsi"/>
                                <w:b/>
                                <w:bCs/>
                                <w:color w:val="03156C"/>
                                <w:sz w:val="22"/>
                                <w:szCs w:val="20"/>
                                <w:lang w:val="de-AT"/>
                              </w:rPr>
                              <w:t>, beide Seiten des Arguments kritisch zu betrachten, ohne Stereotypen zu verstärken.</w:t>
                            </w:r>
                          </w:p>
                          <w:p w14:paraId="3227EBCA" w14:textId="5C98B48D" w:rsidR="000539B8" w:rsidRPr="00BE29AD" w:rsidRDefault="000539B8" w:rsidP="000539B8">
                            <w:pPr>
                              <w:jc w:val="center"/>
                              <w:rPr>
                                <w:b/>
                                <w:bCs/>
                                <w:sz w:val="22"/>
                                <w:szCs w:val="20"/>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1D3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3" o:spid="_x0000_s1026" type="#_x0000_t62" style="position:absolute;left:0;text-align:left;margin-left:326.15pt;margin-top:10.4pt;width:165.05pt;height:89.6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" adj="1483,-37518" fillcolor="#9bfed6 [1303]" strokecolor="#03156b [1604]" strokeweight="1pt">
                <v:textbox>
                  <w:txbxContent>
                    <w:p w14:paraId="4B724E08" w14:textId="74382D90" w:rsidR="00887DD3" w:rsidRPr="003D2EA5" w:rsidRDefault="00887DD3" w:rsidP="00887DD3">
                      <w:pPr>
                        <w:jc w:val="center"/>
                        <w:rPr>
                          <w:rFonts w:asciiTheme="minorHAnsi" w:hAnsiTheme="minorHAnsi"/>
                          <w:b/>
                          <w:bCs/>
                          <w:color w:val="03156C"/>
                          <w:sz w:val="22"/>
                          <w:szCs w:val="20"/>
                          <w:lang w:val="de-AT"/>
                        </w:rPr>
                      </w:pPr>
                      <w:r w:rsidRPr="003D2EA5">
                        <w:rPr>
                          <w:rFonts w:asciiTheme="minorHAnsi" w:hAnsiTheme="minorHAnsi"/>
                          <w:b/>
                          <w:bCs/>
                          <w:color w:val="03156C"/>
                          <w:sz w:val="22"/>
                          <w:szCs w:val="20"/>
                          <w:lang w:val="de-AT"/>
                        </w:rPr>
                        <w:t>Ermutigen Sie die Schüler</w:t>
                      </w:r>
                      <w:r w:rsidR="00CA3DA5" w:rsidRPr="003D2EA5">
                        <w:rPr>
                          <w:rFonts w:asciiTheme="minorHAnsi" w:hAnsiTheme="minorHAnsi"/>
                          <w:b/>
                          <w:bCs/>
                          <w:color w:val="03156C"/>
                          <w:sz w:val="22"/>
                          <w:szCs w:val="20"/>
                          <w:lang w:val="de-AT"/>
                        </w:rPr>
                        <w:t>:innen</w:t>
                      </w:r>
                      <w:r w:rsidRPr="003D2EA5">
                        <w:rPr>
                          <w:rFonts w:asciiTheme="minorHAnsi" w:hAnsiTheme="minorHAnsi"/>
                          <w:b/>
                          <w:bCs/>
                          <w:color w:val="03156C"/>
                          <w:sz w:val="22"/>
                          <w:szCs w:val="20"/>
                          <w:lang w:val="de-AT"/>
                        </w:rPr>
                        <w:t>, beide Seiten des Arguments kritisch zu betrachten, ohne Stereotypen zu verstärken.</w:t>
                      </w:r>
                    </w:p>
                    <w:p w14:paraId="3227EBCA" w14:textId="5C98B48D" w:rsidR="000539B8" w:rsidRPr="00BE29AD" w:rsidRDefault="000539B8" w:rsidP="000539B8">
                      <w:pPr>
                        <w:jc w:val="center"/>
                        <w:rPr>
                          <w:b/>
                          <w:bCs/>
                          <w:sz w:val="22"/>
                          <w:szCs w:val="20"/>
                          <w:lang w:val="de-AT"/>
                        </w:rPr>
                      </w:pPr>
                    </w:p>
                  </w:txbxContent>
                </v:textbox>
                <w10:wrap anchorx="margin"/>
              </v:shape>
            </w:pict>
          </mc:Fallback>
        </mc:AlternateContent>
      </w:r>
      <w:r w:rsidR="000539B8" w:rsidRPr="00CF49F5">
        <w:rPr>
          <w:b/>
          <w:bCs/>
          <w:sz w:val="28"/>
          <w:lang w:val="de-AT"/>
        </w:rPr>
        <w:br w:type="page"/>
      </w:r>
    </w:p>
    <w:p w14:paraId="3651F23E" w14:textId="22BAA083" w:rsidR="000539B8" w:rsidRPr="0045195A" w:rsidRDefault="0045195A" w:rsidP="0045195A">
      <w:pPr>
        <w:tabs>
          <w:tab w:val="left" w:pos="2154"/>
        </w:tabs>
        <w:spacing w:after="160" w:line="259" w:lineRule="auto"/>
        <w:jc w:val="both"/>
        <w:rPr>
          <w:rFonts w:asciiTheme="minorHAnsi" w:eastAsiaTheme="minorHAnsi" w:hAnsiTheme="minorHAnsi" w:cstheme="minorBidi"/>
          <w:b/>
          <w:bCs/>
          <w:color w:val="01C172" w:themeColor="accent4" w:themeShade="BF"/>
          <w:sz w:val="28"/>
          <w:lang w:val="de-AT" w:eastAsia="en-US"/>
        </w:rPr>
      </w:pPr>
      <w:r>
        <w:rPr>
          <w:rFonts w:asciiTheme="minorHAnsi" w:eastAsiaTheme="minorHAnsi" w:hAnsiTheme="minorHAnsi" w:cstheme="minorBidi"/>
          <w:b/>
          <w:bCs/>
          <w:color w:val="01C172" w:themeColor="accent4" w:themeShade="BF"/>
          <w:sz w:val="28"/>
          <w:lang w:val="de-AT" w:eastAsia="en-US"/>
        </w:rPr>
        <w:lastRenderedPageBreak/>
        <w:t>Material 1: Visuelle</w:t>
      </w:r>
      <w:r w:rsidR="00B93C20">
        <w:rPr>
          <w:rFonts w:asciiTheme="minorHAnsi" w:eastAsiaTheme="minorHAnsi" w:hAnsiTheme="minorHAnsi" w:cstheme="minorBidi"/>
          <w:b/>
          <w:bCs/>
          <w:color w:val="01C172" w:themeColor="accent4" w:themeShade="BF"/>
          <w:sz w:val="28"/>
          <w:lang w:val="de-AT" w:eastAsia="en-US"/>
        </w:rPr>
        <w:t>s</w:t>
      </w:r>
      <w:r>
        <w:rPr>
          <w:rFonts w:asciiTheme="minorHAnsi" w:eastAsiaTheme="minorHAnsi" w:hAnsiTheme="minorHAnsi" w:cstheme="minorBidi"/>
          <w:b/>
          <w:bCs/>
          <w:color w:val="01C172" w:themeColor="accent4" w:themeShade="BF"/>
          <w:sz w:val="28"/>
          <w:lang w:val="de-AT" w:eastAsia="en-US"/>
        </w:rPr>
        <w:t xml:space="preserve"> Mapping </w:t>
      </w:r>
    </w:p>
    <w:p w14:paraId="2A982076" w14:textId="77777777" w:rsidR="00887DD3" w:rsidRPr="00CF49F5" w:rsidRDefault="00887DD3" w:rsidP="00CE334A">
      <w:pPr>
        <w:tabs>
          <w:tab w:val="left" w:pos="2154"/>
        </w:tabs>
        <w:spacing w:after="160"/>
        <w:jc w:val="both"/>
        <w:rPr>
          <w:rFonts w:ascii="Corbel" w:hAnsi="Corbel"/>
          <w:color w:val="03156C"/>
          <w:sz w:val="22"/>
          <w:szCs w:val="22"/>
          <w:lang w:val="de-AT"/>
        </w:rPr>
      </w:pPr>
    </w:p>
    <w:p w14:paraId="5A438B62" w14:textId="75612BB7" w:rsidR="006D5EA6" w:rsidRPr="00CF49F5" w:rsidRDefault="00887DD3" w:rsidP="00CE334A">
      <w:pPr>
        <w:tabs>
          <w:tab w:val="left" w:pos="2154"/>
        </w:tabs>
        <w:spacing w:after="160"/>
        <w:jc w:val="both"/>
        <w:rPr>
          <w:rFonts w:ascii="Corbel" w:hAnsi="Corbel"/>
          <w:color w:val="03156C"/>
          <w:sz w:val="22"/>
          <w:szCs w:val="22"/>
          <w:lang w:val="de-AT"/>
        </w:rPr>
      </w:pPr>
      <w:r w:rsidRPr="00CF49F5">
        <w:rPr>
          <w:rFonts w:ascii="Corbel" w:hAnsi="Corbel"/>
          <w:noProof/>
          <w:color w:val="03156C"/>
          <w:sz w:val="22"/>
          <w:szCs w:val="22"/>
          <w:lang w:val="de-AT"/>
        </w:rPr>
        <w:drawing>
          <wp:inline distT="0" distB="0" distL="0" distR="0" wp14:anchorId="2BD6F6EE" wp14:editId="606094DD">
            <wp:extent cx="6194714" cy="4667250"/>
            <wp:effectExtent l="0" t="0" r="3175" b="0"/>
            <wp:docPr id="2033027119" name="Picture 10"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27119" name="Picture 10" descr="A diagram of a 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228611" cy="4692789"/>
                    </a:xfrm>
                    <a:prstGeom prst="rect">
                      <a:avLst/>
                    </a:prstGeom>
                  </pic:spPr>
                </pic:pic>
              </a:graphicData>
            </a:graphic>
          </wp:inline>
        </w:drawing>
      </w:r>
    </w:p>
    <w:p w14:paraId="3419F8E0" w14:textId="6CA38697" w:rsidR="00887DD3" w:rsidRPr="00B93C20" w:rsidRDefault="00417085" w:rsidP="00CE334A">
      <w:pPr>
        <w:pStyle w:val="Listenabsatz"/>
        <w:tabs>
          <w:tab w:val="left" w:pos="2154"/>
        </w:tabs>
        <w:spacing w:after="160"/>
        <w:ind w:left="0"/>
        <w:contextualSpacing w:val="0"/>
        <w:jc w:val="both"/>
        <w:rPr>
          <w:rFonts w:ascii="Corbel" w:hAnsi="Corbel"/>
          <w:color w:val="03156C"/>
          <w:sz w:val="18"/>
          <w:szCs w:val="18"/>
          <w:lang w:val="de-AT"/>
        </w:rPr>
      </w:pPr>
      <w:r>
        <w:rPr>
          <w:rFonts w:ascii="Corbel" w:hAnsi="Corbel"/>
          <w:color w:val="03156C"/>
          <w:sz w:val="18"/>
          <w:szCs w:val="18"/>
          <w:lang w:val="de-AT"/>
        </w:rPr>
        <w:t xml:space="preserve">Quelle: </w:t>
      </w:r>
      <w:r w:rsidR="00887DD3" w:rsidRPr="00B93C20">
        <w:rPr>
          <w:rFonts w:ascii="Corbel" w:hAnsi="Corbel"/>
          <w:color w:val="03156C"/>
          <w:sz w:val="18"/>
          <w:szCs w:val="18"/>
          <w:lang w:val="de-AT"/>
        </w:rPr>
        <w:t>iStockphoto.com</w:t>
      </w:r>
    </w:p>
    <w:p w14:paraId="13A1AEC0" w14:textId="77777777" w:rsidR="00887DD3" w:rsidRPr="00CF49F5" w:rsidRDefault="00887DD3" w:rsidP="00CE334A">
      <w:pPr>
        <w:pStyle w:val="Listenabsatz"/>
        <w:tabs>
          <w:tab w:val="left" w:pos="2154"/>
        </w:tabs>
        <w:spacing w:after="160"/>
        <w:ind w:left="0"/>
        <w:contextualSpacing w:val="0"/>
        <w:jc w:val="both"/>
        <w:rPr>
          <w:rFonts w:ascii="Corbel" w:hAnsi="Corbel"/>
          <w:color w:val="03156C"/>
          <w:sz w:val="22"/>
          <w:szCs w:val="22"/>
          <w:lang w:val="de-AT"/>
        </w:rPr>
      </w:pPr>
    </w:p>
    <w:p w14:paraId="3D33946F" w14:textId="77777777" w:rsidR="006D5EA6" w:rsidRPr="00CF49F5" w:rsidRDefault="006D5EA6" w:rsidP="00CE334A">
      <w:pPr>
        <w:tabs>
          <w:tab w:val="left" w:pos="2154"/>
        </w:tabs>
        <w:spacing w:after="160"/>
        <w:jc w:val="both"/>
        <w:rPr>
          <w:rFonts w:ascii="Corbel" w:hAnsi="Corbel"/>
          <w:color w:val="03156C"/>
          <w:sz w:val="22"/>
          <w:szCs w:val="22"/>
          <w:lang w:val="de-AT"/>
        </w:rPr>
      </w:pPr>
    </w:p>
    <w:p w14:paraId="266AE1E3" w14:textId="1DF8B0D8" w:rsidR="00887DD3" w:rsidRPr="00CF49F5" w:rsidRDefault="00887DD3" w:rsidP="00CE334A">
      <w:pPr>
        <w:tabs>
          <w:tab w:val="left" w:pos="2154"/>
        </w:tabs>
        <w:spacing w:after="160"/>
        <w:jc w:val="both"/>
        <w:rPr>
          <w:rFonts w:ascii="Corbel" w:hAnsi="Corbel"/>
          <w:color w:val="03156C"/>
          <w:sz w:val="22"/>
          <w:szCs w:val="22"/>
          <w:lang w:val="de-AT"/>
        </w:rPr>
      </w:pPr>
    </w:p>
    <w:p w14:paraId="4DB975A4" w14:textId="14B8C371" w:rsidR="0045195A" w:rsidRDefault="0045195A">
      <w:pPr>
        <w:spacing w:after="160" w:line="259" w:lineRule="auto"/>
        <w:rPr>
          <w:rFonts w:ascii="Corbel" w:hAnsi="Corbel"/>
          <w:color w:val="03156C"/>
          <w:sz w:val="22"/>
          <w:szCs w:val="22"/>
          <w:lang w:val="de-AT"/>
        </w:rPr>
      </w:pPr>
      <w:r>
        <w:rPr>
          <w:rFonts w:ascii="Corbel" w:hAnsi="Corbel"/>
          <w:color w:val="03156C"/>
          <w:sz w:val="22"/>
          <w:szCs w:val="22"/>
          <w:lang w:val="de-AT"/>
        </w:rPr>
        <w:br w:type="page"/>
      </w:r>
    </w:p>
    <w:p w14:paraId="085A3ACB" w14:textId="02AA3A5F" w:rsidR="0045195A" w:rsidRPr="0045195A" w:rsidRDefault="0045195A" w:rsidP="0045195A">
      <w:pPr>
        <w:tabs>
          <w:tab w:val="left" w:pos="2154"/>
        </w:tabs>
        <w:spacing w:after="160" w:line="259" w:lineRule="auto"/>
        <w:jc w:val="both"/>
        <w:rPr>
          <w:rFonts w:asciiTheme="minorHAnsi" w:eastAsiaTheme="minorHAnsi" w:hAnsiTheme="minorHAnsi" w:cstheme="minorBidi"/>
          <w:b/>
          <w:bCs/>
          <w:color w:val="01C172" w:themeColor="accent4" w:themeShade="BF"/>
          <w:sz w:val="28"/>
          <w:lang w:val="de-AT" w:eastAsia="en-US"/>
        </w:rPr>
      </w:pPr>
      <w:r>
        <w:rPr>
          <w:rFonts w:asciiTheme="minorHAnsi" w:eastAsiaTheme="minorHAnsi" w:hAnsiTheme="minorHAnsi" w:cstheme="minorBidi"/>
          <w:b/>
          <w:bCs/>
          <w:color w:val="01C172" w:themeColor="accent4" w:themeShade="BF"/>
          <w:sz w:val="28"/>
          <w:lang w:val="de-AT" w:eastAsia="en-US"/>
        </w:rPr>
        <w:lastRenderedPageBreak/>
        <w:t xml:space="preserve">Material 2: </w:t>
      </w:r>
      <w:r w:rsidR="00423900">
        <w:rPr>
          <w:rFonts w:asciiTheme="minorHAnsi" w:eastAsiaTheme="minorHAnsi" w:hAnsiTheme="minorHAnsi" w:cstheme="minorBidi"/>
          <w:b/>
          <w:bCs/>
          <w:color w:val="01C172" w:themeColor="accent4" w:themeShade="BF"/>
          <w:sz w:val="28"/>
          <w:lang w:val="de-AT" w:eastAsia="en-US"/>
        </w:rPr>
        <w:t>Unterschiedliche Zeitungsartikel</w:t>
      </w:r>
      <w:r>
        <w:rPr>
          <w:rFonts w:asciiTheme="minorHAnsi" w:eastAsiaTheme="minorHAnsi" w:hAnsiTheme="minorHAnsi" w:cstheme="minorBidi"/>
          <w:b/>
          <w:bCs/>
          <w:color w:val="01C172" w:themeColor="accent4" w:themeShade="BF"/>
          <w:sz w:val="28"/>
          <w:lang w:val="de-AT" w:eastAsia="en-US"/>
        </w:rPr>
        <w:t xml:space="preserve"> </w:t>
      </w:r>
    </w:p>
    <w:p w14:paraId="0F2E9015" w14:textId="77777777" w:rsidR="00887DD3" w:rsidRPr="00CF49F5" w:rsidRDefault="00887DD3" w:rsidP="00CE334A">
      <w:pPr>
        <w:tabs>
          <w:tab w:val="left" w:pos="2154"/>
        </w:tabs>
        <w:spacing w:after="160"/>
        <w:jc w:val="both"/>
        <w:rPr>
          <w:rFonts w:ascii="Corbel" w:hAnsi="Corbel"/>
          <w:color w:val="03156C"/>
          <w:sz w:val="22"/>
          <w:szCs w:val="22"/>
          <w:lang w:val="de-AT"/>
        </w:rPr>
      </w:pPr>
    </w:p>
    <w:p w14:paraId="19671CEE" w14:textId="5E9DC029" w:rsidR="00887DD3" w:rsidRPr="003D2EA5" w:rsidRDefault="00AC178B" w:rsidP="00CE334A">
      <w:pPr>
        <w:tabs>
          <w:tab w:val="left" w:pos="2154"/>
        </w:tabs>
        <w:spacing w:after="160"/>
        <w:jc w:val="both"/>
        <w:rPr>
          <w:rStyle w:val="Hyperlink"/>
          <w:rFonts w:ascii="Corbel" w:hAnsi="Corbel"/>
          <w:sz w:val="22"/>
          <w:szCs w:val="22"/>
        </w:rPr>
      </w:pPr>
      <w:proofErr w:type="spellStart"/>
      <w:r w:rsidRPr="003D2EA5">
        <w:rPr>
          <w:rFonts w:ascii="Corbel" w:hAnsi="Corbel"/>
          <w:color w:val="03156C"/>
          <w:sz w:val="22"/>
          <w:szCs w:val="22"/>
        </w:rPr>
        <w:t>Rothenberger</w:t>
      </w:r>
      <w:proofErr w:type="spellEnd"/>
      <w:r w:rsidRPr="003D2EA5">
        <w:rPr>
          <w:rFonts w:ascii="Corbel" w:hAnsi="Corbel"/>
          <w:color w:val="03156C"/>
          <w:sz w:val="22"/>
          <w:szCs w:val="22"/>
        </w:rPr>
        <w:t xml:space="preserve">, L., &amp; </w:t>
      </w:r>
      <w:proofErr w:type="spellStart"/>
      <w:r w:rsidRPr="003D2EA5">
        <w:rPr>
          <w:rFonts w:ascii="Corbel" w:hAnsi="Corbel"/>
          <w:color w:val="03156C"/>
          <w:sz w:val="22"/>
          <w:szCs w:val="22"/>
        </w:rPr>
        <w:t>Hase</w:t>
      </w:r>
      <w:proofErr w:type="spellEnd"/>
      <w:r w:rsidRPr="003D2EA5">
        <w:rPr>
          <w:rFonts w:ascii="Corbel" w:hAnsi="Corbel"/>
          <w:color w:val="03156C"/>
          <w:sz w:val="22"/>
          <w:szCs w:val="22"/>
        </w:rPr>
        <w:t xml:space="preserve">, V. (2024). Biased Social Media Debates About Terrorism? A Content Analysis of Journalistic Coverage of and Audience Reactions to Terrorist Attacks on YouTube. </w:t>
      </w:r>
      <w:r w:rsidRPr="003D2EA5">
        <w:rPr>
          <w:rFonts w:ascii="Corbel" w:hAnsi="Corbel"/>
          <w:i/>
          <w:iCs/>
          <w:color w:val="03156C"/>
          <w:sz w:val="22"/>
          <w:szCs w:val="22"/>
        </w:rPr>
        <w:t>Social Media + Society</w:t>
      </w:r>
      <w:r w:rsidRPr="003D2EA5">
        <w:rPr>
          <w:rFonts w:ascii="Corbel" w:hAnsi="Corbel"/>
          <w:color w:val="03156C"/>
          <w:sz w:val="22"/>
          <w:szCs w:val="22"/>
        </w:rPr>
        <w:t xml:space="preserve">, </w:t>
      </w:r>
      <w:r w:rsidRPr="003D2EA5">
        <w:rPr>
          <w:rFonts w:ascii="Corbel" w:hAnsi="Corbel"/>
          <w:i/>
          <w:iCs/>
          <w:color w:val="03156C"/>
          <w:sz w:val="22"/>
          <w:szCs w:val="22"/>
        </w:rPr>
        <w:t>10</w:t>
      </w:r>
      <w:r w:rsidRPr="003D2EA5">
        <w:rPr>
          <w:rFonts w:ascii="Corbel" w:hAnsi="Corbel"/>
          <w:color w:val="03156C"/>
          <w:sz w:val="22"/>
          <w:szCs w:val="22"/>
        </w:rPr>
        <w:t>(4).</w:t>
      </w:r>
      <w:hyperlink r:id="rId18" w:history="1">
        <w:r w:rsidRPr="003D2EA5">
          <w:rPr>
            <w:rStyle w:val="Hyperlink"/>
            <w:rFonts w:ascii="Corbel" w:hAnsi="Corbel"/>
            <w:sz w:val="22"/>
            <w:szCs w:val="22"/>
          </w:rPr>
          <w:t xml:space="preserve"> https://doi.org/10.1177/20563051241290113</w:t>
        </w:r>
      </w:hyperlink>
    </w:p>
    <w:p w14:paraId="64E1C028" w14:textId="77777777" w:rsidR="0045195A" w:rsidRPr="003D2EA5" w:rsidRDefault="0045195A" w:rsidP="00CE334A">
      <w:pPr>
        <w:tabs>
          <w:tab w:val="left" w:pos="2154"/>
        </w:tabs>
        <w:spacing w:after="160"/>
        <w:jc w:val="both"/>
        <w:rPr>
          <w:rFonts w:ascii="Corbel" w:hAnsi="Corbel"/>
          <w:color w:val="03156C"/>
          <w:sz w:val="22"/>
          <w:szCs w:val="22"/>
        </w:rPr>
      </w:pPr>
    </w:p>
    <w:p w14:paraId="4A20A568" w14:textId="4395A183" w:rsidR="00AC178B" w:rsidRDefault="00AC178B" w:rsidP="00CE334A">
      <w:pPr>
        <w:tabs>
          <w:tab w:val="left" w:pos="2154"/>
        </w:tabs>
        <w:spacing w:after="160"/>
        <w:jc w:val="both"/>
        <w:rPr>
          <w:rStyle w:val="Hyperlink"/>
          <w:rFonts w:ascii="Corbel" w:hAnsi="Corbel"/>
          <w:sz w:val="22"/>
          <w:szCs w:val="22"/>
          <w:lang w:val="de-AT"/>
        </w:rPr>
      </w:pPr>
      <w:proofErr w:type="spellStart"/>
      <w:r w:rsidRPr="003D2EA5">
        <w:rPr>
          <w:rFonts w:ascii="Corbel" w:hAnsi="Corbel"/>
          <w:color w:val="03156C"/>
          <w:sz w:val="22"/>
          <w:szCs w:val="22"/>
        </w:rPr>
        <w:t>Kaskeleviciute</w:t>
      </w:r>
      <w:proofErr w:type="spellEnd"/>
      <w:r w:rsidRPr="003D2EA5">
        <w:rPr>
          <w:rFonts w:ascii="Corbel" w:hAnsi="Corbel"/>
          <w:color w:val="03156C"/>
          <w:sz w:val="22"/>
          <w:szCs w:val="22"/>
        </w:rPr>
        <w:t xml:space="preserve">, R., </w:t>
      </w:r>
      <w:proofErr w:type="spellStart"/>
      <w:r w:rsidRPr="003D2EA5">
        <w:rPr>
          <w:rFonts w:ascii="Corbel" w:hAnsi="Corbel"/>
          <w:color w:val="03156C"/>
          <w:sz w:val="22"/>
          <w:szCs w:val="22"/>
        </w:rPr>
        <w:t>Knupfer</w:t>
      </w:r>
      <w:proofErr w:type="spellEnd"/>
      <w:r w:rsidRPr="003D2EA5">
        <w:rPr>
          <w:rFonts w:ascii="Corbel" w:hAnsi="Corbel"/>
          <w:color w:val="03156C"/>
          <w:sz w:val="22"/>
          <w:szCs w:val="22"/>
        </w:rPr>
        <w:t xml:space="preserve">, H., &amp; </w:t>
      </w:r>
      <w:proofErr w:type="spellStart"/>
      <w:r w:rsidRPr="003D2EA5">
        <w:rPr>
          <w:rFonts w:ascii="Corbel" w:hAnsi="Corbel"/>
          <w:color w:val="03156C"/>
          <w:sz w:val="22"/>
          <w:szCs w:val="22"/>
        </w:rPr>
        <w:t>Matthes</w:t>
      </w:r>
      <w:proofErr w:type="spellEnd"/>
      <w:r w:rsidRPr="003D2EA5">
        <w:rPr>
          <w:rFonts w:ascii="Corbel" w:hAnsi="Corbel"/>
          <w:color w:val="03156C"/>
          <w:sz w:val="22"/>
          <w:szCs w:val="22"/>
        </w:rPr>
        <w:t xml:space="preserve">, J. (2024). Inconspicuous Terrorists? Effects of Terrorism News on Attitudes and Stereotypes About Muslims. </w:t>
      </w:r>
      <w:proofErr w:type="spellStart"/>
      <w:r w:rsidRPr="00CF49F5">
        <w:rPr>
          <w:rFonts w:ascii="Corbel" w:hAnsi="Corbel"/>
          <w:color w:val="03156C"/>
          <w:sz w:val="22"/>
          <w:szCs w:val="22"/>
          <w:lang w:val="de-AT"/>
        </w:rPr>
        <w:t>Journalism</w:t>
      </w:r>
      <w:proofErr w:type="spellEnd"/>
      <w:r w:rsidRPr="00CF49F5">
        <w:rPr>
          <w:rFonts w:ascii="Corbel" w:hAnsi="Corbel"/>
          <w:color w:val="03156C"/>
          <w:sz w:val="22"/>
          <w:szCs w:val="22"/>
          <w:lang w:val="de-AT"/>
        </w:rPr>
        <w:t xml:space="preserve"> &amp; </w:t>
      </w:r>
      <w:proofErr w:type="spellStart"/>
      <w:r w:rsidRPr="00CF49F5">
        <w:rPr>
          <w:rFonts w:ascii="Corbel" w:hAnsi="Corbel"/>
          <w:color w:val="03156C"/>
          <w:sz w:val="22"/>
          <w:szCs w:val="22"/>
          <w:lang w:val="de-AT"/>
        </w:rPr>
        <w:t>Mass</w:t>
      </w:r>
      <w:proofErr w:type="spellEnd"/>
      <w:r w:rsidRPr="00CF49F5">
        <w:rPr>
          <w:rFonts w:ascii="Corbel" w:hAnsi="Corbel"/>
          <w:color w:val="03156C"/>
          <w:sz w:val="22"/>
          <w:szCs w:val="22"/>
          <w:lang w:val="de-AT"/>
        </w:rPr>
        <w:t xml:space="preserve"> Communication Quarterly, 0(0)</w:t>
      </w:r>
      <w:hyperlink r:id="rId19" w:history="1">
        <w:r w:rsidRPr="00CF49F5">
          <w:rPr>
            <w:rStyle w:val="Hyperlink"/>
            <w:rFonts w:ascii="Corbel" w:hAnsi="Corbel"/>
            <w:sz w:val="22"/>
            <w:szCs w:val="22"/>
            <w:lang w:val="de-AT"/>
          </w:rPr>
          <w:t xml:space="preserve">. https://doi.org/10.1177/10776990241271111 </w:t>
        </w:r>
      </w:hyperlink>
    </w:p>
    <w:p w14:paraId="5E61F667" w14:textId="77777777" w:rsidR="0045195A" w:rsidRPr="00CF49F5" w:rsidRDefault="0045195A" w:rsidP="00CE334A">
      <w:pPr>
        <w:tabs>
          <w:tab w:val="left" w:pos="2154"/>
        </w:tabs>
        <w:spacing w:after="160"/>
        <w:jc w:val="both"/>
        <w:rPr>
          <w:rFonts w:ascii="Corbel" w:hAnsi="Corbel"/>
          <w:color w:val="03156C"/>
          <w:sz w:val="22"/>
          <w:szCs w:val="22"/>
          <w:lang w:val="de-AT"/>
        </w:rPr>
      </w:pPr>
    </w:p>
    <w:p w14:paraId="12516137" w14:textId="7B823EEB" w:rsidR="00AC178B" w:rsidRPr="00DC68E3" w:rsidRDefault="005900B6" w:rsidP="00CE334A">
      <w:pPr>
        <w:tabs>
          <w:tab w:val="left" w:pos="2154"/>
        </w:tabs>
        <w:spacing w:after="160"/>
        <w:jc w:val="both"/>
        <w:rPr>
          <w:rFonts w:ascii="Corbel" w:hAnsi="Corbel"/>
          <w:color w:val="03156C"/>
          <w:sz w:val="22"/>
          <w:szCs w:val="22"/>
          <w:lang w:val="de-AT"/>
        </w:rPr>
      </w:pPr>
      <w:r w:rsidRPr="00DC68E3">
        <w:rPr>
          <w:rFonts w:ascii="Corbel" w:hAnsi="Corbel"/>
          <w:color w:val="03156C"/>
          <w:sz w:val="22"/>
          <w:szCs w:val="22"/>
          <w:lang w:val="de-AT"/>
        </w:rPr>
        <w:t xml:space="preserve">Das internationale Rechtssystem ist zusammengebrochen, und der Journalismus bricht mit ihm zusammen": Warum 2024 das tödlichste Jahr in der Geschichte der Reporter war </w:t>
      </w:r>
      <w:hyperlink r:id="rId20" w:history="1">
        <w:r w:rsidR="0045195A" w:rsidRPr="00DC68E3">
          <w:rPr>
            <w:rStyle w:val="Hyperlink"/>
            <w:rFonts w:ascii="Corbel" w:hAnsi="Corbel"/>
            <w:sz w:val="22"/>
            <w:szCs w:val="22"/>
            <w:lang w:val="de-AT"/>
          </w:rPr>
          <w:t>https://theconversation.com/the-international-legal-system-has-collapsed-and-journalism-is-collapsing-with-it-why-2024-was-the-deadliest-year-on-record-for-reporters-245228</w:t>
        </w:r>
      </w:hyperlink>
      <w:r w:rsidR="00AC178B" w:rsidRPr="00DC68E3">
        <w:rPr>
          <w:rFonts w:ascii="Corbel" w:hAnsi="Corbel"/>
          <w:color w:val="03156C"/>
          <w:sz w:val="22"/>
          <w:szCs w:val="22"/>
          <w:lang w:val="de-AT"/>
        </w:rPr>
        <w:t xml:space="preserve"> </w:t>
      </w:r>
    </w:p>
    <w:p w14:paraId="23CEA632" w14:textId="77777777" w:rsidR="0045195A" w:rsidRPr="00DC68E3" w:rsidRDefault="0045195A" w:rsidP="00CE334A">
      <w:pPr>
        <w:tabs>
          <w:tab w:val="left" w:pos="2154"/>
        </w:tabs>
        <w:spacing w:after="160"/>
        <w:jc w:val="both"/>
        <w:rPr>
          <w:rFonts w:ascii="Corbel" w:hAnsi="Corbel"/>
          <w:color w:val="03156C"/>
          <w:sz w:val="22"/>
          <w:szCs w:val="22"/>
          <w:lang w:val="de-AT"/>
        </w:rPr>
      </w:pPr>
    </w:p>
    <w:p w14:paraId="506A4EF3" w14:textId="2C4C19E0" w:rsidR="005900B6" w:rsidRPr="00DC68E3" w:rsidRDefault="005900B6" w:rsidP="00CE334A">
      <w:pPr>
        <w:tabs>
          <w:tab w:val="left" w:pos="2154"/>
        </w:tabs>
        <w:spacing w:after="160"/>
        <w:jc w:val="both"/>
        <w:rPr>
          <w:rFonts w:ascii="Corbel" w:hAnsi="Corbel"/>
          <w:color w:val="03156C"/>
          <w:sz w:val="22"/>
          <w:szCs w:val="22"/>
          <w:lang w:val="de-AT"/>
        </w:rPr>
      </w:pPr>
      <w:r w:rsidRPr="00DC68E3">
        <w:rPr>
          <w:rFonts w:ascii="Corbel" w:hAnsi="Corbel"/>
          <w:color w:val="03156C"/>
          <w:sz w:val="22"/>
          <w:szCs w:val="22"/>
          <w:lang w:val="de-AT"/>
        </w:rPr>
        <w:t>Globale Medien erzählen nur einen Teil der Geschichte Afrikas - neuer Bericht zeigt, welche Medien am besten und am schlechtesten abschneiden</w:t>
      </w:r>
      <w:hyperlink r:id="rId21" w:history="1">
        <w:r w:rsidRPr="00DC68E3">
          <w:rPr>
            <w:rStyle w:val="Hyperlink"/>
            <w:rFonts w:ascii="Corbel" w:hAnsi="Corbel"/>
            <w:sz w:val="22"/>
            <w:szCs w:val="22"/>
            <w:lang w:val="de-AT"/>
          </w:rPr>
          <w:t xml:space="preserve">" </w:t>
        </w:r>
      </w:hyperlink>
      <w:hyperlink r:id="rId22" w:history="1">
        <w:r w:rsidR="0045195A" w:rsidRPr="00DC68E3">
          <w:rPr>
            <w:rStyle w:val="Hyperlink"/>
            <w:rFonts w:ascii="Corbel" w:hAnsi="Corbel"/>
            <w:sz w:val="22"/>
            <w:szCs w:val="22"/>
            <w:lang w:val="de-AT"/>
          </w:rPr>
          <w:t>https://theconversation.com/global-media-tell-only-part-of-africas-story-new-report-shows-which-outlets-perform-best-and-worst-237150</w:t>
        </w:r>
      </w:hyperlink>
      <w:r w:rsidRPr="00DC68E3">
        <w:rPr>
          <w:rFonts w:ascii="Corbel" w:hAnsi="Corbel"/>
          <w:color w:val="03156C"/>
          <w:sz w:val="22"/>
          <w:szCs w:val="22"/>
          <w:lang w:val="de-AT"/>
        </w:rPr>
        <w:t xml:space="preserve"> </w:t>
      </w:r>
    </w:p>
    <w:p w14:paraId="52F98E67" w14:textId="1B832DD0" w:rsidR="000539B8" w:rsidRDefault="000539B8" w:rsidP="00CE334A">
      <w:pPr>
        <w:tabs>
          <w:tab w:val="left" w:pos="2154"/>
        </w:tabs>
        <w:spacing w:after="160"/>
        <w:jc w:val="both"/>
        <w:rPr>
          <w:rFonts w:ascii="Corbel" w:hAnsi="Corbel"/>
          <w:color w:val="03156C"/>
          <w:sz w:val="22"/>
          <w:szCs w:val="22"/>
          <w:lang w:val="de-AT"/>
        </w:rPr>
      </w:pPr>
    </w:p>
    <w:p w14:paraId="12813425" w14:textId="77777777" w:rsidR="0045195A" w:rsidRPr="00CF49F5" w:rsidRDefault="0045195A" w:rsidP="00CE334A">
      <w:pPr>
        <w:tabs>
          <w:tab w:val="left" w:pos="2154"/>
        </w:tabs>
        <w:spacing w:after="160"/>
        <w:jc w:val="both"/>
        <w:rPr>
          <w:rFonts w:ascii="Corbel" w:hAnsi="Corbel"/>
          <w:color w:val="03156C"/>
          <w:sz w:val="22"/>
          <w:szCs w:val="22"/>
          <w:lang w:val="de-AT"/>
        </w:rPr>
      </w:pPr>
    </w:p>
    <w:sectPr w:rsidR="0045195A" w:rsidRPr="00CF49F5">
      <w:type w:val="continuous"/>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01470" w14:textId="77777777" w:rsidR="00206755" w:rsidRDefault="00206755">
      <w:r>
        <w:separator/>
      </w:r>
    </w:p>
  </w:endnote>
  <w:endnote w:type="continuationSeparator" w:id="0">
    <w:p w14:paraId="58AF8903" w14:textId="77777777" w:rsidR="00206755" w:rsidRDefault="0020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man Old Style" w:hAnsi="Bookman Old Style"/>
        <w:color w:val="072BD9" w:themeColor="accent1"/>
      </w:rPr>
      <w:id w:val="-913086428"/>
      <w:docPartObj>
        <w:docPartGallery w:val="Page Numbers (Bottom of Page)"/>
        <w:docPartUnique/>
      </w:docPartObj>
    </w:sdtPr>
    <w:sdtEndPr/>
    <w:sdtContent>
      <w:p w14:paraId="118BADF3" w14:textId="77777777" w:rsidR="006A6A5F" w:rsidRPr="006A6A5F" w:rsidRDefault="006A6A5F" w:rsidP="006A6A5F">
        <w:pPr>
          <w:spacing w:line="243" w:lineRule="auto"/>
          <w:ind w:right="6"/>
          <w:rPr>
            <w:rFonts w:asciiTheme="minorHAnsi" w:eastAsiaTheme="minorHAnsi" w:hAnsiTheme="minorHAnsi" w:cstheme="minorBidi"/>
            <w:color w:val="03156C" w:themeColor="accent3" w:themeShade="80"/>
            <w:sz w:val="14"/>
            <w:szCs w:val="14"/>
            <w:lang w:val="en-GB" w:eastAsia="en-US"/>
          </w:rPr>
        </w:pPr>
        <w:r w:rsidRPr="006A6A5F">
          <w:rPr>
            <w:rFonts w:asciiTheme="minorHAnsi" w:eastAsiaTheme="minorHAnsi" w:hAnsiTheme="minorHAnsi" w:cstheme="minorBidi"/>
            <w:noProof/>
            <w:color w:val="03156C" w:themeColor="accent3" w:themeShade="80"/>
            <w:szCs w:val="22"/>
            <w:lang w:val="en-GB" w:eastAsia="en-US"/>
          </w:rPr>
          <w:drawing>
            <wp:anchor distT="0" distB="0" distL="114300" distR="114300" simplePos="0" relativeHeight="251662336" behindDoc="1" locked="0" layoutInCell="1" allowOverlap="1" wp14:anchorId="3FDB2E77" wp14:editId="7C934155">
              <wp:simplePos x="0" y="0"/>
              <wp:positionH relativeFrom="column">
                <wp:posOffset>-73660</wp:posOffset>
              </wp:positionH>
              <wp:positionV relativeFrom="paragraph">
                <wp:posOffset>31750</wp:posOffset>
              </wp:positionV>
              <wp:extent cx="970280" cy="218440"/>
              <wp:effectExtent l="0" t="0" r="1270" b="0"/>
              <wp:wrapTight wrapText="bothSides">
                <wp:wrapPolygon edited="0">
                  <wp:start x="0" y="0"/>
                  <wp:lineTo x="0" y="18837"/>
                  <wp:lineTo x="7209" y="18837"/>
                  <wp:lineTo x="21204" y="16953"/>
                  <wp:lineTo x="21204" y="0"/>
                  <wp:lineTo x="7209" y="0"/>
                  <wp:lineTo x="0" y="0"/>
                </wp:wrapPolygon>
              </wp:wrapTight>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tretch/>
                    </pic:blipFill>
                    <pic:spPr bwMode="auto">
                      <a:xfrm>
                        <a:off x="0" y="0"/>
                        <a:ext cx="970280" cy="218440"/>
                      </a:xfrm>
                      <a:prstGeom prst="rect">
                        <a:avLst/>
                      </a:prstGeom>
                    </pic:spPr>
                  </pic:pic>
                </a:graphicData>
              </a:graphic>
              <wp14:sizeRelH relativeFrom="margin">
                <wp14:pctWidth>0</wp14:pctWidth>
              </wp14:sizeRelH>
              <wp14:sizeRelV relativeFrom="margin">
                <wp14:pctHeight>0</wp14:pctHeight>
              </wp14:sizeRelV>
            </wp:anchor>
          </w:drawing>
        </w:r>
        <w:r w:rsidRPr="006A6A5F">
          <w:rPr>
            <w:rFonts w:asciiTheme="minorHAnsi" w:eastAsiaTheme="minorHAnsi" w:hAnsiTheme="minorHAnsi" w:cstheme="minorBidi"/>
            <w:color w:val="03156C" w:themeColor="accent3" w:themeShade="80"/>
            <w:sz w:val="14"/>
            <w:szCs w:val="14"/>
            <w:lang w:val="en-GB" w:eastAsia="en-US"/>
          </w:rPr>
          <w:t xml:space="preserve">Funded by the European Union. Views and opinions expressed are however those of the author(s) only and do not necessarily reflect those of the European Union or </w:t>
        </w:r>
        <w:proofErr w:type="spellStart"/>
        <w:r w:rsidRPr="006A6A5F">
          <w:rPr>
            <w:rFonts w:asciiTheme="minorHAnsi" w:eastAsiaTheme="minorHAnsi" w:hAnsiTheme="minorHAnsi" w:cstheme="minorBidi"/>
            <w:color w:val="03156C" w:themeColor="accent3" w:themeShade="80"/>
            <w:sz w:val="14"/>
            <w:szCs w:val="14"/>
            <w:lang w:val="en-GB" w:eastAsia="en-US"/>
          </w:rPr>
          <w:t>OeAD</w:t>
        </w:r>
        <w:proofErr w:type="spellEnd"/>
        <w:r w:rsidRPr="006A6A5F">
          <w:rPr>
            <w:rFonts w:asciiTheme="minorHAnsi" w:eastAsiaTheme="minorHAnsi" w:hAnsiTheme="minorHAnsi" w:cstheme="minorBidi"/>
            <w:color w:val="03156C" w:themeColor="accent3" w:themeShade="80"/>
            <w:sz w:val="14"/>
            <w:szCs w:val="14"/>
            <w:lang w:val="en-GB" w:eastAsia="en-US"/>
          </w:rPr>
          <w:t>-GmbH. Neither the European Union nor the granting authority can be held responsible for them.</w:t>
        </w:r>
      </w:p>
      <w:p w14:paraId="705A8411" w14:textId="369CFE79" w:rsidR="008C050C" w:rsidRDefault="00E1590D">
        <w:pPr>
          <w:pStyle w:val="Fuzeile"/>
        </w:pPr>
        <w:r>
          <w:fldChar w:fldCharType="begin"/>
        </w:r>
        <w:r>
          <w:instrText xml:space="preserve"> PAGE   \* MERGEFORMAT </w:instrText>
        </w:r>
        <w:r>
          <w:fldChar w:fldCharType="separate"/>
        </w:r>
        <w:r>
          <w:t>3</w:t>
        </w:r>
        <w:r>
          <w:fldChar w:fldCharType="end"/>
        </w:r>
        <w:r>
          <w:rPr>
            <w:noProof/>
            <w:lang w:val="de-AT" w:eastAsia="de-AT"/>
          </w:rPr>
          <mc:AlternateContent>
            <mc:Choice Requires="wps">
              <w:drawing>
                <wp:anchor distT="0" distB="0" distL="114300" distR="114300" simplePos="0" relativeHeight="251660288" behindDoc="1" locked="0" layoutInCell="1" allowOverlap="1" wp14:anchorId="2923D178" wp14:editId="5E27B432">
                  <wp:simplePos x="0" y="0"/>
                  <wp:positionH relativeFrom="column">
                    <wp:posOffset>-914400</wp:posOffset>
                  </wp:positionH>
                  <wp:positionV relativeFrom="paragraph">
                    <wp:posOffset>-39370</wp:posOffset>
                  </wp:positionV>
                  <wp:extent cx="7772400" cy="457200"/>
                  <wp:effectExtent l="0" t="0" r="0" b="0"/>
                  <wp:wrapNone/>
                  <wp:docPr id="4" name="Rectangle 29"/>
                  <wp:cNvGraphicFramePr/>
                  <a:graphic xmlns:a="http://schemas.openxmlformats.org/drawingml/2006/main">
                    <a:graphicData uri="http://schemas.microsoft.com/office/word/2010/wordprocessingShape">
                      <wps:wsp>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rect id="Rectangle 29" style="position:absolute;margin-left:-1in;margin-top:-3.1pt;width:61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5]"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" w14:anchorId="6C296420">
                  <v:stroke joinstyle="bevel"/>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6274" w14:textId="77777777" w:rsidR="00206755" w:rsidRDefault="00206755">
      <w:r>
        <w:separator/>
      </w:r>
    </w:p>
  </w:footnote>
  <w:footnote w:type="continuationSeparator" w:id="0">
    <w:p w14:paraId="312AA64E" w14:textId="77777777" w:rsidR="00206755" w:rsidRDefault="00206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A2E9" w14:textId="00B8F3E6" w:rsidR="008C050C" w:rsidRDefault="00E1590D">
    <w:pPr>
      <w:pStyle w:val="Kopfzeile"/>
      <w:jc w:val="right"/>
    </w:pPr>
    <w:r>
      <w:rPr>
        <w:noProof/>
        <w:lang w:val="de-AT" w:eastAsia="de-AT"/>
      </w:rPr>
      <w:drawing>
        <wp:inline distT="0" distB="0" distL="0" distR="0" wp14:anchorId="06E4D46B" wp14:editId="52716A16">
          <wp:extent cx="917635" cy="625090"/>
          <wp:effectExtent l="0" t="0" r="0" b="381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0925" name="Picture 1953970925"/>
                  <pic:cNvPicPr>
                    <a:picLocks noChangeAspect="1"/>
                  </pic:cNvPicPr>
                </pic:nvPicPr>
                <pic:blipFill>
                  <a:blip r:embed="rId1"/>
                  <a:stretch/>
                </pic:blipFill>
                <pic:spPr bwMode="auto">
                  <a:xfrm>
                    <a:off x="0" y="0"/>
                    <a:ext cx="955688" cy="6510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615"/>
    <w:multiLevelType w:val="hybridMultilevel"/>
    <w:tmpl w:val="A01E0B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450119F"/>
    <w:multiLevelType w:val="hybridMultilevel"/>
    <w:tmpl w:val="4422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C5FB2"/>
    <w:multiLevelType w:val="hybridMultilevel"/>
    <w:tmpl w:val="AE349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809D4"/>
    <w:multiLevelType w:val="hybridMultilevel"/>
    <w:tmpl w:val="6E644F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3786B0F"/>
    <w:multiLevelType w:val="hybridMultilevel"/>
    <w:tmpl w:val="CB063294"/>
    <w:lvl w:ilvl="0" w:tplc="C63C743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24760C8E">
      <w:numFmt w:val="bullet"/>
      <w:lvlText w:val="•"/>
      <w:lvlJc w:val="left"/>
      <w:pPr>
        <w:ind w:left="1480" w:hanging="360"/>
      </w:pPr>
      <w:rPr>
        <w:rFonts w:hint="default"/>
        <w:lang w:val="en-US" w:eastAsia="en-US" w:bidi="ar-SA"/>
      </w:rPr>
    </w:lvl>
    <w:lvl w:ilvl="2" w:tplc="00144318">
      <w:numFmt w:val="bullet"/>
      <w:lvlText w:val="•"/>
      <w:lvlJc w:val="left"/>
      <w:pPr>
        <w:ind w:left="2120" w:hanging="360"/>
      </w:pPr>
      <w:rPr>
        <w:rFonts w:hint="default"/>
        <w:lang w:val="en-US" w:eastAsia="en-US" w:bidi="ar-SA"/>
      </w:rPr>
    </w:lvl>
    <w:lvl w:ilvl="3" w:tplc="69F2D90C">
      <w:numFmt w:val="bullet"/>
      <w:lvlText w:val="•"/>
      <w:lvlJc w:val="left"/>
      <w:pPr>
        <w:ind w:left="2760" w:hanging="360"/>
      </w:pPr>
      <w:rPr>
        <w:rFonts w:hint="default"/>
        <w:lang w:val="en-US" w:eastAsia="en-US" w:bidi="ar-SA"/>
      </w:rPr>
    </w:lvl>
    <w:lvl w:ilvl="4" w:tplc="4EDEF5D6">
      <w:numFmt w:val="bullet"/>
      <w:lvlText w:val="•"/>
      <w:lvlJc w:val="left"/>
      <w:pPr>
        <w:ind w:left="3400" w:hanging="360"/>
      </w:pPr>
      <w:rPr>
        <w:rFonts w:hint="default"/>
        <w:lang w:val="en-US" w:eastAsia="en-US" w:bidi="ar-SA"/>
      </w:rPr>
    </w:lvl>
    <w:lvl w:ilvl="5" w:tplc="BF107DC6">
      <w:numFmt w:val="bullet"/>
      <w:lvlText w:val="•"/>
      <w:lvlJc w:val="left"/>
      <w:pPr>
        <w:ind w:left="4041" w:hanging="360"/>
      </w:pPr>
      <w:rPr>
        <w:rFonts w:hint="default"/>
        <w:lang w:val="en-US" w:eastAsia="en-US" w:bidi="ar-SA"/>
      </w:rPr>
    </w:lvl>
    <w:lvl w:ilvl="6" w:tplc="7AD22C90">
      <w:numFmt w:val="bullet"/>
      <w:lvlText w:val="•"/>
      <w:lvlJc w:val="left"/>
      <w:pPr>
        <w:ind w:left="4681" w:hanging="360"/>
      </w:pPr>
      <w:rPr>
        <w:rFonts w:hint="default"/>
        <w:lang w:val="en-US" w:eastAsia="en-US" w:bidi="ar-SA"/>
      </w:rPr>
    </w:lvl>
    <w:lvl w:ilvl="7" w:tplc="195405AE">
      <w:numFmt w:val="bullet"/>
      <w:lvlText w:val="•"/>
      <w:lvlJc w:val="left"/>
      <w:pPr>
        <w:ind w:left="5321" w:hanging="360"/>
      </w:pPr>
      <w:rPr>
        <w:rFonts w:hint="default"/>
        <w:lang w:val="en-US" w:eastAsia="en-US" w:bidi="ar-SA"/>
      </w:rPr>
    </w:lvl>
    <w:lvl w:ilvl="8" w:tplc="624A377A">
      <w:numFmt w:val="bullet"/>
      <w:lvlText w:val="•"/>
      <w:lvlJc w:val="left"/>
      <w:pPr>
        <w:ind w:left="5961" w:hanging="360"/>
      </w:pPr>
      <w:rPr>
        <w:rFonts w:hint="default"/>
        <w:lang w:val="en-US" w:eastAsia="en-US" w:bidi="ar-SA"/>
      </w:rPr>
    </w:lvl>
  </w:abstractNum>
  <w:abstractNum w:abstractNumId="5" w15:restartNumberingAfterBreak="0">
    <w:nsid w:val="263B5802"/>
    <w:multiLevelType w:val="hybridMultilevel"/>
    <w:tmpl w:val="2FD8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960BD"/>
    <w:multiLevelType w:val="hybridMultilevel"/>
    <w:tmpl w:val="16DA0668"/>
    <w:lvl w:ilvl="0" w:tplc="321E101E">
      <w:numFmt w:val="bullet"/>
      <w:lvlText w:val="-"/>
      <w:lvlJc w:val="left"/>
      <w:pPr>
        <w:ind w:left="833" w:hanging="360"/>
      </w:pPr>
      <w:rPr>
        <w:rFonts w:ascii="Calibri" w:eastAsia="Calibri" w:hAnsi="Calibri" w:cs="Calibri" w:hint="default"/>
        <w:spacing w:val="0"/>
        <w:w w:val="107"/>
        <w:lang w:val="en-US" w:eastAsia="en-US" w:bidi="ar-SA"/>
      </w:rPr>
    </w:lvl>
    <w:lvl w:ilvl="1" w:tplc="AEB4A366">
      <w:numFmt w:val="bullet"/>
      <w:lvlText w:val="•"/>
      <w:lvlJc w:val="left"/>
      <w:pPr>
        <w:ind w:left="1480" w:hanging="360"/>
      </w:pPr>
      <w:rPr>
        <w:rFonts w:hint="default"/>
        <w:lang w:val="en-US" w:eastAsia="en-US" w:bidi="ar-SA"/>
      </w:rPr>
    </w:lvl>
    <w:lvl w:ilvl="2" w:tplc="01822B8C">
      <w:numFmt w:val="bullet"/>
      <w:lvlText w:val="•"/>
      <w:lvlJc w:val="left"/>
      <w:pPr>
        <w:ind w:left="2120" w:hanging="360"/>
      </w:pPr>
      <w:rPr>
        <w:rFonts w:hint="default"/>
        <w:lang w:val="en-US" w:eastAsia="en-US" w:bidi="ar-SA"/>
      </w:rPr>
    </w:lvl>
    <w:lvl w:ilvl="3" w:tplc="FE6C1288">
      <w:numFmt w:val="bullet"/>
      <w:lvlText w:val="•"/>
      <w:lvlJc w:val="left"/>
      <w:pPr>
        <w:ind w:left="2760" w:hanging="360"/>
      </w:pPr>
      <w:rPr>
        <w:rFonts w:hint="default"/>
        <w:lang w:val="en-US" w:eastAsia="en-US" w:bidi="ar-SA"/>
      </w:rPr>
    </w:lvl>
    <w:lvl w:ilvl="4" w:tplc="4558D2E2">
      <w:numFmt w:val="bullet"/>
      <w:lvlText w:val="•"/>
      <w:lvlJc w:val="left"/>
      <w:pPr>
        <w:ind w:left="3400" w:hanging="360"/>
      </w:pPr>
      <w:rPr>
        <w:rFonts w:hint="default"/>
        <w:lang w:val="en-US" w:eastAsia="en-US" w:bidi="ar-SA"/>
      </w:rPr>
    </w:lvl>
    <w:lvl w:ilvl="5" w:tplc="CA22F67C">
      <w:numFmt w:val="bullet"/>
      <w:lvlText w:val="•"/>
      <w:lvlJc w:val="left"/>
      <w:pPr>
        <w:ind w:left="4041" w:hanging="360"/>
      </w:pPr>
      <w:rPr>
        <w:rFonts w:hint="default"/>
        <w:lang w:val="en-US" w:eastAsia="en-US" w:bidi="ar-SA"/>
      </w:rPr>
    </w:lvl>
    <w:lvl w:ilvl="6" w:tplc="824C2CBA">
      <w:numFmt w:val="bullet"/>
      <w:lvlText w:val="•"/>
      <w:lvlJc w:val="left"/>
      <w:pPr>
        <w:ind w:left="4681" w:hanging="360"/>
      </w:pPr>
      <w:rPr>
        <w:rFonts w:hint="default"/>
        <w:lang w:val="en-US" w:eastAsia="en-US" w:bidi="ar-SA"/>
      </w:rPr>
    </w:lvl>
    <w:lvl w:ilvl="7" w:tplc="4D5C5AAE">
      <w:numFmt w:val="bullet"/>
      <w:lvlText w:val="•"/>
      <w:lvlJc w:val="left"/>
      <w:pPr>
        <w:ind w:left="5321" w:hanging="360"/>
      </w:pPr>
      <w:rPr>
        <w:rFonts w:hint="default"/>
        <w:lang w:val="en-US" w:eastAsia="en-US" w:bidi="ar-SA"/>
      </w:rPr>
    </w:lvl>
    <w:lvl w:ilvl="8" w:tplc="1BF6F396">
      <w:numFmt w:val="bullet"/>
      <w:lvlText w:val="•"/>
      <w:lvlJc w:val="left"/>
      <w:pPr>
        <w:ind w:left="5961" w:hanging="360"/>
      </w:pPr>
      <w:rPr>
        <w:rFonts w:hint="default"/>
        <w:lang w:val="en-US" w:eastAsia="en-US" w:bidi="ar-SA"/>
      </w:rPr>
    </w:lvl>
  </w:abstractNum>
  <w:abstractNum w:abstractNumId="7" w15:restartNumberingAfterBreak="0">
    <w:nsid w:val="2E5F295A"/>
    <w:multiLevelType w:val="hybridMultilevel"/>
    <w:tmpl w:val="50E26A7E"/>
    <w:lvl w:ilvl="0" w:tplc="CD804AA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9DEE3230">
      <w:numFmt w:val="bullet"/>
      <w:lvlText w:val="•"/>
      <w:lvlJc w:val="left"/>
      <w:pPr>
        <w:ind w:left="1390" w:hanging="258"/>
      </w:pPr>
      <w:rPr>
        <w:rFonts w:hint="default"/>
        <w:lang w:val="en-US" w:eastAsia="en-US" w:bidi="ar-SA"/>
      </w:rPr>
    </w:lvl>
    <w:lvl w:ilvl="2" w:tplc="B364993A">
      <w:numFmt w:val="bullet"/>
      <w:lvlText w:val="•"/>
      <w:lvlJc w:val="left"/>
      <w:pPr>
        <w:ind w:left="2040" w:hanging="258"/>
      </w:pPr>
      <w:rPr>
        <w:rFonts w:hint="default"/>
        <w:lang w:val="en-US" w:eastAsia="en-US" w:bidi="ar-SA"/>
      </w:rPr>
    </w:lvl>
    <w:lvl w:ilvl="3" w:tplc="F688785C">
      <w:numFmt w:val="bullet"/>
      <w:lvlText w:val="•"/>
      <w:lvlJc w:val="left"/>
      <w:pPr>
        <w:ind w:left="2690" w:hanging="258"/>
      </w:pPr>
      <w:rPr>
        <w:rFonts w:hint="default"/>
        <w:lang w:val="en-US" w:eastAsia="en-US" w:bidi="ar-SA"/>
      </w:rPr>
    </w:lvl>
    <w:lvl w:ilvl="4" w:tplc="D17C20C4">
      <w:numFmt w:val="bullet"/>
      <w:lvlText w:val="•"/>
      <w:lvlJc w:val="left"/>
      <w:pPr>
        <w:ind w:left="3340" w:hanging="258"/>
      </w:pPr>
      <w:rPr>
        <w:rFonts w:hint="default"/>
        <w:lang w:val="en-US" w:eastAsia="en-US" w:bidi="ar-SA"/>
      </w:rPr>
    </w:lvl>
    <w:lvl w:ilvl="5" w:tplc="502AE43A">
      <w:numFmt w:val="bullet"/>
      <w:lvlText w:val="•"/>
      <w:lvlJc w:val="left"/>
      <w:pPr>
        <w:ind w:left="3991" w:hanging="258"/>
      </w:pPr>
      <w:rPr>
        <w:rFonts w:hint="default"/>
        <w:lang w:val="en-US" w:eastAsia="en-US" w:bidi="ar-SA"/>
      </w:rPr>
    </w:lvl>
    <w:lvl w:ilvl="6" w:tplc="437AFEC8">
      <w:numFmt w:val="bullet"/>
      <w:lvlText w:val="•"/>
      <w:lvlJc w:val="left"/>
      <w:pPr>
        <w:ind w:left="4641" w:hanging="258"/>
      </w:pPr>
      <w:rPr>
        <w:rFonts w:hint="default"/>
        <w:lang w:val="en-US" w:eastAsia="en-US" w:bidi="ar-SA"/>
      </w:rPr>
    </w:lvl>
    <w:lvl w:ilvl="7" w:tplc="0D9A502C">
      <w:numFmt w:val="bullet"/>
      <w:lvlText w:val="•"/>
      <w:lvlJc w:val="left"/>
      <w:pPr>
        <w:ind w:left="5291" w:hanging="258"/>
      </w:pPr>
      <w:rPr>
        <w:rFonts w:hint="default"/>
        <w:lang w:val="en-US" w:eastAsia="en-US" w:bidi="ar-SA"/>
      </w:rPr>
    </w:lvl>
    <w:lvl w:ilvl="8" w:tplc="FB4429EA">
      <w:numFmt w:val="bullet"/>
      <w:lvlText w:val="•"/>
      <w:lvlJc w:val="left"/>
      <w:pPr>
        <w:ind w:left="5941" w:hanging="258"/>
      </w:pPr>
      <w:rPr>
        <w:rFonts w:hint="default"/>
        <w:lang w:val="en-US" w:eastAsia="en-US" w:bidi="ar-SA"/>
      </w:rPr>
    </w:lvl>
  </w:abstractNum>
  <w:abstractNum w:abstractNumId="8" w15:restartNumberingAfterBreak="0">
    <w:nsid w:val="31182D93"/>
    <w:multiLevelType w:val="hybridMultilevel"/>
    <w:tmpl w:val="5AEA4B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CE02629"/>
    <w:multiLevelType w:val="hybridMultilevel"/>
    <w:tmpl w:val="66CC0DCC"/>
    <w:lvl w:ilvl="0" w:tplc="C5D0480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1F207B94">
      <w:numFmt w:val="bullet"/>
      <w:lvlText w:val="•"/>
      <w:lvlJc w:val="left"/>
      <w:pPr>
        <w:ind w:left="1390" w:hanging="258"/>
      </w:pPr>
      <w:rPr>
        <w:rFonts w:hint="default"/>
        <w:lang w:val="en-US" w:eastAsia="en-US" w:bidi="ar-SA"/>
      </w:rPr>
    </w:lvl>
    <w:lvl w:ilvl="2" w:tplc="46803196">
      <w:numFmt w:val="bullet"/>
      <w:lvlText w:val="•"/>
      <w:lvlJc w:val="left"/>
      <w:pPr>
        <w:ind w:left="2040" w:hanging="258"/>
      </w:pPr>
      <w:rPr>
        <w:rFonts w:hint="default"/>
        <w:lang w:val="en-US" w:eastAsia="en-US" w:bidi="ar-SA"/>
      </w:rPr>
    </w:lvl>
    <w:lvl w:ilvl="3" w:tplc="CA28E288">
      <w:numFmt w:val="bullet"/>
      <w:lvlText w:val="•"/>
      <w:lvlJc w:val="left"/>
      <w:pPr>
        <w:ind w:left="2690" w:hanging="258"/>
      </w:pPr>
      <w:rPr>
        <w:rFonts w:hint="default"/>
        <w:lang w:val="en-US" w:eastAsia="en-US" w:bidi="ar-SA"/>
      </w:rPr>
    </w:lvl>
    <w:lvl w:ilvl="4" w:tplc="269A395C">
      <w:numFmt w:val="bullet"/>
      <w:lvlText w:val="•"/>
      <w:lvlJc w:val="left"/>
      <w:pPr>
        <w:ind w:left="3340" w:hanging="258"/>
      </w:pPr>
      <w:rPr>
        <w:rFonts w:hint="default"/>
        <w:lang w:val="en-US" w:eastAsia="en-US" w:bidi="ar-SA"/>
      </w:rPr>
    </w:lvl>
    <w:lvl w:ilvl="5" w:tplc="EFA2E0DE">
      <w:numFmt w:val="bullet"/>
      <w:lvlText w:val="•"/>
      <w:lvlJc w:val="left"/>
      <w:pPr>
        <w:ind w:left="3991" w:hanging="258"/>
      </w:pPr>
      <w:rPr>
        <w:rFonts w:hint="default"/>
        <w:lang w:val="en-US" w:eastAsia="en-US" w:bidi="ar-SA"/>
      </w:rPr>
    </w:lvl>
    <w:lvl w:ilvl="6" w:tplc="421C9FB6">
      <w:numFmt w:val="bullet"/>
      <w:lvlText w:val="•"/>
      <w:lvlJc w:val="left"/>
      <w:pPr>
        <w:ind w:left="4641" w:hanging="258"/>
      </w:pPr>
      <w:rPr>
        <w:rFonts w:hint="default"/>
        <w:lang w:val="en-US" w:eastAsia="en-US" w:bidi="ar-SA"/>
      </w:rPr>
    </w:lvl>
    <w:lvl w:ilvl="7" w:tplc="7D9664FA">
      <w:numFmt w:val="bullet"/>
      <w:lvlText w:val="•"/>
      <w:lvlJc w:val="left"/>
      <w:pPr>
        <w:ind w:left="5291" w:hanging="258"/>
      </w:pPr>
      <w:rPr>
        <w:rFonts w:hint="default"/>
        <w:lang w:val="en-US" w:eastAsia="en-US" w:bidi="ar-SA"/>
      </w:rPr>
    </w:lvl>
    <w:lvl w:ilvl="8" w:tplc="479C932A">
      <w:numFmt w:val="bullet"/>
      <w:lvlText w:val="•"/>
      <w:lvlJc w:val="left"/>
      <w:pPr>
        <w:ind w:left="5941" w:hanging="258"/>
      </w:pPr>
      <w:rPr>
        <w:rFonts w:hint="default"/>
        <w:lang w:val="en-US" w:eastAsia="en-US" w:bidi="ar-SA"/>
      </w:rPr>
    </w:lvl>
  </w:abstractNum>
  <w:abstractNum w:abstractNumId="10" w15:restartNumberingAfterBreak="0">
    <w:nsid w:val="3DEC506F"/>
    <w:multiLevelType w:val="hybridMultilevel"/>
    <w:tmpl w:val="CC22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ED3B9A"/>
    <w:multiLevelType w:val="hybridMultilevel"/>
    <w:tmpl w:val="74346DD6"/>
    <w:lvl w:ilvl="0" w:tplc="458EE83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B5CE45FE">
      <w:numFmt w:val="bullet"/>
      <w:lvlText w:val="•"/>
      <w:lvlJc w:val="left"/>
      <w:pPr>
        <w:ind w:left="1480" w:hanging="360"/>
      </w:pPr>
      <w:rPr>
        <w:rFonts w:hint="default"/>
        <w:lang w:val="en-US" w:eastAsia="en-US" w:bidi="ar-SA"/>
      </w:rPr>
    </w:lvl>
    <w:lvl w:ilvl="2" w:tplc="951491BC">
      <w:numFmt w:val="bullet"/>
      <w:lvlText w:val="•"/>
      <w:lvlJc w:val="left"/>
      <w:pPr>
        <w:ind w:left="2120" w:hanging="360"/>
      </w:pPr>
      <w:rPr>
        <w:rFonts w:hint="default"/>
        <w:lang w:val="en-US" w:eastAsia="en-US" w:bidi="ar-SA"/>
      </w:rPr>
    </w:lvl>
    <w:lvl w:ilvl="3" w:tplc="81CC1486">
      <w:numFmt w:val="bullet"/>
      <w:lvlText w:val="•"/>
      <w:lvlJc w:val="left"/>
      <w:pPr>
        <w:ind w:left="2760" w:hanging="360"/>
      </w:pPr>
      <w:rPr>
        <w:rFonts w:hint="default"/>
        <w:lang w:val="en-US" w:eastAsia="en-US" w:bidi="ar-SA"/>
      </w:rPr>
    </w:lvl>
    <w:lvl w:ilvl="4" w:tplc="A0C2C6B6">
      <w:numFmt w:val="bullet"/>
      <w:lvlText w:val="•"/>
      <w:lvlJc w:val="left"/>
      <w:pPr>
        <w:ind w:left="3400" w:hanging="360"/>
      </w:pPr>
      <w:rPr>
        <w:rFonts w:hint="default"/>
        <w:lang w:val="en-US" w:eastAsia="en-US" w:bidi="ar-SA"/>
      </w:rPr>
    </w:lvl>
    <w:lvl w:ilvl="5" w:tplc="E558E992">
      <w:numFmt w:val="bullet"/>
      <w:lvlText w:val="•"/>
      <w:lvlJc w:val="left"/>
      <w:pPr>
        <w:ind w:left="4041" w:hanging="360"/>
      </w:pPr>
      <w:rPr>
        <w:rFonts w:hint="default"/>
        <w:lang w:val="en-US" w:eastAsia="en-US" w:bidi="ar-SA"/>
      </w:rPr>
    </w:lvl>
    <w:lvl w:ilvl="6" w:tplc="2B0CF66E">
      <w:numFmt w:val="bullet"/>
      <w:lvlText w:val="•"/>
      <w:lvlJc w:val="left"/>
      <w:pPr>
        <w:ind w:left="4681" w:hanging="360"/>
      </w:pPr>
      <w:rPr>
        <w:rFonts w:hint="default"/>
        <w:lang w:val="en-US" w:eastAsia="en-US" w:bidi="ar-SA"/>
      </w:rPr>
    </w:lvl>
    <w:lvl w:ilvl="7" w:tplc="810044C0">
      <w:numFmt w:val="bullet"/>
      <w:lvlText w:val="•"/>
      <w:lvlJc w:val="left"/>
      <w:pPr>
        <w:ind w:left="5321" w:hanging="360"/>
      </w:pPr>
      <w:rPr>
        <w:rFonts w:hint="default"/>
        <w:lang w:val="en-US" w:eastAsia="en-US" w:bidi="ar-SA"/>
      </w:rPr>
    </w:lvl>
    <w:lvl w:ilvl="8" w:tplc="E06297DA">
      <w:numFmt w:val="bullet"/>
      <w:lvlText w:val="•"/>
      <w:lvlJc w:val="left"/>
      <w:pPr>
        <w:ind w:left="5961" w:hanging="360"/>
      </w:pPr>
      <w:rPr>
        <w:rFonts w:hint="default"/>
        <w:lang w:val="en-US" w:eastAsia="en-US" w:bidi="ar-SA"/>
      </w:rPr>
    </w:lvl>
  </w:abstractNum>
  <w:abstractNum w:abstractNumId="12" w15:restartNumberingAfterBreak="0">
    <w:nsid w:val="571E65E3"/>
    <w:multiLevelType w:val="hybridMultilevel"/>
    <w:tmpl w:val="01568D84"/>
    <w:lvl w:ilvl="0" w:tplc="838E850E">
      <w:start w:val="1"/>
      <w:numFmt w:val="bullet"/>
      <w:pStyle w:val="Aufzhlungszeichen"/>
      <w:lvlText w:val=""/>
      <w:lvlJc w:val="left"/>
      <w:pPr>
        <w:tabs>
          <w:tab w:val="num" w:pos="360"/>
        </w:tabs>
        <w:ind w:left="360" w:hanging="360"/>
      </w:pPr>
      <w:rPr>
        <w:rFonts w:ascii="Symbol" w:hAnsi="Symbol" w:hint="default"/>
      </w:rPr>
    </w:lvl>
    <w:lvl w:ilvl="1" w:tplc="FAFE6B30">
      <w:start w:val="1"/>
      <w:numFmt w:val="bullet"/>
      <w:lvlText w:val="o"/>
      <w:lvlJc w:val="left"/>
      <w:pPr>
        <w:ind w:left="1440" w:hanging="360"/>
      </w:pPr>
      <w:rPr>
        <w:rFonts w:ascii="Courier New" w:eastAsia="Courier New" w:hAnsi="Courier New" w:cs="Courier New" w:hint="default"/>
      </w:rPr>
    </w:lvl>
    <w:lvl w:ilvl="2" w:tplc="76F89C0A">
      <w:start w:val="1"/>
      <w:numFmt w:val="bullet"/>
      <w:lvlText w:val="§"/>
      <w:lvlJc w:val="left"/>
      <w:pPr>
        <w:ind w:left="2160" w:hanging="360"/>
      </w:pPr>
      <w:rPr>
        <w:rFonts w:ascii="Wingdings" w:eastAsia="Wingdings" w:hAnsi="Wingdings" w:cs="Wingdings" w:hint="default"/>
      </w:rPr>
    </w:lvl>
    <w:lvl w:ilvl="3" w:tplc="9FA03B52">
      <w:start w:val="1"/>
      <w:numFmt w:val="bullet"/>
      <w:lvlText w:val="·"/>
      <w:lvlJc w:val="left"/>
      <w:pPr>
        <w:ind w:left="2880" w:hanging="360"/>
      </w:pPr>
      <w:rPr>
        <w:rFonts w:ascii="Symbol" w:eastAsia="Symbol" w:hAnsi="Symbol" w:cs="Symbol" w:hint="default"/>
      </w:rPr>
    </w:lvl>
    <w:lvl w:ilvl="4" w:tplc="47948F5E">
      <w:start w:val="1"/>
      <w:numFmt w:val="bullet"/>
      <w:lvlText w:val="o"/>
      <w:lvlJc w:val="left"/>
      <w:pPr>
        <w:ind w:left="3600" w:hanging="360"/>
      </w:pPr>
      <w:rPr>
        <w:rFonts w:ascii="Courier New" w:eastAsia="Courier New" w:hAnsi="Courier New" w:cs="Courier New" w:hint="default"/>
      </w:rPr>
    </w:lvl>
    <w:lvl w:ilvl="5" w:tplc="9AC86874">
      <w:start w:val="1"/>
      <w:numFmt w:val="bullet"/>
      <w:lvlText w:val="§"/>
      <w:lvlJc w:val="left"/>
      <w:pPr>
        <w:ind w:left="4320" w:hanging="360"/>
      </w:pPr>
      <w:rPr>
        <w:rFonts w:ascii="Wingdings" w:eastAsia="Wingdings" w:hAnsi="Wingdings" w:cs="Wingdings" w:hint="default"/>
      </w:rPr>
    </w:lvl>
    <w:lvl w:ilvl="6" w:tplc="BF46946A">
      <w:start w:val="1"/>
      <w:numFmt w:val="bullet"/>
      <w:lvlText w:val="·"/>
      <w:lvlJc w:val="left"/>
      <w:pPr>
        <w:ind w:left="5040" w:hanging="360"/>
      </w:pPr>
      <w:rPr>
        <w:rFonts w:ascii="Symbol" w:eastAsia="Symbol" w:hAnsi="Symbol" w:cs="Symbol" w:hint="default"/>
      </w:rPr>
    </w:lvl>
    <w:lvl w:ilvl="7" w:tplc="5186D61A">
      <w:start w:val="1"/>
      <w:numFmt w:val="bullet"/>
      <w:lvlText w:val="o"/>
      <w:lvlJc w:val="left"/>
      <w:pPr>
        <w:ind w:left="5760" w:hanging="360"/>
      </w:pPr>
      <w:rPr>
        <w:rFonts w:ascii="Courier New" w:eastAsia="Courier New" w:hAnsi="Courier New" w:cs="Courier New" w:hint="default"/>
      </w:rPr>
    </w:lvl>
    <w:lvl w:ilvl="8" w:tplc="1F6CD4AE">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5E9C5FD4"/>
    <w:multiLevelType w:val="hybridMultilevel"/>
    <w:tmpl w:val="25DCB10A"/>
    <w:lvl w:ilvl="0" w:tplc="561E29FE">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7E0C2FCC">
      <w:numFmt w:val="bullet"/>
      <w:lvlText w:val="•"/>
      <w:lvlJc w:val="left"/>
      <w:pPr>
        <w:ind w:left="1480" w:hanging="360"/>
      </w:pPr>
      <w:rPr>
        <w:rFonts w:hint="default"/>
        <w:lang w:val="en-US" w:eastAsia="en-US" w:bidi="ar-SA"/>
      </w:rPr>
    </w:lvl>
    <w:lvl w:ilvl="2" w:tplc="19088638">
      <w:numFmt w:val="bullet"/>
      <w:lvlText w:val="•"/>
      <w:lvlJc w:val="left"/>
      <w:pPr>
        <w:ind w:left="2120" w:hanging="360"/>
      </w:pPr>
      <w:rPr>
        <w:rFonts w:hint="default"/>
        <w:lang w:val="en-US" w:eastAsia="en-US" w:bidi="ar-SA"/>
      </w:rPr>
    </w:lvl>
    <w:lvl w:ilvl="3" w:tplc="B216A616">
      <w:numFmt w:val="bullet"/>
      <w:lvlText w:val="•"/>
      <w:lvlJc w:val="left"/>
      <w:pPr>
        <w:ind w:left="2760" w:hanging="360"/>
      </w:pPr>
      <w:rPr>
        <w:rFonts w:hint="default"/>
        <w:lang w:val="en-US" w:eastAsia="en-US" w:bidi="ar-SA"/>
      </w:rPr>
    </w:lvl>
    <w:lvl w:ilvl="4" w:tplc="4016FF96">
      <w:numFmt w:val="bullet"/>
      <w:lvlText w:val="•"/>
      <w:lvlJc w:val="left"/>
      <w:pPr>
        <w:ind w:left="3400" w:hanging="360"/>
      </w:pPr>
      <w:rPr>
        <w:rFonts w:hint="default"/>
        <w:lang w:val="en-US" w:eastAsia="en-US" w:bidi="ar-SA"/>
      </w:rPr>
    </w:lvl>
    <w:lvl w:ilvl="5" w:tplc="BA22235A">
      <w:numFmt w:val="bullet"/>
      <w:lvlText w:val="•"/>
      <w:lvlJc w:val="left"/>
      <w:pPr>
        <w:ind w:left="4041" w:hanging="360"/>
      </w:pPr>
      <w:rPr>
        <w:rFonts w:hint="default"/>
        <w:lang w:val="en-US" w:eastAsia="en-US" w:bidi="ar-SA"/>
      </w:rPr>
    </w:lvl>
    <w:lvl w:ilvl="6" w:tplc="89FE405C">
      <w:numFmt w:val="bullet"/>
      <w:lvlText w:val="•"/>
      <w:lvlJc w:val="left"/>
      <w:pPr>
        <w:ind w:left="4681" w:hanging="360"/>
      </w:pPr>
      <w:rPr>
        <w:rFonts w:hint="default"/>
        <w:lang w:val="en-US" w:eastAsia="en-US" w:bidi="ar-SA"/>
      </w:rPr>
    </w:lvl>
    <w:lvl w:ilvl="7" w:tplc="76B20774">
      <w:numFmt w:val="bullet"/>
      <w:lvlText w:val="•"/>
      <w:lvlJc w:val="left"/>
      <w:pPr>
        <w:ind w:left="5321" w:hanging="360"/>
      </w:pPr>
      <w:rPr>
        <w:rFonts w:hint="default"/>
        <w:lang w:val="en-US" w:eastAsia="en-US" w:bidi="ar-SA"/>
      </w:rPr>
    </w:lvl>
    <w:lvl w:ilvl="8" w:tplc="69B84BAC">
      <w:numFmt w:val="bullet"/>
      <w:lvlText w:val="•"/>
      <w:lvlJc w:val="left"/>
      <w:pPr>
        <w:ind w:left="5961" w:hanging="360"/>
      </w:pPr>
      <w:rPr>
        <w:rFonts w:hint="default"/>
        <w:lang w:val="en-US" w:eastAsia="en-US" w:bidi="ar-SA"/>
      </w:rPr>
    </w:lvl>
  </w:abstractNum>
  <w:abstractNum w:abstractNumId="14" w15:restartNumberingAfterBreak="0">
    <w:nsid w:val="6ECD0C8C"/>
    <w:multiLevelType w:val="hybridMultilevel"/>
    <w:tmpl w:val="0C709038"/>
    <w:lvl w:ilvl="0" w:tplc="2102B3DE">
      <w:numFmt w:val="bullet"/>
      <w:lvlText w:val="-"/>
      <w:lvlJc w:val="left"/>
      <w:pPr>
        <w:ind w:left="833" w:hanging="360"/>
      </w:pPr>
      <w:rPr>
        <w:rFonts w:ascii="Calibri" w:eastAsia="Calibri" w:hAnsi="Calibri" w:cs="Calibri" w:hint="default"/>
        <w:spacing w:val="0"/>
        <w:w w:val="107"/>
        <w:lang w:val="en-US" w:eastAsia="en-US" w:bidi="ar-SA"/>
      </w:rPr>
    </w:lvl>
    <w:lvl w:ilvl="1" w:tplc="FBCA01C4">
      <w:numFmt w:val="bullet"/>
      <w:lvlText w:val="•"/>
      <w:lvlJc w:val="left"/>
      <w:pPr>
        <w:ind w:left="1480" w:hanging="360"/>
      </w:pPr>
      <w:rPr>
        <w:rFonts w:hint="default"/>
        <w:lang w:val="en-US" w:eastAsia="en-US" w:bidi="ar-SA"/>
      </w:rPr>
    </w:lvl>
    <w:lvl w:ilvl="2" w:tplc="FC027E0C">
      <w:numFmt w:val="bullet"/>
      <w:lvlText w:val="•"/>
      <w:lvlJc w:val="left"/>
      <w:pPr>
        <w:ind w:left="2120" w:hanging="360"/>
      </w:pPr>
      <w:rPr>
        <w:rFonts w:hint="default"/>
        <w:lang w:val="en-US" w:eastAsia="en-US" w:bidi="ar-SA"/>
      </w:rPr>
    </w:lvl>
    <w:lvl w:ilvl="3" w:tplc="35C2B424">
      <w:numFmt w:val="bullet"/>
      <w:lvlText w:val="•"/>
      <w:lvlJc w:val="left"/>
      <w:pPr>
        <w:ind w:left="2760" w:hanging="360"/>
      </w:pPr>
      <w:rPr>
        <w:rFonts w:hint="default"/>
        <w:lang w:val="en-US" w:eastAsia="en-US" w:bidi="ar-SA"/>
      </w:rPr>
    </w:lvl>
    <w:lvl w:ilvl="4" w:tplc="70C82864">
      <w:numFmt w:val="bullet"/>
      <w:lvlText w:val="•"/>
      <w:lvlJc w:val="left"/>
      <w:pPr>
        <w:ind w:left="3400" w:hanging="360"/>
      </w:pPr>
      <w:rPr>
        <w:rFonts w:hint="default"/>
        <w:lang w:val="en-US" w:eastAsia="en-US" w:bidi="ar-SA"/>
      </w:rPr>
    </w:lvl>
    <w:lvl w:ilvl="5" w:tplc="E1701084">
      <w:numFmt w:val="bullet"/>
      <w:lvlText w:val="•"/>
      <w:lvlJc w:val="left"/>
      <w:pPr>
        <w:ind w:left="4041" w:hanging="360"/>
      </w:pPr>
      <w:rPr>
        <w:rFonts w:hint="default"/>
        <w:lang w:val="en-US" w:eastAsia="en-US" w:bidi="ar-SA"/>
      </w:rPr>
    </w:lvl>
    <w:lvl w:ilvl="6" w:tplc="0C5EC83A">
      <w:numFmt w:val="bullet"/>
      <w:lvlText w:val="•"/>
      <w:lvlJc w:val="left"/>
      <w:pPr>
        <w:ind w:left="4681" w:hanging="360"/>
      </w:pPr>
      <w:rPr>
        <w:rFonts w:hint="default"/>
        <w:lang w:val="en-US" w:eastAsia="en-US" w:bidi="ar-SA"/>
      </w:rPr>
    </w:lvl>
    <w:lvl w:ilvl="7" w:tplc="E3EC843C">
      <w:numFmt w:val="bullet"/>
      <w:lvlText w:val="•"/>
      <w:lvlJc w:val="left"/>
      <w:pPr>
        <w:ind w:left="5321" w:hanging="360"/>
      </w:pPr>
      <w:rPr>
        <w:rFonts w:hint="default"/>
        <w:lang w:val="en-US" w:eastAsia="en-US" w:bidi="ar-SA"/>
      </w:rPr>
    </w:lvl>
    <w:lvl w:ilvl="8" w:tplc="64187A76">
      <w:numFmt w:val="bullet"/>
      <w:lvlText w:val="•"/>
      <w:lvlJc w:val="left"/>
      <w:pPr>
        <w:ind w:left="5961" w:hanging="360"/>
      </w:pPr>
      <w:rPr>
        <w:rFonts w:hint="default"/>
        <w:lang w:val="en-US" w:eastAsia="en-US" w:bidi="ar-SA"/>
      </w:rPr>
    </w:lvl>
  </w:abstractNum>
  <w:abstractNum w:abstractNumId="15" w15:restartNumberingAfterBreak="0">
    <w:nsid w:val="70ED7895"/>
    <w:multiLevelType w:val="hybridMultilevel"/>
    <w:tmpl w:val="A0BE2A40"/>
    <w:lvl w:ilvl="0" w:tplc="3C88B6E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96EBCEE">
      <w:numFmt w:val="bullet"/>
      <w:lvlText w:val="•"/>
      <w:lvlJc w:val="left"/>
      <w:pPr>
        <w:ind w:left="1480" w:hanging="360"/>
      </w:pPr>
      <w:rPr>
        <w:rFonts w:hint="default"/>
        <w:lang w:val="en-US" w:eastAsia="en-US" w:bidi="ar-SA"/>
      </w:rPr>
    </w:lvl>
    <w:lvl w:ilvl="2" w:tplc="A6FE032A">
      <w:numFmt w:val="bullet"/>
      <w:lvlText w:val="•"/>
      <w:lvlJc w:val="left"/>
      <w:pPr>
        <w:ind w:left="2120" w:hanging="360"/>
      </w:pPr>
      <w:rPr>
        <w:rFonts w:hint="default"/>
        <w:lang w:val="en-US" w:eastAsia="en-US" w:bidi="ar-SA"/>
      </w:rPr>
    </w:lvl>
    <w:lvl w:ilvl="3" w:tplc="CBFCFAC4">
      <w:numFmt w:val="bullet"/>
      <w:lvlText w:val="•"/>
      <w:lvlJc w:val="left"/>
      <w:pPr>
        <w:ind w:left="2760" w:hanging="360"/>
      </w:pPr>
      <w:rPr>
        <w:rFonts w:hint="default"/>
        <w:lang w:val="en-US" w:eastAsia="en-US" w:bidi="ar-SA"/>
      </w:rPr>
    </w:lvl>
    <w:lvl w:ilvl="4" w:tplc="BD7CCA1C">
      <w:numFmt w:val="bullet"/>
      <w:lvlText w:val="•"/>
      <w:lvlJc w:val="left"/>
      <w:pPr>
        <w:ind w:left="3400" w:hanging="360"/>
      </w:pPr>
      <w:rPr>
        <w:rFonts w:hint="default"/>
        <w:lang w:val="en-US" w:eastAsia="en-US" w:bidi="ar-SA"/>
      </w:rPr>
    </w:lvl>
    <w:lvl w:ilvl="5" w:tplc="28409844">
      <w:numFmt w:val="bullet"/>
      <w:lvlText w:val="•"/>
      <w:lvlJc w:val="left"/>
      <w:pPr>
        <w:ind w:left="4041" w:hanging="360"/>
      </w:pPr>
      <w:rPr>
        <w:rFonts w:hint="default"/>
        <w:lang w:val="en-US" w:eastAsia="en-US" w:bidi="ar-SA"/>
      </w:rPr>
    </w:lvl>
    <w:lvl w:ilvl="6" w:tplc="FD88F9DE">
      <w:numFmt w:val="bullet"/>
      <w:lvlText w:val="•"/>
      <w:lvlJc w:val="left"/>
      <w:pPr>
        <w:ind w:left="4681" w:hanging="360"/>
      </w:pPr>
      <w:rPr>
        <w:rFonts w:hint="default"/>
        <w:lang w:val="en-US" w:eastAsia="en-US" w:bidi="ar-SA"/>
      </w:rPr>
    </w:lvl>
    <w:lvl w:ilvl="7" w:tplc="416A0EF8">
      <w:numFmt w:val="bullet"/>
      <w:lvlText w:val="•"/>
      <w:lvlJc w:val="left"/>
      <w:pPr>
        <w:ind w:left="5321" w:hanging="360"/>
      </w:pPr>
      <w:rPr>
        <w:rFonts w:hint="default"/>
        <w:lang w:val="en-US" w:eastAsia="en-US" w:bidi="ar-SA"/>
      </w:rPr>
    </w:lvl>
    <w:lvl w:ilvl="8" w:tplc="8B34DC7E">
      <w:numFmt w:val="bullet"/>
      <w:lvlText w:val="•"/>
      <w:lvlJc w:val="left"/>
      <w:pPr>
        <w:ind w:left="5961" w:hanging="360"/>
      </w:pPr>
      <w:rPr>
        <w:rFonts w:hint="default"/>
        <w:lang w:val="en-US" w:eastAsia="en-US" w:bidi="ar-SA"/>
      </w:rPr>
    </w:lvl>
  </w:abstractNum>
  <w:abstractNum w:abstractNumId="16" w15:restartNumberingAfterBreak="0">
    <w:nsid w:val="73C80632"/>
    <w:multiLevelType w:val="hybridMultilevel"/>
    <w:tmpl w:val="A7FAB0B2"/>
    <w:lvl w:ilvl="0" w:tplc="3B2EE25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285E1EE4">
      <w:numFmt w:val="bullet"/>
      <w:lvlText w:val="•"/>
      <w:lvlJc w:val="left"/>
      <w:pPr>
        <w:ind w:left="1390" w:hanging="258"/>
      </w:pPr>
      <w:rPr>
        <w:rFonts w:hint="default"/>
        <w:lang w:val="en-US" w:eastAsia="en-US" w:bidi="ar-SA"/>
      </w:rPr>
    </w:lvl>
    <w:lvl w:ilvl="2" w:tplc="83C21FA6">
      <w:numFmt w:val="bullet"/>
      <w:lvlText w:val="•"/>
      <w:lvlJc w:val="left"/>
      <w:pPr>
        <w:ind w:left="2040" w:hanging="258"/>
      </w:pPr>
      <w:rPr>
        <w:rFonts w:hint="default"/>
        <w:lang w:val="en-US" w:eastAsia="en-US" w:bidi="ar-SA"/>
      </w:rPr>
    </w:lvl>
    <w:lvl w:ilvl="3" w:tplc="A20C5686">
      <w:numFmt w:val="bullet"/>
      <w:lvlText w:val="•"/>
      <w:lvlJc w:val="left"/>
      <w:pPr>
        <w:ind w:left="2690" w:hanging="258"/>
      </w:pPr>
      <w:rPr>
        <w:rFonts w:hint="default"/>
        <w:lang w:val="en-US" w:eastAsia="en-US" w:bidi="ar-SA"/>
      </w:rPr>
    </w:lvl>
    <w:lvl w:ilvl="4" w:tplc="BD842B70">
      <w:numFmt w:val="bullet"/>
      <w:lvlText w:val="•"/>
      <w:lvlJc w:val="left"/>
      <w:pPr>
        <w:ind w:left="3340" w:hanging="258"/>
      </w:pPr>
      <w:rPr>
        <w:rFonts w:hint="default"/>
        <w:lang w:val="en-US" w:eastAsia="en-US" w:bidi="ar-SA"/>
      </w:rPr>
    </w:lvl>
    <w:lvl w:ilvl="5" w:tplc="EDACA19A">
      <w:numFmt w:val="bullet"/>
      <w:lvlText w:val="•"/>
      <w:lvlJc w:val="left"/>
      <w:pPr>
        <w:ind w:left="3991" w:hanging="258"/>
      </w:pPr>
      <w:rPr>
        <w:rFonts w:hint="default"/>
        <w:lang w:val="en-US" w:eastAsia="en-US" w:bidi="ar-SA"/>
      </w:rPr>
    </w:lvl>
    <w:lvl w:ilvl="6" w:tplc="0358B432">
      <w:numFmt w:val="bullet"/>
      <w:lvlText w:val="•"/>
      <w:lvlJc w:val="left"/>
      <w:pPr>
        <w:ind w:left="4641" w:hanging="258"/>
      </w:pPr>
      <w:rPr>
        <w:rFonts w:hint="default"/>
        <w:lang w:val="en-US" w:eastAsia="en-US" w:bidi="ar-SA"/>
      </w:rPr>
    </w:lvl>
    <w:lvl w:ilvl="7" w:tplc="82F6BDD4">
      <w:numFmt w:val="bullet"/>
      <w:lvlText w:val="•"/>
      <w:lvlJc w:val="left"/>
      <w:pPr>
        <w:ind w:left="5291" w:hanging="258"/>
      </w:pPr>
      <w:rPr>
        <w:rFonts w:hint="default"/>
        <w:lang w:val="en-US" w:eastAsia="en-US" w:bidi="ar-SA"/>
      </w:rPr>
    </w:lvl>
    <w:lvl w:ilvl="8" w:tplc="048E1294">
      <w:numFmt w:val="bullet"/>
      <w:lvlText w:val="•"/>
      <w:lvlJc w:val="left"/>
      <w:pPr>
        <w:ind w:left="5941" w:hanging="258"/>
      </w:pPr>
      <w:rPr>
        <w:rFonts w:hint="default"/>
        <w:lang w:val="en-US" w:eastAsia="en-US" w:bidi="ar-SA"/>
      </w:rPr>
    </w:lvl>
  </w:abstractNum>
  <w:num w:numId="1">
    <w:abstractNumId w:val="12"/>
  </w:num>
  <w:num w:numId="2">
    <w:abstractNumId w:val="10"/>
  </w:num>
  <w:num w:numId="3">
    <w:abstractNumId w:val="1"/>
  </w:num>
  <w:num w:numId="4">
    <w:abstractNumId w:val="6"/>
  </w:num>
  <w:num w:numId="5">
    <w:abstractNumId w:val="11"/>
  </w:num>
  <w:num w:numId="6">
    <w:abstractNumId w:val="14"/>
  </w:num>
  <w:num w:numId="7">
    <w:abstractNumId w:val="13"/>
  </w:num>
  <w:num w:numId="8">
    <w:abstractNumId w:val="4"/>
  </w:num>
  <w:num w:numId="9">
    <w:abstractNumId w:val="16"/>
  </w:num>
  <w:num w:numId="10">
    <w:abstractNumId w:val="9"/>
  </w:num>
  <w:num w:numId="11">
    <w:abstractNumId w:val="7"/>
  </w:num>
  <w:num w:numId="12">
    <w:abstractNumId w:val="15"/>
  </w:num>
  <w:num w:numId="13">
    <w:abstractNumId w:val="5"/>
  </w:num>
  <w:num w:numId="14">
    <w:abstractNumId w:val="2"/>
  </w:num>
  <w:num w:numId="15">
    <w:abstractNumId w:val="3"/>
  </w:num>
  <w:num w:numId="16">
    <w:abstractNumId w:val="0"/>
  </w:num>
  <w:num w:numId="1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0C"/>
    <w:rsid w:val="00002B3E"/>
    <w:rsid w:val="00006516"/>
    <w:rsid w:val="000101B9"/>
    <w:rsid w:val="000139FC"/>
    <w:rsid w:val="000143F0"/>
    <w:rsid w:val="0002355B"/>
    <w:rsid w:val="00026ECC"/>
    <w:rsid w:val="000364D7"/>
    <w:rsid w:val="00044019"/>
    <w:rsid w:val="00050898"/>
    <w:rsid w:val="00052F4D"/>
    <w:rsid w:val="000539B8"/>
    <w:rsid w:val="00070B75"/>
    <w:rsid w:val="00082CDE"/>
    <w:rsid w:val="00091EB7"/>
    <w:rsid w:val="00092CFA"/>
    <w:rsid w:val="00092FBD"/>
    <w:rsid w:val="000B5828"/>
    <w:rsid w:val="000E3C55"/>
    <w:rsid w:val="000F702C"/>
    <w:rsid w:val="001218B8"/>
    <w:rsid w:val="00123160"/>
    <w:rsid w:val="00127FE9"/>
    <w:rsid w:val="00154A05"/>
    <w:rsid w:val="00166D3A"/>
    <w:rsid w:val="001828FF"/>
    <w:rsid w:val="00206755"/>
    <w:rsid w:val="00206E62"/>
    <w:rsid w:val="0022079C"/>
    <w:rsid w:val="00234224"/>
    <w:rsid w:val="0025685C"/>
    <w:rsid w:val="002576ED"/>
    <w:rsid w:val="002576FE"/>
    <w:rsid w:val="0026206D"/>
    <w:rsid w:val="0026371D"/>
    <w:rsid w:val="002706F9"/>
    <w:rsid w:val="00281493"/>
    <w:rsid w:val="002856AE"/>
    <w:rsid w:val="0029626A"/>
    <w:rsid w:val="00297A99"/>
    <w:rsid w:val="002A29FA"/>
    <w:rsid w:val="002D1B68"/>
    <w:rsid w:val="002F5DA8"/>
    <w:rsid w:val="00333898"/>
    <w:rsid w:val="00341797"/>
    <w:rsid w:val="00341FD7"/>
    <w:rsid w:val="0035130D"/>
    <w:rsid w:val="00353D60"/>
    <w:rsid w:val="00365E64"/>
    <w:rsid w:val="0039699D"/>
    <w:rsid w:val="003B613E"/>
    <w:rsid w:val="003D2EA5"/>
    <w:rsid w:val="003F0903"/>
    <w:rsid w:val="003F6DFE"/>
    <w:rsid w:val="00417085"/>
    <w:rsid w:val="004177AA"/>
    <w:rsid w:val="00423900"/>
    <w:rsid w:val="00430E1B"/>
    <w:rsid w:val="0045195A"/>
    <w:rsid w:val="00467EC9"/>
    <w:rsid w:val="00470B2E"/>
    <w:rsid w:val="004B1781"/>
    <w:rsid w:val="004E46EA"/>
    <w:rsid w:val="004F3BA8"/>
    <w:rsid w:val="004F53F2"/>
    <w:rsid w:val="0051318A"/>
    <w:rsid w:val="005265FA"/>
    <w:rsid w:val="00536E34"/>
    <w:rsid w:val="00552996"/>
    <w:rsid w:val="005856EB"/>
    <w:rsid w:val="005874FC"/>
    <w:rsid w:val="005900B6"/>
    <w:rsid w:val="005B4A9C"/>
    <w:rsid w:val="005D4558"/>
    <w:rsid w:val="005D78A7"/>
    <w:rsid w:val="00600463"/>
    <w:rsid w:val="006171B9"/>
    <w:rsid w:val="00622D4D"/>
    <w:rsid w:val="00636DB4"/>
    <w:rsid w:val="00641BF0"/>
    <w:rsid w:val="006516A9"/>
    <w:rsid w:val="0065782B"/>
    <w:rsid w:val="00667998"/>
    <w:rsid w:val="00670673"/>
    <w:rsid w:val="00683BFF"/>
    <w:rsid w:val="006843CE"/>
    <w:rsid w:val="00693AD6"/>
    <w:rsid w:val="006A6A5F"/>
    <w:rsid w:val="006D5EA6"/>
    <w:rsid w:val="006D7892"/>
    <w:rsid w:val="006E6694"/>
    <w:rsid w:val="00715805"/>
    <w:rsid w:val="00744ADF"/>
    <w:rsid w:val="00760586"/>
    <w:rsid w:val="00763735"/>
    <w:rsid w:val="00791186"/>
    <w:rsid w:val="007D08FC"/>
    <w:rsid w:val="007F511B"/>
    <w:rsid w:val="0080589C"/>
    <w:rsid w:val="00806DAF"/>
    <w:rsid w:val="00853609"/>
    <w:rsid w:val="008669DE"/>
    <w:rsid w:val="00867272"/>
    <w:rsid w:val="00872C85"/>
    <w:rsid w:val="008738D9"/>
    <w:rsid w:val="00887DD3"/>
    <w:rsid w:val="00896B1E"/>
    <w:rsid w:val="008A2A39"/>
    <w:rsid w:val="008A35F3"/>
    <w:rsid w:val="008A54E7"/>
    <w:rsid w:val="008A6605"/>
    <w:rsid w:val="008A6E18"/>
    <w:rsid w:val="008C0045"/>
    <w:rsid w:val="008C050C"/>
    <w:rsid w:val="008C3CF8"/>
    <w:rsid w:val="008E2324"/>
    <w:rsid w:val="008E4376"/>
    <w:rsid w:val="00936804"/>
    <w:rsid w:val="00971055"/>
    <w:rsid w:val="00973D3C"/>
    <w:rsid w:val="009A2918"/>
    <w:rsid w:val="009A35A2"/>
    <w:rsid w:val="009A38B5"/>
    <w:rsid w:val="009A62A2"/>
    <w:rsid w:val="009A7728"/>
    <w:rsid w:val="00A01C12"/>
    <w:rsid w:val="00A01E37"/>
    <w:rsid w:val="00A14729"/>
    <w:rsid w:val="00A201F5"/>
    <w:rsid w:val="00A20EF9"/>
    <w:rsid w:val="00A40778"/>
    <w:rsid w:val="00A60C3B"/>
    <w:rsid w:val="00A76405"/>
    <w:rsid w:val="00A76F88"/>
    <w:rsid w:val="00A87424"/>
    <w:rsid w:val="00AA1467"/>
    <w:rsid w:val="00AA2347"/>
    <w:rsid w:val="00AC178B"/>
    <w:rsid w:val="00AD0D8F"/>
    <w:rsid w:val="00B072BF"/>
    <w:rsid w:val="00B30758"/>
    <w:rsid w:val="00B3095D"/>
    <w:rsid w:val="00B364C0"/>
    <w:rsid w:val="00B41717"/>
    <w:rsid w:val="00B6790A"/>
    <w:rsid w:val="00B93C20"/>
    <w:rsid w:val="00B95EDB"/>
    <w:rsid w:val="00BA07E7"/>
    <w:rsid w:val="00BA1AFD"/>
    <w:rsid w:val="00BC0E76"/>
    <w:rsid w:val="00BC3230"/>
    <w:rsid w:val="00BD0078"/>
    <w:rsid w:val="00BD1C07"/>
    <w:rsid w:val="00BD296B"/>
    <w:rsid w:val="00BE187E"/>
    <w:rsid w:val="00BE29AD"/>
    <w:rsid w:val="00BF7D09"/>
    <w:rsid w:val="00C0507C"/>
    <w:rsid w:val="00C40062"/>
    <w:rsid w:val="00C55E99"/>
    <w:rsid w:val="00C82EBA"/>
    <w:rsid w:val="00C911C7"/>
    <w:rsid w:val="00C9272B"/>
    <w:rsid w:val="00CA3DA5"/>
    <w:rsid w:val="00CB5B6F"/>
    <w:rsid w:val="00CB7B82"/>
    <w:rsid w:val="00CC5E61"/>
    <w:rsid w:val="00CE334A"/>
    <w:rsid w:val="00CE53D0"/>
    <w:rsid w:val="00CF1703"/>
    <w:rsid w:val="00CF49F5"/>
    <w:rsid w:val="00D32895"/>
    <w:rsid w:val="00D675CE"/>
    <w:rsid w:val="00D71988"/>
    <w:rsid w:val="00D87DB0"/>
    <w:rsid w:val="00D90E9E"/>
    <w:rsid w:val="00D97476"/>
    <w:rsid w:val="00DB7A9E"/>
    <w:rsid w:val="00DC0B8C"/>
    <w:rsid w:val="00DC4E6B"/>
    <w:rsid w:val="00DC68E3"/>
    <w:rsid w:val="00DC77C3"/>
    <w:rsid w:val="00DD0F4C"/>
    <w:rsid w:val="00DD4B4D"/>
    <w:rsid w:val="00DE472B"/>
    <w:rsid w:val="00DE666A"/>
    <w:rsid w:val="00E0402A"/>
    <w:rsid w:val="00E1590D"/>
    <w:rsid w:val="00E243C1"/>
    <w:rsid w:val="00E25485"/>
    <w:rsid w:val="00E2628C"/>
    <w:rsid w:val="00E530D3"/>
    <w:rsid w:val="00E66939"/>
    <w:rsid w:val="00E75221"/>
    <w:rsid w:val="00EA322A"/>
    <w:rsid w:val="00EA4ED5"/>
    <w:rsid w:val="00EA6FD0"/>
    <w:rsid w:val="00EA775E"/>
    <w:rsid w:val="00EB2CCB"/>
    <w:rsid w:val="00ED712A"/>
    <w:rsid w:val="00F0140A"/>
    <w:rsid w:val="00F1475D"/>
    <w:rsid w:val="00F2403C"/>
    <w:rsid w:val="00F34493"/>
    <w:rsid w:val="00F46648"/>
    <w:rsid w:val="00F76D43"/>
    <w:rsid w:val="00FE15DC"/>
    <w:rsid w:val="00FE4698"/>
    <w:rsid w:val="00FF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4943B"/>
  <w15:docId w15:val="{92E66895-44F2-42E6-9A14-D248CBD7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7DD3"/>
    <w:pPr>
      <w:spacing w:after="0" w:line="240" w:lineRule="auto"/>
    </w:pPr>
    <w:rPr>
      <w:rFonts w:ascii="Times New Roman" w:eastAsia="Times New Roman" w:hAnsi="Times New Roman" w:cs="Times New Roman"/>
      <w:sz w:val="24"/>
      <w:szCs w:val="24"/>
      <w:lang w:eastAsia="en-GB"/>
    </w:rPr>
  </w:style>
  <w:style w:type="paragraph" w:styleId="berschrift1">
    <w:name w:val="heading 1"/>
    <w:basedOn w:val="Standard"/>
    <w:next w:val="Standard"/>
    <w:link w:val="berschrift1Zchn"/>
    <w:uiPriority w:val="9"/>
    <w:qFormat/>
    <w:pPr>
      <w:keepNext/>
      <w:keepLines/>
      <w:spacing w:after="720"/>
      <w:outlineLvl w:val="0"/>
    </w:pPr>
    <w:rPr>
      <w:rFonts w:asciiTheme="majorHAnsi" w:eastAsiaTheme="majorEastAsia" w:hAnsiTheme="majorHAnsi" w:cs="Segoe UI"/>
      <w:b/>
      <w:caps/>
      <w:color w:val="072BD9" w:themeColor="accent1"/>
      <w:spacing w:val="20"/>
      <w:sz w:val="40"/>
      <w:szCs w:val="72"/>
    </w:rPr>
  </w:style>
  <w:style w:type="paragraph" w:styleId="berschrift2">
    <w:name w:val="heading 2"/>
    <w:basedOn w:val="Standard"/>
    <w:next w:val="Standard"/>
    <w:link w:val="berschrift2Zchn"/>
    <w:uiPriority w:val="9"/>
    <w:qFormat/>
    <w:pPr>
      <w:keepNext/>
      <w:keepLines/>
      <w:spacing w:before="40"/>
      <w:outlineLvl w:val="1"/>
    </w:pPr>
    <w:rPr>
      <w:rFonts w:asciiTheme="majorHAnsi" w:eastAsiaTheme="majorEastAsia" w:hAnsiTheme="majorHAnsi" w:cs="Times New Roman (Headings CS)"/>
      <w:caps/>
      <w:color w:val="072BD9" w:themeColor="accent3"/>
      <w:spacing w:val="20"/>
      <w:sz w:val="32"/>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072BD9" w:themeColor="accent1"/>
      <w:sz w:val="18"/>
      <w:szCs w:val="18"/>
    </w:rPr>
  </w:style>
  <w:style w:type="character" w:customStyle="1" w:styleId="CaptionChar">
    <w:name w:val="Caption Char"/>
    <w:uiPriority w:val="99"/>
  </w:style>
  <w:style w:type="table" w:customStyle="1" w:styleId="TableGridLight1">
    <w:name w:val="Table Grid Light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aleTabelle"/>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b/>
        <w:color w:val="404040"/>
      </w:rPr>
      <w:tblPr/>
      <w:tcPr>
        <w:tcBorders>
          <w:bottom w:val="single" w:sz="12" w:space="0" w:color="5C77F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b/>
        <w:color w:val="404040"/>
      </w:rPr>
      <w:tblPr/>
      <w:tcPr>
        <w:tcBorders>
          <w:bottom w:val="single" w:sz="12" w:space="0" w:color="FFFFFF"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GridTable1Light-Accent31">
    <w:name w:val="Grid Table 1 Light - Accent 31"/>
    <w:basedOn w:val="NormaleTabelle"/>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b/>
        <w:color w:val="404040"/>
      </w:rPr>
      <w:tblPr/>
      <w:tcPr>
        <w:tcBorders>
          <w:bottom w:val="single" w:sz="12" w:space="0" w:color="5C77F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GridTable1Light-Accent41">
    <w:name w:val="Grid Table 1 Light - Accent 41"/>
    <w:basedOn w:val="NormaleTabelle"/>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b/>
        <w:color w:val="404040"/>
      </w:rPr>
      <w:tblPr/>
      <w:tcPr>
        <w:tcBorders>
          <w:bottom w:val="single" w:sz="12" w:space="0" w:color="6DFDC3"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GridTable1Light-Accent51">
    <w:name w:val="Grid Table 1 Light - Accent 51"/>
    <w:basedOn w:val="NormaleTabelle"/>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b/>
        <w:color w:val="404040"/>
      </w:rPr>
      <w:tblPr/>
      <w:tcPr>
        <w:tcBorders>
          <w:bottom w:val="single" w:sz="12" w:space="0" w:color="EED3A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GridTable1Light-Accent61">
    <w:name w:val="Grid Table 1 Light - Accent 61"/>
    <w:basedOn w:val="NormaleTabelle"/>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b/>
        <w:color w:val="404040"/>
      </w:rPr>
      <w:tblPr/>
      <w:tcPr>
        <w:tcBorders>
          <w:bottom w:val="single" w:sz="12" w:space="0" w:color="C1CCD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NormaleTabelle"/>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single" w:sz="12" w:space="0" w:color="072EEF" w:themeColor="accent1" w:themeTint="EA"/>
          <w:right w:val="none" w:sz="4" w:space="0" w:color="000000"/>
        </w:tcBorders>
        <w:shd w:val="clear" w:color="FFFFFF" w:fill="auto"/>
      </w:tcPr>
    </w:tblStylePr>
    <w:tblStylePr w:type="lastRow">
      <w:rPr>
        <w:b/>
        <w:color w:val="404040"/>
      </w:rPr>
      <w:tblPr/>
      <w:tcPr>
        <w:tcBorders>
          <w:top w:val="single" w:sz="4" w:space="0" w:color="072EE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2-Accent21">
    <w:name w:val="Grid Table 2 - Accent 21"/>
    <w:basedOn w:val="NormaleTabelle"/>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single" w:sz="12" w:space="0" w:color="FFFFFF" w:themeColor="accent2" w:themeTint="97"/>
          <w:right w:val="none" w:sz="4" w:space="0" w:color="000000"/>
        </w:tcBorders>
        <w:shd w:val="clear" w:color="FFFFFF" w:fill="auto"/>
      </w:tcPr>
    </w:tblStylePr>
    <w:tblStylePr w:type="lastRow">
      <w:rPr>
        <w:b/>
        <w:color w:val="404040"/>
      </w:rPr>
      <w:tblPr/>
      <w:tcPr>
        <w:tcBorders>
          <w:top w:val="single" w:sz="4" w:space="0" w:color="FFFFF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2-Accent31">
    <w:name w:val="Grid Table 2 - Accent 31"/>
    <w:basedOn w:val="NormaleTabelle"/>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single" w:sz="12" w:space="0" w:color="072AD9" w:themeColor="accent3" w:themeTint="FE"/>
          <w:right w:val="none" w:sz="4" w:space="0" w:color="000000"/>
        </w:tcBorders>
        <w:shd w:val="clear" w:color="FFFFFF" w:fill="auto"/>
      </w:tcPr>
    </w:tblStylePr>
    <w:tblStylePr w:type="lastRow">
      <w:rPr>
        <w:b/>
        <w:color w:val="404040"/>
      </w:rPr>
      <w:tblPr/>
      <w:tcPr>
        <w:tcBorders>
          <w:top w:val="single" w:sz="4" w:space="0" w:color="072AD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2-Accent41">
    <w:name w:val="Grid Table 2 - Accent 41"/>
    <w:basedOn w:val="NormaleTabelle"/>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single" w:sz="12" w:space="0" w:color="69FDC1" w:themeColor="accent4" w:themeTint="9A"/>
          <w:right w:val="none" w:sz="4" w:space="0" w:color="000000"/>
        </w:tcBorders>
        <w:shd w:val="clear" w:color="FFFFFF" w:fill="auto"/>
      </w:tcPr>
    </w:tblStylePr>
    <w:tblStylePr w:type="lastRow">
      <w:rPr>
        <w:b/>
        <w:color w:val="404040"/>
      </w:rPr>
      <w:tblPr/>
      <w:tcPr>
        <w:tcBorders>
          <w:top w:val="single" w:sz="4" w:space="0" w:color="69FDC1"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2-Accent51">
    <w:name w:val="Grid Table 2 - Accent 51"/>
    <w:basedOn w:val="NormaleTabelle"/>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single" w:sz="12" w:space="0" w:color="E3B568" w:themeColor="accent5"/>
          <w:right w:val="none" w:sz="4" w:space="0" w:color="000000"/>
        </w:tcBorders>
        <w:shd w:val="clear" w:color="FFFFFF" w:fill="auto"/>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2-Accent61">
    <w:name w:val="Grid Table 2 - Accent 61"/>
    <w:basedOn w:val="NormaleTabelle"/>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single" w:sz="12" w:space="0" w:color="96A8B4" w:themeColor="accent6"/>
          <w:right w:val="none" w:sz="4" w:space="0" w:color="000000"/>
        </w:tcBorders>
        <w:shd w:val="clear" w:color="FFFFFF" w:fill="auto"/>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NormaleTabelle"/>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3-Accent21">
    <w:name w:val="Grid Table 3 - Accent 21"/>
    <w:basedOn w:val="NormaleTabelle"/>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3-Accent31">
    <w:name w:val="Grid Table 3 - Accent 31"/>
    <w:basedOn w:val="NormaleTabelle"/>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3-Accent41">
    <w:name w:val="Grid Table 3 - Accent 41"/>
    <w:basedOn w:val="NormaleTabelle"/>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3-Accent51">
    <w:name w:val="Grid Table 3 - Accent 51"/>
    <w:basedOn w:val="NormaleTabelle"/>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3-Accent61">
    <w:name w:val="Grid Table 3 - Accent 61"/>
    <w:basedOn w:val="NormaleTabelle"/>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NormaleTabelle"/>
    <w:uiPriority w:val="5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insideV w:val="single" w:sz="4" w:space="0" w:color="627BFA" w:themeColor="accent1" w:themeTint="90"/>
      </w:tblBorders>
    </w:tblPr>
    <w:tblStylePr w:type="firstRow">
      <w:rPr>
        <w:rFonts w:ascii="Arial" w:hAnsi="Arial"/>
        <w:b/>
        <w:color w:val="FFFFFF"/>
        <w:sz w:val="22"/>
      </w:rPr>
      <w:tblPr/>
      <w:tcPr>
        <w:tcBorders>
          <w:top w:val="single" w:sz="4" w:space="0" w:color="072EEF" w:themeColor="accent1" w:themeTint="EA"/>
          <w:left w:val="single" w:sz="4" w:space="0" w:color="072EEF" w:themeColor="accent1" w:themeTint="EA"/>
          <w:bottom w:val="single" w:sz="4" w:space="0" w:color="072EEF" w:themeColor="accent1" w:themeTint="EA"/>
          <w:right w:val="single" w:sz="4" w:space="0" w:color="072EEF" w:themeColor="accent1" w:themeTint="EA"/>
        </w:tcBorders>
        <w:shd w:val="clear" w:color="072EEF" w:themeColor="accent1" w:themeTint="EA" w:fill="072EEF" w:themeFill="accent1" w:themeFillTint="EA"/>
      </w:tcPr>
    </w:tblStylePr>
    <w:tblStylePr w:type="lastRow">
      <w:rPr>
        <w:b/>
        <w:color w:val="404040"/>
      </w:rPr>
      <w:tblPr/>
      <w:tcPr>
        <w:tcBorders>
          <w:top w:val="single" w:sz="4" w:space="0" w:color="072EE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D1FD" w:themeColor="accent1" w:themeTint="32" w:fill="C8D1FD" w:themeFill="accent1" w:themeFillTint="32"/>
      </w:tcPr>
    </w:tblStylePr>
    <w:tblStylePr w:type="band1Horz">
      <w:rPr>
        <w:rFonts w:ascii="Arial" w:hAnsi="Arial"/>
        <w:color w:val="404040"/>
        <w:sz w:val="22"/>
      </w:rPr>
      <w:tblPr/>
      <w:tcPr>
        <w:shd w:val="clear" w:color="C8D1FD" w:themeColor="accent1" w:themeTint="32" w:fill="C8D1FD" w:themeFill="accent1" w:themeFillTint="32"/>
      </w:tcPr>
    </w:tblStylePr>
  </w:style>
  <w:style w:type="table" w:customStyle="1" w:styleId="GridTable4-Accent21">
    <w:name w:val="Grid Table 4 - Accent 21"/>
    <w:basedOn w:val="NormaleTabelle"/>
    <w:uiPriority w:val="5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insideV w:val="single" w:sz="4" w:space="0" w:color="FFFFFF" w:themeColor="accent2" w:themeTint="90"/>
      </w:tblBorders>
    </w:tblPr>
    <w:tblStylePr w:type="firstRow">
      <w:rPr>
        <w:rFonts w:ascii="Arial" w:hAnsi="Arial"/>
        <w:b/>
        <w:color w:val="FFFFFF"/>
        <w:sz w:val="22"/>
      </w:rPr>
      <w:tblPr/>
      <w:tcPr>
        <w:tc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cBorders>
        <w:shd w:val="clear" w:color="FFFFFF" w:themeColor="accent2" w:themeTint="97" w:fill="FFFFFF" w:themeFill="accent2" w:themeFillTint="97"/>
      </w:tcPr>
    </w:tblStylePr>
    <w:tblStylePr w:type="lastRow">
      <w:rPr>
        <w:b/>
        <w:color w:val="404040"/>
      </w:rPr>
      <w:tblPr/>
      <w:tcPr>
        <w:tcBorders>
          <w:top w:val="single" w:sz="4" w:space="0" w:color="FFFFF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4-Accent31">
    <w:name w:val="Grid Table 4 - Accent 31"/>
    <w:basedOn w:val="NormaleTabelle"/>
    <w:uiPriority w:val="5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insideV w:val="single" w:sz="4" w:space="0" w:color="627BFA" w:themeColor="accent3" w:themeTint="90"/>
      </w:tblBorders>
    </w:tblPr>
    <w:tblStylePr w:type="firstRow">
      <w:rPr>
        <w:rFonts w:ascii="Arial" w:hAnsi="Arial"/>
        <w:b/>
        <w:color w:val="FFFFFF"/>
        <w:sz w:val="22"/>
      </w:rPr>
      <w:tblPr/>
      <w:tcPr>
        <w:tc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tcBorders>
        <w:shd w:val="clear" w:color="072AD9" w:themeColor="accent3" w:themeTint="FE" w:fill="072AD9" w:themeFill="accent3" w:themeFillTint="FE"/>
      </w:tcPr>
    </w:tblStylePr>
    <w:tblStylePr w:type="lastRow">
      <w:rPr>
        <w:b/>
        <w:color w:val="404040"/>
      </w:rPr>
      <w:tblPr/>
      <w:tcPr>
        <w:tcBorders>
          <w:top w:val="single" w:sz="4" w:space="0" w:color="072AD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4-Accent41">
    <w:name w:val="Grid Table 4 - Accent 41"/>
    <w:basedOn w:val="NormaleTabelle"/>
    <w:uiPriority w:val="5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insideV w:val="single" w:sz="4" w:space="0" w:color="72FEC5" w:themeColor="accent4" w:themeTint="90"/>
      </w:tblBorders>
    </w:tblPr>
    <w:tblStylePr w:type="firstRow">
      <w:rPr>
        <w:rFonts w:ascii="Arial" w:hAnsi="Arial"/>
        <w:b/>
        <w:color w:val="FFFFFF"/>
        <w:sz w:val="22"/>
      </w:rPr>
      <w:tblPr/>
      <w:tcPr>
        <w:tc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cBorders>
        <w:shd w:val="clear" w:color="69FDC1" w:themeColor="accent4" w:themeTint="9A" w:fill="69FDC1" w:themeFill="accent4" w:themeFillTint="9A"/>
      </w:tcPr>
    </w:tblStylePr>
    <w:tblStylePr w:type="lastRow">
      <w:rPr>
        <w:b/>
        <w:color w:val="404040"/>
      </w:rPr>
      <w:tblPr/>
      <w:tcPr>
        <w:tcBorders>
          <w:top w:val="single" w:sz="4" w:space="0" w:color="69FDC1"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4-Accent51">
    <w:name w:val="Grid Table 4 - Accent 51"/>
    <w:basedOn w:val="NormaleTabelle"/>
    <w:uiPriority w:val="5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FFFFFF"/>
        <w:sz w:val="22"/>
      </w:rPr>
      <w:tblPr/>
      <w:tcPr>
        <w:tcBorders>
          <w:top w:val="single" w:sz="4" w:space="0" w:color="E3B568" w:themeColor="accent5"/>
          <w:left w:val="single" w:sz="4" w:space="0" w:color="E3B568" w:themeColor="accent5"/>
          <w:bottom w:val="single" w:sz="4" w:space="0" w:color="E3B568" w:themeColor="accent5"/>
          <w:right w:val="single" w:sz="4" w:space="0" w:color="E3B568" w:themeColor="accent5"/>
        </w:tcBorders>
        <w:shd w:val="clear" w:color="E3B568" w:themeColor="accent5" w:fill="E3B568" w:themeFill="accent5"/>
      </w:tcPr>
    </w:tblStylePr>
    <w:tblStylePr w:type="lastRow">
      <w:rPr>
        <w:b/>
        <w:color w:val="404040"/>
      </w:rPr>
      <w:tblPr/>
      <w:tcPr>
        <w:tcBorders>
          <w:top w:val="single" w:sz="4" w:space="0" w:color="E3B56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4-Accent61">
    <w:name w:val="Grid Table 4 - Accent 61"/>
    <w:basedOn w:val="NormaleTabelle"/>
    <w:uiPriority w:val="5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FFFFFF"/>
        <w:sz w:val="22"/>
      </w:rPr>
      <w:tblPr/>
      <w:tcPr>
        <w:tcBorders>
          <w:top w:val="single" w:sz="4" w:space="0" w:color="96A8B4" w:themeColor="accent6"/>
          <w:left w:val="single" w:sz="4" w:space="0" w:color="96A8B4" w:themeColor="accent6"/>
          <w:bottom w:val="single" w:sz="4" w:space="0" w:color="96A8B4" w:themeColor="accent6"/>
          <w:right w:val="single" w:sz="4" w:space="0" w:color="96A8B4" w:themeColor="accent6"/>
        </w:tcBorders>
        <w:shd w:val="clear" w:color="96A8B4" w:themeColor="accent6" w:fill="96A8B4" w:themeFill="accent6"/>
      </w:tcPr>
    </w:tblStylePr>
    <w:tblStylePr w:type="lastRow">
      <w:rPr>
        <w:b/>
        <w:color w:val="404040"/>
      </w:rPr>
      <w:tblPr/>
      <w:tcPr>
        <w:tcBorders>
          <w:top w:val="single" w:sz="4" w:space="0" w:color="96A8B4"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1" w:themeTint="34" w:fill="C6CFFD" w:themeFill="accent1" w:themeFillTint="34"/>
    </w:tblPr>
    <w:tblStylePr w:type="firstRow">
      <w:rPr>
        <w:rFonts w:ascii="Arial" w:hAnsi="Arial"/>
        <w:b/>
        <w:color w:val="FFFFFF"/>
        <w:sz w:val="22"/>
      </w:rPr>
      <w:tblPr/>
      <w:tcPr>
        <w:shd w:val="clear" w:color="072BD9" w:themeColor="accent1" w:fill="072BD9" w:themeFill="accent1"/>
      </w:tcPr>
    </w:tblStylePr>
    <w:tblStylePr w:type="lastRow">
      <w:rPr>
        <w:rFonts w:ascii="Arial" w:hAnsi="Arial"/>
        <w:b/>
        <w:color w:val="FFFFFF"/>
        <w:sz w:val="22"/>
      </w:rPr>
      <w:tblPr/>
      <w:tcPr>
        <w:tcBorders>
          <w:top w:val="single" w:sz="4" w:space="0" w:color="FFFFFF" w:themeColor="light1"/>
        </w:tcBorders>
        <w:shd w:val="clear" w:color="072BD9" w:themeColor="accent1" w:fill="072BD9" w:themeFill="accent1"/>
      </w:tcPr>
    </w:tblStylePr>
    <w:tblStylePr w:type="firstCol">
      <w:rPr>
        <w:rFonts w:ascii="Arial" w:hAnsi="Arial"/>
        <w:b/>
        <w:color w:val="FFFFFF"/>
        <w:sz w:val="22"/>
      </w:rPr>
      <w:tblPr/>
      <w:tcPr>
        <w:shd w:val="clear" w:color="072BD9" w:themeColor="accent1" w:fill="072BD9" w:themeFill="accent1"/>
      </w:tcPr>
    </w:tblStylePr>
    <w:tblStylePr w:type="lastCol">
      <w:rPr>
        <w:rFonts w:ascii="Arial" w:hAnsi="Arial"/>
        <w:b/>
        <w:color w:val="FFFFFF"/>
        <w:sz w:val="22"/>
      </w:rPr>
      <w:tblPr/>
      <w:tcPr>
        <w:shd w:val="clear" w:color="072BD9" w:themeColor="accent1" w:fill="072BD9" w:themeFill="accent1"/>
      </w:tcPr>
    </w:tblStylePr>
    <w:tblStylePr w:type="band1Vert">
      <w:tblPr/>
      <w:tcPr>
        <w:shd w:val="clear" w:color="7F94FB" w:themeColor="accent1" w:themeTint="75" w:fill="7F94FB" w:themeFill="accent1" w:themeFillTint="75"/>
      </w:tcPr>
    </w:tblStylePr>
    <w:tblStylePr w:type="band1Horz">
      <w:tblPr/>
      <w:tcPr>
        <w:shd w:val="clear" w:color="7F94FB" w:themeColor="accent1" w:themeTint="75" w:fill="7F94FB" w:themeFill="accent1" w:themeFillTint="75"/>
      </w:tcPr>
    </w:tblStylePr>
  </w:style>
  <w:style w:type="table" w:customStyle="1" w:styleId="GridTable5Dark-Accent21">
    <w:name w:val="Grid Table 5 Dark - Accent 2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32" w:fill="FFFFFF" w:themeFill="accent2" w:themeFillTint="32"/>
    </w:tblPr>
    <w:tblStylePr w:type="firstRow">
      <w:rPr>
        <w:rFonts w:ascii="Arial" w:hAnsi="Arial"/>
        <w:b/>
        <w:color w:val="FFFFFF"/>
        <w:sz w:val="22"/>
      </w:rPr>
      <w:tblPr/>
      <w:tcPr>
        <w:shd w:val="clear" w:color="FFFFFF" w:themeColor="accent2" w:fill="FFFFFF" w:themeFill="accent2"/>
      </w:tcPr>
    </w:tblStylePr>
    <w:tblStylePr w:type="lastRow">
      <w:rPr>
        <w:rFonts w:ascii="Arial" w:hAnsi="Arial"/>
        <w:b/>
        <w:color w:val="FFFFFF"/>
        <w:sz w:val="22"/>
      </w:rPr>
      <w:tblPr/>
      <w:tcPr>
        <w:tcBorders>
          <w:top w:val="single" w:sz="4" w:space="0" w:color="FFFFFF" w:themeColor="light1"/>
        </w:tcBorders>
        <w:shd w:val="clear" w:color="FFFFFF" w:themeColor="accent2" w:fill="FFFFFF" w:themeFill="accent2"/>
      </w:tcPr>
    </w:tblStylePr>
    <w:tblStylePr w:type="firstCol">
      <w:rPr>
        <w:rFonts w:ascii="Arial" w:hAnsi="Arial"/>
        <w:b/>
        <w:color w:val="FFFFFF"/>
        <w:sz w:val="22"/>
      </w:rPr>
      <w:tblPr/>
      <w:tcPr>
        <w:shd w:val="clear" w:color="FFFFFF" w:themeColor="accent2" w:fill="FFFFFF" w:themeFill="accent2"/>
      </w:tcPr>
    </w:tblStylePr>
    <w:tblStylePr w:type="lastCol">
      <w:rPr>
        <w:rFonts w:ascii="Arial" w:hAnsi="Arial"/>
        <w:b/>
        <w:color w:val="FFFFFF"/>
        <w:sz w:val="22"/>
      </w:rPr>
      <w:tblPr/>
      <w:tcPr>
        <w:shd w:val="clear" w:color="FFFFFF" w:themeColor="accent2" w:fill="FFFFFF" w:themeFill="accent2"/>
      </w:tcPr>
    </w:tblStylePr>
    <w:tblStylePr w:type="band1Vert">
      <w:tblPr/>
      <w:tcPr>
        <w:shd w:val="clear" w:color="FFFFFF" w:themeColor="accent2" w:themeTint="75" w:fill="FFFFFF" w:themeFill="accent2" w:themeFillTint="75"/>
      </w:tcPr>
    </w:tblStylePr>
    <w:tblStylePr w:type="band1Horz">
      <w:tblPr/>
      <w:tcPr>
        <w:shd w:val="clear" w:color="FFFFFF" w:themeColor="accent2" w:themeTint="75" w:fill="FFFFFF" w:themeFill="accent2" w:themeFillTint="75"/>
      </w:tcPr>
    </w:tblStylePr>
  </w:style>
  <w:style w:type="table" w:customStyle="1" w:styleId="GridTable5Dark-Accent31">
    <w:name w:val="Grid Table 5 Dark - Accent 3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3" w:themeTint="34" w:fill="C6CFFD" w:themeFill="accent3" w:themeFillTint="34"/>
    </w:tblPr>
    <w:tblStylePr w:type="firstRow">
      <w:rPr>
        <w:rFonts w:ascii="Arial" w:hAnsi="Arial"/>
        <w:b/>
        <w:color w:val="FFFFFF"/>
        <w:sz w:val="22"/>
      </w:rPr>
      <w:tblPr/>
      <w:tcPr>
        <w:shd w:val="clear" w:color="072BD9" w:themeColor="accent3" w:fill="072BD9" w:themeFill="accent3"/>
      </w:tcPr>
    </w:tblStylePr>
    <w:tblStylePr w:type="lastRow">
      <w:rPr>
        <w:rFonts w:ascii="Arial" w:hAnsi="Arial"/>
        <w:b/>
        <w:color w:val="FFFFFF"/>
        <w:sz w:val="22"/>
      </w:rPr>
      <w:tblPr/>
      <w:tcPr>
        <w:tcBorders>
          <w:top w:val="single" w:sz="4" w:space="0" w:color="FFFFFF" w:themeColor="light1"/>
        </w:tcBorders>
        <w:shd w:val="clear" w:color="072BD9" w:themeColor="accent3" w:fill="072BD9" w:themeFill="accent3"/>
      </w:tcPr>
    </w:tblStylePr>
    <w:tblStylePr w:type="firstCol">
      <w:rPr>
        <w:rFonts w:ascii="Arial" w:hAnsi="Arial"/>
        <w:b/>
        <w:color w:val="FFFFFF"/>
        <w:sz w:val="22"/>
      </w:rPr>
      <w:tblPr/>
      <w:tcPr>
        <w:shd w:val="clear" w:color="072BD9" w:themeColor="accent3" w:fill="072BD9" w:themeFill="accent3"/>
      </w:tcPr>
    </w:tblStylePr>
    <w:tblStylePr w:type="lastCol">
      <w:rPr>
        <w:rFonts w:ascii="Arial" w:hAnsi="Arial"/>
        <w:b/>
        <w:color w:val="FFFFFF"/>
        <w:sz w:val="22"/>
      </w:rPr>
      <w:tblPr/>
      <w:tcPr>
        <w:shd w:val="clear" w:color="072BD9" w:themeColor="accent3" w:fill="072BD9" w:themeFill="accent3"/>
      </w:tcPr>
    </w:tblStylePr>
    <w:tblStylePr w:type="band1Vert">
      <w:tblPr/>
      <w:tcPr>
        <w:shd w:val="clear" w:color="7F94FB" w:themeColor="accent3" w:themeTint="75" w:fill="7F94FB" w:themeFill="accent3" w:themeFillTint="75"/>
      </w:tcPr>
    </w:tblStylePr>
    <w:tblStylePr w:type="band1Horz">
      <w:tblPr/>
      <w:tcPr>
        <w:shd w:val="clear" w:color="7F94FB" w:themeColor="accent3" w:themeTint="75" w:fill="7F94FB"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CFEEA" w:themeColor="accent4" w:themeTint="34" w:fill="CCFEEA" w:themeFill="accent4" w:themeFillTint="34"/>
    </w:tblPr>
    <w:tblStylePr w:type="firstRow">
      <w:rPr>
        <w:rFonts w:ascii="Arial" w:hAnsi="Arial"/>
        <w:b/>
        <w:color w:val="FFFFFF"/>
        <w:sz w:val="22"/>
      </w:rPr>
      <w:tblPr/>
      <w:tcPr>
        <w:shd w:val="clear" w:color="07FD99" w:themeColor="accent4" w:fill="07FD99" w:themeFill="accent4"/>
      </w:tcPr>
    </w:tblStylePr>
    <w:tblStylePr w:type="lastRow">
      <w:rPr>
        <w:rFonts w:ascii="Arial" w:hAnsi="Arial"/>
        <w:b/>
        <w:color w:val="FFFFFF"/>
        <w:sz w:val="22"/>
      </w:rPr>
      <w:tblPr/>
      <w:tcPr>
        <w:tcBorders>
          <w:top w:val="single" w:sz="4" w:space="0" w:color="FFFFFF" w:themeColor="light1"/>
        </w:tcBorders>
        <w:shd w:val="clear" w:color="07FD99" w:themeColor="accent4" w:fill="07FD99" w:themeFill="accent4"/>
      </w:tcPr>
    </w:tblStylePr>
    <w:tblStylePr w:type="firstCol">
      <w:rPr>
        <w:rFonts w:ascii="Arial" w:hAnsi="Arial"/>
        <w:b/>
        <w:color w:val="FFFFFF"/>
        <w:sz w:val="22"/>
      </w:rPr>
      <w:tblPr/>
      <w:tcPr>
        <w:shd w:val="clear" w:color="07FD99" w:themeColor="accent4" w:fill="07FD99" w:themeFill="accent4"/>
      </w:tcPr>
    </w:tblStylePr>
    <w:tblStylePr w:type="lastCol">
      <w:rPr>
        <w:rFonts w:ascii="Arial" w:hAnsi="Arial"/>
        <w:b/>
        <w:color w:val="FFFFFF"/>
        <w:sz w:val="22"/>
      </w:rPr>
      <w:tblPr/>
      <w:tcPr>
        <w:shd w:val="clear" w:color="07FD99" w:themeColor="accent4" w:fill="07FD99" w:themeFill="accent4"/>
      </w:tcPr>
    </w:tblStylePr>
    <w:tblStylePr w:type="band1Vert">
      <w:tblPr/>
      <w:tcPr>
        <w:shd w:val="clear" w:color="8CFECF" w:themeColor="accent4" w:themeTint="75" w:fill="8CFECF" w:themeFill="accent4" w:themeFillTint="75"/>
      </w:tcPr>
    </w:tblStylePr>
    <w:tblStylePr w:type="band1Horz">
      <w:tblPr/>
      <w:tcPr>
        <w:shd w:val="clear" w:color="8CFECF" w:themeColor="accent4" w:themeTint="75" w:fill="8CFECF" w:themeFill="accent4" w:themeFillTint="75"/>
      </w:tcPr>
    </w:tblStylePr>
  </w:style>
  <w:style w:type="table" w:customStyle="1" w:styleId="GridTable5Dark-Accent51">
    <w:name w:val="Grid Table 5 Dark - Accent 5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FE0" w:themeColor="accent5" w:themeTint="34" w:fill="F9EFE0" w:themeFill="accent5" w:themeFillTint="34"/>
    </w:tblPr>
    <w:tblStylePr w:type="firstRow">
      <w:rPr>
        <w:rFonts w:ascii="Arial" w:hAnsi="Arial"/>
        <w:b/>
        <w:color w:val="FFFFFF"/>
        <w:sz w:val="22"/>
      </w:rPr>
      <w:tblPr/>
      <w:tcPr>
        <w:shd w:val="clear" w:color="E3B568" w:themeColor="accent5" w:fill="E3B568" w:themeFill="accent5"/>
      </w:tcPr>
    </w:tblStylePr>
    <w:tblStylePr w:type="lastRow">
      <w:rPr>
        <w:rFonts w:ascii="Arial" w:hAnsi="Arial"/>
        <w:b/>
        <w:color w:val="FFFFFF"/>
        <w:sz w:val="22"/>
      </w:rPr>
      <w:tblPr/>
      <w:tcPr>
        <w:tcBorders>
          <w:top w:val="single" w:sz="4" w:space="0" w:color="FFFFFF" w:themeColor="light1"/>
        </w:tcBorders>
        <w:shd w:val="clear" w:color="E3B568" w:themeColor="accent5" w:fill="E3B568" w:themeFill="accent5"/>
      </w:tcPr>
    </w:tblStylePr>
    <w:tblStylePr w:type="firstCol">
      <w:rPr>
        <w:rFonts w:ascii="Arial" w:hAnsi="Arial"/>
        <w:b/>
        <w:color w:val="FFFFFF"/>
        <w:sz w:val="22"/>
      </w:rPr>
      <w:tblPr/>
      <w:tcPr>
        <w:shd w:val="clear" w:color="E3B568" w:themeColor="accent5" w:fill="E3B568" w:themeFill="accent5"/>
      </w:tcPr>
    </w:tblStylePr>
    <w:tblStylePr w:type="lastCol">
      <w:rPr>
        <w:rFonts w:ascii="Arial" w:hAnsi="Arial"/>
        <w:b/>
        <w:color w:val="FFFFFF"/>
        <w:sz w:val="22"/>
      </w:rPr>
      <w:tblPr/>
      <w:tcPr>
        <w:shd w:val="clear" w:color="E3B568" w:themeColor="accent5" w:fill="E3B568" w:themeFill="accent5"/>
      </w:tcPr>
    </w:tblStylePr>
    <w:tblStylePr w:type="band1Vert">
      <w:tblPr/>
      <w:tcPr>
        <w:shd w:val="clear" w:color="F2DCB9" w:themeColor="accent5" w:themeTint="75" w:fill="F2DCB9" w:themeFill="accent5" w:themeFillTint="75"/>
      </w:tcPr>
    </w:tblStylePr>
    <w:tblStylePr w:type="band1Horz">
      <w:tblPr/>
      <w:tcPr>
        <w:shd w:val="clear" w:color="F2DCB9" w:themeColor="accent5" w:themeTint="75" w:fill="F2DCB9" w:themeFill="accent5" w:themeFillTint="75"/>
      </w:tcPr>
    </w:tblStylePr>
  </w:style>
  <w:style w:type="table" w:customStyle="1" w:styleId="GridTable5Dark-Accent61">
    <w:name w:val="Grid Table 5 Dark - Accent 6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9EDEF" w:themeColor="accent6" w:themeTint="34" w:fill="E9EDEF" w:themeFill="accent6" w:themeFillTint="34"/>
    </w:tblPr>
    <w:tblStylePr w:type="firstRow">
      <w:rPr>
        <w:rFonts w:ascii="Arial" w:hAnsi="Arial"/>
        <w:b/>
        <w:color w:val="FFFFFF"/>
        <w:sz w:val="22"/>
      </w:rPr>
      <w:tblPr/>
      <w:tcPr>
        <w:shd w:val="clear" w:color="96A8B4" w:themeColor="accent6" w:fill="96A8B4" w:themeFill="accent6"/>
      </w:tcPr>
    </w:tblStylePr>
    <w:tblStylePr w:type="lastRow">
      <w:rPr>
        <w:rFonts w:ascii="Arial" w:hAnsi="Arial"/>
        <w:b/>
        <w:color w:val="FFFFFF"/>
        <w:sz w:val="22"/>
      </w:rPr>
      <w:tblPr/>
      <w:tcPr>
        <w:tcBorders>
          <w:top w:val="single" w:sz="4" w:space="0" w:color="FFFFFF" w:themeColor="light1"/>
        </w:tcBorders>
        <w:shd w:val="clear" w:color="96A8B4" w:themeColor="accent6" w:fill="96A8B4" w:themeFill="accent6"/>
      </w:tcPr>
    </w:tblStylePr>
    <w:tblStylePr w:type="firstCol">
      <w:rPr>
        <w:rFonts w:ascii="Arial" w:hAnsi="Arial"/>
        <w:b/>
        <w:color w:val="FFFFFF"/>
        <w:sz w:val="22"/>
      </w:rPr>
      <w:tblPr/>
      <w:tcPr>
        <w:shd w:val="clear" w:color="96A8B4" w:themeColor="accent6" w:fill="96A8B4" w:themeFill="accent6"/>
      </w:tcPr>
    </w:tblStylePr>
    <w:tblStylePr w:type="lastCol">
      <w:rPr>
        <w:rFonts w:ascii="Arial" w:hAnsi="Arial"/>
        <w:b/>
        <w:color w:val="FFFFFF"/>
        <w:sz w:val="22"/>
      </w:rPr>
      <w:tblPr/>
      <w:tcPr>
        <w:shd w:val="clear" w:color="96A8B4" w:themeColor="accent6" w:fill="96A8B4" w:themeFill="accent6"/>
      </w:tcPr>
    </w:tblStylePr>
    <w:tblStylePr w:type="band1Vert">
      <w:tblPr/>
      <w:tcPr>
        <w:shd w:val="clear" w:color="CED7DC" w:themeColor="accent6" w:themeTint="75" w:fill="CED7DC" w:themeFill="accent6" w:themeFillTint="75"/>
      </w:tcPr>
    </w:tblStylePr>
    <w:tblStylePr w:type="band1Horz">
      <w:tblPr/>
      <w:tcPr>
        <w:shd w:val="clear" w:color="CED7DC" w:themeColor="accent6" w:themeTint="75" w:fill="CED7DC"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738AFA" w:themeColor="accent1" w:themeTint="80"/>
        <w:left w:val="single" w:sz="4" w:space="0" w:color="738AFA" w:themeColor="accent1" w:themeTint="80"/>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b/>
        <w:color w:val="738AFA" w:themeColor="accent1" w:themeTint="80" w:themeShade="95"/>
      </w:rPr>
      <w:tblPr/>
      <w:tcPr>
        <w:tcBorders>
          <w:bottom w:val="single" w:sz="12" w:space="0" w:color="738AFA" w:themeColor="accent1" w:themeTint="80"/>
        </w:tcBorders>
      </w:tcPr>
    </w:tblStylePr>
    <w:tblStylePr w:type="lastRow">
      <w:rPr>
        <w:b/>
        <w:color w:val="738AFA" w:themeColor="accent1" w:themeTint="80" w:themeShade="95"/>
      </w:rPr>
    </w:tblStylePr>
    <w:tblStylePr w:type="firstCol">
      <w:rPr>
        <w:b/>
        <w:color w:val="738AFA" w:themeColor="accent1" w:themeTint="80" w:themeShade="95"/>
      </w:rPr>
    </w:tblStylePr>
    <w:tblStylePr w:type="lastCol">
      <w:rPr>
        <w:b/>
        <w:color w:val="738AFA" w:themeColor="accent1" w:themeTint="80" w:themeShade="95"/>
      </w:r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FFFFFF" w:themeColor="accent2" w:themeTint="97" w:themeShade="95"/>
      </w:rPr>
      <w:tblPr/>
      <w:tcPr>
        <w:tcBorders>
          <w:bottom w:val="single" w:sz="12" w:space="0" w:color="FFFFFF" w:themeColor="accent2" w:themeTint="97"/>
        </w:tcBorders>
      </w:tcPr>
    </w:tblStylePr>
    <w:tblStylePr w:type="lastRow">
      <w:rPr>
        <w:b/>
        <w:color w:val="FFFFFF" w:themeColor="accent2" w:themeTint="97" w:themeShade="95"/>
      </w:r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072AD9" w:themeColor="accent3" w:themeTint="FE" w:themeShade="95"/>
      </w:rPr>
      <w:tblPr/>
      <w:tcPr>
        <w:tcBorders>
          <w:bottom w:val="single" w:sz="12" w:space="0" w:color="072AD9" w:themeColor="accent3" w:themeTint="FE"/>
        </w:tcBorders>
      </w:tcPr>
    </w:tblStylePr>
    <w:tblStylePr w:type="lastRow">
      <w:rPr>
        <w:b/>
        <w:color w:val="072AD9" w:themeColor="accent3" w:themeTint="FE" w:themeShade="95"/>
      </w:rPr>
    </w:tblStylePr>
    <w:tblStylePr w:type="firstCol">
      <w:rPr>
        <w:b/>
        <w:color w:val="072AD9" w:themeColor="accent3" w:themeTint="FE" w:themeShade="95"/>
      </w:rPr>
    </w:tblStylePr>
    <w:tblStylePr w:type="lastCol">
      <w:rPr>
        <w:b/>
        <w:color w:val="072AD9" w:themeColor="accent3" w:themeTint="FE" w:themeShade="95"/>
      </w:r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69FDC1" w:themeColor="accent4" w:themeTint="9A" w:themeShade="95"/>
      </w:rPr>
      <w:tblPr/>
      <w:tcPr>
        <w:tcBorders>
          <w:bottom w:val="single" w:sz="12" w:space="0" w:color="69FDC1" w:themeColor="accent4" w:themeTint="9A"/>
        </w:tcBorders>
      </w:tcPr>
    </w:tblStylePr>
    <w:tblStylePr w:type="lastRow">
      <w:rPr>
        <w:b/>
        <w:color w:val="69FDC1" w:themeColor="accent4" w:themeTint="9A" w:themeShade="95"/>
      </w:r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E3B568" w:themeColor="accent5"/>
        <w:left w:val="single" w:sz="4" w:space="0" w:color="E3B568" w:themeColor="accent5"/>
        <w:bottom w:val="single" w:sz="4" w:space="0" w:color="E3B568" w:themeColor="accent5"/>
        <w:right w:val="single" w:sz="4" w:space="0" w:color="E3B568" w:themeColor="accent5"/>
        <w:insideH w:val="single" w:sz="4" w:space="0" w:color="E3B568" w:themeColor="accent5"/>
        <w:insideV w:val="single" w:sz="4" w:space="0" w:color="E3B568" w:themeColor="accent5"/>
      </w:tblBorders>
    </w:tblPr>
    <w:tblStylePr w:type="firstRow">
      <w:rPr>
        <w:b/>
        <w:color w:val="A3711E" w:themeColor="accent5" w:themeShade="95"/>
      </w:rPr>
      <w:tblPr/>
      <w:tcPr>
        <w:tcBorders>
          <w:bottom w:val="single" w:sz="12" w:space="0" w:color="E3B568" w:themeColor="accent5"/>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96A8B4" w:themeColor="accent6"/>
        <w:left w:val="single" w:sz="4" w:space="0" w:color="96A8B4" w:themeColor="accent6"/>
        <w:bottom w:val="single" w:sz="4" w:space="0" w:color="96A8B4" w:themeColor="accent6"/>
        <w:right w:val="single" w:sz="4" w:space="0" w:color="96A8B4" w:themeColor="accent6"/>
        <w:insideH w:val="single" w:sz="4" w:space="0" w:color="96A8B4" w:themeColor="accent6"/>
        <w:insideV w:val="single" w:sz="4" w:space="0" w:color="96A8B4" w:themeColor="accent6"/>
      </w:tblBorders>
    </w:tblPr>
    <w:tblStylePr w:type="firstRow">
      <w:rPr>
        <w:b/>
        <w:color w:val="A3711E" w:themeColor="accent5" w:themeShade="95"/>
      </w:rPr>
      <w:tblPr/>
      <w:tcPr>
        <w:tcBorders>
          <w:bottom w:val="single" w:sz="12" w:space="0" w:color="96A8B4" w:themeColor="accent6"/>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E9EDEF" w:themeColor="accent6" w:themeTint="34" w:fill="E9EDEF" w:themeFill="accent6" w:themeFillTint="34"/>
      </w:tcPr>
    </w:tblStylePr>
    <w:tblStylePr w:type="band1Horz">
      <w:rPr>
        <w:rFonts w:ascii="Arial" w:hAnsi="Arial"/>
        <w:color w:val="A3711E" w:themeColor="accent5" w:themeShade="95"/>
        <w:sz w:val="22"/>
      </w:rPr>
      <w:tblPr/>
      <w:tcPr>
        <w:shd w:val="clear" w:color="E9EDEF" w:themeColor="accent6" w:themeTint="34" w:fill="E9EDEF" w:themeFill="accent6" w:themeFillTint="34"/>
      </w:tcPr>
    </w:tblStylePr>
    <w:tblStylePr w:type="band2Horz">
      <w:rPr>
        <w:rFonts w:ascii="Arial" w:hAnsi="Arial"/>
        <w:color w:val="A3711E"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rFonts w:ascii="Arial" w:hAnsi="Arial"/>
        <w:b/>
        <w:color w:val="738AFA" w:themeColor="accent1" w:themeTint="80" w:themeShade="95"/>
        <w:sz w:val="22"/>
      </w:rPr>
      <w:tblPr/>
      <w:tcPr>
        <w:tcBorders>
          <w:top w:val="none" w:sz="0" w:space="0" w:color="auto"/>
          <w:left w:val="none" w:sz="0" w:space="0" w:color="auto"/>
          <w:bottom w:val="single" w:sz="4" w:space="0" w:color="738AFA" w:themeColor="accent1" w:themeTint="80"/>
          <w:right w:val="none" w:sz="0" w:space="0" w:color="auto"/>
        </w:tcBorders>
        <w:shd w:val="clear" w:color="FFFFFF" w:themeColor="light1" w:fill="FFFFFF" w:themeFill="light1"/>
      </w:tcPr>
    </w:tblStylePr>
    <w:tblStylePr w:type="lastRow">
      <w:rPr>
        <w:rFonts w:ascii="Arial" w:hAnsi="Arial"/>
        <w:b/>
        <w:color w:val="738AFA" w:themeColor="accent1" w:themeTint="80" w:themeShade="95"/>
        <w:sz w:val="22"/>
      </w:rPr>
      <w:tblPr/>
      <w:tcPr>
        <w:tcBorders>
          <w:top w:val="single" w:sz="4" w:space="0" w:color="738AF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8AFA" w:themeColor="accent1" w:themeTint="80" w:themeShade="95"/>
        <w:sz w:val="22"/>
      </w:rPr>
      <w:tblPr/>
      <w:tcPr>
        <w:tcBorders>
          <w:top w:val="none" w:sz="0" w:space="0" w:color="auto"/>
          <w:left w:val="none" w:sz="0" w:space="0" w:color="auto"/>
          <w:bottom w:val="none" w:sz="0" w:space="0" w:color="auto"/>
          <w:right w:val="single" w:sz="4" w:space="0" w:color="738AFA" w:themeColor="accent1" w:themeTint="80"/>
        </w:tcBorders>
        <w:shd w:val="clear" w:color="FFFFFF" w:fill="auto"/>
      </w:tcPr>
    </w:tblStylePr>
    <w:tblStylePr w:type="lastCol">
      <w:rPr>
        <w:rFonts w:ascii="Arial" w:hAnsi="Arial"/>
        <w:i/>
        <w:color w:val="738AFA" w:themeColor="accent1" w:themeTint="80" w:themeShade="95"/>
        <w:sz w:val="22"/>
      </w:rPr>
      <w:tblPr/>
      <w:tcPr>
        <w:tcBorders>
          <w:top w:val="none" w:sz="0" w:space="0" w:color="auto"/>
          <w:left w:val="single" w:sz="4" w:space="0" w:color="738AFA" w:themeColor="accent1" w:themeTint="80"/>
          <w:bottom w:val="none" w:sz="0" w:space="0" w:color="auto"/>
          <w:right w:val="none" w:sz="0" w:space="0" w:color="auto"/>
        </w:tcBorders>
        <w:shd w:val="clear" w:color="FFFFFF" w:fill="auto"/>
      </w:tc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rFonts w:ascii="Arial" w:hAnsi="Arial"/>
        <w:b/>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b/>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rFonts w:ascii="Arial" w:hAnsi="Arial"/>
        <w:b/>
        <w:color w:val="072AD9" w:themeColor="accent3" w:themeTint="FE" w:themeShade="95"/>
        <w:sz w:val="22"/>
      </w:rPr>
      <w:tblPr/>
      <w:tcPr>
        <w:tcBorders>
          <w:top w:val="none" w:sz="0" w:space="0" w:color="auto"/>
          <w:left w:val="none" w:sz="0" w:space="0" w:color="auto"/>
          <w:bottom w:val="single" w:sz="4" w:space="0" w:color="072AD9" w:themeColor="accent3" w:themeTint="FE"/>
          <w:right w:val="none" w:sz="0" w:space="0" w:color="auto"/>
        </w:tcBorders>
        <w:shd w:val="clear" w:color="FFFFFF" w:themeColor="light1" w:fill="FFFFFF" w:themeFill="light1"/>
      </w:tcPr>
    </w:tblStylePr>
    <w:tblStylePr w:type="lastRow">
      <w:rPr>
        <w:rFonts w:ascii="Arial" w:hAnsi="Arial"/>
        <w:b/>
        <w:color w:val="072AD9" w:themeColor="accent3" w:themeTint="FE" w:themeShade="95"/>
        <w:sz w:val="22"/>
      </w:rPr>
      <w:tblPr/>
      <w:tcPr>
        <w:tcBorders>
          <w:top w:val="single" w:sz="4" w:space="0" w:color="072AD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72AD9" w:themeColor="accent3" w:themeTint="FE" w:themeShade="95"/>
        <w:sz w:val="22"/>
      </w:rPr>
      <w:tblPr/>
      <w:tcPr>
        <w:tcBorders>
          <w:top w:val="none" w:sz="0" w:space="0" w:color="auto"/>
          <w:left w:val="none" w:sz="0" w:space="0" w:color="auto"/>
          <w:bottom w:val="none" w:sz="0" w:space="0" w:color="auto"/>
          <w:right w:val="single" w:sz="4" w:space="0" w:color="072AD9" w:themeColor="accent3" w:themeTint="FE"/>
        </w:tcBorders>
        <w:shd w:val="clear" w:color="FFFFFF" w:fill="auto"/>
      </w:tcPr>
    </w:tblStylePr>
    <w:tblStylePr w:type="lastCol">
      <w:rPr>
        <w:rFonts w:ascii="Arial" w:hAnsi="Arial"/>
        <w:i/>
        <w:color w:val="072AD9" w:themeColor="accent3" w:themeTint="FE" w:themeShade="95"/>
        <w:sz w:val="22"/>
      </w:rPr>
      <w:tblPr/>
      <w:tcPr>
        <w:tcBorders>
          <w:top w:val="none" w:sz="0" w:space="0" w:color="auto"/>
          <w:left w:val="single" w:sz="4" w:space="0" w:color="072AD9" w:themeColor="accent3" w:themeTint="FE"/>
          <w:bottom w:val="none" w:sz="0" w:space="0" w:color="auto"/>
          <w:right w:val="none" w:sz="0" w:space="0" w:color="auto"/>
        </w:tcBorders>
        <w:shd w:val="clear" w:color="FFFFFF" w:fill="auto"/>
      </w:tc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rFonts w:ascii="Arial" w:hAnsi="Arial"/>
        <w:b/>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b/>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A3711E" w:themeColor="accent5" w:themeShade="95"/>
        <w:sz w:val="22"/>
      </w:rPr>
      <w:tblPr/>
      <w:tcPr>
        <w:tcBorders>
          <w:top w:val="none" w:sz="0" w:space="0" w:color="auto"/>
          <w:left w:val="none" w:sz="0" w:space="0" w:color="auto"/>
          <w:bottom w:val="single" w:sz="4" w:space="0" w:color="EFD4A9" w:themeColor="accent5" w:themeTint="90"/>
          <w:right w:val="none" w:sz="0" w:space="0" w:color="auto"/>
        </w:tcBorders>
        <w:shd w:val="clear" w:color="FFFFFF" w:themeColor="light1" w:fill="FFFFFF" w:themeFill="light1"/>
      </w:tcPr>
    </w:tblStylePr>
    <w:tblStylePr w:type="lastRow">
      <w:rPr>
        <w:rFonts w:ascii="Arial" w:hAnsi="Arial"/>
        <w:b/>
        <w:color w:val="A3711E" w:themeColor="accent5" w:themeShade="95"/>
        <w:sz w:val="22"/>
      </w:rPr>
      <w:tblPr/>
      <w:tcPr>
        <w:tcBorders>
          <w:top w:val="single" w:sz="4" w:space="0" w:color="EFD4A9"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3711E" w:themeColor="accent5" w:themeShade="95"/>
        <w:sz w:val="22"/>
      </w:rPr>
      <w:tblPr/>
      <w:tcPr>
        <w:tcBorders>
          <w:top w:val="none" w:sz="0" w:space="0" w:color="auto"/>
          <w:left w:val="none" w:sz="0" w:space="0" w:color="auto"/>
          <w:bottom w:val="none" w:sz="0" w:space="0" w:color="auto"/>
          <w:right w:val="single" w:sz="4" w:space="0" w:color="EFD4A9" w:themeColor="accent5" w:themeTint="90"/>
        </w:tcBorders>
        <w:shd w:val="clear" w:color="FFFFFF" w:fill="auto"/>
      </w:tcPr>
    </w:tblStylePr>
    <w:tblStylePr w:type="lastCol">
      <w:rPr>
        <w:rFonts w:ascii="Arial" w:hAnsi="Arial"/>
        <w:i/>
        <w:color w:val="A3711E" w:themeColor="accent5" w:themeShade="95"/>
        <w:sz w:val="22"/>
      </w:rPr>
      <w:tblPr/>
      <w:tcPr>
        <w:tcBorders>
          <w:top w:val="none" w:sz="0" w:space="0" w:color="auto"/>
          <w:left w:val="single" w:sz="4" w:space="0" w:color="EFD4A9" w:themeColor="accent5" w:themeTint="90"/>
          <w:bottom w:val="none" w:sz="0" w:space="0" w:color="auto"/>
          <w:right w:val="none" w:sz="0" w:space="0" w:color="auto"/>
        </w:tcBorders>
        <w:shd w:val="clear" w:color="FFFFFF" w:fill="auto"/>
      </w:tc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506370" w:themeColor="accent6" w:themeShade="95"/>
        <w:sz w:val="22"/>
      </w:rPr>
      <w:tblPr/>
      <w:tcPr>
        <w:tcBorders>
          <w:top w:val="none" w:sz="0" w:space="0" w:color="auto"/>
          <w:left w:val="none" w:sz="0" w:space="0" w:color="auto"/>
          <w:bottom w:val="single" w:sz="4" w:space="0" w:color="C3CDD4" w:themeColor="accent6" w:themeTint="90"/>
          <w:right w:val="none" w:sz="0" w:space="0" w:color="auto"/>
        </w:tcBorders>
        <w:shd w:val="clear" w:color="FFFFFF" w:themeColor="light1" w:fill="FFFFFF" w:themeFill="light1"/>
      </w:tcPr>
    </w:tblStylePr>
    <w:tblStylePr w:type="lastRow">
      <w:rPr>
        <w:rFonts w:ascii="Arial" w:hAnsi="Arial"/>
        <w:b/>
        <w:color w:val="506370" w:themeColor="accent6" w:themeShade="95"/>
        <w:sz w:val="22"/>
      </w:rPr>
      <w:tblPr/>
      <w:tcPr>
        <w:tcBorders>
          <w:top w:val="single" w:sz="4" w:space="0" w:color="C3CDD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06370" w:themeColor="accent6" w:themeShade="95"/>
        <w:sz w:val="22"/>
      </w:rPr>
      <w:tblPr/>
      <w:tcPr>
        <w:tcBorders>
          <w:top w:val="none" w:sz="0" w:space="0" w:color="auto"/>
          <w:left w:val="none" w:sz="0" w:space="0" w:color="auto"/>
          <w:bottom w:val="none" w:sz="0" w:space="0" w:color="auto"/>
          <w:right w:val="single" w:sz="4" w:space="0" w:color="C3CDD4" w:themeColor="accent6" w:themeTint="90"/>
        </w:tcBorders>
        <w:shd w:val="clear" w:color="FFFFFF" w:fill="auto"/>
      </w:tcPr>
    </w:tblStylePr>
    <w:tblStylePr w:type="lastCol">
      <w:rPr>
        <w:rFonts w:ascii="Arial" w:hAnsi="Arial"/>
        <w:i/>
        <w:color w:val="506370" w:themeColor="accent6" w:themeShade="95"/>
        <w:sz w:val="22"/>
      </w:rPr>
      <w:tblPr/>
      <w:tcPr>
        <w:tcBorders>
          <w:top w:val="none" w:sz="0" w:space="0" w:color="auto"/>
          <w:left w:val="single" w:sz="4" w:space="0" w:color="C3CDD4" w:themeColor="accent6" w:themeTint="90"/>
          <w:bottom w:val="none" w:sz="0" w:space="0" w:color="auto"/>
          <w:right w:val="none" w:sz="0" w:space="0" w:color="auto"/>
        </w:tcBorders>
        <w:shd w:val="clear" w:color="FFFFFF" w:fill="auto"/>
      </w:tcPr>
    </w:tblStylePr>
    <w:tblStylePr w:type="band1Vert">
      <w:tblPr/>
      <w:tcPr>
        <w:shd w:val="clear" w:color="E9EDEF" w:themeColor="accent6" w:themeTint="34" w:fill="E9EDEF" w:themeFill="accent6" w:themeFillTint="34"/>
      </w:tcPr>
    </w:tblStylePr>
    <w:tblStylePr w:type="band1Horz">
      <w:rPr>
        <w:rFonts w:ascii="Arial" w:hAnsi="Arial"/>
        <w:color w:val="506370" w:themeColor="accent6" w:themeShade="95"/>
        <w:sz w:val="22"/>
      </w:rPr>
      <w:tblPr/>
      <w:tcPr>
        <w:shd w:val="clear" w:color="E9EDEF" w:themeColor="accent6" w:themeTint="34" w:fill="E9EDEF" w:themeFill="accent6" w:themeFillTint="34"/>
      </w:tcPr>
    </w:tblStylePr>
    <w:tblStylePr w:type="band2Horz">
      <w:rPr>
        <w:rFonts w:ascii="Arial" w:hAnsi="Arial"/>
        <w:color w:val="506370"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1"/>
          <w:right w:val="none" w:sz="4" w:space="0" w:color="000000"/>
        </w:tcBorders>
      </w:tcPr>
    </w:tblStylePr>
    <w:tblStylePr w:type="lastRow">
      <w:rPr>
        <w:b/>
        <w:color w:val="404040"/>
      </w:rPr>
      <w:tblPr/>
      <w:tcPr>
        <w:tcBorders>
          <w:top w:val="single" w:sz="4" w:space="0" w:color="072BD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1" w:themeTint="40" w:fill="B9C4FC" w:themeFill="accent1" w:themeFillTint="40"/>
      </w:tcPr>
    </w:tblStylePr>
    <w:tblStylePr w:type="band1Horz">
      <w:tblPr/>
      <w:tcPr>
        <w:shd w:val="clear" w:color="B9C4FC" w:themeColor="accent1" w:themeTint="40" w:fill="B9C4FC" w:themeFill="accent1" w:themeFillTint="40"/>
      </w:tcPr>
    </w:tblStylePr>
  </w:style>
  <w:style w:type="table" w:customStyle="1" w:styleId="ListTable1Light-Accent21">
    <w:name w:val="List Table 1 Light - Accent 2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2"/>
          <w:right w:val="none" w:sz="4" w:space="0" w:color="000000"/>
        </w:tcBorders>
      </w:tcPr>
    </w:tblStylePr>
    <w:tblStylePr w:type="lastRow">
      <w:rPr>
        <w:b/>
        <w:color w:val="404040"/>
      </w:rPr>
      <w:tblPr/>
      <w:tcPr>
        <w:tcBorders>
          <w:top w:val="single" w:sz="4" w:space="0" w:color="FFFFF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40" w:fill="FFFFFF" w:themeFill="accent2" w:themeFillTint="40"/>
      </w:tcPr>
    </w:tblStylePr>
    <w:tblStylePr w:type="band1Horz">
      <w:tblPr/>
      <w:tcPr>
        <w:shd w:val="clear" w:color="FFFFFF" w:themeColor="accent2" w:themeTint="40" w:fill="FFFFFF" w:themeFill="accent2" w:themeFillTint="40"/>
      </w:tcPr>
    </w:tblStylePr>
  </w:style>
  <w:style w:type="table" w:customStyle="1" w:styleId="ListTable1Light-Accent31">
    <w:name w:val="List Table 1 Light - Accent 3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3"/>
          <w:right w:val="none" w:sz="4" w:space="0" w:color="000000"/>
        </w:tcBorders>
      </w:tcPr>
    </w:tblStylePr>
    <w:tblStylePr w:type="lastRow">
      <w:rPr>
        <w:b/>
        <w:color w:val="404040"/>
      </w:rPr>
      <w:tblPr/>
      <w:tcPr>
        <w:tcBorders>
          <w:top w:val="single" w:sz="4" w:space="0" w:color="072BD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3" w:themeTint="40" w:fill="B9C4FC" w:themeFill="accent3" w:themeFillTint="40"/>
      </w:tcPr>
    </w:tblStylePr>
    <w:tblStylePr w:type="band1Horz">
      <w:tblPr/>
      <w:tcPr>
        <w:shd w:val="clear" w:color="B9C4FC" w:themeColor="accent3" w:themeTint="40" w:fill="B9C4FC" w:themeFill="accent3" w:themeFillTint="40"/>
      </w:tcPr>
    </w:tblStylePr>
  </w:style>
  <w:style w:type="table" w:customStyle="1" w:styleId="ListTable1Light-Accent41">
    <w:name w:val="List Table 1 Light - Accent 4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FD99" w:themeColor="accent4"/>
          <w:right w:val="none" w:sz="4" w:space="0" w:color="000000"/>
        </w:tcBorders>
      </w:tcPr>
    </w:tblStylePr>
    <w:tblStylePr w:type="lastRow">
      <w:rPr>
        <w:b/>
        <w:color w:val="404040"/>
      </w:rPr>
      <w:tblPr/>
      <w:tcPr>
        <w:tcBorders>
          <w:top w:val="single" w:sz="4" w:space="0" w:color="07FD99"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0FEE5" w:themeColor="accent4" w:themeTint="40" w:fill="C0FEE5" w:themeFill="accent4" w:themeFillTint="40"/>
      </w:tcPr>
    </w:tblStylePr>
    <w:tblStylePr w:type="band1Horz">
      <w:tblPr/>
      <w:tcPr>
        <w:shd w:val="clear" w:color="C0FEE5" w:themeColor="accent4" w:themeTint="40" w:fill="C0FEE5" w:themeFill="accent4" w:themeFillTint="40"/>
      </w:tcPr>
    </w:tblStylePr>
  </w:style>
  <w:style w:type="table" w:customStyle="1" w:styleId="ListTable1Light-Accent51">
    <w:name w:val="List Table 1 Light - Accent 5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3B568" w:themeColor="accent5"/>
          <w:right w:val="none" w:sz="4" w:space="0" w:color="000000"/>
        </w:tcBorders>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ECD9" w:themeColor="accent5" w:themeTint="40" w:fill="F8ECD9" w:themeFill="accent5" w:themeFillTint="40"/>
      </w:tcPr>
    </w:tblStylePr>
    <w:tblStylePr w:type="band1Horz">
      <w:tblPr/>
      <w:tcPr>
        <w:shd w:val="clear" w:color="F8ECD9" w:themeColor="accent5" w:themeTint="40" w:fill="F8ECD9" w:themeFill="accent5" w:themeFillTint="40"/>
      </w:tcPr>
    </w:tblStylePr>
  </w:style>
  <w:style w:type="table" w:customStyle="1" w:styleId="ListTable1Light-Accent61">
    <w:name w:val="List Table 1 Light - Accent 6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6A8B4" w:themeColor="accent6"/>
          <w:right w:val="none" w:sz="4" w:space="0" w:color="000000"/>
        </w:tcBorders>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4E9EC" w:themeColor="accent6" w:themeTint="40" w:fill="E4E9EC" w:themeFill="accent6" w:themeFillTint="40"/>
      </w:tcPr>
    </w:tblStylePr>
    <w:tblStylePr w:type="band1Horz">
      <w:tblPr/>
      <w:tcPr>
        <w:shd w:val="clear" w:color="E4E9EC" w:themeColor="accent6" w:themeTint="40" w:fill="E4E9EC"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NormaleTabelle"/>
    <w:uiPriority w:val="99"/>
    <w:pPr>
      <w:spacing w:after="0" w:line="240" w:lineRule="auto"/>
    </w:pPr>
    <w:tblPr>
      <w:tblStyleRowBandSize w:val="1"/>
      <w:tblStyleColBandSize w:val="1"/>
      <w:tblBorders>
        <w:top w:val="single" w:sz="4" w:space="0" w:color="627BFA" w:themeColor="accent1" w:themeTint="90"/>
        <w:bottom w:val="single" w:sz="4" w:space="0" w:color="627BFA" w:themeColor="accent1" w:themeTint="90"/>
        <w:insideH w:val="single" w:sz="4" w:space="0" w:color="627BFA" w:themeColor="accent1" w:themeTint="90"/>
      </w:tblBorders>
    </w:tblPr>
    <w:tblStylePr w:type="fir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la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2-Accent21">
    <w:name w:val="List Table 2 - Accent 21"/>
    <w:basedOn w:val="NormaleTabelle"/>
    <w:uiPriority w:val="99"/>
    <w:pPr>
      <w:spacing w:after="0" w:line="240" w:lineRule="auto"/>
    </w:pPr>
    <w:tblPr>
      <w:tblStyleRowBandSize w:val="1"/>
      <w:tblStyleColBandSize w:val="1"/>
      <w:tblBorders>
        <w:top w:val="single" w:sz="4" w:space="0" w:color="FFFFFF" w:themeColor="accent2" w:themeTint="90"/>
        <w:bottom w:val="single" w:sz="4" w:space="0" w:color="FFFFFF" w:themeColor="accent2" w:themeTint="90"/>
        <w:insideH w:val="single" w:sz="4" w:space="0" w:color="FFFFFF" w:themeColor="accent2" w:themeTint="90"/>
      </w:tblBorders>
    </w:tblPr>
    <w:tblStylePr w:type="fir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la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2-Accent31">
    <w:name w:val="List Table 2 - Accent 31"/>
    <w:basedOn w:val="NormaleTabelle"/>
    <w:uiPriority w:val="99"/>
    <w:pPr>
      <w:spacing w:after="0" w:line="240" w:lineRule="auto"/>
    </w:pPr>
    <w:tblPr>
      <w:tblStyleRowBandSize w:val="1"/>
      <w:tblStyleColBandSize w:val="1"/>
      <w:tblBorders>
        <w:top w:val="single" w:sz="4" w:space="0" w:color="627BFA" w:themeColor="accent3" w:themeTint="90"/>
        <w:bottom w:val="single" w:sz="4" w:space="0" w:color="627BFA" w:themeColor="accent3" w:themeTint="90"/>
        <w:insideH w:val="single" w:sz="4" w:space="0" w:color="627BFA" w:themeColor="accent3" w:themeTint="90"/>
      </w:tblBorders>
    </w:tblPr>
    <w:tblStylePr w:type="fir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la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2-Accent41">
    <w:name w:val="List Table 2 - Accent 41"/>
    <w:basedOn w:val="NormaleTabelle"/>
    <w:uiPriority w:val="99"/>
    <w:pPr>
      <w:spacing w:after="0" w:line="240" w:lineRule="auto"/>
    </w:pPr>
    <w:tblPr>
      <w:tblStyleRowBandSize w:val="1"/>
      <w:tblStyleColBandSize w:val="1"/>
      <w:tblBorders>
        <w:top w:val="single" w:sz="4" w:space="0" w:color="72FEC5" w:themeColor="accent4" w:themeTint="90"/>
        <w:bottom w:val="single" w:sz="4" w:space="0" w:color="72FEC5" w:themeColor="accent4" w:themeTint="90"/>
        <w:insideH w:val="single" w:sz="4" w:space="0" w:color="72FEC5" w:themeColor="accent4" w:themeTint="90"/>
      </w:tblBorders>
    </w:tblPr>
    <w:tblStylePr w:type="fir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la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2-Accent51">
    <w:name w:val="List Table 2 - Accent 51"/>
    <w:basedOn w:val="NormaleTabelle"/>
    <w:uiPriority w:val="99"/>
    <w:pPr>
      <w:spacing w:after="0" w:line="240" w:lineRule="auto"/>
    </w:pPr>
    <w:tblPr>
      <w:tblStyleRowBandSize w:val="1"/>
      <w:tblStyleColBandSize w:val="1"/>
      <w:tblBorders>
        <w:top w:val="single" w:sz="4" w:space="0" w:color="EFD4A9" w:themeColor="accent5" w:themeTint="90"/>
        <w:bottom w:val="single" w:sz="4" w:space="0" w:color="EFD4A9" w:themeColor="accent5" w:themeTint="90"/>
        <w:insideH w:val="single" w:sz="4" w:space="0" w:color="EFD4A9" w:themeColor="accent5" w:themeTint="90"/>
      </w:tblBorders>
    </w:tblPr>
    <w:tblStylePr w:type="fir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la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2-Accent61">
    <w:name w:val="List Table 2 - Accent 61"/>
    <w:basedOn w:val="NormaleTabelle"/>
    <w:uiPriority w:val="99"/>
    <w:pPr>
      <w:spacing w:after="0" w:line="240" w:lineRule="auto"/>
    </w:pPr>
    <w:tblPr>
      <w:tblStyleRowBandSize w:val="1"/>
      <w:tblStyleColBandSize w:val="1"/>
      <w:tblBorders>
        <w:top w:val="single" w:sz="4" w:space="0" w:color="C3CDD4" w:themeColor="accent6" w:themeTint="90"/>
        <w:bottom w:val="single" w:sz="4" w:space="0" w:color="C3CDD4" w:themeColor="accent6" w:themeTint="90"/>
        <w:insideH w:val="single" w:sz="4" w:space="0" w:color="C3CDD4" w:themeColor="accent6" w:themeTint="90"/>
      </w:tblBorders>
    </w:tblPr>
    <w:tblStylePr w:type="fir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la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aleTabelle"/>
    <w:uiPriority w:val="99"/>
    <w:pPr>
      <w:spacing w:after="0" w:line="240" w:lineRule="auto"/>
    </w:pPr>
    <w:tblPr>
      <w:tblStyleRowBandSize w:val="1"/>
      <w:tblStyleColBandSize w:val="1"/>
      <w:tblBorders>
        <w:top w:val="single" w:sz="4" w:space="0" w:color="072BD9" w:themeColor="accent1"/>
        <w:left w:val="single" w:sz="4" w:space="0" w:color="072BD9" w:themeColor="accent1"/>
        <w:bottom w:val="single" w:sz="4" w:space="0" w:color="072BD9" w:themeColor="accent1"/>
        <w:right w:val="single" w:sz="4" w:space="0" w:color="072BD9" w:themeColor="accent1"/>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2BD9" w:themeColor="accent1"/>
          <w:right w:val="single" w:sz="4" w:space="0" w:color="072BD9" w:themeColor="accent1"/>
        </w:tcBorders>
      </w:tcPr>
    </w:tblStylePr>
    <w:tblStylePr w:type="band1Horz">
      <w:rPr>
        <w:rFonts w:ascii="Arial" w:hAnsi="Arial"/>
        <w:color w:val="404040"/>
        <w:sz w:val="22"/>
      </w:rPr>
      <w:tblPr/>
      <w:tcPr>
        <w:tcBorders>
          <w:top w:val="single" w:sz="4" w:space="0" w:color="072BD9" w:themeColor="accent1"/>
          <w:bottom w:val="single" w:sz="4" w:space="0" w:color="072BD9" w:themeColor="accent1"/>
        </w:tcBorders>
      </w:tcPr>
    </w:tblStylePr>
  </w:style>
  <w:style w:type="table" w:customStyle="1" w:styleId="ListTable3-Accent21">
    <w:name w:val="List Table 3 - Accent 21"/>
    <w:basedOn w:val="NormaleTabelle"/>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blBorders>
    </w:tblPr>
    <w:tblStylePr w:type="firstRow">
      <w:rPr>
        <w:rFonts w:ascii="Arial" w:hAnsi="Arial"/>
        <w:b/>
        <w:color w:val="FFFFFF"/>
        <w:sz w:val="22"/>
      </w:rPr>
      <w:tblPr/>
      <w:tcPr>
        <w:shd w:val="clear" w:color="FFFFFF" w:themeColor="accent2" w:themeTint="97" w:fill="FFFFF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97"/>
          <w:right w:val="single" w:sz="4" w:space="0" w:color="FFFFFF" w:themeColor="accent2" w:themeTint="97"/>
        </w:tcBorders>
      </w:tcPr>
    </w:tblStylePr>
    <w:tblStylePr w:type="band1Horz">
      <w:rPr>
        <w:rFonts w:ascii="Arial" w:hAnsi="Arial"/>
        <w:color w:val="404040"/>
        <w:sz w:val="22"/>
      </w:rPr>
      <w:tblPr/>
      <w:tcPr>
        <w:tcBorders>
          <w:top w:val="single" w:sz="4" w:space="0" w:color="FFFFFF" w:themeColor="accent2" w:themeTint="97"/>
          <w:bottom w:val="single" w:sz="4" w:space="0" w:color="FFFFFF" w:themeColor="accent2" w:themeTint="97"/>
        </w:tcBorders>
      </w:tcPr>
    </w:tblStylePr>
  </w:style>
  <w:style w:type="table" w:customStyle="1" w:styleId="ListTable3-Accent31">
    <w:name w:val="List Table 3 - Accent 31"/>
    <w:basedOn w:val="NormaleTabelle"/>
    <w:uiPriority w:val="99"/>
    <w:pPr>
      <w:spacing w:after="0" w:line="240" w:lineRule="auto"/>
    </w:pPr>
    <w:tblPr>
      <w:tblStyleRowBandSize w:val="1"/>
      <w:tblStyleColBandSize w:val="1"/>
      <w:tblBorders>
        <w:top w:val="single" w:sz="4" w:space="0" w:color="5974F9" w:themeColor="accent3" w:themeTint="98"/>
        <w:left w:val="single" w:sz="4" w:space="0" w:color="5974F9" w:themeColor="accent3" w:themeTint="98"/>
        <w:bottom w:val="single" w:sz="4" w:space="0" w:color="5974F9" w:themeColor="accent3" w:themeTint="98"/>
        <w:right w:val="single" w:sz="4" w:space="0" w:color="5974F9" w:themeColor="accent3" w:themeTint="98"/>
      </w:tblBorders>
    </w:tblPr>
    <w:tblStylePr w:type="firstRow">
      <w:rPr>
        <w:rFonts w:ascii="Arial" w:hAnsi="Arial"/>
        <w:b/>
        <w:color w:val="FFFFFF"/>
        <w:sz w:val="22"/>
      </w:rPr>
      <w:tblPr/>
      <w:tcPr>
        <w:shd w:val="clear" w:color="5974F9" w:themeColor="accent3" w:themeTint="98" w:fill="5974F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974F9" w:themeColor="accent3" w:themeTint="98"/>
          <w:right w:val="single" w:sz="4" w:space="0" w:color="5974F9" w:themeColor="accent3" w:themeTint="98"/>
        </w:tcBorders>
      </w:tcPr>
    </w:tblStylePr>
    <w:tblStylePr w:type="band1Horz">
      <w:rPr>
        <w:rFonts w:ascii="Arial" w:hAnsi="Arial"/>
        <w:color w:val="404040"/>
        <w:sz w:val="22"/>
      </w:rPr>
      <w:tblPr/>
      <w:tcPr>
        <w:tcBorders>
          <w:top w:val="single" w:sz="4" w:space="0" w:color="5974F9" w:themeColor="accent3" w:themeTint="98"/>
          <w:bottom w:val="single" w:sz="4" w:space="0" w:color="5974F9" w:themeColor="accent3" w:themeTint="98"/>
        </w:tcBorders>
      </w:tcPr>
    </w:tblStylePr>
  </w:style>
  <w:style w:type="table" w:customStyle="1" w:styleId="ListTable3-Accent41">
    <w:name w:val="List Table 3 - Accent 41"/>
    <w:basedOn w:val="NormaleTabelle"/>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blBorders>
    </w:tblPr>
    <w:tblStylePr w:type="firstRow">
      <w:rPr>
        <w:rFonts w:ascii="Arial" w:hAnsi="Arial"/>
        <w:b/>
        <w:color w:val="FFFFFF"/>
        <w:sz w:val="22"/>
      </w:rPr>
      <w:tblPr/>
      <w:tcPr>
        <w:shd w:val="clear" w:color="69FDC1" w:themeColor="accent4" w:themeTint="9A" w:fill="69FDC1"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9FDC1" w:themeColor="accent4" w:themeTint="9A"/>
          <w:right w:val="single" w:sz="4" w:space="0" w:color="69FDC1" w:themeColor="accent4" w:themeTint="9A"/>
        </w:tcBorders>
      </w:tcPr>
    </w:tblStylePr>
    <w:tblStylePr w:type="band1Horz">
      <w:rPr>
        <w:rFonts w:ascii="Arial" w:hAnsi="Arial"/>
        <w:color w:val="404040"/>
        <w:sz w:val="22"/>
      </w:rPr>
      <w:tblPr/>
      <w:tcPr>
        <w:tcBorders>
          <w:top w:val="single" w:sz="4" w:space="0" w:color="69FDC1" w:themeColor="accent4" w:themeTint="9A"/>
          <w:bottom w:val="single" w:sz="4" w:space="0" w:color="69FDC1" w:themeColor="accent4" w:themeTint="9A"/>
        </w:tcBorders>
      </w:tcPr>
    </w:tblStylePr>
  </w:style>
  <w:style w:type="table" w:customStyle="1" w:styleId="ListTable3-Accent51">
    <w:name w:val="List Table 3 - Accent 51"/>
    <w:basedOn w:val="NormaleTabelle"/>
    <w:uiPriority w:val="99"/>
    <w:pPr>
      <w:spacing w:after="0" w:line="240" w:lineRule="auto"/>
    </w:pPr>
    <w:tblPr>
      <w:tblStyleRowBandSize w:val="1"/>
      <w:tblStyleColBandSize w:val="1"/>
      <w:tblBorders>
        <w:top w:val="single" w:sz="4" w:space="0" w:color="EED2A3" w:themeColor="accent5" w:themeTint="9A"/>
        <w:left w:val="single" w:sz="4" w:space="0" w:color="EED2A3" w:themeColor="accent5" w:themeTint="9A"/>
        <w:bottom w:val="single" w:sz="4" w:space="0" w:color="EED2A3" w:themeColor="accent5" w:themeTint="9A"/>
        <w:right w:val="single" w:sz="4" w:space="0" w:color="EED2A3" w:themeColor="accent5" w:themeTint="9A"/>
      </w:tblBorders>
    </w:tblPr>
    <w:tblStylePr w:type="firstRow">
      <w:rPr>
        <w:rFonts w:ascii="Arial" w:hAnsi="Arial"/>
        <w:b/>
        <w:color w:val="FFFFFF"/>
        <w:sz w:val="22"/>
      </w:rPr>
      <w:tblPr/>
      <w:tcPr>
        <w:shd w:val="clear" w:color="EED2A3" w:themeColor="accent5" w:themeTint="9A" w:fill="EED2A3"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ED2A3" w:themeColor="accent5" w:themeTint="9A"/>
          <w:right w:val="single" w:sz="4" w:space="0" w:color="EED2A3" w:themeColor="accent5" w:themeTint="9A"/>
        </w:tcBorders>
      </w:tcPr>
    </w:tblStylePr>
    <w:tblStylePr w:type="band1Horz">
      <w:rPr>
        <w:rFonts w:ascii="Arial" w:hAnsi="Arial"/>
        <w:color w:val="404040"/>
        <w:sz w:val="22"/>
      </w:rPr>
      <w:tblPr/>
      <w:tcPr>
        <w:tcBorders>
          <w:top w:val="single" w:sz="4" w:space="0" w:color="EED2A3" w:themeColor="accent5" w:themeTint="9A"/>
          <w:bottom w:val="single" w:sz="4" w:space="0" w:color="EED2A3" w:themeColor="accent5" w:themeTint="9A"/>
        </w:tcBorders>
      </w:tcPr>
    </w:tblStylePr>
  </w:style>
  <w:style w:type="table" w:customStyle="1" w:styleId="ListTable3-Accent61">
    <w:name w:val="List Table 3 - Accent 61"/>
    <w:basedOn w:val="NormaleTabelle"/>
    <w:uiPriority w:val="99"/>
    <w:pPr>
      <w:spacing w:after="0" w:line="240" w:lineRule="auto"/>
    </w:pPr>
    <w:tblPr>
      <w:tblStyleRowBandSize w:val="1"/>
      <w:tblStyleColBandSize w:val="1"/>
      <w:tblBorders>
        <w:top w:val="single" w:sz="4" w:space="0" w:color="C0CBD2" w:themeColor="accent6" w:themeTint="98"/>
        <w:left w:val="single" w:sz="4" w:space="0" w:color="C0CBD2" w:themeColor="accent6" w:themeTint="98"/>
        <w:bottom w:val="single" w:sz="4" w:space="0" w:color="C0CBD2" w:themeColor="accent6" w:themeTint="98"/>
        <w:right w:val="single" w:sz="4" w:space="0" w:color="C0CBD2" w:themeColor="accent6" w:themeTint="98"/>
      </w:tblBorders>
    </w:tblPr>
    <w:tblStylePr w:type="firstRow">
      <w:rPr>
        <w:rFonts w:ascii="Arial" w:hAnsi="Arial"/>
        <w:b/>
        <w:color w:val="FFFFFF"/>
        <w:sz w:val="22"/>
      </w:rPr>
      <w:tblPr/>
      <w:tcPr>
        <w:shd w:val="clear" w:color="C0CBD2" w:themeColor="accent6" w:themeTint="98" w:fill="C0CBD2"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0CBD2" w:themeColor="accent6" w:themeTint="98"/>
          <w:right w:val="single" w:sz="4" w:space="0" w:color="C0CBD2" w:themeColor="accent6" w:themeTint="98"/>
        </w:tcBorders>
      </w:tcPr>
    </w:tblStylePr>
    <w:tblStylePr w:type="band1Horz">
      <w:rPr>
        <w:rFonts w:ascii="Arial" w:hAnsi="Arial"/>
        <w:color w:val="404040"/>
        <w:sz w:val="22"/>
      </w:rPr>
      <w:tblPr/>
      <w:tcPr>
        <w:tcBorders>
          <w:top w:val="single" w:sz="4" w:space="0" w:color="C0CBD2" w:themeColor="accent6" w:themeTint="98"/>
          <w:bottom w:val="single" w:sz="4" w:space="0" w:color="C0CBD2"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NormaleTabelle"/>
    <w:uiPriority w:val="9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4-Accent21">
    <w:name w:val="List Table 4 - Accent 21"/>
    <w:basedOn w:val="NormaleTabelle"/>
    <w:uiPriority w:val="9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tblBorders>
    </w:tblPr>
    <w:tblStylePr w:type="firstRow">
      <w:rPr>
        <w:rFonts w:ascii="Arial" w:hAnsi="Arial"/>
        <w:b/>
        <w:color w:val="FFFFFF"/>
        <w:sz w:val="22"/>
      </w:rPr>
      <w:tblPr/>
      <w:tcPr>
        <w:shd w:val="clear" w:color="FFFFFF" w:themeColor="accent2" w:fill="FFFFF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4-Accent31">
    <w:name w:val="List Table 4 - Accent 31"/>
    <w:basedOn w:val="NormaleTabelle"/>
    <w:uiPriority w:val="9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tblBorders>
    </w:tblPr>
    <w:tblStylePr w:type="firstRow">
      <w:rPr>
        <w:rFonts w:ascii="Arial" w:hAnsi="Arial"/>
        <w:b/>
        <w:color w:val="FFFFFF"/>
        <w:sz w:val="22"/>
      </w:rPr>
      <w:tblPr/>
      <w:tcPr>
        <w:shd w:val="clear" w:color="072BD9" w:themeColor="accent3" w:fill="072BD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4-Accent41">
    <w:name w:val="List Table 4 - Accent 41"/>
    <w:basedOn w:val="NormaleTabelle"/>
    <w:uiPriority w:val="9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tblBorders>
    </w:tblPr>
    <w:tblStylePr w:type="firstRow">
      <w:rPr>
        <w:rFonts w:ascii="Arial" w:hAnsi="Arial"/>
        <w:b/>
        <w:color w:val="FFFFFF"/>
        <w:sz w:val="22"/>
      </w:rPr>
      <w:tblPr/>
      <w:tcPr>
        <w:shd w:val="clear" w:color="07FD99" w:themeColor="accent4" w:fill="07FD99"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4-Accent51">
    <w:name w:val="List Table 4 - Accent 51"/>
    <w:basedOn w:val="NormaleTabelle"/>
    <w:uiPriority w:val="9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tblBorders>
    </w:tblPr>
    <w:tblStylePr w:type="firstRow">
      <w:rPr>
        <w:rFonts w:ascii="Arial" w:hAnsi="Arial"/>
        <w:b/>
        <w:color w:val="FFFFFF"/>
        <w:sz w:val="22"/>
      </w:rPr>
      <w:tblPr/>
      <w:tcPr>
        <w:shd w:val="clear" w:color="E3B568" w:themeColor="accent5" w:fill="E3B56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4-Accent61">
    <w:name w:val="List Table 4 - Accent 61"/>
    <w:basedOn w:val="NormaleTabelle"/>
    <w:uiPriority w:val="9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tblBorders>
    </w:tblPr>
    <w:tblStylePr w:type="firstRow">
      <w:rPr>
        <w:rFonts w:ascii="Arial" w:hAnsi="Arial"/>
        <w:b/>
        <w:color w:val="FFFFFF"/>
        <w:sz w:val="22"/>
      </w:rPr>
      <w:tblPr/>
      <w:tcPr>
        <w:shd w:val="clear" w:color="96A8B4" w:themeColor="accent6" w:fill="96A8B4"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NormaleTabelle"/>
    <w:uiPriority w:val="99"/>
    <w:pPr>
      <w:spacing w:after="0" w:line="240" w:lineRule="auto"/>
    </w:pPr>
    <w:tblPr>
      <w:tblStyleRowBandSize w:val="1"/>
      <w:tblStyleColBandSize w:val="1"/>
      <w:tblBorders>
        <w:top w:val="single" w:sz="32" w:space="0" w:color="072BD9" w:themeColor="accent1"/>
        <w:left w:val="single" w:sz="32" w:space="0" w:color="072BD9" w:themeColor="accent1"/>
        <w:bottom w:val="single" w:sz="32" w:space="0" w:color="072BD9" w:themeColor="accent1"/>
        <w:right w:val="single" w:sz="32" w:space="0" w:color="072BD9" w:themeColor="accent1"/>
      </w:tblBorders>
      <w:shd w:val="clear" w:color="072BD9" w:themeColor="accent1" w:fill="072BD9" w:themeFill="accent1"/>
    </w:tblPr>
    <w:tblStylePr w:type="firstRow">
      <w:rPr>
        <w:rFonts w:ascii="Arial" w:hAnsi="Arial"/>
        <w:b/>
        <w:color w:val="FFFFFF" w:themeColor="light1"/>
        <w:sz w:val="22"/>
      </w:rPr>
      <w:tblPr/>
      <w:tcPr>
        <w:tcBorders>
          <w:top w:val="single" w:sz="32" w:space="0" w:color="072BD9" w:themeColor="accent1"/>
          <w:bottom w:val="single" w:sz="12" w:space="0" w:color="FFFFFF" w:themeColor="light1"/>
        </w:tcBorders>
        <w:shd w:val="clear" w:color="072BD9" w:themeColor="accent1" w:fill="072BD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2BD9" w:themeColor="accent1"/>
          <w:right w:val="single" w:sz="4" w:space="0" w:color="FFFFFF" w:themeColor="light1"/>
        </w:tcBorders>
      </w:tcPr>
    </w:tblStylePr>
    <w:tblStylePr w:type="lastCol">
      <w:tblPr/>
      <w:tcPr>
        <w:tcBorders>
          <w:left w:val="single" w:sz="4" w:space="0" w:color="FFFFFF" w:themeColor="light1"/>
          <w:right w:val="single" w:sz="32" w:space="0" w:color="072BD9" w:themeColor="accent1"/>
        </w:tcBorders>
      </w:tcPr>
    </w:tblStylePr>
    <w:tblStylePr w:type="band1Vert">
      <w:tblPr/>
      <w:tcPr>
        <w:tcBorders>
          <w:left w:val="single" w:sz="4" w:space="0" w:color="FFFFFF" w:themeColor="light1"/>
          <w:right w:val="single" w:sz="4" w:space="0" w:color="FFFFFF" w:themeColor="light1"/>
        </w:tcBorders>
        <w:shd w:val="clear" w:color="072BD9" w:themeColor="accent1" w:fill="072BD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72BD9" w:themeColor="accent1" w:fill="072BD9" w:themeFill="accent1"/>
      </w:tcPr>
    </w:tblStylePr>
    <w:tblStylePr w:type="band2Horz">
      <w:tblPr/>
      <w:tcPr>
        <w:tcBorders>
          <w:top w:val="single" w:sz="4" w:space="0" w:color="FFFFFF" w:themeColor="light1"/>
          <w:bottom w:val="single" w:sz="4" w:space="0" w:color="FFFFFF" w:themeColor="light1"/>
        </w:tcBorders>
        <w:shd w:val="clear" w:color="072BD9" w:themeColor="accent1" w:fill="072BD9" w:themeFill="accent1"/>
      </w:tcPr>
    </w:tblStylePr>
  </w:style>
  <w:style w:type="table" w:customStyle="1" w:styleId="ListTable5Dark-Accent21">
    <w:name w:val="List Table 5 Dark - Accent 21"/>
    <w:basedOn w:val="NormaleTabelle"/>
    <w:uiPriority w:val="99"/>
    <w:pPr>
      <w:spacing w:after="0" w:line="240" w:lineRule="auto"/>
    </w:pPr>
    <w:tblPr>
      <w:tblStyleRowBandSize w:val="1"/>
      <w:tblStyleColBandSize w:val="1"/>
      <w:tblBorders>
        <w:top w:val="single" w:sz="32" w:space="0" w:color="FFFFFF" w:themeColor="accent2" w:themeTint="97"/>
        <w:left w:val="single" w:sz="32" w:space="0" w:color="FFFFFF" w:themeColor="accent2" w:themeTint="97"/>
        <w:bottom w:val="single" w:sz="32" w:space="0" w:color="FFFFFF" w:themeColor="accent2" w:themeTint="97"/>
        <w:right w:val="single" w:sz="32" w:space="0" w:color="FFFFFF" w:themeColor="accent2" w:themeTint="97"/>
      </w:tblBorders>
      <w:shd w:val="clear" w:color="FFFFFF" w:themeColor="accent2" w:themeTint="97" w:fill="FFFFFF" w:themeFill="accent2" w:themeFillTint="97"/>
    </w:tblPr>
    <w:tblStylePr w:type="firstRow">
      <w:rPr>
        <w:rFonts w:ascii="Arial" w:hAnsi="Arial"/>
        <w:b/>
        <w:color w:val="FFFFFF" w:themeColor="light1"/>
        <w:sz w:val="22"/>
      </w:rPr>
      <w:tblPr/>
      <w:tcPr>
        <w:tcBorders>
          <w:top w:val="single" w:sz="32" w:space="0" w:color="FFFFFF" w:themeColor="accent2" w:themeTint="97"/>
          <w:bottom w:val="single" w:sz="12" w:space="0" w:color="FFFFFF" w:themeColor="light1"/>
        </w:tcBorders>
        <w:shd w:val="clear" w:color="FFFFFF" w:themeColor="accent2" w:themeTint="97" w:fill="FFFFF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97"/>
          <w:right w:val="single" w:sz="4" w:space="0" w:color="FFFFFF" w:themeColor="light1"/>
        </w:tcBorders>
      </w:tcPr>
    </w:tblStylePr>
    <w:tblStylePr w:type="lastCol">
      <w:tblPr/>
      <w:tcPr>
        <w:tcBorders>
          <w:left w:val="single" w:sz="4" w:space="0" w:color="FFFFFF" w:themeColor="light1"/>
          <w:right w:val="single" w:sz="32" w:space="0" w:color="FFFFFF" w:themeColor="accent2" w:themeTint="97"/>
        </w:tcBorders>
      </w:tcPr>
    </w:tblStylePr>
    <w:tblStylePr w:type="band1Vert">
      <w:tblPr/>
      <w:tcPr>
        <w:tcBorders>
          <w:left w:val="single" w:sz="4" w:space="0" w:color="FFFFFF" w:themeColor="light1"/>
          <w:right w:val="single" w:sz="4" w:space="0" w:color="FFFFFF" w:themeColor="light1"/>
        </w:tcBorders>
        <w:shd w:val="clear" w:color="FFFFFF" w:themeColor="accent2" w:themeTint="97" w:fill="FFFFF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tblStylePr w:type="band2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style>
  <w:style w:type="table" w:customStyle="1" w:styleId="ListTable5Dark-Accent31">
    <w:name w:val="List Table 5 Dark - Accent 31"/>
    <w:basedOn w:val="NormaleTabelle"/>
    <w:uiPriority w:val="99"/>
    <w:pPr>
      <w:spacing w:after="0" w:line="240" w:lineRule="auto"/>
    </w:pPr>
    <w:tblPr>
      <w:tblStyleRowBandSize w:val="1"/>
      <w:tblStyleColBandSize w:val="1"/>
      <w:tblBorders>
        <w:top w:val="single" w:sz="32" w:space="0" w:color="5974F9" w:themeColor="accent3" w:themeTint="98"/>
        <w:left w:val="single" w:sz="32" w:space="0" w:color="5974F9" w:themeColor="accent3" w:themeTint="98"/>
        <w:bottom w:val="single" w:sz="32" w:space="0" w:color="5974F9" w:themeColor="accent3" w:themeTint="98"/>
        <w:right w:val="single" w:sz="32" w:space="0" w:color="5974F9" w:themeColor="accent3" w:themeTint="98"/>
      </w:tblBorders>
      <w:shd w:val="clear" w:color="5974F9" w:themeColor="accent3" w:themeTint="98" w:fill="5974F9" w:themeFill="accent3" w:themeFillTint="98"/>
    </w:tblPr>
    <w:tblStylePr w:type="firstRow">
      <w:rPr>
        <w:rFonts w:ascii="Arial" w:hAnsi="Arial"/>
        <w:b/>
        <w:color w:val="FFFFFF" w:themeColor="light1"/>
        <w:sz w:val="22"/>
      </w:rPr>
      <w:tblPr/>
      <w:tcPr>
        <w:tcBorders>
          <w:top w:val="single" w:sz="32" w:space="0" w:color="5974F9" w:themeColor="accent3" w:themeTint="98"/>
          <w:bottom w:val="single" w:sz="12" w:space="0" w:color="FFFFFF" w:themeColor="light1"/>
        </w:tcBorders>
        <w:shd w:val="clear" w:color="5974F9" w:themeColor="accent3" w:themeTint="98" w:fill="5974F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974F9" w:themeColor="accent3" w:themeTint="98"/>
          <w:right w:val="single" w:sz="4" w:space="0" w:color="FFFFFF" w:themeColor="light1"/>
        </w:tcBorders>
      </w:tcPr>
    </w:tblStylePr>
    <w:tblStylePr w:type="lastCol">
      <w:tblPr/>
      <w:tcPr>
        <w:tcBorders>
          <w:left w:val="single" w:sz="4" w:space="0" w:color="FFFFFF" w:themeColor="light1"/>
          <w:right w:val="single" w:sz="32" w:space="0" w:color="5974F9" w:themeColor="accent3" w:themeTint="98"/>
        </w:tcBorders>
      </w:tcPr>
    </w:tblStylePr>
    <w:tblStylePr w:type="band1Vert">
      <w:tblPr/>
      <w:tcPr>
        <w:tcBorders>
          <w:left w:val="single" w:sz="4" w:space="0" w:color="FFFFFF" w:themeColor="light1"/>
          <w:right w:val="single" w:sz="4" w:space="0" w:color="FFFFFF" w:themeColor="light1"/>
        </w:tcBorders>
        <w:shd w:val="clear" w:color="5974F9" w:themeColor="accent3" w:themeTint="98" w:fill="5974F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tblStylePr w:type="band2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style>
  <w:style w:type="table" w:customStyle="1" w:styleId="ListTable5Dark-Accent41">
    <w:name w:val="List Table 5 Dark - Accent 41"/>
    <w:basedOn w:val="NormaleTabelle"/>
    <w:uiPriority w:val="99"/>
    <w:pPr>
      <w:spacing w:after="0" w:line="240" w:lineRule="auto"/>
    </w:pPr>
    <w:tblPr>
      <w:tblStyleRowBandSize w:val="1"/>
      <w:tblStyleColBandSize w:val="1"/>
      <w:tblBorders>
        <w:top w:val="single" w:sz="32" w:space="0" w:color="69FDC1" w:themeColor="accent4" w:themeTint="9A"/>
        <w:left w:val="single" w:sz="32" w:space="0" w:color="69FDC1" w:themeColor="accent4" w:themeTint="9A"/>
        <w:bottom w:val="single" w:sz="32" w:space="0" w:color="69FDC1" w:themeColor="accent4" w:themeTint="9A"/>
        <w:right w:val="single" w:sz="32" w:space="0" w:color="69FDC1" w:themeColor="accent4" w:themeTint="9A"/>
      </w:tblBorders>
      <w:shd w:val="clear" w:color="69FDC1" w:themeColor="accent4" w:themeTint="9A" w:fill="69FDC1" w:themeFill="accent4" w:themeFillTint="9A"/>
    </w:tblPr>
    <w:tblStylePr w:type="firstRow">
      <w:rPr>
        <w:rFonts w:ascii="Arial" w:hAnsi="Arial"/>
        <w:b/>
        <w:color w:val="FFFFFF" w:themeColor="light1"/>
        <w:sz w:val="22"/>
      </w:rPr>
      <w:tblPr/>
      <w:tcPr>
        <w:tcBorders>
          <w:top w:val="single" w:sz="32" w:space="0" w:color="69FDC1" w:themeColor="accent4" w:themeTint="9A"/>
          <w:bottom w:val="single" w:sz="12" w:space="0" w:color="FFFFFF" w:themeColor="light1"/>
        </w:tcBorders>
        <w:shd w:val="clear" w:color="69FDC1" w:themeColor="accent4" w:themeTint="9A" w:fill="69FDC1"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9FDC1" w:themeColor="accent4" w:themeTint="9A"/>
          <w:right w:val="single" w:sz="4" w:space="0" w:color="FFFFFF" w:themeColor="light1"/>
        </w:tcBorders>
      </w:tcPr>
    </w:tblStylePr>
    <w:tblStylePr w:type="lastCol">
      <w:tblPr/>
      <w:tcPr>
        <w:tcBorders>
          <w:left w:val="single" w:sz="4" w:space="0" w:color="FFFFFF" w:themeColor="light1"/>
          <w:right w:val="single" w:sz="32" w:space="0" w:color="69FDC1" w:themeColor="accent4" w:themeTint="9A"/>
        </w:tcBorders>
      </w:tcPr>
    </w:tblStylePr>
    <w:tblStylePr w:type="band1Vert">
      <w:tblPr/>
      <w:tcPr>
        <w:tcBorders>
          <w:left w:val="single" w:sz="4" w:space="0" w:color="FFFFFF" w:themeColor="light1"/>
          <w:right w:val="single" w:sz="4" w:space="0" w:color="FFFFFF" w:themeColor="light1"/>
        </w:tcBorders>
        <w:shd w:val="clear" w:color="69FDC1" w:themeColor="accent4" w:themeTint="9A" w:fill="69FDC1"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tblStylePr w:type="band2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style>
  <w:style w:type="table" w:customStyle="1" w:styleId="ListTable5Dark-Accent51">
    <w:name w:val="List Table 5 Dark - Accent 51"/>
    <w:basedOn w:val="NormaleTabelle"/>
    <w:uiPriority w:val="99"/>
    <w:pPr>
      <w:spacing w:after="0" w:line="240" w:lineRule="auto"/>
    </w:pPr>
    <w:tblPr>
      <w:tblStyleRowBandSize w:val="1"/>
      <w:tblStyleColBandSize w:val="1"/>
      <w:tblBorders>
        <w:top w:val="single" w:sz="32" w:space="0" w:color="EED2A3" w:themeColor="accent5" w:themeTint="9A"/>
        <w:left w:val="single" w:sz="32" w:space="0" w:color="EED2A3" w:themeColor="accent5" w:themeTint="9A"/>
        <w:bottom w:val="single" w:sz="32" w:space="0" w:color="EED2A3" w:themeColor="accent5" w:themeTint="9A"/>
        <w:right w:val="single" w:sz="32" w:space="0" w:color="EED2A3" w:themeColor="accent5" w:themeTint="9A"/>
      </w:tblBorders>
      <w:shd w:val="clear" w:color="EED2A3" w:themeColor="accent5" w:themeTint="9A" w:fill="EED2A3" w:themeFill="accent5" w:themeFillTint="9A"/>
    </w:tblPr>
    <w:tblStylePr w:type="firstRow">
      <w:rPr>
        <w:rFonts w:ascii="Arial" w:hAnsi="Arial"/>
        <w:b/>
        <w:color w:val="FFFFFF" w:themeColor="light1"/>
        <w:sz w:val="22"/>
      </w:rPr>
      <w:tblPr/>
      <w:tcPr>
        <w:tcBorders>
          <w:top w:val="single" w:sz="32" w:space="0" w:color="EED2A3" w:themeColor="accent5" w:themeTint="9A"/>
          <w:bottom w:val="single" w:sz="12" w:space="0" w:color="FFFFFF" w:themeColor="light1"/>
        </w:tcBorders>
        <w:shd w:val="clear" w:color="EED2A3" w:themeColor="accent5" w:themeTint="9A" w:fill="EED2A3"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ED2A3" w:themeColor="accent5" w:themeTint="9A"/>
          <w:right w:val="single" w:sz="4" w:space="0" w:color="FFFFFF" w:themeColor="light1"/>
        </w:tcBorders>
      </w:tcPr>
    </w:tblStylePr>
    <w:tblStylePr w:type="lastCol">
      <w:tblPr/>
      <w:tcPr>
        <w:tcBorders>
          <w:left w:val="single" w:sz="4" w:space="0" w:color="FFFFFF" w:themeColor="light1"/>
          <w:right w:val="single" w:sz="32" w:space="0" w:color="EED2A3" w:themeColor="accent5" w:themeTint="9A"/>
        </w:tcBorders>
      </w:tcPr>
    </w:tblStylePr>
    <w:tblStylePr w:type="band1Vert">
      <w:tblPr/>
      <w:tcPr>
        <w:tcBorders>
          <w:left w:val="single" w:sz="4" w:space="0" w:color="FFFFFF" w:themeColor="light1"/>
          <w:right w:val="single" w:sz="4" w:space="0" w:color="FFFFFF" w:themeColor="light1"/>
        </w:tcBorders>
        <w:shd w:val="clear" w:color="EED2A3" w:themeColor="accent5" w:themeTint="9A" w:fill="EED2A3"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tblStylePr w:type="band2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style>
  <w:style w:type="table" w:customStyle="1" w:styleId="ListTable5Dark-Accent61">
    <w:name w:val="List Table 5 Dark - Accent 61"/>
    <w:basedOn w:val="NormaleTabelle"/>
    <w:uiPriority w:val="99"/>
    <w:pPr>
      <w:spacing w:after="0" w:line="240" w:lineRule="auto"/>
    </w:pPr>
    <w:tblPr>
      <w:tblStyleRowBandSize w:val="1"/>
      <w:tblStyleColBandSize w:val="1"/>
      <w:tblBorders>
        <w:top w:val="single" w:sz="32" w:space="0" w:color="C0CBD2" w:themeColor="accent6" w:themeTint="98"/>
        <w:left w:val="single" w:sz="32" w:space="0" w:color="C0CBD2" w:themeColor="accent6" w:themeTint="98"/>
        <w:bottom w:val="single" w:sz="32" w:space="0" w:color="C0CBD2" w:themeColor="accent6" w:themeTint="98"/>
        <w:right w:val="single" w:sz="32" w:space="0" w:color="C0CBD2" w:themeColor="accent6" w:themeTint="98"/>
      </w:tblBorders>
      <w:shd w:val="clear" w:color="C0CBD2" w:themeColor="accent6" w:themeTint="98" w:fill="C0CBD2" w:themeFill="accent6" w:themeFillTint="98"/>
    </w:tblPr>
    <w:tblStylePr w:type="firstRow">
      <w:rPr>
        <w:rFonts w:ascii="Arial" w:hAnsi="Arial"/>
        <w:b/>
        <w:color w:val="FFFFFF" w:themeColor="light1"/>
        <w:sz w:val="22"/>
      </w:rPr>
      <w:tblPr/>
      <w:tcPr>
        <w:tcBorders>
          <w:top w:val="single" w:sz="32" w:space="0" w:color="C0CBD2" w:themeColor="accent6" w:themeTint="98"/>
          <w:bottom w:val="single" w:sz="12" w:space="0" w:color="FFFFFF" w:themeColor="light1"/>
        </w:tcBorders>
        <w:shd w:val="clear" w:color="C0CBD2" w:themeColor="accent6" w:themeTint="98" w:fill="C0CBD2"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0CBD2" w:themeColor="accent6" w:themeTint="98"/>
          <w:right w:val="single" w:sz="4" w:space="0" w:color="FFFFFF" w:themeColor="light1"/>
        </w:tcBorders>
      </w:tcPr>
    </w:tblStylePr>
    <w:tblStylePr w:type="lastCol">
      <w:tblPr/>
      <w:tcPr>
        <w:tcBorders>
          <w:left w:val="single" w:sz="4" w:space="0" w:color="FFFFFF" w:themeColor="light1"/>
          <w:right w:val="single" w:sz="32" w:space="0" w:color="C0CBD2" w:themeColor="accent6" w:themeTint="98"/>
        </w:tcBorders>
      </w:tcPr>
    </w:tblStylePr>
    <w:tblStylePr w:type="band1Vert">
      <w:tblPr/>
      <w:tcPr>
        <w:tcBorders>
          <w:left w:val="single" w:sz="4" w:space="0" w:color="FFFFFF" w:themeColor="light1"/>
          <w:right w:val="single" w:sz="4" w:space="0" w:color="FFFFFF" w:themeColor="light1"/>
        </w:tcBorders>
        <w:shd w:val="clear" w:color="C0CBD2" w:themeColor="accent6" w:themeTint="98" w:fill="C0CBD2"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tblStylePr w:type="band2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072BD9" w:themeColor="accent1"/>
        <w:bottom w:val="single" w:sz="4" w:space="0" w:color="072BD9" w:themeColor="accent1"/>
      </w:tblBorders>
    </w:tblPr>
    <w:tblStylePr w:type="firstRow">
      <w:rPr>
        <w:b/>
        <w:color w:val="04187E" w:themeColor="accent1" w:themeShade="95"/>
      </w:rPr>
      <w:tblPr/>
      <w:tcPr>
        <w:tcBorders>
          <w:bottom w:val="single" w:sz="4" w:space="0" w:color="072BD9" w:themeColor="accent1"/>
        </w:tcBorders>
      </w:tcPr>
    </w:tblStylePr>
    <w:tblStylePr w:type="lastRow">
      <w:rPr>
        <w:b/>
        <w:color w:val="04187E" w:themeColor="accent1" w:themeShade="95"/>
      </w:rPr>
      <w:tblPr/>
      <w:tcPr>
        <w:tcBorders>
          <w:top w:val="single" w:sz="4" w:space="0" w:color="072BD9" w:themeColor="accent1"/>
        </w:tcBorders>
      </w:tcPr>
    </w:tblStylePr>
    <w:tblStylePr w:type="firstCol">
      <w:rPr>
        <w:b/>
        <w:color w:val="04187E" w:themeColor="accent1" w:themeShade="95"/>
      </w:rPr>
    </w:tblStylePr>
    <w:tblStylePr w:type="lastCol">
      <w:rPr>
        <w:b/>
        <w:color w:val="04187E" w:themeColor="accent1" w:themeShade="95"/>
      </w:r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FFFFF" w:themeColor="accent2" w:themeTint="97"/>
        <w:bottom w:val="single" w:sz="4" w:space="0" w:color="FFFFFF" w:themeColor="accent2" w:themeTint="97"/>
      </w:tblBorders>
    </w:tblPr>
    <w:tblStylePr w:type="firstRow">
      <w:rPr>
        <w:b/>
        <w:color w:val="FFFFFF" w:themeColor="accent2" w:themeTint="97" w:themeShade="95"/>
      </w:rPr>
      <w:tblPr/>
      <w:tcPr>
        <w:tcBorders>
          <w:bottom w:val="single" w:sz="4" w:space="0" w:color="FFFFFF" w:themeColor="accent2" w:themeTint="97"/>
        </w:tcBorders>
      </w:tcPr>
    </w:tblStylePr>
    <w:tblStylePr w:type="lastRow">
      <w:rPr>
        <w:b/>
        <w:color w:val="FFFFFF" w:themeColor="accent2" w:themeTint="97" w:themeShade="95"/>
      </w:rPr>
      <w:tblPr/>
      <w:tcPr>
        <w:tcBorders>
          <w:top w:val="single" w:sz="4" w:space="0" w:color="FFFFFF" w:themeColor="accent2" w:themeTint="97"/>
        </w:tcBorders>
      </w:tc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5974F9" w:themeColor="accent3" w:themeTint="98"/>
        <w:bottom w:val="single" w:sz="4" w:space="0" w:color="5974F9" w:themeColor="accent3" w:themeTint="98"/>
      </w:tblBorders>
    </w:tblPr>
    <w:tblStylePr w:type="firstRow">
      <w:rPr>
        <w:b/>
        <w:color w:val="5974F9" w:themeColor="accent3" w:themeTint="98" w:themeShade="95"/>
      </w:rPr>
      <w:tblPr/>
      <w:tcPr>
        <w:tcBorders>
          <w:bottom w:val="single" w:sz="4" w:space="0" w:color="5974F9" w:themeColor="accent3" w:themeTint="98"/>
        </w:tcBorders>
      </w:tcPr>
    </w:tblStylePr>
    <w:tblStylePr w:type="lastRow">
      <w:rPr>
        <w:b/>
        <w:color w:val="5974F9" w:themeColor="accent3" w:themeTint="98" w:themeShade="95"/>
      </w:rPr>
      <w:tblPr/>
      <w:tcPr>
        <w:tcBorders>
          <w:top w:val="single" w:sz="4" w:space="0" w:color="5974F9" w:themeColor="accent3" w:themeTint="98"/>
        </w:tcBorders>
      </w:tcPr>
    </w:tblStylePr>
    <w:tblStylePr w:type="firstCol">
      <w:rPr>
        <w:b/>
        <w:color w:val="5974F9" w:themeColor="accent3" w:themeTint="98" w:themeShade="95"/>
      </w:rPr>
    </w:tblStylePr>
    <w:tblStylePr w:type="lastCol">
      <w:rPr>
        <w:b/>
        <w:color w:val="5974F9" w:themeColor="accent3" w:themeTint="98" w:themeShade="95"/>
      </w:r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69FDC1" w:themeColor="accent4" w:themeTint="9A"/>
        <w:bottom w:val="single" w:sz="4" w:space="0" w:color="69FDC1" w:themeColor="accent4" w:themeTint="9A"/>
      </w:tblBorders>
    </w:tblPr>
    <w:tblStylePr w:type="firstRow">
      <w:rPr>
        <w:b/>
        <w:color w:val="69FDC1" w:themeColor="accent4" w:themeTint="9A" w:themeShade="95"/>
      </w:rPr>
      <w:tblPr/>
      <w:tcPr>
        <w:tcBorders>
          <w:bottom w:val="single" w:sz="4" w:space="0" w:color="69FDC1" w:themeColor="accent4" w:themeTint="9A"/>
        </w:tcBorders>
      </w:tcPr>
    </w:tblStylePr>
    <w:tblStylePr w:type="lastRow">
      <w:rPr>
        <w:b/>
        <w:color w:val="69FDC1" w:themeColor="accent4" w:themeTint="9A" w:themeShade="95"/>
      </w:rPr>
      <w:tblPr/>
      <w:tcPr>
        <w:tcBorders>
          <w:top w:val="single" w:sz="4" w:space="0" w:color="69FDC1" w:themeColor="accent4" w:themeTint="9A"/>
        </w:tcBorders>
      </w:tc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EED2A3" w:themeColor="accent5" w:themeTint="9A"/>
        <w:bottom w:val="single" w:sz="4" w:space="0" w:color="EED2A3" w:themeColor="accent5" w:themeTint="9A"/>
      </w:tblBorders>
    </w:tblPr>
    <w:tblStylePr w:type="firstRow">
      <w:rPr>
        <w:b/>
        <w:color w:val="EED2A3" w:themeColor="accent5" w:themeTint="9A" w:themeShade="95"/>
      </w:rPr>
      <w:tblPr/>
      <w:tcPr>
        <w:tcBorders>
          <w:bottom w:val="single" w:sz="4" w:space="0" w:color="EED2A3" w:themeColor="accent5" w:themeTint="9A"/>
        </w:tcBorders>
      </w:tcPr>
    </w:tblStylePr>
    <w:tblStylePr w:type="lastRow">
      <w:rPr>
        <w:b/>
        <w:color w:val="EED2A3" w:themeColor="accent5" w:themeTint="9A" w:themeShade="95"/>
      </w:rPr>
      <w:tblPr/>
      <w:tcPr>
        <w:tcBorders>
          <w:top w:val="single" w:sz="4" w:space="0" w:color="EED2A3" w:themeColor="accent5" w:themeTint="9A"/>
        </w:tcBorders>
      </w:tcPr>
    </w:tblStylePr>
    <w:tblStylePr w:type="firstCol">
      <w:rPr>
        <w:b/>
        <w:color w:val="EED2A3" w:themeColor="accent5" w:themeTint="9A" w:themeShade="95"/>
      </w:rPr>
    </w:tblStylePr>
    <w:tblStylePr w:type="lastCol">
      <w:rPr>
        <w:b/>
        <w:color w:val="EED2A3" w:themeColor="accent5" w:themeTint="9A" w:themeShade="95"/>
      </w:r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C0CBD2" w:themeColor="accent6" w:themeTint="98"/>
        <w:bottom w:val="single" w:sz="4" w:space="0" w:color="C0CBD2" w:themeColor="accent6" w:themeTint="98"/>
      </w:tblBorders>
    </w:tblPr>
    <w:tblStylePr w:type="firstRow">
      <w:rPr>
        <w:b/>
        <w:color w:val="C0CBD2" w:themeColor="accent6" w:themeTint="98" w:themeShade="95"/>
      </w:rPr>
      <w:tblPr/>
      <w:tcPr>
        <w:tcBorders>
          <w:bottom w:val="single" w:sz="4" w:space="0" w:color="C0CBD2" w:themeColor="accent6" w:themeTint="98"/>
        </w:tcBorders>
      </w:tcPr>
    </w:tblStylePr>
    <w:tblStylePr w:type="lastRow">
      <w:rPr>
        <w:b/>
        <w:color w:val="C0CBD2" w:themeColor="accent6" w:themeTint="98" w:themeShade="95"/>
      </w:rPr>
      <w:tblPr/>
      <w:tcPr>
        <w:tcBorders>
          <w:top w:val="single" w:sz="4" w:space="0" w:color="C0CBD2" w:themeColor="accent6" w:themeTint="98"/>
        </w:tcBorders>
      </w:tcPr>
    </w:tblStylePr>
    <w:tblStylePr w:type="firstCol">
      <w:rPr>
        <w:b/>
        <w:color w:val="C0CBD2" w:themeColor="accent6" w:themeTint="98" w:themeShade="95"/>
      </w:rPr>
    </w:tblStylePr>
    <w:tblStylePr w:type="lastCol">
      <w:rPr>
        <w:b/>
        <w:color w:val="C0CBD2" w:themeColor="accent6" w:themeTint="98" w:themeShade="95"/>
      </w:r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072BD9" w:themeColor="accent1"/>
      </w:tblBorders>
    </w:tblPr>
    <w:tblStylePr w:type="firstRow">
      <w:rPr>
        <w:rFonts w:ascii="Arial" w:hAnsi="Arial"/>
        <w:i/>
        <w:color w:val="04187E" w:themeColor="accent1" w:themeShade="95"/>
        <w:sz w:val="22"/>
      </w:rPr>
      <w:tblPr/>
      <w:tcPr>
        <w:tcBorders>
          <w:top w:val="none" w:sz="0" w:space="0" w:color="auto"/>
          <w:left w:val="none" w:sz="0" w:space="0" w:color="auto"/>
          <w:bottom w:val="single" w:sz="4" w:space="0" w:color="072BD9" w:themeColor="accent1"/>
          <w:right w:val="none" w:sz="0" w:space="0" w:color="auto"/>
        </w:tcBorders>
        <w:shd w:val="clear" w:color="FFFFFF" w:themeColor="light1" w:fill="FFFFFF" w:themeFill="light1"/>
      </w:tcPr>
    </w:tblStylePr>
    <w:tblStylePr w:type="lastRow">
      <w:rPr>
        <w:rFonts w:ascii="Arial" w:hAnsi="Arial"/>
        <w:i/>
        <w:color w:val="04187E" w:themeColor="accent1" w:themeShade="95"/>
        <w:sz w:val="22"/>
      </w:rPr>
      <w:tblPr/>
      <w:tcPr>
        <w:tcBorders>
          <w:top w:val="single" w:sz="4" w:space="0" w:color="072BD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4187E" w:themeColor="accent1" w:themeShade="95"/>
        <w:sz w:val="22"/>
      </w:rPr>
      <w:tblPr/>
      <w:tcPr>
        <w:tcBorders>
          <w:top w:val="none" w:sz="0" w:space="0" w:color="auto"/>
          <w:left w:val="none" w:sz="0" w:space="0" w:color="auto"/>
          <w:bottom w:val="none" w:sz="0" w:space="0" w:color="auto"/>
          <w:right w:val="single" w:sz="4" w:space="0" w:color="072BD9" w:themeColor="accent1"/>
        </w:tcBorders>
        <w:shd w:val="clear" w:color="FFFFFF" w:fill="auto"/>
      </w:tcPr>
    </w:tblStylePr>
    <w:tblStylePr w:type="lastCol">
      <w:rPr>
        <w:rFonts w:ascii="Arial" w:hAnsi="Arial"/>
        <w:i/>
        <w:color w:val="04187E" w:themeColor="accent1" w:themeShade="95"/>
        <w:sz w:val="22"/>
      </w:rPr>
      <w:tblPr/>
      <w:tcPr>
        <w:tcBorders>
          <w:top w:val="none" w:sz="0" w:space="0" w:color="auto"/>
          <w:left w:val="single" w:sz="4" w:space="0" w:color="072BD9" w:themeColor="accent1"/>
          <w:bottom w:val="none" w:sz="0" w:space="0" w:color="auto"/>
          <w:right w:val="none" w:sz="0" w:space="0" w:color="auto"/>
        </w:tcBorders>
        <w:shd w:val="clear" w:color="FFFFFF" w:fill="auto"/>
      </w:tc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FFFFF" w:themeColor="accent2" w:themeTint="97"/>
      </w:tblBorders>
    </w:tblPr>
    <w:tblStylePr w:type="firstRow">
      <w:rPr>
        <w:rFonts w:ascii="Arial" w:hAnsi="Arial"/>
        <w:i/>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i/>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5974F9" w:themeColor="accent3" w:themeTint="98"/>
      </w:tblBorders>
    </w:tblPr>
    <w:tblStylePr w:type="firstRow">
      <w:rPr>
        <w:rFonts w:ascii="Arial" w:hAnsi="Arial"/>
        <w:i/>
        <w:color w:val="5974F9" w:themeColor="accent3" w:themeTint="98" w:themeShade="95"/>
        <w:sz w:val="22"/>
      </w:rPr>
      <w:tblPr/>
      <w:tcPr>
        <w:tcBorders>
          <w:top w:val="none" w:sz="0" w:space="0" w:color="auto"/>
          <w:left w:val="none" w:sz="0" w:space="0" w:color="auto"/>
          <w:bottom w:val="single" w:sz="4" w:space="0" w:color="5974F9" w:themeColor="accent3" w:themeTint="98"/>
          <w:right w:val="none" w:sz="0" w:space="0" w:color="auto"/>
        </w:tcBorders>
        <w:shd w:val="clear" w:color="FFFFFF" w:themeColor="light1" w:fill="FFFFFF" w:themeFill="light1"/>
      </w:tcPr>
    </w:tblStylePr>
    <w:tblStylePr w:type="lastRow">
      <w:rPr>
        <w:rFonts w:ascii="Arial" w:hAnsi="Arial"/>
        <w:i/>
        <w:color w:val="5974F9" w:themeColor="accent3" w:themeTint="98" w:themeShade="95"/>
        <w:sz w:val="22"/>
      </w:rPr>
      <w:tblPr/>
      <w:tcPr>
        <w:tcBorders>
          <w:top w:val="single" w:sz="4" w:space="0" w:color="5974F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974F9" w:themeColor="accent3" w:themeTint="98" w:themeShade="95"/>
        <w:sz w:val="22"/>
      </w:rPr>
      <w:tblPr/>
      <w:tcPr>
        <w:tcBorders>
          <w:top w:val="none" w:sz="0" w:space="0" w:color="auto"/>
          <w:left w:val="none" w:sz="0" w:space="0" w:color="auto"/>
          <w:bottom w:val="none" w:sz="0" w:space="0" w:color="auto"/>
          <w:right w:val="single" w:sz="4" w:space="0" w:color="5974F9" w:themeColor="accent3" w:themeTint="98"/>
        </w:tcBorders>
        <w:shd w:val="clear" w:color="FFFFFF" w:fill="auto"/>
      </w:tcPr>
    </w:tblStylePr>
    <w:tblStylePr w:type="lastCol">
      <w:rPr>
        <w:rFonts w:ascii="Arial" w:hAnsi="Arial"/>
        <w:i/>
        <w:color w:val="5974F9" w:themeColor="accent3" w:themeTint="98" w:themeShade="95"/>
        <w:sz w:val="22"/>
      </w:rPr>
      <w:tblPr/>
      <w:tcPr>
        <w:tcBorders>
          <w:top w:val="none" w:sz="0" w:space="0" w:color="auto"/>
          <w:left w:val="single" w:sz="4" w:space="0" w:color="5974F9" w:themeColor="accent3" w:themeTint="98"/>
          <w:bottom w:val="none" w:sz="0" w:space="0" w:color="auto"/>
          <w:right w:val="none" w:sz="0" w:space="0" w:color="auto"/>
        </w:tcBorders>
        <w:shd w:val="clear" w:color="FFFFFF" w:fill="auto"/>
      </w:tc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69FDC1" w:themeColor="accent4" w:themeTint="9A"/>
      </w:tblBorders>
    </w:tblPr>
    <w:tblStylePr w:type="firstRow">
      <w:rPr>
        <w:rFonts w:ascii="Arial" w:hAnsi="Arial"/>
        <w:i/>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i/>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EED2A3" w:themeColor="accent5" w:themeTint="9A"/>
      </w:tblBorders>
    </w:tblPr>
    <w:tblStylePr w:type="firstRow">
      <w:rPr>
        <w:rFonts w:ascii="Arial" w:hAnsi="Arial"/>
        <w:i/>
        <w:color w:val="EED2A3" w:themeColor="accent5" w:themeTint="9A" w:themeShade="95"/>
        <w:sz w:val="22"/>
      </w:rPr>
      <w:tblPr/>
      <w:tcPr>
        <w:tcBorders>
          <w:top w:val="none" w:sz="0" w:space="0" w:color="auto"/>
          <w:left w:val="none" w:sz="0" w:space="0" w:color="auto"/>
          <w:bottom w:val="single" w:sz="4" w:space="0" w:color="EED2A3" w:themeColor="accent5" w:themeTint="9A"/>
          <w:right w:val="none" w:sz="0" w:space="0" w:color="auto"/>
        </w:tcBorders>
        <w:shd w:val="clear" w:color="FFFFFF" w:themeColor="light1" w:fill="FFFFFF" w:themeFill="light1"/>
      </w:tcPr>
    </w:tblStylePr>
    <w:tblStylePr w:type="lastRow">
      <w:rPr>
        <w:rFonts w:ascii="Arial" w:hAnsi="Arial"/>
        <w:i/>
        <w:color w:val="EED2A3" w:themeColor="accent5" w:themeTint="9A" w:themeShade="95"/>
        <w:sz w:val="22"/>
      </w:rPr>
      <w:tblPr/>
      <w:tcPr>
        <w:tcBorders>
          <w:top w:val="single" w:sz="4" w:space="0" w:color="EED2A3"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ED2A3" w:themeColor="accent5" w:themeTint="9A" w:themeShade="95"/>
        <w:sz w:val="22"/>
      </w:rPr>
      <w:tblPr/>
      <w:tcPr>
        <w:tcBorders>
          <w:top w:val="none" w:sz="0" w:space="0" w:color="auto"/>
          <w:left w:val="none" w:sz="0" w:space="0" w:color="auto"/>
          <w:bottom w:val="none" w:sz="0" w:space="0" w:color="auto"/>
          <w:right w:val="single" w:sz="4" w:space="0" w:color="EED2A3" w:themeColor="accent5" w:themeTint="9A"/>
        </w:tcBorders>
        <w:shd w:val="clear" w:color="FFFFFF" w:fill="auto"/>
      </w:tcPr>
    </w:tblStylePr>
    <w:tblStylePr w:type="lastCol">
      <w:rPr>
        <w:rFonts w:ascii="Arial" w:hAnsi="Arial"/>
        <w:i/>
        <w:color w:val="EED2A3" w:themeColor="accent5" w:themeTint="9A" w:themeShade="95"/>
        <w:sz w:val="22"/>
      </w:rPr>
      <w:tblPr/>
      <w:tcPr>
        <w:tcBorders>
          <w:top w:val="none" w:sz="0" w:space="0" w:color="auto"/>
          <w:left w:val="single" w:sz="4" w:space="0" w:color="EED2A3" w:themeColor="accent5" w:themeTint="9A"/>
          <w:bottom w:val="none" w:sz="0" w:space="0" w:color="auto"/>
          <w:right w:val="none" w:sz="0" w:space="0" w:color="auto"/>
        </w:tcBorders>
        <w:shd w:val="clear" w:color="FFFFFF" w:fill="auto"/>
      </w:tc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C0CBD2" w:themeColor="accent6" w:themeTint="98"/>
      </w:tblBorders>
    </w:tblPr>
    <w:tblStylePr w:type="firstRow">
      <w:rPr>
        <w:rFonts w:ascii="Arial" w:hAnsi="Arial"/>
        <w:i/>
        <w:color w:val="C0CBD2" w:themeColor="accent6" w:themeTint="98" w:themeShade="95"/>
        <w:sz w:val="22"/>
      </w:rPr>
      <w:tblPr/>
      <w:tcPr>
        <w:tcBorders>
          <w:top w:val="none" w:sz="0" w:space="0" w:color="auto"/>
          <w:left w:val="none" w:sz="0" w:space="0" w:color="auto"/>
          <w:bottom w:val="single" w:sz="4" w:space="0" w:color="C0CBD2" w:themeColor="accent6" w:themeTint="98"/>
          <w:right w:val="none" w:sz="0" w:space="0" w:color="auto"/>
        </w:tcBorders>
        <w:shd w:val="clear" w:color="FFFFFF" w:themeColor="light1" w:fill="FFFFFF" w:themeFill="light1"/>
      </w:tcPr>
    </w:tblStylePr>
    <w:tblStylePr w:type="lastRow">
      <w:rPr>
        <w:rFonts w:ascii="Arial" w:hAnsi="Arial"/>
        <w:i/>
        <w:color w:val="C0CBD2" w:themeColor="accent6" w:themeTint="98" w:themeShade="95"/>
        <w:sz w:val="22"/>
      </w:rPr>
      <w:tblPr/>
      <w:tcPr>
        <w:tcBorders>
          <w:top w:val="single" w:sz="4" w:space="0" w:color="C0CBD2"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0CBD2" w:themeColor="accent6" w:themeTint="98" w:themeShade="95"/>
        <w:sz w:val="22"/>
      </w:rPr>
      <w:tblPr/>
      <w:tcPr>
        <w:tcBorders>
          <w:top w:val="none" w:sz="0" w:space="0" w:color="auto"/>
          <w:left w:val="none" w:sz="0" w:space="0" w:color="auto"/>
          <w:bottom w:val="none" w:sz="0" w:space="0" w:color="auto"/>
          <w:right w:val="single" w:sz="4" w:space="0" w:color="C0CBD2" w:themeColor="accent6" w:themeTint="98"/>
        </w:tcBorders>
        <w:shd w:val="clear" w:color="FFFFFF" w:fill="auto"/>
      </w:tcPr>
    </w:tblStylePr>
    <w:tblStylePr w:type="lastCol">
      <w:rPr>
        <w:rFonts w:ascii="Arial" w:hAnsi="Arial"/>
        <w:i/>
        <w:color w:val="C0CBD2" w:themeColor="accent6" w:themeTint="98" w:themeShade="95"/>
        <w:sz w:val="22"/>
      </w:rPr>
      <w:tblPr/>
      <w:tcPr>
        <w:tcBorders>
          <w:top w:val="none" w:sz="0" w:space="0" w:color="auto"/>
          <w:left w:val="single" w:sz="4" w:space="0" w:color="C0CBD2" w:themeColor="accent6" w:themeTint="98"/>
          <w:bottom w:val="none" w:sz="0" w:space="0" w:color="auto"/>
          <w:right w:val="none" w:sz="0" w:space="0" w:color="auto"/>
        </w:tcBorders>
        <w:shd w:val="clear" w:color="FFFFFF" w:fill="auto"/>
      </w:tc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1" w:themeShade="95"/>
        <w:left w:val="single" w:sz="4" w:space="0" w:color="04187E" w:themeColor="accent1" w:themeShade="95"/>
        <w:bottom w:val="single" w:sz="4" w:space="0" w:color="04187E" w:themeColor="accent1" w:themeShade="95"/>
        <w:right w:val="single" w:sz="4" w:space="0" w:color="04187E" w:themeColor="accent1" w:themeShade="95"/>
        <w:insideH w:val="single" w:sz="4" w:space="0" w:color="04187E" w:themeColor="accent1" w:themeShade="95"/>
        <w:insideV w:val="single" w:sz="4" w:space="0" w:color="04187E" w:themeColor="accent1" w:themeShade="95"/>
      </w:tblBorders>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959595" w:themeColor="accent2" w:themeShade="95"/>
        <w:left w:val="single" w:sz="4" w:space="0" w:color="959595" w:themeColor="accent2" w:themeShade="95"/>
        <w:bottom w:val="single" w:sz="4" w:space="0" w:color="959595" w:themeColor="accent2" w:themeShade="95"/>
        <w:right w:val="single" w:sz="4" w:space="0" w:color="959595" w:themeColor="accent2" w:themeShade="95"/>
        <w:insideH w:val="single" w:sz="4" w:space="0" w:color="959595" w:themeColor="accent2" w:themeShade="95"/>
        <w:insideV w:val="single" w:sz="4" w:space="0" w:color="959595" w:themeColor="accent2" w:themeShade="95"/>
      </w:tblBorders>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3" w:themeShade="95"/>
        <w:left w:val="single" w:sz="4" w:space="0" w:color="04187E" w:themeColor="accent3" w:themeShade="95"/>
        <w:bottom w:val="single" w:sz="4" w:space="0" w:color="04187E" w:themeColor="accent3" w:themeShade="95"/>
        <w:right w:val="single" w:sz="4" w:space="0" w:color="04187E" w:themeColor="accent3" w:themeShade="95"/>
        <w:insideH w:val="single" w:sz="4" w:space="0" w:color="04187E" w:themeColor="accent3" w:themeShade="95"/>
        <w:insideV w:val="single" w:sz="4" w:space="0" w:color="04187E" w:themeColor="accent3" w:themeShade="95"/>
      </w:tblBorders>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019659" w:themeColor="accent4" w:themeShade="95"/>
        <w:left w:val="single" w:sz="4" w:space="0" w:color="019659" w:themeColor="accent4" w:themeShade="95"/>
        <w:bottom w:val="single" w:sz="4" w:space="0" w:color="019659" w:themeColor="accent4" w:themeShade="95"/>
        <w:right w:val="single" w:sz="4" w:space="0" w:color="019659" w:themeColor="accent4" w:themeShade="95"/>
        <w:insideH w:val="single" w:sz="4" w:space="0" w:color="019659" w:themeColor="accent4" w:themeShade="95"/>
        <w:insideV w:val="single" w:sz="4" w:space="0" w:color="019659" w:themeColor="accent4" w:themeShade="95"/>
      </w:tblBorders>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A3711E" w:themeColor="accent5" w:themeShade="95"/>
        <w:left w:val="single" w:sz="4" w:space="0" w:color="A3711E" w:themeColor="accent5" w:themeShade="95"/>
        <w:bottom w:val="single" w:sz="4" w:space="0" w:color="A3711E" w:themeColor="accent5" w:themeShade="95"/>
        <w:right w:val="single" w:sz="4" w:space="0" w:color="A3711E" w:themeColor="accent5" w:themeShade="95"/>
        <w:insideH w:val="single" w:sz="4" w:space="0" w:color="A3711E" w:themeColor="accent5" w:themeShade="95"/>
        <w:insideV w:val="single" w:sz="4" w:space="0" w:color="A3711E" w:themeColor="accent5" w:themeShade="95"/>
      </w:tblBorders>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506370" w:themeColor="accent6" w:themeShade="95"/>
        <w:left w:val="single" w:sz="4" w:space="0" w:color="506370" w:themeColor="accent6" w:themeShade="95"/>
        <w:bottom w:val="single" w:sz="4" w:space="0" w:color="506370" w:themeColor="accent6" w:themeShade="95"/>
        <w:right w:val="single" w:sz="4" w:space="0" w:color="506370" w:themeColor="accent6" w:themeShade="95"/>
        <w:insideH w:val="single" w:sz="4" w:space="0" w:color="506370" w:themeColor="accent6" w:themeShade="95"/>
        <w:insideV w:val="single" w:sz="4" w:space="0" w:color="506370" w:themeColor="accent6" w:themeShade="95"/>
      </w:tblBorders>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rFonts w:ascii="Arial" w:hAnsi="Arial"/>
        <w:color w:val="404040"/>
        <w:sz w:val="22"/>
      </w:rPr>
      <w:tblPr/>
      <w:tcPr>
        <w:tcBorders>
          <w:bottom w:val="single" w:sz="12" w:space="0" w:color="072BD9" w:themeColor="accent1"/>
        </w:tcBorders>
      </w:tcPr>
    </w:tblStylePr>
    <w:tblStylePr w:type="lastRow">
      <w:rPr>
        <w:rFonts w:ascii="Arial" w:hAnsi="Arial"/>
        <w:color w:val="404040"/>
        <w:sz w:val="22"/>
      </w:rPr>
      <w:tblPr/>
      <w:tcPr>
        <w:tcBorders>
          <w:top w:val="single" w:sz="12" w:space="0" w:color="072BD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2BD9" w:themeColor="accent1"/>
        </w:tcBorders>
      </w:tc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rFonts w:ascii="Arial" w:hAnsi="Arial"/>
        <w:color w:val="404040"/>
        <w:sz w:val="22"/>
      </w:rPr>
      <w:tblPr/>
      <w:tcPr>
        <w:tcBorders>
          <w:bottom w:val="single" w:sz="12" w:space="0" w:color="FFFFFF" w:themeColor="accent2" w:themeTint="97"/>
        </w:tcBorders>
      </w:tcPr>
    </w:tblStylePr>
    <w:tblStylePr w:type="lastRow">
      <w:rPr>
        <w:rFonts w:ascii="Arial" w:hAnsi="Arial"/>
        <w:color w:val="404040"/>
        <w:sz w:val="22"/>
      </w:rPr>
      <w:tblPr/>
      <w:tcPr>
        <w:tcBorders>
          <w:top w:val="single" w:sz="12" w:space="0" w:color="FFFFF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97"/>
        </w:tcBorders>
      </w:tc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rFonts w:ascii="Arial" w:hAnsi="Arial"/>
        <w:color w:val="404040"/>
        <w:sz w:val="22"/>
      </w:rPr>
      <w:tblPr/>
      <w:tcPr>
        <w:tcBorders>
          <w:bottom w:val="single" w:sz="12" w:space="0" w:color="5974F9" w:themeColor="accent3" w:themeTint="98"/>
        </w:tcBorders>
      </w:tcPr>
    </w:tblStylePr>
    <w:tblStylePr w:type="lastRow">
      <w:rPr>
        <w:rFonts w:ascii="Arial" w:hAnsi="Arial"/>
        <w:color w:val="404040"/>
        <w:sz w:val="22"/>
      </w:rPr>
      <w:tblPr/>
      <w:tcPr>
        <w:tcBorders>
          <w:top w:val="single" w:sz="12" w:space="0" w:color="5974F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974F9" w:themeColor="accent3" w:themeTint="98"/>
        </w:tcBorders>
      </w:tc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rFonts w:ascii="Arial" w:hAnsi="Arial"/>
        <w:color w:val="404040"/>
        <w:sz w:val="22"/>
      </w:rPr>
      <w:tblPr/>
      <w:tcPr>
        <w:tcBorders>
          <w:bottom w:val="single" w:sz="12" w:space="0" w:color="69FDC1" w:themeColor="accent4" w:themeTint="9A"/>
        </w:tcBorders>
      </w:tcPr>
    </w:tblStylePr>
    <w:tblStylePr w:type="lastRow">
      <w:rPr>
        <w:rFonts w:ascii="Arial" w:hAnsi="Arial"/>
        <w:color w:val="404040"/>
        <w:sz w:val="22"/>
      </w:rPr>
      <w:tblPr/>
      <w:tcPr>
        <w:tcBorders>
          <w:top w:val="single" w:sz="12" w:space="0" w:color="69FDC1"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9FDC1" w:themeColor="accent4" w:themeTint="9A"/>
        </w:tcBorders>
      </w:tc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rFonts w:ascii="Arial" w:hAnsi="Arial"/>
        <w:color w:val="404040"/>
        <w:sz w:val="22"/>
      </w:rPr>
      <w:tblPr/>
      <w:tcPr>
        <w:tcBorders>
          <w:bottom w:val="single" w:sz="12" w:space="0" w:color="EED2A3" w:themeColor="accent5" w:themeTint="9A"/>
        </w:tcBorders>
      </w:tcPr>
    </w:tblStylePr>
    <w:tblStylePr w:type="lastRow">
      <w:rPr>
        <w:rFonts w:ascii="Arial" w:hAnsi="Arial"/>
        <w:color w:val="404040"/>
        <w:sz w:val="22"/>
      </w:rPr>
      <w:tblPr/>
      <w:tcPr>
        <w:tcBorders>
          <w:top w:val="single" w:sz="12" w:space="0" w:color="EED2A3"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ED2A3" w:themeColor="accent5" w:themeTint="9A"/>
        </w:tcBorders>
      </w:tc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rFonts w:ascii="Arial" w:hAnsi="Arial"/>
        <w:color w:val="404040"/>
        <w:sz w:val="22"/>
      </w:rPr>
      <w:tblPr/>
      <w:tcPr>
        <w:tcBorders>
          <w:bottom w:val="single" w:sz="12" w:space="0" w:color="C0CBD2" w:themeColor="accent6" w:themeTint="98"/>
        </w:tcBorders>
      </w:tcPr>
    </w:tblStylePr>
    <w:tblStylePr w:type="lastRow">
      <w:rPr>
        <w:rFonts w:ascii="Arial" w:hAnsi="Arial"/>
        <w:color w:val="404040"/>
        <w:sz w:val="22"/>
      </w:rPr>
      <w:tblPr/>
      <w:tcPr>
        <w:tcBorders>
          <w:top w:val="single" w:sz="12" w:space="0" w:color="C0CBD2"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0CBD2" w:themeColor="accent6" w:themeTint="98"/>
        </w:tcBorders>
      </w:tc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Abbildungsverzeichnis">
    <w:name w:val="table of figures"/>
    <w:basedOn w:val="Standard"/>
    <w:next w:val="Standard"/>
    <w:uiPriority w:val="99"/>
    <w:unhideWhenUsed/>
  </w:style>
  <w:style w:type="character" w:styleId="Platzhaltertext">
    <w:name w:val="Placeholder Text"/>
    <w:basedOn w:val="Absatz-Standardschriftart"/>
    <w:uiPriority w:val="99"/>
    <w:semiHidden/>
    <w:rPr>
      <w:color w:val="808080"/>
    </w:rPr>
  </w:style>
  <w:style w:type="character" w:customStyle="1" w:styleId="berschrift1Zchn">
    <w:name w:val="Überschrift 1 Zchn"/>
    <w:basedOn w:val="Absatz-Standardschriftart"/>
    <w:link w:val="berschrift1"/>
    <w:uiPriority w:val="9"/>
    <w:rPr>
      <w:rFonts w:asciiTheme="majorHAnsi" w:eastAsiaTheme="majorEastAsia" w:hAnsiTheme="majorHAnsi" w:cs="Segoe UI"/>
      <w:b/>
      <w:caps/>
      <w:color w:val="072BD9" w:themeColor="accent1"/>
      <w:spacing w:val="20"/>
      <w:sz w:val="40"/>
      <w:szCs w:val="72"/>
    </w:rPr>
  </w:style>
  <w:style w:type="paragraph" w:styleId="Inhaltsverzeichnisberschrift">
    <w:name w:val="TOC Heading"/>
    <w:basedOn w:val="berschrift1"/>
    <w:next w:val="Standard"/>
    <w:uiPriority w:val="39"/>
    <w:unhideWhenUsed/>
    <w:qFormat/>
    <w:pPr>
      <w:spacing w:line="720" w:lineRule="exact"/>
      <w:outlineLvl w:val="9"/>
    </w:pPr>
  </w:style>
  <w:style w:type="paragraph" w:styleId="Verzeichnis1">
    <w:name w:val="toc 1"/>
    <w:basedOn w:val="Standard"/>
    <w:next w:val="Standard"/>
    <w:uiPriority w:val="39"/>
    <w:pPr>
      <w:tabs>
        <w:tab w:val="left" w:pos="440"/>
        <w:tab w:val="right" w:leader="dot" w:pos="9360"/>
      </w:tabs>
      <w:spacing w:after="100"/>
    </w:pPr>
  </w:style>
  <w:style w:type="character" w:styleId="Hyperlink">
    <w:name w:val="Hyperlink"/>
    <w:basedOn w:val="Absatz-Standardschriftart"/>
    <w:uiPriority w:val="99"/>
    <w:unhideWhenUsed/>
    <w:rPr>
      <w:color w:val="0563C1" w:themeColor="hyperlink"/>
      <w:u w:val="singl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2Zchn">
    <w:name w:val="Überschrift 2 Zchn"/>
    <w:basedOn w:val="Absatz-Standardschriftart"/>
    <w:link w:val="berschrift2"/>
    <w:uiPriority w:val="9"/>
    <w:rPr>
      <w:rFonts w:asciiTheme="majorHAnsi" w:eastAsiaTheme="majorEastAsia" w:hAnsiTheme="majorHAnsi" w:cs="Times New Roman (Headings CS)"/>
      <w:caps/>
      <w:color w:val="072BD9" w:themeColor="accent3"/>
      <w:spacing w:val="20"/>
      <w:sz w:val="32"/>
      <w:szCs w:val="26"/>
    </w:rPr>
  </w:style>
  <w:style w:type="paragraph" w:styleId="Verzeichnis2">
    <w:name w:val="toc 2"/>
    <w:basedOn w:val="Standard"/>
    <w:next w:val="Standard"/>
    <w:uiPriority w:val="39"/>
    <w:pPr>
      <w:tabs>
        <w:tab w:val="right" w:leader="dot" w:pos="9360"/>
      </w:tabs>
      <w:spacing w:after="100"/>
      <w:ind w:left="216"/>
    </w:pPr>
    <w:rPr>
      <w:rFonts w:cs="Times New Roman (Body CS)"/>
      <w:b/>
      <w:caps/>
      <w:color w:val="072BD9" w:themeColor="accent3"/>
      <w:spacing w:val="20"/>
      <w:sz w:val="20"/>
    </w:rPr>
  </w:style>
  <w:style w:type="paragraph" w:styleId="Listenabsatz">
    <w:name w:val="List Paragraph"/>
    <w:basedOn w:val="Standard"/>
    <w:uiPriority w:val="1"/>
    <w:qFormat/>
    <w:pPr>
      <w:ind w:left="720"/>
      <w:contextualSpacing/>
    </w:pPr>
  </w:style>
  <w:style w:type="paragraph" w:styleId="Kopfzeile">
    <w:name w:val="header"/>
    <w:basedOn w:val="Standard"/>
    <w:link w:val="KopfzeileZchn"/>
    <w:uiPriority w:val="99"/>
    <w:semiHidden/>
    <w:pPr>
      <w:tabs>
        <w:tab w:val="center" w:pos="4680"/>
        <w:tab w:val="right" w:pos="9360"/>
      </w:tabs>
    </w:pPr>
  </w:style>
  <w:style w:type="character" w:customStyle="1" w:styleId="KopfzeileZchn">
    <w:name w:val="Kopfzeile Zchn"/>
    <w:basedOn w:val="Absatz-Standardschriftart"/>
    <w:link w:val="Kopfzeile"/>
    <w:uiPriority w:val="99"/>
    <w:semiHidden/>
  </w:style>
  <w:style w:type="paragraph" w:styleId="Fuzeile">
    <w:name w:val="footer"/>
    <w:basedOn w:val="Standard"/>
    <w:link w:val="FuzeileZchn"/>
    <w:uiPriority w:val="99"/>
    <w:semiHidden/>
    <w:pPr>
      <w:jc w:val="right"/>
    </w:pPr>
    <w:rPr>
      <w:rFonts w:ascii="Bookman Old Style" w:hAnsi="Bookman Old Style"/>
      <w:color w:val="072BD9" w:themeColor="accent1"/>
    </w:rPr>
  </w:style>
  <w:style w:type="character" w:customStyle="1" w:styleId="FuzeileZchn">
    <w:name w:val="Fußzeile Zchn"/>
    <w:basedOn w:val="Absatz-Standardschriftart"/>
    <w:link w:val="Fuzeile"/>
    <w:uiPriority w:val="99"/>
    <w:semiHidden/>
    <w:rPr>
      <w:rFonts w:ascii="Bookman Old Style" w:hAnsi="Bookman Old Style"/>
      <w:color w:val="072BD9" w:themeColor="accent1"/>
      <w:sz w:val="24"/>
    </w:rPr>
  </w:style>
  <w:style w:type="paragraph" w:styleId="Aufzhlungszeichen">
    <w:name w:val="List Bullet"/>
    <w:basedOn w:val="Standard"/>
    <w:uiPriority w:val="99"/>
    <w:pPr>
      <w:numPr>
        <w:numId w:val="1"/>
      </w:numPr>
      <w:contextualSpacing/>
    </w:pPr>
  </w:style>
  <w:style w:type="paragraph" w:styleId="Untertitel">
    <w:name w:val="Subtitle"/>
    <w:basedOn w:val="berschrift1"/>
    <w:next w:val="Standard"/>
    <w:link w:val="UntertitelZchn"/>
    <w:uiPriority w:val="11"/>
    <w:qFormat/>
    <w:rPr>
      <w:sz w:val="32"/>
    </w:rPr>
  </w:style>
  <w:style w:type="character" w:customStyle="1" w:styleId="UntertitelZchn">
    <w:name w:val="Untertitel Zchn"/>
    <w:basedOn w:val="Absatz-Standardschriftart"/>
    <w:link w:val="Untertitel"/>
    <w:uiPriority w:val="11"/>
    <w:rPr>
      <w:rFonts w:asciiTheme="majorHAnsi" w:eastAsiaTheme="majorEastAsia" w:hAnsiTheme="majorHAnsi" w:cs="Segoe UI"/>
      <w:caps/>
      <w:color w:val="072BD9" w:themeColor="accent1"/>
      <w:spacing w:val="20"/>
      <w:sz w:val="32"/>
      <w:szCs w:val="72"/>
    </w:rPr>
  </w:style>
  <w:style w:type="paragraph" w:styleId="Titel">
    <w:name w:val="Title"/>
    <w:basedOn w:val="Untertitel"/>
    <w:next w:val="Standard"/>
    <w:link w:val="TitelZchn"/>
    <w:uiPriority w:val="10"/>
    <w:qFormat/>
    <w:pPr>
      <w:spacing w:after="0"/>
    </w:pPr>
    <w:rPr>
      <w:sz w:val="130"/>
    </w:rPr>
  </w:style>
  <w:style w:type="character" w:customStyle="1" w:styleId="TitelZchn">
    <w:name w:val="Titel Zchn"/>
    <w:basedOn w:val="Absatz-Standardschriftart"/>
    <w:link w:val="Titel"/>
    <w:uiPriority w:val="10"/>
    <w:rPr>
      <w:rFonts w:asciiTheme="majorHAnsi" w:eastAsiaTheme="majorEastAsia" w:hAnsiTheme="majorHAnsi" w:cs="Segoe UI"/>
      <w:caps/>
      <w:color w:val="072BD9" w:themeColor="accent1"/>
      <w:spacing w:val="20"/>
      <w:sz w:val="130"/>
      <w:szCs w:val="40"/>
    </w:rPr>
  </w:style>
  <w:style w:type="table" w:styleId="Tabellenraster">
    <w:name w:val="Table Grid"/>
    <w:basedOn w:val="NormaleTabelle"/>
    <w:uiPriority w:val="59"/>
    <w:pPr>
      <w:spacing w:after="0" w:line="240" w:lineRule="auto"/>
    </w:pPr>
    <w:tblPr/>
  </w:style>
  <w:style w:type="paragraph" w:customStyle="1" w:styleId="Graphic">
    <w:name w:val="Graphic"/>
    <w:basedOn w:val="Standard"/>
    <w:next w:val="Standard"/>
    <w:link w:val="GraphicChar"/>
    <w:semiHidden/>
    <w:pPr>
      <w:keepNext/>
    </w:pPr>
  </w:style>
  <w:style w:type="character" w:customStyle="1" w:styleId="GraphicChar">
    <w:name w:val="Graphic Char"/>
    <w:basedOn w:val="Absatz-Standardschriftart"/>
    <w:link w:val="Graphic"/>
    <w:semiHidden/>
    <w:rPr>
      <w:color w:val="03156C" w:themeColor="accent3" w:themeShade="80"/>
      <w:sz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table" w:customStyle="1" w:styleId="Style1">
    <w:name w:val="Style1"/>
    <w:basedOn w:val="NormaleTabelle"/>
    <w:uiPriority w:val="99"/>
    <w:pPr>
      <w:spacing w:after="0" w:line="240" w:lineRule="auto"/>
    </w:pPr>
    <w:tblPr/>
  </w:style>
  <w:style w:type="table" w:customStyle="1" w:styleId="Style2">
    <w:name w:val="Style2"/>
    <w:basedOn w:val="NormaleTabelle"/>
    <w:uiPriority w:val="99"/>
    <w:pPr>
      <w:spacing w:after="0" w:line="240" w:lineRule="auto"/>
    </w:pPr>
    <w:rPr>
      <w:rFonts w:ascii="Bookman Old Style" w:hAnsi="Bookman Old Style"/>
      <w:color w:val="072BD9" w:themeColor="accent1"/>
    </w:rPr>
    <w:tblPr/>
  </w:style>
  <w:style w:type="paragraph" w:customStyle="1" w:styleId="Author">
    <w:name w:val="Author"/>
    <w:basedOn w:val="Fuzeile"/>
    <w:pPr>
      <w:jc w:val="left"/>
    </w:pPr>
    <w:rPr>
      <w:rFonts w:cs="Times New Roman (Body CS)"/>
      <w:caps/>
      <w:spacing w:val="20"/>
      <w:sz w:val="36"/>
    </w:rPr>
  </w:style>
  <w:style w:type="paragraph" w:customStyle="1" w:styleId="Style4">
    <w:name w:val="Style4"/>
    <w:basedOn w:val="Verzeichnis1"/>
    <w:semiHidden/>
    <w:rPr>
      <w:rFonts w:cs="Times New Roman (Body CS)"/>
      <w:b/>
      <w:caps/>
      <w:color w:val="072BD9" w:themeColor="accent3"/>
      <w:spacing w:val="20"/>
    </w:rPr>
  </w:style>
  <w:style w:type="paragraph" w:customStyle="1" w:styleId="COVERTITLE">
    <w:name w:val="COVER TITLE"/>
    <w:basedOn w:val="berschrift1"/>
    <w:link w:val="COVERTITLEChar"/>
    <w:rPr>
      <w:sz w:val="96"/>
    </w:rPr>
  </w:style>
  <w:style w:type="character" w:customStyle="1" w:styleId="COVERTITLEChar">
    <w:name w:val="COVER TITLE Char"/>
    <w:basedOn w:val="berschrift1Zchn"/>
    <w:link w:val="COVERTITLE"/>
    <w:rPr>
      <w:rFonts w:asciiTheme="majorHAnsi" w:eastAsiaTheme="majorEastAsia" w:hAnsiTheme="majorHAnsi" w:cs="Segoe UI"/>
      <w:b/>
      <w:caps/>
      <w:color w:val="072BD9" w:themeColor="accent1"/>
      <w:spacing w:val="20"/>
      <w:sz w:val="96"/>
      <w:szCs w:val="72"/>
    </w:rPr>
  </w:style>
  <w:style w:type="paragraph" w:customStyle="1" w:styleId="Coversubtitle">
    <w:name w:val="Cover subtitle"/>
    <w:basedOn w:val="COVERTITLE"/>
    <w:link w:val="CoversubtitleChar"/>
    <w:rPr>
      <w:sz w:val="56"/>
    </w:rPr>
  </w:style>
  <w:style w:type="character" w:customStyle="1" w:styleId="CoversubtitleChar">
    <w:name w:val="Cover subtitle Char"/>
    <w:basedOn w:val="COVERTITLEChar"/>
    <w:link w:val="Coversubtitle"/>
    <w:rPr>
      <w:rFonts w:asciiTheme="majorHAnsi" w:eastAsiaTheme="majorEastAsia" w:hAnsiTheme="majorHAnsi" w:cs="Segoe UI"/>
      <w:b/>
      <w:caps/>
      <w:color w:val="072BD9" w:themeColor="accent1"/>
      <w:spacing w:val="20"/>
      <w:sz w:val="56"/>
      <w:szCs w:val="72"/>
    </w:r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sz w:val="20"/>
      <w:szCs w:val="20"/>
    </w:rPr>
  </w:style>
  <w:style w:type="character" w:customStyle="1" w:styleId="y2iqfc">
    <w:name w:val="y2iqfc"/>
    <w:basedOn w:val="Absatz-Standardschriftart"/>
  </w:style>
  <w:style w:type="character" w:styleId="Fett">
    <w:name w:val="Strong"/>
    <w:basedOn w:val="Absatz-Standardschriftart"/>
    <w:uiPriority w:val="22"/>
    <w:qFormat/>
    <w:rPr>
      <w:b/>
      <w:bC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color w:val="03156C" w:themeColor="accent3" w:themeShade="80"/>
      <w:sz w:val="20"/>
      <w:szCs w:val="20"/>
      <w:lang w:val="en-GB"/>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03156C" w:themeColor="accent3" w:themeShade="80"/>
      <w:sz w:val="20"/>
      <w:szCs w:val="20"/>
      <w:lang w:val="en-GB"/>
    </w:rPr>
  </w:style>
  <w:style w:type="character" w:styleId="NichtaufgelsteErwhnung">
    <w:name w:val="Unresolved Mention"/>
    <w:basedOn w:val="Absatz-Standardschriftart"/>
    <w:uiPriority w:val="99"/>
    <w:semiHidden/>
    <w:unhideWhenUsed/>
    <w:rPr>
      <w:color w:val="605E5C"/>
      <w:shd w:val="clear" w:color="auto" w:fill="E1DFDD"/>
    </w:rPr>
  </w:style>
  <w:style w:type="table" w:customStyle="1" w:styleId="Tabellenraster1">
    <w:name w:val="Tabellenraster1"/>
    <w:basedOn w:val="NormaleTabelle"/>
    <w:next w:val="Tabellenraster"/>
    <w:uiPriority w:val="59"/>
    <w:rsid w:val="00A60C3B"/>
    <w:pPr>
      <w:spacing w:after="0" w:line="240" w:lineRule="auto"/>
    </w:pPr>
    <w:rPr>
      <w:rFonts w:ascii="Calibri" w:eastAsia="Calibri" w:hAnsi="Calibri" w:cs="Times New Roman"/>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050898"/>
    <w:rPr>
      <w:color w:val="954F72" w:themeColor="followedHyperlink"/>
      <w:u w:val="single"/>
    </w:rPr>
  </w:style>
  <w:style w:type="character" w:customStyle="1" w:styleId="apple-converted-space">
    <w:name w:val="apple-converted-space"/>
    <w:basedOn w:val="Absatz-Standardschriftart"/>
    <w:rsid w:val="0065782B"/>
  </w:style>
  <w:style w:type="character" w:styleId="Hervorhebung">
    <w:name w:val="Emphasis"/>
    <w:basedOn w:val="Absatz-Standardschriftart"/>
    <w:uiPriority w:val="20"/>
    <w:qFormat/>
    <w:rsid w:val="0065782B"/>
    <w:rPr>
      <w:i/>
      <w:iCs/>
    </w:rPr>
  </w:style>
  <w:style w:type="paragraph" w:styleId="Textkrper">
    <w:name w:val="Body Text"/>
    <w:basedOn w:val="Standard"/>
    <w:link w:val="TextkrperZchn"/>
    <w:uiPriority w:val="1"/>
    <w:qFormat/>
    <w:rsid w:val="00D97476"/>
    <w:pPr>
      <w:widowControl w:val="0"/>
      <w:autoSpaceDE w:val="0"/>
      <w:autoSpaceDN w:val="0"/>
    </w:pPr>
    <w:rPr>
      <w:rFonts w:ascii="Calibri" w:eastAsia="Calibri" w:hAnsi="Calibri" w:cs="Calibri"/>
      <w:lang w:eastAsia="en-US"/>
    </w:rPr>
  </w:style>
  <w:style w:type="character" w:customStyle="1" w:styleId="TextkrperZchn">
    <w:name w:val="Textkörper Zchn"/>
    <w:basedOn w:val="Absatz-Standardschriftart"/>
    <w:link w:val="Textkrper"/>
    <w:uiPriority w:val="1"/>
    <w:rsid w:val="00D97476"/>
    <w:rPr>
      <w:rFonts w:ascii="Calibri" w:eastAsia="Calibri" w:hAnsi="Calibri" w:cs="Calibri"/>
      <w:sz w:val="24"/>
      <w:szCs w:val="24"/>
    </w:rPr>
  </w:style>
  <w:style w:type="paragraph" w:customStyle="1" w:styleId="TableParagraph">
    <w:name w:val="Table Paragraph"/>
    <w:basedOn w:val="Standard"/>
    <w:uiPriority w:val="1"/>
    <w:qFormat/>
    <w:rsid w:val="00D97476"/>
    <w:pPr>
      <w:widowControl w:val="0"/>
      <w:autoSpaceDE w:val="0"/>
      <w:autoSpaceDN w:val="0"/>
      <w:ind w:left="833" w:hanging="36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1175">
      <w:bodyDiv w:val="1"/>
      <w:marLeft w:val="0"/>
      <w:marRight w:val="0"/>
      <w:marTop w:val="0"/>
      <w:marBottom w:val="0"/>
      <w:divBdr>
        <w:top w:val="none" w:sz="0" w:space="0" w:color="auto"/>
        <w:left w:val="none" w:sz="0" w:space="0" w:color="auto"/>
        <w:bottom w:val="none" w:sz="0" w:space="0" w:color="auto"/>
        <w:right w:val="none" w:sz="0" w:space="0" w:color="auto"/>
      </w:divBdr>
      <w:divsChild>
        <w:div w:id="1677339578">
          <w:marLeft w:val="0"/>
          <w:marRight w:val="0"/>
          <w:marTop w:val="0"/>
          <w:marBottom w:val="0"/>
          <w:divBdr>
            <w:top w:val="none" w:sz="0" w:space="0" w:color="auto"/>
            <w:left w:val="none" w:sz="0" w:space="0" w:color="auto"/>
            <w:bottom w:val="none" w:sz="0" w:space="0" w:color="auto"/>
            <w:right w:val="none" w:sz="0" w:space="0" w:color="auto"/>
          </w:divBdr>
          <w:divsChild>
            <w:div w:id="12685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4457">
      <w:bodyDiv w:val="1"/>
      <w:marLeft w:val="0"/>
      <w:marRight w:val="0"/>
      <w:marTop w:val="0"/>
      <w:marBottom w:val="0"/>
      <w:divBdr>
        <w:top w:val="none" w:sz="0" w:space="0" w:color="auto"/>
        <w:left w:val="none" w:sz="0" w:space="0" w:color="auto"/>
        <w:bottom w:val="none" w:sz="0" w:space="0" w:color="auto"/>
        <w:right w:val="none" w:sz="0" w:space="0" w:color="auto"/>
      </w:divBdr>
    </w:div>
    <w:div w:id="58596958">
      <w:bodyDiv w:val="1"/>
      <w:marLeft w:val="0"/>
      <w:marRight w:val="0"/>
      <w:marTop w:val="0"/>
      <w:marBottom w:val="0"/>
      <w:divBdr>
        <w:top w:val="none" w:sz="0" w:space="0" w:color="auto"/>
        <w:left w:val="none" w:sz="0" w:space="0" w:color="auto"/>
        <w:bottom w:val="none" w:sz="0" w:space="0" w:color="auto"/>
        <w:right w:val="none" w:sz="0" w:space="0" w:color="auto"/>
      </w:divBdr>
    </w:div>
    <w:div w:id="106893893">
      <w:bodyDiv w:val="1"/>
      <w:marLeft w:val="0"/>
      <w:marRight w:val="0"/>
      <w:marTop w:val="0"/>
      <w:marBottom w:val="0"/>
      <w:divBdr>
        <w:top w:val="none" w:sz="0" w:space="0" w:color="auto"/>
        <w:left w:val="none" w:sz="0" w:space="0" w:color="auto"/>
        <w:bottom w:val="none" w:sz="0" w:space="0" w:color="auto"/>
        <w:right w:val="none" w:sz="0" w:space="0" w:color="auto"/>
      </w:divBdr>
    </w:div>
    <w:div w:id="106895492">
      <w:bodyDiv w:val="1"/>
      <w:marLeft w:val="0"/>
      <w:marRight w:val="0"/>
      <w:marTop w:val="0"/>
      <w:marBottom w:val="0"/>
      <w:divBdr>
        <w:top w:val="none" w:sz="0" w:space="0" w:color="auto"/>
        <w:left w:val="none" w:sz="0" w:space="0" w:color="auto"/>
        <w:bottom w:val="none" w:sz="0" w:space="0" w:color="auto"/>
        <w:right w:val="none" w:sz="0" w:space="0" w:color="auto"/>
      </w:divBdr>
    </w:div>
    <w:div w:id="107088258">
      <w:bodyDiv w:val="1"/>
      <w:marLeft w:val="0"/>
      <w:marRight w:val="0"/>
      <w:marTop w:val="0"/>
      <w:marBottom w:val="0"/>
      <w:divBdr>
        <w:top w:val="none" w:sz="0" w:space="0" w:color="auto"/>
        <w:left w:val="none" w:sz="0" w:space="0" w:color="auto"/>
        <w:bottom w:val="none" w:sz="0" w:space="0" w:color="auto"/>
        <w:right w:val="none" w:sz="0" w:space="0" w:color="auto"/>
      </w:divBdr>
    </w:div>
    <w:div w:id="119693729">
      <w:bodyDiv w:val="1"/>
      <w:marLeft w:val="0"/>
      <w:marRight w:val="0"/>
      <w:marTop w:val="0"/>
      <w:marBottom w:val="0"/>
      <w:divBdr>
        <w:top w:val="none" w:sz="0" w:space="0" w:color="auto"/>
        <w:left w:val="none" w:sz="0" w:space="0" w:color="auto"/>
        <w:bottom w:val="none" w:sz="0" w:space="0" w:color="auto"/>
        <w:right w:val="none" w:sz="0" w:space="0" w:color="auto"/>
      </w:divBdr>
    </w:div>
    <w:div w:id="129447517">
      <w:bodyDiv w:val="1"/>
      <w:marLeft w:val="0"/>
      <w:marRight w:val="0"/>
      <w:marTop w:val="0"/>
      <w:marBottom w:val="0"/>
      <w:divBdr>
        <w:top w:val="none" w:sz="0" w:space="0" w:color="auto"/>
        <w:left w:val="none" w:sz="0" w:space="0" w:color="auto"/>
        <w:bottom w:val="none" w:sz="0" w:space="0" w:color="auto"/>
        <w:right w:val="none" w:sz="0" w:space="0" w:color="auto"/>
      </w:divBdr>
    </w:div>
    <w:div w:id="130752513">
      <w:bodyDiv w:val="1"/>
      <w:marLeft w:val="0"/>
      <w:marRight w:val="0"/>
      <w:marTop w:val="0"/>
      <w:marBottom w:val="0"/>
      <w:divBdr>
        <w:top w:val="none" w:sz="0" w:space="0" w:color="auto"/>
        <w:left w:val="none" w:sz="0" w:space="0" w:color="auto"/>
        <w:bottom w:val="none" w:sz="0" w:space="0" w:color="auto"/>
        <w:right w:val="none" w:sz="0" w:space="0" w:color="auto"/>
      </w:divBdr>
    </w:div>
    <w:div w:id="133566466">
      <w:bodyDiv w:val="1"/>
      <w:marLeft w:val="0"/>
      <w:marRight w:val="0"/>
      <w:marTop w:val="0"/>
      <w:marBottom w:val="0"/>
      <w:divBdr>
        <w:top w:val="none" w:sz="0" w:space="0" w:color="auto"/>
        <w:left w:val="none" w:sz="0" w:space="0" w:color="auto"/>
        <w:bottom w:val="none" w:sz="0" w:space="0" w:color="auto"/>
        <w:right w:val="none" w:sz="0" w:space="0" w:color="auto"/>
      </w:divBdr>
    </w:div>
    <w:div w:id="140658381">
      <w:bodyDiv w:val="1"/>
      <w:marLeft w:val="0"/>
      <w:marRight w:val="0"/>
      <w:marTop w:val="0"/>
      <w:marBottom w:val="0"/>
      <w:divBdr>
        <w:top w:val="none" w:sz="0" w:space="0" w:color="auto"/>
        <w:left w:val="none" w:sz="0" w:space="0" w:color="auto"/>
        <w:bottom w:val="none" w:sz="0" w:space="0" w:color="auto"/>
        <w:right w:val="none" w:sz="0" w:space="0" w:color="auto"/>
      </w:divBdr>
    </w:div>
    <w:div w:id="159977252">
      <w:bodyDiv w:val="1"/>
      <w:marLeft w:val="0"/>
      <w:marRight w:val="0"/>
      <w:marTop w:val="0"/>
      <w:marBottom w:val="0"/>
      <w:divBdr>
        <w:top w:val="none" w:sz="0" w:space="0" w:color="auto"/>
        <w:left w:val="none" w:sz="0" w:space="0" w:color="auto"/>
        <w:bottom w:val="none" w:sz="0" w:space="0" w:color="auto"/>
        <w:right w:val="none" w:sz="0" w:space="0" w:color="auto"/>
      </w:divBdr>
    </w:div>
    <w:div w:id="200827620">
      <w:bodyDiv w:val="1"/>
      <w:marLeft w:val="0"/>
      <w:marRight w:val="0"/>
      <w:marTop w:val="0"/>
      <w:marBottom w:val="0"/>
      <w:divBdr>
        <w:top w:val="none" w:sz="0" w:space="0" w:color="auto"/>
        <w:left w:val="none" w:sz="0" w:space="0" w:color="auto"/>
        <w:bottom w:val="none" w:sz="0" w:space="0" w:color="auto"/>
        <w:right w:val="none" w:sz="0" w:space="0" w:color="auto"/>
      </w:divBdr>
    </w:div>
    <w:div w:id="272132610">
      <w:bodyDiv w:val="1"/>
      <w:marLeft w:val="0"/>
      <w:marRight w:val="0"/>
      <w:marTop w:val="0"/>
      <w:marBottom w:val="0"/>
      <w:divBdr>
        <w:top w:val="none" w:sz="0" w:space="0" w:color="auto"/>
        <w:left w:val="none" w:sz="0" w:space="0" w:color="auto"/>
        <w:bottom w:val="none" w:sz="0" w:space="0" w:color="auto"/>
        <w:right w:val="none" w:sz="0" w:space="0" w:color="auto"/>
      </w:divBdr>
    </w:div>
    <w:div w:id="274093395">
      <w:bodyDiv w:val="1"/>
      <w:marLeft w:val="0"/>
      <w:marRight w:val="0"/>
      <w:marTop w:val="0"/>
      <w:marBottom w:val="0"/>
      <w:divBdr>
        <w:top w:val="none" w:sz="0" w:space="0" w:color="auto"/>
        <w:left w:val="none" w:sz="0" w:space="0" w:color="auto"/>
        <w:bottom w:val="none" w:sz="0" w:space="0" w:color="auto"/>
        <w:right w:val="none" w:sz="0" w:space="0" w:color="auto"/>
      </w:divBdr>
    </w:div>
    <w:div w:id="327489396">
      <w:bodyDiv w:val="1"/>
      <w:marLeft w:val="0"/>
      <w:marRight w:val="0"/>
      <w:marTop w:val="0"/>
      <w:marBottom w:val="0"/>
      <w:divBdr>
        <w:top w:val="none" w:sz="0" w:space="0" w:color="auto"/>
        <w:left w:val="none" w:sz="0" w:space="0" w:color="auto"/>
        <w:bottom w:val="none" w:sz="0" w:space="0" w:color="auto"/>
        <w:right w:val="none" w:sz="0" w:space="0" w:color="auto"/>
      </w:divBdr>
    </w:div>
    <w:div w:id="341472400">
      <w:bodyDiv w:val="1"/>
      <w:marLeft w:val="0"/>
      <w:marRight w:val="0"/>
      <w:marTop w:val="0"/>
      <w:marBottom w:val="0"/>
      <w:divBdr>
        <w:top w:val="none" w:sz="0" w:space="0" w:color="auto"/>
        <w:left w:val="none" w:sz="0" w:space="0" w:color="auto"/>
        <w:bottom w:val="none" w:sz="0" w:space="0" w:color="auto"/>
        <w:right w:val="none" w:sz="0" w:space="0" w:color="auto"/>
      </w:divBdr>
    </w:div>
    <w:div w:id="380129843">
      <w:bodyDiv w:val="1"/>
      <w:marLeft w:val="0"/>
      <w:marRight w:val="0"/>
      <w:marTop w:val="0"/>
      <w:marBottom w:val="0"/>
      <w:divBdr>
        <w:top w:val="none" w:sz="0" w:space="0" w:color="auto"/>
        <w:left w:val="none" w:sz="0" w:space="0" w:color="auto"/>
        <w:bottom w:val="none" w:sz="0" w:space="0" w:color="auto"/>
        <w:right w:val="none" w:sz="0" w:space="0" w:color="auto"/>
      </w:divBdr>
    </w:div>
    <w:div w:id="389306967">
      <w:bodyDiv w:val="1"/>
      <w:marLeft w:val="0"/>
      <w:marRight w:val="0"/>
      <w:marTop w:val="0"/>
      <w:marBottom w:val="0"/>
      <w:divBdr>
        <w:top w:val="none" w:sz="0" w:space="0" w:color="auto"/>
        <w:left w:val="none" w:sz="0" w:space="0" w:color="auto"/>
        <w:bottom w:val="none" w:sz="0" w:space="0" w:color="auto"/>
        <w:right w:val="none" w:sz="0" w:space="0" w:color="auto"/>
      </w:divBdr>
    </w:div>
    <w:div w:id="396785622">
      <w:bodyDiv w:val="1"/>
      <w:marLeft w:val="0"/>
      <w:marRight w:val="0"/>
      <w:marTop w:val="0"/>
      <w:marBottom w:val="0"/>
      <w:divBdr>
        <w:top w:val="none" w:sz="0" w:space="0" w:color="auto"/>
        <w:left w:val="none" w:sz="0" w:space="0" w:color="auto"/>
        <w:bottom w:val="none" w:sz="0" w:space="0" w:color="auto"/>
        <w:right w:val="none" w:sz="0" w:space="0" w:color="auto"/>
      </w:divBdr>
    </w:div>
    <w:div w:id="400949255">
      <w:bodyDiv w:val="1"/>
      <w:marLeft w:val="0"/>
      <w:marRight w:val="0"/>
      <w:marTop w:val="0"/>
      <w:marBottom w:val="0"/>
      <w:divBdr>
        <w:top w:val="none" w:sz="0" w:space="0" w:color="auto"/>
        <w:left w:val="none" w:sz="0" w:space="0" w:color="auto"/>
        <w:bottom w:val="none" w:sz="0" w:space="0" w:color="auto"/>
        <w:right w:val="none" w:sz="0" w:space="0" w:color="auto"/>
      </w:divBdr>
    </w:div>
    <w:div w:id="410584377">
      <w:bodyDiv w:val="1"/>
      <w:marLeft w:val="0"/>
      <w:marRight w:val="0"/>
      <w:marTop w:val="0"/>
      <w:marBottom w:val="0"/>
      <w:divBdr>
        <w:top w:val="none" w:sz="0" w:space="0" w:color="auto"/>
        <w:left w:val="none" w:sz="0" w:space="0" w:color="auto"/>
        <w:bottom w:val="none" w:sz="0" w:space="0" w:color="auto"/>
        <w:right w:val="none" w:sz="0" w:space="0" w:color="auto"/>
      </w:divBdr>
    </w:div>
    <w:div w:id="416093288">
      <w:bodyDiv w:val="1"/>
      <w:marLeft w:val="0"/>
      <w:marRight w:val="0"/>
      <w:marTop w:val="0"/>
      <w:marBottom w:val="0"/>
      <w:divBdr>
        <w:top w:val="none" w:sz="0" w:space="0" w:color="auto"/>
        <w:left w:val="none" w:sz="0" w:space="0" w:color="auto"/>
        <w:bottom w:val="none" w:sz="0" w:space="0" w:color="auto"/>
        <w:right w:val="none" w:sz="0" w:space="0" w:color="auto"/>
      </w:divBdr>
    </w:div>
    <w:div w:id="474834691">
      <w:bodyDiv w:val="1"/>
      <w:marLeft w:val="0"/>
      <w:marRight w:val="0"/>
      <w:marTop w:val="0"/>
      <w:marBottom w:val="0"/>
      <w:divBdr>
        <w:top w:val="none" w:sz="0" w:space="0" w:color="auto"/>
        <w:left w:val="none" w:sz="0" w:space="0" w:color="auto"/>
        <w:bottom w:val="none" w:sz="0" w:space="0" w:color="auto"/>
        <w:right w:val="none" w:sz="0" w:space="0" w:color="auto"/>
      </w:divBdr>
    </w:div>
    <w:div w:id="530262982">
      <w:bodyDiv w:val="1"/>
      <w:marLeft w:val="0"/>
      <w:marRight w:val="0"/>
      <w:marTop w:val="0"/>
      <w:marBottom w:val="0"/>
      <w:divBdr>
        <w:top w:val="none" w:sz="0" w:space="0" w:color="auto"/>
        <w:left w:val="none" w:sz="0" w:space="0" w:color="auto"/>
        <w:bottom w:val="none" w:sz="0" w:space="0" w:color="auto"/>
        <w:right w:val="none" w:sz="0" w:space="0" w:color="auto"/>
      </w:divBdr>
    </w:div>
    <w:div w:id="533273815">
      <w:bodyDiv w:val="1"/>
      <w:marLeft w:val="0"/>
      <w:marRight w:val="0"/>
      <w:marTop w:val="0"/>
      <w:marBottom w:val="0"/>
      <w:divBdr>
        <w:top w:val="none" w:sz="0" w:space="0" w:color="auto"/>
        <w:left w:val="none" w:sz="0" w:space="0" w:color="auto"/>
        <w:bottom w:val="none" w:sz="0" w:space="0" w:color="auto"/>
        <w:right w:val="none" w:sz="0" w:space="0" w:color="auto"/>
      </w:divBdr>
    </w:div>
    <w:div w:id="540435974">
      <w:bodyDiv w:val="1"/>
      <w:marLeft w:val="0"/>
      <w:marRight w:val="0"/>
      <w:marTop w:val="0"/>
      <w:marBottom w:val="0"/>
      <w:divBdr>
        <w:top w:val="none" w:sz="0" w:space="0" w:color="auto"/>
        <w:left w:val="none" w:sz="0" w:space="0" w:color="auto"/>
        <w:bottom w:val="none" w:sz="0" w:space="0" w:color="auto"/>
        <w:right w:val="none" w:sz="0" w:space="0" w:color="auto"/>
      </w:divBdr>
    </w:div>
    <w:div w:id="549536957">
      <w:bodyDiv w:val="1"/>
      <w:marLeft w:val="0"/>
      <w:marRight w:val="0"/>
      <w:marTop w:val="0"/>
      <w:marBottom w:val="0"/>
      <w:divBdr>
        <w:top w:val="none" w:sz="0" w:space="0" w:color="auto"/>
        <w:left w:val="none" w:sz="0" w:space="0" w:color="auto"/>
        <w:bottom w:val="none" w:sz="0" w:space="0" w:color="auto"/>
        <w:right w:val="none" w:sz="0" w:space="0" w:color="auto"/>
      </w:divBdr>
    </w:div>
    <w:div w:id="556747989">
      <w:bodyDiv w:val="1"/>
      <w:marLeft w:val="0"/>
      <w:marRight w:val="0"/>
      <w:marTop w:val="0"/>
      <w:marBottom w:val="0"/>
      <w:divBdr>
        <w:top w:val="none" w:sz="0" w:space="0" w:color="auto"/>
        <w:left w:val="none" w:sz="0" w:space="0" w:color="auto"/>
        <w:bottom w:val="none" w:sz="0" w:space="0" w:color="auto"/>
        <w:right w:val="none" w:sz="0" w:space="0" w:color="auto"/>
      </w:divBdr>
    </w:div>
    <w:div w:id="556942145">
      <w:bodyDiv w:val="1"/>
      <w:marLeft w:val="0"/>
      <w:marRight w:val="0"/>
      <w:marTop w:val="0"/>
      <w:marBottom w:val="0"/>
      <w:divBdr>
        <w:top w:val="none" w:sz="0" w:space="0" w:color="auto"/>
        <w:left w:val="none" w:sz="0" w:space="0" w:color="auto"/>
        <w:bottom w:val="none" w:sz="0" w:space="0" w:color="auto"/>
        <w:right w:val="none" w:sz="0" w:space="0" w:color="auto"/>
      </w:divBdr>
    </w:div>
    <w:div w:id="567811601">
      <w:bodyDiv w:val="1"/>
      <w:marLeft w:val="0"/>
      <w:marRight w:val="0"/>
      <w:marTop w:val="0"/>
      <w:marBottom w:val="0"/>
      <w:divBdr>
        <w:top w:val="none" w:sz="0" w:space="0" w:color="auto"/>
        <w:left w:val="none" w:sz="0" w:space="0" w:color="auto"/>
        <w:bottom w:val="none" w:sz="0" w:space="0" w:color="auto"/>
        <w:right w:val="none" w:sz="0" w:space="0" w:color="auto"/>
      </w:divBdr>
    </w:div>
    <w:div w:id="572541785">
      <w:bodyDiv w:val="1"/>
      <w:marLeft w:val="0"/>
      <w:marRight w:val="0"/>
      <w:marTop w:val="0"/>
      <w:marBottom w:val="0"/>
      <w:divBdr>
        <w:top w:val="none" w:sz="0" w:space="0" w:color="auto"/>
        <w:left w:val="none" w:sz="0" w:space="0" w:color="auto"/>
        <w:bottom w:val="none" w:sz="0" w:space="0" w:color="auto"/>
        <w:right w:val="none" w:sz="0" w:space="0" w:color="auto"/>
      </w:divBdr>
    </w:div>
    <w:div w:id="573661826">
      <w:bodyDiv w:val="1"/>
      <w:marLeft w:val="0"/>
      <w:marRight w:val="0"/>
      <w:marTop w:val="0"/>
      <w:marBottom w:val="0"/>
      <w:divBdr>
        <w:top w:val="none" w:sz="0" w:space="0" w:color="auto"/>
        <w:left w:val="none" w:sz="0" w:space="0" w:color="auto"/>
        <w:bottom w:val="none" w:sz="0" w:space="0" w:color="auto"/>
        <w:right w:val="none" w:sz="0" w:space="0" w:color="auto"/>
      </w:divBdr>
    </w:div>
    <w:div w:id="618800271">
      <w:bodyDiv w:val="1"/>
      <w:marLeft w:val="0"/>
      <w:marRight w:val="0"/>
      <w:marTop w:val="0"/>
      <w:marBottom w:val="0"/>
      <w:divBdr>
        <w:top w:val="none" w:sz="0" w:space="0" w:color="auto"/>
        <w:left w:val="none" w:sz="0" w:space="0" w:color="auto"/>
        <w:bottom w:val="none" w:sz="0" w:space="0" w:color="auto"/>
        <w:right w:val="none" w:sz="0" w:space="0" w:color="auto"/>
      </w:divBdr>
    </w:div>
    <w:div w:id="639575363">
      <w:bodyDiv w:val="1"/>
      <w:marLeft w:val="0"/>
      <w:marRight w:val="0"/>
      <w:marTop w:val="0"/>
      <w:marBottom w:val="0"/>
      <w:divBdr>
        <w:top w:val="none" w:sz="0" w:space="0" w:color="auto"/>
        <w:left w:val="none" w:sz="0" w:space="0" w:color="auto"/>
        <w:bottom w:val="none" w:sz="0" w:space="0" w:color="auto"/>
        <w:right w:val="none" w:sz="0" w:space="0" w:color="auto"/>
      </w:divBdr>
    </w:div>
    <w:div w:id="644630470">
      <w:bodyDiv w:val="1"/>
      <w:marLeft w:val="0"/>
      <w:marRight w:val="0"/>
      <w:marTop w:val="0"/>
      <w:marBottom w:val="0"/>
      <w:divBdr>
        <w:top w:val="none" w:sz="0" w:space="0" w:color="auto"/>
        <w:left w:val="none" w:sz="0" w:space="0" w:color="auto"/>
        <w:bottom w:val="none" w:sz="0" w:space="0" w:color="auto"/>
        <w:right w:val="none" w:sz="0" w:space="0" w:color="auto"/>
      </w:divBdr>
    </w:div>
    <w:div w:id="649094630">
      <w:bodyDiv w:val="1"/>
      <w:marLeft w:val="0"/>
      <w:marRight w:val="0"/>
      <w:marTop w:val="0"/>
      <w:marBottom w:val="0"/>
      <w:divBdr>
        <w:top w:val="none" w:sz="0" w:space="0" w:color="auto"/>
        <w:left w:val="none" w:sz="0" w:space="0" w:color="auto"/>
        <w:bottom w:val="none" w:sz="0" w:space="0" w:color="auto"/>
        <w:right w:val="none" w:sz="0" w:space="0" w:color="auto"/>
      </w:divBdr>
    </w:div>
    <w:div w:id="659579961">
      <w:bodyDiv w:val="1"/>
      <w:marLeft w:val="0"/>
      <w:marRight w:val="0"/>
      <w:marTop w:val="0"/>
      <w:marBottom w:val="0"/>
      <w:divBdr>
        <w:top w:val="none" w:sz="0" w:space="0" w:color="auto"/>
        <w:left w:val="none" w:sz="0" w:space="0" w:color="auto"/>
        <w:bottom w:val="none" w:sz="0" w:space="0" w:color="auto"/>
        <w:right w:val="none" w:sz="0" w:space="0" w:color="auto"/>
      </w:divBdr>
    </w:div>
    <w:div w:id="672489473">
      <w:bodyDiv w:val="1"/>
      <w:marLeft w:val="0"/>
      <w:marRight w:val="0"/>
      <w:marTop w:val="0"/>
      <w:marBottom w:val="0"/>
      <w:divBdr>
        <w:top w:val="none" w:sz="0" w:space="0" w:color="auto"/>
        <w:left w:val="none" w:sz="0" w:space="0" w:color="auto"/>
        <w:bottom w:val="none" w:sz="0" w:space="0" w:color="auto"/>
        <w:right w:val="none" w:sz="0" w:space="0" w:color="auto"/>
      </w:divBdr>
    </w:div>
    <w:div w:id="686368279">
      <w:bodyDiv w:val="1"/>
      <w:marLeft w:val="0"/>
      <w:marRight w:val="0"/>
      <w:marTop w:val="0"/>
      <w:marBottom w:val="0"/>
      <w:divBdr>
        <w:top w:val="none" w:sz="0" w:space="0" w:color="auto"/>
        <w:left w:val="none" w:sz="0" w:space="0" w:color="auto"/>
        <w:bottom w:val="none" w:sz="0" w:space="0" w:color="auto"/>
        <w:right w:val="none" w:sz="0" w:space="0" w:color="auto"/>
      </w:divBdr>
    </w:div>
    <w:div w:id="693045210">
      <w:bodyDiv w:val="1"/>
      <w:marLeft w:val="0"/>
      <w:marRight w:val="0"/>
      <w:marTop w:val="0"/>
      <w:marBottom w:val="0"/>
      <w:divBdr>
        <w:top w:val="none" w:sz="0" w:space="0" w:color="auto"/>
        <w:left w:val="none" w:sz="0" w:space="0" w:color="auto"/>
        <w:bottom w:val="none" w:sz="0" w:space="0" w:color="auto"/>
        <w:right w:val="none" w:sz="0" w:space="0" w:color="auto"/>
      </w:divBdr>
    </w:div>
    <w:div w:id="702679513">
      <w:bodyDiv w:val="1"/>
      <w:marLeft w:val="0"/>
      <w:marRight w:val="0"/>
      <w:marTop w:val="0"/>
      <w:marBottom w:val="0"/>
      <w:divBdr>
        <w:top w:val="none" w:sz="0" w:space="0" w:color="auto"/>
        <w:left w:val="none" w:sz="0" w:space="0" w:color="auto"/>
        <w:bottom w:val="none" w:sz="0" w:space="0" w:color="auto"/>
        <w:right w:val="none" w:sz="0" w:space="0" w:color="auto"/>
      </w:divBdr>
    </w:div>
    <w:div w:id="708183712">
      <w:bodyDiv w:val="1"/>
      <w:marLeft w:val="0"/>
      <w:marRight w:val="0"/>
      <w:marTop w:val="0"/>
      <w:marBottom w:val="0"/>
      <w:divBdr>
        <w:top w:val="none" w:sz="0" w:space="0" w:color="auto"/>
        <w:left w:val="none" w:sz="0" w:space="0" w:color="auto"/>
        <w:bottom w:val="none" w:sz="0" w:space="0" w:color="auto"/>
        <w:right w:val="none" w:sz="0" w:space="0" w:color="auto"/>
      </w:divBdr>
    </w:div>
    <w:div w:id="730275851">
      <w:bodyDiv w:val="1"/>
      <w:marLeft w:val="0"/>
      <w:marRight w:val="0"/>
      <w:marTop w:val="0"/>
      <w:marBottom w:val="0"/>
      <w:divBdr>
        <w:top w:val="none" w:sz="0" w:space="0" w:color="auto"/>
        <w:left w:val="none" w:sz="0" w:space="0" w:color="auto"/>
        <w:bottom w:val="none" w:sz="0" w:space="0" w:color="auto"/>
        <w:right w:val="none" w:sz="0" w:space="0" w:color="auto"/>
      </w:divBdr>
    </w:div>
    <w:div w:id="739837568">
      <w:bodyDiv w:val="1"/>
      <w:marLeft w:val="0"/>
      <w:marRight w:val="0"/>
      <w:marTop w:val="0"/>
      <w:marBottom w:val="0"/>
      <w:divBdr>
        <w:top w:val="none" w:sz="0" w:space="0" w:color="auto"/>
        <w:left w:val="none" w:sz="0" w:space="0" w:color="auto"/>
        <w:bottom w:val="none" w:sz="0" w:space="0" w:color="auto"/>
        <w:right w:val="none" w:sz="0" w:space="0" w:color="auto"/>
      </w:divBdr>
    </w:div>
    <w:div w:id="750353244">
      <w:bodyDiv w:val="1"/>
      <w:marLeft w:val="0"/>
      <w:marRight w:val="0"/>
      <w:marTop w:val="0"/>
      <w:marBottom w:val="0"/>
      <w:divBdr>
        <w:top w:val="none" w:sz="0" w:space="0" w:color="auto"/>
        <w:left w:val="none" w:sz="0" w:space="0" w:color="auto"/>
        <w:bottom w:val="none" w:sz="0" w:space="0" w:color="auto"/>
        <w:right w:val="none" w:sz="0" w:space="0" w:color="auto"/>
      </w:divBdr>
    </w:div>
    <w:div w:id="751051856">
      <w:bodyDiv w:val="1"/>
      <w:marLeft w:val="0"/>
      <w:marRight w:val="0"/>
      <w:marTop w:val="0"/>
      <w:marBottom w:val="0"/>
      <w:divBdr>
        <w:top w:val="none" w:sz="0" w:space="0" w:color="auto"/>
        <w:left w:val="none" w:sz="0" w:space="0" w:color="auto"/>
        <w:bottom w:val="none" w:sz="0" w:space="0" w:color="auto"/>
        <w:right w:val="none" w:sz="0" w:space="0" w:color="auto"/>
      </w:divBdr>
    </w:div>
    <w:div w:id="803085920">
      <w:bodyDiv w:val="1"/>
      <w:marLeft w:val="0"/>
      <w:marRight w:val="0"/>
      <w:marTop w:val="0"/>
      <w:marBottom w:val="0"/>
      <w:divBdr>
        <w:top w:val="none" w:sz="0" w:space="0" w:color="auto"/>
        <w:left w:val="none" w:sz="0" w:space="0" w:color="auto"/>
        <w:bottom w:val="none" w:sz="0" w:space="0" w:color="auto"/>
        <w:right w:val="none" w:sz="0" w:space="0" w:color="auto"/>
      </w:divBdr>
    </w:div>
    <w:div w:id="803281154">
      <w:bodyDiv w:val="1"/>
      <w:marLeft w:val="0"/>
      <w:marRight w:val="0"/>
      <w:marTop w:val="0"/>
      <w:marBottom w:val="0"/>
      <w:divBdr>
        <w:top w:val="none" w:sz="0" w:space="0" w:color="auto"/>
        <w:left w:val="none" w:sz="0" w:space="0" w:color="auto"/>
        <w:bottom w:val="none" w:sz="0" w:space="0" w:color="auto"/>
        <w:right w:val="none" w:sz="0" w:space="0" w:color="auto"/>
      </w:divBdr>
    </w:div>
    <w:div w:id="820922422">
      <w:bodyDiv w:val="1"/>
      <w:marLeft w:val="0"/>
      <w:marRight w:val="0"/>
      <w:marTop w:val="0"/>
      <w:marBottom w:val="0"/>
      <w:divBdr>
        <w:top w:val="none" w:sz="0" w:space="0" w:color="auto"/>
        <w:left w:val="none" w:sz="0" w:space="0" w:color="auto"/>
        <w:bottom w:val="none" w:sz="0" w:space="0" w:color="auto"/>
        <w:right w:val="none" w:sz="0" w:space="0" w:color="auto"/>
      </w:divBdr>
    </w:div>
    <w:div w:id="840701979">
      <w:bodyDiv w:val="1"/>
      <w:marLeft w:val="0"/>
      <w:marRight w:val="0"/>
      <w:marTop w:val="0"/>
      <w:marBottom w:val="0"/>
      <w:divBdr>
        <w:top w:val="none" w:sz="0" w:space="0" w:color="auto"/>
        <w:left w:val="none" w:sz="0" w:space="0" w:color="auto"/>
        <w:bottom w:val="none" w:sz="0" w:space="0" w:color="auto"/>
        <w:right w:val="none" w:sz="0" w:space="0" w:color="auto"/>
      </w:divBdr>
    </w:div>
    <w:div w:id="841434906">
      <w:bodyDiv w:val="1"/>
      <w:marLeft w:val="0"/>
      <w:marRight w:val="0"/>
      <w:marTop w:val="0"/>
      <w:marBottom w:val="0"/>
      <w:divBdr>
        <w:top w:val="none" w:sz="0" w:space="0" w:color="auto"/>
        <w:left w:val="none" w:sz="0" w:space="0" w:color="auto"/>
        <w:bottom w:val="none" w:sz="0" w:space="0" w:color="auto"/>
        <w:right w:val="none" w:sz="0" w:space="0" w:color="auto"/>
      </w:divBdr>
    </w:div>
    <w:div w:id="845173341">
      <w:bodyDiv w:val="1"/>
      <w:marLeft w:val="0"/>
      <w:marRight w:val="0"/>
      <w:marTop w:val="0"/>
      <w:marBottom w:val="0"/>
      <w:divBdr>
        <w:top w:val="none" w:sz="0" w:space="0" w:color="auto"/>
        <w:left w:val="none" w:sz="0" w:space="0" w:color="auto"/>
        <w:bottom w:val="none" w:sz="0" w:space="0" w:color="auto"/>
        <w:right w:val="none" w:sz="0" w:space="0" w:color="auto"/>
      </w:divBdr>
    </w:div>
    <w:div w:id="868877314">
      <w:bodyDiv w:val="1"/>
      <w:marLeft w:val="0"/>
      <w:marRight w:val="0"/>
      <w:marTop w:val="0"/>
      <w:marBottom w:val="0"/>
      <w:divBdr>
        <w:top w:val="none" w:sz="0" w:space="0" w:color="auto"/>
        <w:left w:val="none" w:sz="0" w:space="0" w:color="auto"/>
        <w:bottom w:val="none" w:sz="0" w:space="0" w:color="auto"/>
        <w:right w:val="none" w:sz="0" w:space="0" w:color="auto"/>
      </w:divBdr>
    </w:div>
    <w:div w:id="884412077">
      <w:bodyDiv w:val="1"/>
      <w:marLeft w:val="0"/>
      <w:marRight w:val="0"/>
      <w:marTop w:val="0"/>
      <w:marBottom w:val="0"/>
      <w:divBdr>
        <w:top w:val="none" w:sz="0" w:space="0" w:color="auto"/>
        <w:left w:val="none" w:sz="0" w:space="0" w:color="auto"/>
        <w:bottom w:val="none" w:sz="0" w:space="0" w:color="auto"/>
        <w:right w:val="none" w:sz="0" w:space="0" w:color="auto"/>
      </w:divBdr>
    </w:div>
    <w:div w:id="904267633">
      <w:bodyDiv w:val="1"/>
      <w:marLeft w:val="0"/>
      <w:marRight w:val="0"/>
      <w:marTop w:val="0"/>
      <w:marBottom w:val="0"/>
      <w:divBdr>
        <w:top w:val="none" w:sz="0" w:space="0" w:color="auto"/>
        <w:left w:val="none" w:sz="0" w:space="0" w:color="auto"/>
        <w:bottom w:val="none" w:sz="0" w:space="0" w:color="auto"/>
        <w:right w:val="none" w:sz="0" w:space="0" w:color="auto"/>
      </w:divBdr>
    </w:div>
    <w:div w:id="906762904">
      <w:bodyDiv w:val="1"/>
      <w:marLeft w:val="0"/>
      <w:marRight w:val="0"/>
      <w:marTop w:val="0"/>
      <w:marBottom w:val="0"/>
      <w:divBdr>
        <w:top w:val="none" w:sz="0" w:space="0" w:color="auto"/>
        <w:left w:val="none" w:sz="0" w:space="0" w:color="auto"/>
        <w:bottom w:val="none" w:sz="0" w:space="0" w:color="auto"/>
        <w:right w:val="none" w:sz="0" w:space="0" w:color="auto"/>
      </w:divBdr>
    </w:div>
    <w:div w:id="939920318">
      <w:bodyDiv w:val="1"/>
      <w:marLeft w:val="0"/>
      <w:marRight w:val="0"/>
      <w:marTop w:val="0"/>
      <w:marBottom w:val="0"/>
      <w:divBdr>
        <w:top w:val="none" w:sz="0" w:space="0" w:color="auto"/>
        <w:left w:val="none" w:sz="0" w:space="0" w:color="auto"/>
        <w:bottom w:val="none" w:sz="0" w:space="0" w:color="auto"/>
        <w:right w:val="none" w:sz="0" w:space="0" w:color="auto"/>
      </w:divBdr>
    </w:div>
    <w:div w:id="962731963">
      <w:bodyDiv w:val="1"/>
      <w:marLeft w:val="0"/>
      <w:marRight w:val="0"/>
      <w:marTop w:val="0"/>
      <w:marBottom w:val="0"/>
      <w:divBdr>
        <w:top w:val="none" w:sz="0" w:space="0" w:color="auto"/>
        <w:left w:val="none" w:sz="0" w:space="0" w:color="auto"/>
        <w:bottom w:val="none" w:sz="0" w:space="0" w:color="auto"/>
        <w:right w:val="none" w:sz="0" w:space="0" w:color="auto"/>
      </w:divBdr>
    </w:div>
    <w:div w:id="969701026">
      <w:bodyDiv w:val="1"/>
      <w:marLeft w:val="0"/>
      <w:marRight w:val="0"/>
      <w:marTop w:val="0"/>
      <w:marBottom w:val="0"/>
      <w:divBdr>
        <w:top w:val="none" w:sz="0" w:space="0" w:color="auto"/>
        <w:left w:val="none" w:sz="0" w:space="0" w:color="auto"/>
        <w:bottom w:val="none" w:sz="0" w:space="0" w:color="auto"/>
        <w:right w:val="none" w:sz="0" w:space="0" w:color="auto"/>
      </w:divBdr>
    </w:div>
    <w:div w:id="982348139">
      <w:bodyDiv w:val="1"/>
      <w:marLeft w:val="0"/>
      <w:marRight w:val="0"/>
      <w:marTop w:val="0"/>
      <w:marBottom w:val="0"/>
      <w:divBdr>
        <w:top w:val="none" w:sz="0" w:space="0" w:color="auto"/>
        <w:left w:val="none" w:sz="0" w:space="0" w:color="auto"/>
        <w:bottom w:val="none" w:sz="0" w:space="0" w:color="auto"/>
        <w:right w:val="none" w:sz="0" w:space="0" w:color="auto"/>
      </w:divBdr>
    </w:div>
    <w:div w:id="1028142313">
      <w:bodyDiv w:val="1"/>
      <w:marLeft w:val="0"/>
      <w:marRight w:val="0"/>
      <w:marTop w:val="0"/>
      <w:marBottom w:val="0"/>
      <w:divBdr>
        <w:top w:val="none" w:sz="0" w:space="0" w:color="auto"/>
        <w:left w:val="none" w:sz="0" w:space="0" w:color="auto"/>
        <w:bottom w:val="none" w:sz="0" w:space="0" w:color="auto"/>
        <w:right w:val="none" w:sz="0" w:space="0" w:color="auto"/>
      </w:divBdr>
    </w:div>
    <w:div w:id="1065572523">
      <w:bodyDiv w:val="1"/>
      <w:marLeft w:val="0"/>
      <w:marRight w:val="0"/>
      <w:marTop w:val="0"/>
      <w:marBottom w:val="0"/>
      <w:divBdr>
        <w:top w:val="none" w:sz="0" w:space="0" w:color="auto"/>
        <w:left w:val="none" w:sz="0" w:space="0" w:color="auto"/>
        <w:bottom w:val="none" w:sz="0" w:space="0" w:color="auto"/>
        <w:right w:val="none" w:sz="0" w:space="0" w:color="auto"/>
      </w:divBdr>
    </w:div>
    <w:div w:id="1077241056">
      <w:bodyDiv w:val="1"/>
      <w:marLeft w:val="0"/>
      <w:marRight w:val="0"/>
      <w:marTop w:val="0"/>
      <w:marBottom w:val="0"/>
      <w:divBdr>
        <w:top w:val="none" w:sz="0" w:space="0" w:color="auto"/>
        <w:left w:val="none" w:sz="0" w:space="0" w:color="auto"/>
        <w:bottom w:val="none" w:sz="0" w:space="0" w:color="auto"/>
        <w:right w:val="none" w:sz="0" w:space="0" w:color="auto"/>
      </w:divBdr>
    </w:div>
    <w:div w:id="1119884010">
      <w:bodyDiv w:val="1"/>
      <w:marLeft w:val="0"/>
      <w:marRight w:val="0"/>
      <w:marTop w:val="0"/>
      <w:marBottom w:val="0"/>
      <w:divBdr>
        <w:top w:val="none" w:sz="0" w:space="0" w:color="auto"/>
        <w:left w:val="none" w:sz="0" w:space="0" w:color="auto"/>
        <w:bottom w:val="none" w:sz="0" w:space="0" w:color="auto"/>
        <w:right w:val="none" w:sz="0" w:space="0" w:color="auto"/>
      </w:divBdr>
    </w:div>
    <w:div w:id="1153984318">
      <w:bodyDiv w:val="1"/>
      <w:marLeft w:val="0"/>
      <w:marRight w:val="0"/>
      <w:marTop w:val="0"/>
      <w:marBottom w:val="0"/>
      <w:divBdr>
        <w:top w:val="none" w:sz="0" w:space="0" w:color="auto"/>
        <w:left w:val="none" w:sz="0" w:space="0" w:color="auto"/>
        <w:bottom w:val="none" w:sz="0" w:space="0" w:color="auto"/>
        <w:right w:val="none" w:sz="0" w:space="0" w:color="auto"/>
      </w:divBdr>
    </w:div>
    <w:div w:id="1194728986">
      <w:bodyDiv w:val="1"/>
      <w:marLeft w:val="0"/>
      <w:marRight w:val="0"/>
      <w:marTop w:val="0"/>
      <w:marBottom w:val="0"/>
      <w:divBdr>
        <w:top w:val="none" w:sz="0" w:space="0" w:color="auto"/>
        <w:left w:val="none" w:sz="0" w:space="0" w:color="auto"/>
        <w:bottom w:val="none" w:sz="0" w:space="0" w:color="auto"/>
        <w:right w:val="none" w:sz="0" w:space="0" w:color="auto"/>
      </w:divBdr>
    </w:div>
    <w:div w:id="1203058784">
      <w:bodyDiv w:val="1"/>
      <w:marLeft w:val="0"/>
      <w:marRight w:val="0"/>
      <w:marTop w:val="0"/>
      <w:marBottom w:val="0"/>
      <w:divBdr>
        <w:top w:val="none" w:sz="0" w:space="0" w:color="auto"/>
        <w:left w:val="none" w:sz="0" w:space="0" w:color="auto"/>
        <w:bottom w:val="none" w:sz="0" w:space="0" w:color="auto"/>
        <w:right w:val="none" w:sz="0" w:space="0" w:color="auto"/>
      </w:divBdr>
    </w:div>
    <w:div w:id="1210647175">
      <w:bodyDiv w:val="1"/>
      <w:marLeft w:val="0"/>
      <w:marRight w:val="0"/>
      <w:marTop w:val="0"/>
      <w:marBottom w:val="0"/>
      <w:divBdr>
        <w:top w:val="none" w:sz="0" w:space="0" w:color="auto"/>
        <w:left w:val="none" w:sz="0" w:space="0" w:color="auto"/>
        <w:bottom w:val="none" w:sz="0" w:space="0" w:color="auto"/>
        <w:right w:val="none" w:sz="0" w:space="0" w:color="auto"/>
      </w:divBdr>
    </w:div>
    <w:div w:id="1236862617">
      <w:bodyDiv w:val="1"/>
      <w:marLeft w:val="0"/>
      <w:marRight w:val="0"/>
      <w:marTop w:val="0"/>
      <w:marBottom w:val="0"/>
      <w:divBdr>
        <w:top w:val="none" w:sz="0" w:space="0" w:color="auto"/>
        <w:left w:val="none" w:sz="0" w:space="0" w:color="auto"/>
        <w:bottom w:val="none" w:sz="0" w:space="0" w:color="auto"/>
        <w:right w:val="none" w:sz="0" w:space="0" w:color="auto"/>
      </w:divBdr>
    </w:div>
    <w:div w:id="1324090430">
      <w:bodyDiv w:val="1"/>
      <w:marLeft w:val="0"/>
      <w:marRight w:val="0"/>
      <w:marTop w:val="0"/>
      <w:marBottom w:val="0"/>
      <w:divBdr>
        <w:top w:val="none" w:sz="0" w:space="0" w:color="auto"/>
        <w:left w:val="none" w:sz="0" w:space="0" w:color="auto"/>
        <w:bottom w:val="none" w:sz="0" w:space="0" w:color="auto"/>
        <w:right w:val="none" w:sz="0" w:space="0" w:color="auto"/>
      </w:divBdr>
    </w:div>
    <w:div w:id="1332217746">
      <w:bodyDiv w:val="1"/>
      <w:marLeft w:val="0"/>
      <w:marRight w:val="0"/>
      <w:marTop w:val="0"/>
      <w:marBottom w:val="0"/>
      <w:divBdr>
        <w:top w:val="none" w:sz="0" w:space="0" w:color="auto"/>
        <w:left w:val="none" w:sz="0" w:space="0" w:color="auto"/>
        <w:bottom w:val="none" w:sz="0" w:space="0" w:color="auto"/>
        <w:right w:val="none" w:sz="0" w:space="0" w:color="auto"/>
      </w:divBdr>
    </w:div>
    <w:div w:id="1333945608">
      <w:bodyDiv w:val="1"/>
      <w:marLeft w:val="0"/>
      <w:marRight w:val="0"/>
      <w:marTop w:val="0"/>
      <w:marBottom w:val="0"/>
      <w:divBdr>
        <w:top w:val="none" w:sz="0" w:space="0" w:color="auto"/>
        <w:left w:val="none" w:sz="0" w:space="0" w:color="auto"/>
        <w:bottom w:val="none" w:sz="0" w:space="0" w:color="auto"/>
        <w:right w:val="none" w:sz="0" w:space="0" w:color="auto"/>
      </w:divBdr>
    </w:div>
    <w:div w:id="1357852137">
      <w:bodyDiv w:val="1"/>
      <w:marLeft w:val="0"/>
      <w:marRight w:val="0"/>
      <w:marTop w:val="0"/>
      <w:marBottom w:val="0"/>
      <w:divBdr>
        <w:top w:val="none" w:sz="0" w:space="0" w:color="auto"/>
        <w:left w:val="none" w:sz="0" w:space="0" w:color="auto"/>
        <w:bottom w:val="none" w:sz="0" w:space="0" w:color="auto"/>
        <w:right w:val="none" w:sz="0" w:space="0" w:color="auto"/>
      </w:divBdr>
    </w:div>
    <w:div w:id="1368219409">
      <w:bodyDiv w:val="1"/>
      <w:marLeft w:val="0"/>
      <w:marRight w:val="0"/>
      <w:marTop w:val="0"/>
      <w:marBottom w:val="0"/>
      <w:divBdr>
        <w:top w:val="none" w:sz="0" w:space="0" w:color="auto"/>
        <w:left w:val="none" w:sz="0" w:space="0" w:color="auto"/>
        <w:bottom w:val="none" w:sz="0" w:space="0" w:color="auto"/>
        <w:right w:val="none" w:sz="0" w:space="0" w:color="auto"/>
      </w:divBdr>
    </w:div>
    <w:div w:id="1370495714">
      <w:bodyDiv w:val="1"/>
      <w:marLeft w:val="0"/>
      <w:marRight w:val="0"/>
      <w:marTop w:val="0"/>
      <w:marBottom w:val="0"/>
      <w:divBdr>
        <w:top w:val="none" w:sz="0" w:space="0" w:color="auto"/>
        <w:left w:val="none" w:sz="0" w:space="0" w:color="auto"/>
        <w:bottom w:val="none" w:sz="0" w:space="0" w:color="auto"/>
        <w:right w:val="none" w:sz="0" w:space="0" w:color="auto"/>
      </w:divBdr>
    </w:div>
    <w:div w:id="1387602019">
      <w:bodyDiv w:val="1"/>
      <w:marLeft w:val="0"/>
      <w:marRight w:val="0"/>
      <w:marTop w:val="0"/>
      <w:marBottom w:val="0"/>
      <w:divBdr>
        <w:top w:val="none" w:sz="0" w:space="0" w:color="auto"/>
        <w:left w:val="none" w:sz="0" w:space="0" w:color="auto"/>
        <w:bottom w:val="none" w:sz="0" w:space="0" w:color="auto"/>
        <w:right w:val="none" w:sz="0" w:space="0" w:color="auto"/>
      </w:divBdr>
    </w:div>
    <w:div w:id="1407530373">
      <w:bodyDiv w:val="1"/>
      <w:marLeft w:val="0"/>
      <w:marRight w:val="0"/>
      <w:marTop w:val="0"/>
      <w:marBottom w:val="0"/>
      <w:divBdr>
        <w:top w:val="none" w:sz="0" w:space="0" w:color="auto"/>
        <w:left w:val="none" w:sz="0" w:space="0" w:color="auto"/>
        <w:bottom w:val="none" w:sz="0" w:space="0" w:color="auto"/>
        <w:right w:val="none" w:sz="0" w:space="0" w:color="auto"/>
      </w:divBdr>
    </w:div>
    <w:div w:id="1417245091">
      <w:bodyDiv w:val="1"/>
      <w:marLeft w:val="0"/>
      <w:marRight w:val="0"/>
      <w:marTop w:val="0"/>
      <w:marBottom w:val="0"/>
      <w:divBdr>
        <w:top w:val="none" w:sz="0" w:space="0" w:color="auto"/>
        <w:left w:val="none" w:sz="0" w:space="0" w:color="auto"/>
        <w:bottom w:val="none" w:sz="0" w:space="0" w:color="auto"/>
        <w:right w:val="none" w:sz="0" w:space="0" w:color="auto"/>
      </w:divBdr>
    </w:div>
    <w:div w:id="1556506752">
      <w:bodyDiv w:val="1"/>
      <w:marLeft w:val="0"/>
      <w:marRight w:val="0"/>
      <w:marTop w:val="0"/>
      <w:marBottom w:val="0"/>
      <w:divBdr>
        <w:top w:val="none" w:sz="0" w:space="0" w:color="auto"/>
        <w:left w:val="none" w:sz="0" w:space="0" w:color="auto"/>
        <w:bottom w:val="none" w:sz="0" w:space="0" w:color="auto"/>
        <w:right w:val="none" w:sz="0" w:space="0" w:color="auto"/>
      </w:divBdr>
    </w:div>
    <w:div w:id="1590115892">
      <w:bodyDiv w:val="1"/>
      <w:marLeft w:val="0"/>
      <w:marRight w:val="0"/>
      <w:marTop w:val="0"/>
      <w:marBottom w:val="0"/>
      <w:divBdr>
        <w:top w:val="none" w:sz="0" w:space="0" w:color="auto"/>
        <w:left w:val="none" w:sz="0" w:space="0" w:color="auto"/>
        <w:bottom w:val="none" w:sz="0" w:space="0" w:color="auto"/>
        <w:right w:val="none" w:sz="0" w:space="0" w:color="auto"/>
      </w:divBdr>
      <w:divsChild>
        <w:div w:id="1867985811">
          <w:marLeft w:val="0"/>
          <w:marRight w:val="0"/>
          <w:marTop w:val="0"/>
          <w:marBottom w:val="0"/>
          <w:divBdr>
            <w:top w:val="none" w:sz="0" w:space="0" w:color="auto"/>
            <w:left w:val="none" w:sz="0" w:space="0" w:color="auto"/>
            <w:bottom w:val="none" w:sz="0" w:space="0" w:color="auto"/>
            <w:right w:val="none" w:sz="0" w:space="0" w:color="auto"/>
          </w:divBdr>
        </w:div>
        <w:div w:id="835733051">
          <w:marLeft w:val="0"/>
          <w:marRight w:val="0"/>
          <w:marTop w:val="0"/>
          <w:marBottom w:val="0"/>
          <w:divBdr>
            <w:top w:val="none" w:sz="0" w:space="0" w:color="auto"/>
            <w:left w:val="none" w:sz="0" w:space="0" w:color="auto"/>
            <w:bottom w:val="none" w:sz="0" w:space="0" w:color="auto"/>
            <w:right w:val="none" w:sz="0" w:space="0" w:color="auto"/>
          </w:divBdr>
        </w:div>
      </w:divsChild>
    </w:div>
    <w:div w:id="1613395907">
      <w:bodyDiv w:val="1"/>
      <w:marLeft w:val="0"/>
      <w:marRight w:val="0"/>
      <w:marTop w:val="0"/>
      <w:marBottom w:val="0"/>
      <w:divBdr>
        <w:top w:val="none" w:sz="0" w:space="0" w:color="auto"/>
        <w:left w:val="none" w:sz="0" w:space="0" w:color="auto"/>
        <w:bottom w:val="none" w:sz="0" w:space="0" w:color="auto"/>
        <w:right w:val="none" w:sz="0" w:space="0" w:color="auto"/>
      </w:divBdr>
    </w:div>
    <w:div w:id="1618246662">
      <w:bodyDiv w:val="1"/>
      <w:marLeft w:val="0"/>
      <w:marRight w:val="0"/>
      <w:marTop w:val="0"/>
      <w:marBottom w:val="0"/>
      <w:divBdr>
        <w:top w:val="none" w:sz="0" w:space="0" w:color="auto"/>
        <w:left w:val="none" w:sz="0" w:space="0" w:color="auto"/>
        <w:bottom w:val="none" w:sz="0" w:space="0" w:color="auto"/>
        <w:right w:val="none" w:sz="0" w:space="0" w:color="auto"/>
      </w:divBdr>
    </w:div>
    <w:div w:id="1624313203">
      <w:bodyDiv w:val="1"/>
      <w:marLeft w:val="0"/>
      <w:marRight w:val="0"/>
      <w:marTop w:val="0"/>
      <w:marBottom w:val="0"/>
      <w:divBdr>
        <w:top w:val="none" w:sz="0" w:space="0" w:color="auto"/>
        <w:left w:val="none" w:sz="0" w:space="0" w:color="auto"/>
        <w:bottom w:val="none" w:sz="0" w:space="0" w:color="auto"/>
        <w:right w:val="none" w:sz="0" w:space="0" w:color="auto"/>
      </w:divBdr>
    </w:div>
    <w:div w:id="1638759389">
      <w:bodyDiv w:val="1"/>
      <w:marLeft w:val="0"/>
      <w:marRight w:val="0"/>
      <w:marTop w:val="0"/>
      <w:marBottom w:val="0"/>
      <w:divBdr>
        <w:top w:val="none" w:sz="0" w:space="0" w:color="auto"/>
        <w:left w:val="none" w:sz="0" w:space="0" w:color="auto"/>
        <w:bottom w:val="none" w:sz="0" w:space="0" w:color="auto"/>
        <w:right w:val="none" w:sz="0" w:space="0" w:color="auto"/>
      </w:divBdr>
    </w:div>
    <w:div w:id="1665282721">
      <w:bodyDiv w:val="1"/>
      <w:marLeft w:val="0"/>
      <w:marRight w:val="0"/>
      <w:marTop w:val="0"/>
      <w:marBottom w:val="0"/>
      <w:divBdr>
        <w:top w:val="none" w:sz="0" w:space="0" w:color="auto"/>
        <w:left w:val="none" w:sz="0" w:space="0" w:color="auto"/>
        <w:bottom w:val="none" w:sz="0" w:space="0" w:color="auto"/>
        <w:right w:val="none" w:sz="0" w:space="0" w:color="auto"/>
      </w:divBdr>
    </w:div>
    <w:div w:id="1721660834">
      <w:bodyDiv w:val="1"/>
      <w:marLeft w:val="0"/>
      <w:marRight w:val="0"/>
      <w:marTop w:val="0"/>
      <w:marBottom w:val="0"/>
      <w:divBdr>
        <w:top w:val="none" w:sz="0" w:space="0" w:color="auto"/>
        <w:left w:val="none" w:sz="0" w:space="0" w:color="auto"/>
        <w:bottom w:val="none" w:sz="0" w:space="0" w:color="auto"/>
        <w:right w:val="none" w:sz="0" w:space="0" w:color="auto"/>
      </w:divBdr>
    </w:div>
    <w:div w:id="1739016388">
      <w:bodyDiv w:val="1"/>
      <w:marLeft w:val="0"/>
      <w:marRight w:val="0"/>
      <w:marTop w:val="0"/>
      <w:marBottom w:val="0"/>
      <w:divBdr>
        <w:top w:val="none" w:sz="0" w:space="0" w:color="auto"/>
        <w:left w:val="none" w:sz="0" w:space="0" w:color="auto"/>
        <w:bottom w:val="none" w:sz="0" w:space="0" w:color="auto"/>
        <w:right w:val="none" w:sz="0" w:space="0" w:color="auto"/>
      </w:divBdr>
    </w:div>
    <w:div w:id="1739673262">
      <w:bodyDiv w:val="1"/>
      <w:marLeft w:val="0"/>
      <w:marRight w:val="0"/>
      <w:marTop w:val="0"/>
      <w:marBottom w:val="0"/>
      <w:divBdr>
        <w:top w:val="none" w:sz="0" w:space="0" w:color="auto"/>
        <w:left w:val="none" w:sz="0" w:space="0" w:color="auto"/>
        <w:bottom w:val="none" w:sz="0" w:space="0" w:color="auto"/>
        <w:right w:val="none" w:sz="0" w:space="0" w:color="auto"/>
      </w:divBdr>
    </w:div>
    <w:div w:id="1745452663">
      <w:bodyDiv w:val="1"/>
      <w:marLeft w:val="0"/>
      <w:marRight w:val="0"/>
      <w:marTop w:val="0"/>
      <w:marBottom w:val="0"/>
      <w:divBdr>
        <w:top w:val="none" w:sz="0" w:space="0" w:color="auto"/>
        <w:left w:val="none" w:sz="0" w:space="0" w:color="auto"/>
        <w:bottom w:val="none" w:sz="0" w:space="0" w:color="auto"/>
        <w:right w:val="none" w:sz="0" w:space="0" w:color="auto"/>
      </w:divBdr>
    </w:div>
    <w:div w:id="1786729197">
      <w:bodyDiv w:val="1"/>
      <w:marLeft w:val="0"/>
      <w:marRight w:val="0"/>
      <w:marTop w:val="0"/>
      <w:marBottom w:val="0"/>
      <w:divBdr>
        <w:top w:val="none" w:sz="0" w:space="0" w:color="auto"/>
        <w:left w:val="none" w:sz="0" w:space="0" w:color="auto"/>
        <w:bottom w:val="none" w:sz="0" w:space="0" w:color="auto"/>
        <w:right w:val="none" w:sz="0" w:space="0" w:color="auto"/>
      </w:divBdr>
    </w:div>
    <w:div w:id="1805730088">
      <w:bodyDiv w:val="1"/>
      <w:marLeft w:val="0"/>
      <w:marRight w:val="0"/>
      <w:marTop w:val="0"/>
      <w:marBottom w:val="0"/>
      <w:divBdr>
        <w:top w:val="none" w:sz="0" w:space="0" w:color="auto"/>
        <w:left w:val="none" w:sz="0" w:space="0" w:color="auto"/>
        <w:bottom w:val="none" w:sz="0" w:space="0" w:color="auto"/>
        <w:right w:val="none" w:sz="0" w:space="0" w:color="auto"/>
      </w:divBdr>
    </w:div>
    <w:div w:id="1846744481">
      <w:bodyDiv w:val="1"/>
      <w:marLeft w:val="0"/>
      <w:marRight w:val="0"/>
      <w:marTop w:val="0"/>
      <w:marBottom w:val="0"/>
      <w:divBdr>
        <w:top w:val="none" w:sz="0" w:space="0" w:color="auto"/>
        <w:left w:val="none" w:sz="0" w:space="0" w:color="auto"/>
        <w:bottom w:val="none" w:sz="0" w:space="0" w:color="auto"/>
        <w:right w:val="none" w:sz="0" w:space="0" w:color="auto"/>
      </w:divBdr>
    </w:div>
    <w:div w:id="1853713904">
      <w:bodyDiv w:val="1"/>
      <w:marLeft w:val="0"/>
      <w:marRight w:val="0"/>
      <w:marTop w:val="0"/>
      <w:marBottom w:val="0"/>
      <w:divBdr>
        <w:top w:val="none" w:sz="0" w:space="0" w:color="auto"/>
        <w:left w:val="none" w:sz="0" w:space="0" w:color="auto"/>
        <w:bottom w:val="none" w:sz="0" w:space="0" w:color="auto"/>
        <w:right w:val="none" w:sz="0" w:space="0" w:color="auto"/>
      </w:divBdr>
    </w:div>
    <w:div w:id="1909340490">
      <w:bodyDiv w:val="1"/>
      <w:marLeft w:val="0"/>
      <w:marRight w:val="0"/>
      <w:marTop w:val="0"/>
      <w:marBottom w:val="0"/>
      <w:divBdr>
        <w:top w:val="none" w:sz="0" w:space="0" w:color="auto"/>
        <w:left w:val="none" w:sz="0" w:space="0" w:color="auto"/>
        <w:bottom w:val="none" w:sz="0" w:space="0" w:color="auto"/>
        <w:right w:val="none" w:sz="0" w:space="0" w:color="auto"/>
      </w:divBdr>
    </w:div>
    <w:div w:id="1909414484">
      <w:bodyDiv w:val="1"/>
      <w:marLeft w:val="0"/>
      <w:marRight w:val="0"/>
      <w:marTop w:val="0"/>
      <w:marBottom w:val="0"/>
      <w:divBdr>
        <w:top w:val="none" w:sz="0" w:space="0" w:color="auto"/>
        <w:left w:val="none" w:sz="0" w:space="0" w:color="auto"/>
        <w:bottom w:val="none" w:sz="0" w:space="0" w:color="auto"/>
        <w:right w:val="none" w:sz="0" w:space="0" w:color="auto"/>
      </w:divBdr>
    </w:div>
    <w:div w:id="1924534547">
      <w:bodyDiv w:val="1"/>
      <w:marLeft w:val="0"/>
      <w:marRight w:val="0"/>
      <w:marTop w:val="0"/>
      <w:marBottom w:val="0"/>
      <w:divBdr>
        <w:top w:val="none" w:sz="0" w:space="0" w:color="auto"/>
        <w:left w:val="none" w:sz="0" w:space="0" w:color="auto"/>
        <w:bottom w:val="none" w:sz="0" w:space="0" w:color="auto"/>
        <w:right w:val="none" w:sz="0" w:space="0" w:color="auto"/>
      </w:divBdr>
    </w:div>
    <w:div w:id="1943955425">
      <w:bodyDiv w:val="1"/>
      <w:marLeft w:val="0"/>
      <w:marRight w:val="0"/>
      <w:marTop w:val="0"/>
      <w:marBottom w:val="0"/>
      <w:divBdr>
        <w:top w:val="none" w:sz="0" w:space="0" w:color="auto"/>
        <w:left w:val="none" w:sz="0" w:space="0" w:color="auto"/>
        <w:bottom w:val="none" w:sz="0" w:space="0" w:color="auto"/>
        <w:right w:val="none" w:sz="0" w:space="0" w:color="auto"/>
      </w:divBdr>
    </w:div>
    <w:div w:id="1958023843">
      <w:bodyDiv w:val="1"/>
      <w:marLeft w:val="0"/>
      <w:marRight w:val="0"/>
      <w:marTop w:val="0"/>
      <w:marBottom w:val="0"/>
      <w:divBdr>
        <w:top w:val="none" w:sz="0" w:space="0" w:color="auto"/>
        <w:left w:val="none" w:sz="0" w:space="0" w:color="auto"/>
        <w:bottom w:val="none" w:sz="0" w:space="0" w:color="auto"/>
        <w:right w:val="none" w:sz="0" w:space="0" w:color="auto"/>
      </w:divBdr>
    </w:div>
    <w:div w:id="1972327173">
      <w:bodyDiv w:val="1"/>
      <w:marLeft w:val="0"/>
      <w:marRight w:val="0"/>
      <w:marTop w:val="0"/>
      <w:marBottom w:val="0"/>
      <w:divBdr>
        <w:top w:val="none" w:sz="0" w:space="0" w:color="auto"/>
        <w:left w:val="none" w:sz="0" w:space="0" w:color="auto"/>
        <w:bottom w:val="none" w:sz="0" w:space="0" w:color="auto"/>
        <w:right w:val="none" w:sz="0" w:space="0" w:color="auto"/>
      </w:divBdr>
    </w:div>
    <w:div w:id="1985502358">
      <w:bodyDiv w:val="1"/>
      <w:marLeft w:val="0"/>
      <w:marRight w:val="0"/>
      <w:marTop w:val="0"/>
      <w:marBottom w:val="0"/>
      <w:divBdr>
        <w:top w:val="none" w:sz="0" w:space="0" w:color="auto"/>
        <w:left w:val="none" w:sz="0" w:space="0" w:color="auto"/>
        <w:bottom w:val="none" w:sz="0" w:space="0" w:color="auto"/>
        <w:right w:val="none" w:sz="0" w:space="0" w:color="auto"/>
      </w:divBdr>
    </w:div>
    <w:div w:id="2014256497">
      <w:bodyDiv w:val="1"/>
      <w:marLeft w:val="0"/>
      <w:marRight w:val="0"/>
      <w:marTop w:val="0"/>
      <w:marBottom w:val="0"/>
      <w:divBdr>
        <w:top w:val="none" w:sz="0" w:space="0" w:color="auto"/>
        <w:left w:val="none" w:sz="0" w:space="0" w:color="auto"/>
        <w:bottom w:val="none" w:sz="0" w:space="0" w:color="auto"/>
        <w:right w:val="none" w:sz="0" w:space="0" w:color="auto"/>
      </w:divBdr>
    </w:div>
    <w:div w:id="2018270608">
      <w:bodyDiv w:val="1"/>
      <w:marLeft w:val="0"/>
      <w:marRight w:val="0"/>
      <w:marTop w:val="0"/>
      <w:marBottom w:val="0"/>
      <w:divBdr>
        <w:top w:val="none" w:sz="0" w:space="0" w:color="auto"/>
        <w:left w:val="none" w:sz="0" w:space="0" w:color="auto"/>
        <w:bottom w:val="none" w:sz="0" w:space="0" w:color="auto"/>
        <w:right w:val="none" w:sz="0" w:space="0" w:color="auto"/>
      </w:divBdr>
    </w:div>
    <w:div w:id="2025353596">
      <w:bodyDiv w:val="1"/>
      <w:marLeft w:val="0"/>
      <w:marRight w:val="0"/>
      <w:marTop w:val="0"/>
      <w:marBottom w:val="0"/>
      <w:divBdr>
        <w:top w:val="none" w:sz="0" w:space="0" w:color="auto"/>
        <w:left w:val="none" w:sz="0" w:space="0" w:color="auto"/>
        <w:bottom w:val="none" w:sz="0" w:space="0" w:color="auto"/>
        <w:right w:val="none" w:sz="0" w:space="0" w:color="auto"/>
      </w:divBdr>
    </w:div>
    <w:div w:id="2030401439">
      <w:bodyDiv w:val="1"/>
      <w:marLeft w:val="0"/>
      <w:marRight w:val="0"/>
      <w:marTop w:val="0"/>
      <w:marBottom w:val="0"/>
      <w:divBdr>
        <w:top w:val="none" w:sz="0" w:space="0" w:color="auto"/>
        <w:left w:val="none" w:sz="0" w:space="0" w:color="auto"/>
        <w:bottom w:val="none" w:sz="0" w:space="0" w:color="auto"/>
        <w:right w:val="none" w:sz="0" w:space="0" w:color="auto"/>
      </w:divBdr>
    </w:div>
    <w:div w:id="211959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doi.org/10.1177/20563051241290113" TargetMode="External"/><Relationship Id="rId3" Type="http://schemas.openxmlformats.org/officeDocument/2006/relationships/customXml" Target="../customXml/item3.xml"/><Relationship Id="rId21" Type="http://schemas.openxmlformats.org/officeDocument/2006/relationships/hyperlink" Target="https://theconversation.com/global-media-tell-only-part-of-africas-story-new-report-shows-which-outlets-perform-best-and-worst-237150"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hyperlink" Target=":%20%20https://www.youtube.com/watch?v=3Rzfso9nWqA&amp;list=PLBrPYoChOfODeNt25fzNx7i3rl1_fQQl4&amp;index=12%20" TargetMode="External"/><Relationship Id="rId20" Type="http://schemas.openxmlformats.org/officeDocument/2006/relationships/hyperlink" Target="https://theconversation.com/the-international-legal-system-has-collapsed-and-journalism-is-collapsing-with-it-why-2024-was-the-deadliest-year-on-record-for-reporters-2452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mdb.com/title/tt031791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177/107769902412711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theconversation.com/global-media-tell-only-part-of-africas-story-new-report-shows-which-outlets-perform-best-and-worst-23715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1" ma:contentTypeDescription="Crear nuevo documento." ma:contentTypeScope="" ma:versionID="fc6b458ca99c0d4bc14a2303de5e9b70">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abc007494e968bf363135df0deb039b5"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04D4B-06F4-4165-A03A-EA06E5C9D79A}">
  <ds:schemaRefs>
    <ds:schemaRef ds:uri="http://schemas.microsoft.com/office/2006/metadata/properties"/>
    <ds:schemaRef ds:uri="http://schemas.microsoft.com/office/infopath/2007/PartnerControls"/>
    <ds:schemaRef ds:uri="ae85b012-2068-4938-baea-310cc8f4d079"/>
    <ds:schemaRef ds:uri="0fa3d2f8-e76f-4442-82b9-208e28499e76"/>
  </ds:schemaRefs>
</ds:datastoreItem>
</file>

<file path=customXml/itemProps2.xml><?xml version="1.0" encoding="utf-8"?>
<ds:datastoreItem xmlns:ds="http://schemas.openxmlformats.org/officeDocument/2006/customXml" ds:itemID="{D2B884FF-26B5-42F6-A58B-11BF2520E1E8}">
  <ds:schemaRefs>
    <ds:schemaRef ds:uri="http://schemas.microsoft.com/sharepoint/v3/contenttype/forms"/>
  </ds:schemaRefs>
</ds:datastoreItem>
</file>

<file path=customXml/itemProps3.xml><?xml version="1.0" encoding="utf-8"?>
<ds:datastoreItem xmlns:ds="http://schemas.openxmlformats.org/officeDocument/2006/customXml" ds:itemID="{9C7FAA45-4221-4CB3-A5DC-927F5D3C2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901B3D-3664-47A5-936A-6B2AFBE73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986</Words>
  <Characters>6219</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docId:43DA598A8E12F55D7A962B5DD23F26C6</cp:keywords>
  <dc:description/>
  <cp:lastModifiedBy>Olivia Tischler</cp:lastModifiedBy>
  <cp:revision>30</cp:revision>
  <cp:lastPrinted>2024-11-18T12:15:00Z</cp:lastPrinted>
  <dcterms:created xsi:type="dcterms:W3CDTF">2025-06-03T08:59:00Z</dcterms:created>
  <dcterms:modified xsi:type="dcterms:W3CDTF">2025-10-20T13:55:00Z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