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8358" w14:textId="77777777" w:rsidR="009F475F" w:rsidRDefault="009F475F" w:rsidP="009F475F">
      <w:pPr>
        <w:spacing w:after="160" w:line="259" w:lineRule="auto"/>
        <w:rPr>
          <w:rFonts w:ascii="Corbel" w:eastAsia="Corbel" w:hAnsi="Corbel" w:cs="Corbel"/>
          <w:b/>
          <w:color w:val="03156C"/>
          <w:sz w:val="36"/>
          <w:lang w:val="de-AT"/>
        </w:rPr>
      </w:pPr>
    </w:p>
    <w:p w14:paraId="16967872" w14:textId="079AECDD" w:rsidR="009F475F" w:rsidRDefault="009F475F" w:rsidP="009F475F">
      <w:pPr>
        <w:spacing w:after="160" w:line="259" w:lineRule="auto"/>
        <w:rPr>
          <w:rFonts w:ascii="Corbel" w:eastAsia="Corbel" w:hAnsi="Corbel" w:cs="Corbel"/>
          <w:b/>
          <w:color w:val="03156C"/>
          <w:sz w:val="36"/>
          <w:lang w:val="de-AT"/>
        </w:rPr>
      </w:pPr>
      <w:r>
        <w:rPr>
          <w:noProof/>
        </w:rPr>
        <w:drawing>
          <wp:inline distT="0" distB="0" distL="0" distR="0" wp14:anchorId="36398A19" wp14:editId="43A2DD70">
            <wp:extent cx="5943600" cy="2962275"/>
            <wp:effectExtent l="0" t="0" r="0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77E0A" w14:textId="77777777" w:rsidR="009F475F" w:rsidRPr="00966C5A" w:rsidRDefault="009F475F" w:rsidP="009F475F">
      <w:pPr>
        <w:jc w:val="right"/>
        <w:rPr>
          <w:rFonts w:ascii="Corbel" w:eastAsia="Corbel" w:hAnsi="Corbel" w:cs="Corbel"/>
          <w:bCs/>
          <w:color w:val="03156C"/>
          <w:sz w:val="20"/>
          <w:szCs w:val="12"/>
          <w:lang w:val="de-AT"/>
        </w:rPr>
      </w:pPr>
      <w:r w:rsidRPr="00966C5A">
        <w:rPr>
          <w:rFonts w:ascii="Corbel" w:eastAsia="Corbel" w:hAnsi="Corbel" w:cs="Corbel"/>
          <w:bCs/>
          <w:color w:val="03156C"/>
          <w:sz w:val="20"/>
          <w:szCs w:val="12"/>
          <w:lang w:val="de-AT"/>
        </w:rPr>
        <w:t xml:space="preserve">© Eigenes Design </w:t>
      </w:r>
      <w:proofErr w:type="spellStart"/>
      <w:r w:rsidRPr="00966C5A">
        <w:rPr>
          <w:rFonts w:ascii="Corbel" w:eastAsia="Corbel" w:hAnsi="Corbel" w:cs="Corbel"/>
          <w:bCs/>
          <w:color w:val="03156C"/>
          <w:sz w:val="20"/>
          <w:szCs w:val="12"/>
          <w:lang w:val="de-AT"/>
        </w:rPr>
        <w:t>by</w:t>
      </w:r>
      <w:proofErr w:type="spellEnd"/>
      <w:r w:rsidRPr="00966C5A">
        <w:rPr>
          <w:rFonts w:ascii="Corbel" w:eastAsia="Corbel" w:hAnsi="Corbel" w:cs="Corbel"/>
          <w:bCs/>
          <w:color w:val="03156C"/>
          <w:sz w:val="20"/>
          <w:szCs w:val="12"/>
          <w:lang w:val="de-AT"/>
        </w:rPr>
        <w:t xml:space="preserve"> Nanna</w:t>
      </w:r>
    </w:p>
    <w:p w14:paraId="3FCB0A31" w14:textId="082D73E6" w:rsidR="009F475F" w:rsidRDefault="009F475F" w:rsidP="009F475F">
      <w:pPr>
        <w:rPr>
          <w:rFonts w:ascii="Corbel" w:eastAsia="Corbel" w:hAnsi="Corbel" w:cs="Corbel"/>
          <w:b/>
          <w:color w:val="03156C"/>
          <w:sz w:val="36"/>
          <w:lang w:val="de-AT"/>
        </w:rPr>
      </w:pPr>
    </w:p>
    <w:p w14:paraId="52C3FDA5" w14:textId="77777777" w:rsidR="009F475F" w:rsidRDefault="009F475F" w:rsidP="009F475F">
      <w:pPr>
        <w:rPr>
          <w:rFonts w:ascii="Corbel" w:eastAsia="Corbel" w:hAnsi="Corbel" w:cs="Corbel"/>
          <w:b/>
          <w:color w:val="03156C"/>
          <w:sz w:val="36"/>
          <w:lang w:val="de-AT"/>
        </w:rPr>
      </w:pPr>
    </w:p>
    <w:p w14:paraId="6B52DB5B" w14:textId="77777777" w:rsidR="009F475F" w:rsidRDefault="009F475F" w:rsidP="009F475F">
      <w:pPr>
        <w:jc w:val="center"/>
        <w:rPr>
          <w:rFonts w:ascii="Corbel" w:eastAsia="Corbel" w:hAnsi="Corbel" w:cs="Corbel"/>
          <w:b/>
          <w:color w:val="03156C"/>
          <w:sz w:val="52"/>
          <w:szCs w:val="36"/>
          <w:lang w:val="de-AT"/>
        </w:rPr>
      </w:pPr>
      <w:r w:rsidRPr="00966C5A">
        <w:rPr>
          <w:rFonts w:ascii="Corbel" w:eastAsia="Corbel" w:hAnsi="Corbel" w:cs="Corbel"/>
          <w:b/>
          <w:color w:val="03156C"/>
          <w:sz w:val="52"/>
          <w:szCs w:val="36"/>
          <w:lang w:val="de-AT"/>
        </w:rPr>
        <w:t>Pädagogische Sequenz</w:t>
      </w:r>
    </w:p>
    <w:p w14:paraId="64B61EED" w14:textId="77777777" w:rsidR="009F475F" w:rsidRPr="00966C5A" w:rsidRDefault="009F475F" w:rsidP="009F475F">
      <w:pPr>
        <w:jc w:val="center"/>
        <w:rPr>
          <w:rFonts w:ascii="Corbel" w:eastAsia="Corbel" w:hAnsi="Corbel" w:cs="Corbel"/>
          <w:b/>
          <w:color w:val="03156C"/>
          <w:sz w:val="52"/>
          <w:szCs w:val="36"/>
          <w:lang w:val="de-AT"/>
        </w:rPr>
      </w:pPr>
    </w:p>
    <w:p w14:paraId="39CD6774" w14:textId="77777777" w:rsidR="009F475F" w:rsidRPr="003D2EA5" w:rsidRDefault="009F475F" w:rsidP="009F475F">
      <w:pPr>
        <w:jc w:val="center"/>
        <w:rPr>
          <w:rFonts w:ascii="Corbel" w:eastAsia="Corbel" w:hAnsi="Corbel" w:cs="Corbel"/>
          <w:b/>
          <w:color w:val="03156C"/>
          <w:sz w:val="32"/>
          <w:szCs w:val="20"/>
          <w:lang w:val="de-AT"/>
        </w:rPr>
      </w:pPr>
      <w:r w:rsidRPr="003D2EA5">
        <w:rPr>
          <w:rFonts w:ascii="Corbel" w:eastAsia="Corbel" w:hAnsi="Corbel" w:cs="Corbel"/>
          <w:b/>
          <w:color w:val="03156C"/>
          <w:sz w:val="32"/>
          <w:szCs w:val="20"/>
          <w:lang w:val="de-AT"/>
        </w:rPr>
        <w:t xml:space="preserve">Von </w:t>
      </w:r>
      <w:proofErr w:type="spellStart"/>
      <w:r w:rsidRPr="003D2EA5">
        <w:rPr>
          <w:rFonts w:ascii="Corbel" w:eastAsia="Corbel" w:hAnsi="Corbel" w:cs="Corbel"/>
          <w:b/>
          <w:color w:val="03156C"/>
          <w:sz w:val="32"/>
          <w:szCs w:val="20"/>
          <w:lang w:val="de-AT"/>
        </w:rPr>
        <w:t>HelixConnect</w:t>
      </w:r>
      <w:proofErr w:type="spellEnd"/>
      <w:r w:rsidRPr="003D2EA5">
        <w:rPr>
          <w:rFonts w:ascii="Corbel" w:eastAsia="Corbel" w:hAnsi="Corbel" w:cs="Corbel"/>
          <w:b/>
          <w:color w:val="03156C"/>
          <w:sz w:val="32"/>
          <w:szCs w:val="20"/>
          <w:lang w:val="de-AT"/>
        </w:rPr>
        <w:t xml:space="preserve"> Europa, R</w:t>
      </w:r>
      <w:r>
        <w:rPr>
          <w:rFonts w:ascii="Corbel" w:eastAsia="Corbel" w:hAnsi="Corbel" w:cs="Corbel"/>
          <w:b/>
          <w:color w:val="03156C"/>
          <w:sz w:val="32"/>
          <w:szCs w:val="20"/>
          <w:lang w:val="de-AT"/>
        </w:rPr>
        <w:t>umänien</w:t>
      </w:r>
    </w:p>
    <w:p w14:paraId="1806A290" w14:textId="77777777" w:rsidR="009F475F" w:rsidRPr="003D2EA5" w:rsidRDefault="009F475F" w:rsidP="009F475F">
      <w:pPr>
        <w:jc w:val="center"/>
        <w:rPr>
          <w:rFonts w:ascii="Corbel" w:eastAsia="Corbel" w:hAnsi="Corbel" w:cs="Corbel"/>
          <w:b/>
          <w:color w:val="03156C"/>
          <w:sz w:val="32"/>
          <w:szCs w:val="20"/>
          <w:lang w:val="de-AT"/>
        </w:rPr>
      </w:pPr>
      <w:r>
        <w:rPr>
          <w:rFonts w:ascii="Corbel" w:eastAsia="Corbel" w:hAnsi="Corbel" w:cs="Corbel"/>
          <w:b/>
          <w:color w:val="03156C"/>
          <w:sz w:val="32"/>
          <w:szCs w:val="20"/>
          <w:lang w:val="de-AT"/>
        </w:rPr>
        <w:t>Jänner</w:t>
      </w:r>
      <w:r w:rsidRPr="003D2EA5">
        <w:rPr>
          <w:rFonts w:ascii="Corbel" w:eastAsia="Corbel" w:hAnsi="Corbel" w:cs="Corbel"/>
          <w:b/>
          <w:color w:val="03156C"/>
          <w:sz w:val="32"/>
          <w:szCs w:val="20"/>
          <w:lang w:val="de-AT"/>
        </w:rPr>
        <w:t xml:space="preserve"> 202</w:t>
      </w:r>
      <w:r>
        <w:rPr>
          <w:rFonts w:ascii="Corbel" w:eastAsia="Corbel" w:hAnsi="Corbel" w:cs="Corbel"/>
          <w:b/>
          <w:color w:val="03156C"/>
          <w:sz w:val="32"/>
          <w:szCs w:val="20"/>
          <w:lang w:val="de-AT"/>
        </w:rPr>
        <w:t>5</w:t>
      </w:r>
    </w:p>
    <w:p w14:paraId="15A60F78" w14:textId="1EAC260B" w:rsidR="009F475F" w:rsidRPr="009F475F" w:rsidRDefault="009F475F">
      <w:pPr>
        <w:spacing w:after="160" w:line="259" w:lineRule="auto"/>
        <w:rPr>
          <w:rFonts w:asciiTheme="minorHAnsi" w:hAnsiTheme="minorHAnsi"/>
          <w:b/>
          <w:bCs/>
          <w:caps/>
          <w:color w:val="072AD9"/>
          <w:sz w:val="36"/>
          <w:szCs w:val="32"/>
          <w:lang w:val="de-AT"/>
        </w:rPr>
      </w:pPr>
    </w:p>
    <w:p w14:paraId="4D3C375B" w14:textId="77777777" w:rsidR="009F475F" w:rsidRPr="009F475F" w:rsidRDefault="009F475F">
      <w:pPr>
        <w:spacing w:after="160" w:line="259" w:lineRule="auto"/>
        <w:rPr>
          <w:rFonts w:asciiTheme="minorHAnsi" w:hAnsiTheme="minorHAnsi"/>
          <w:b/>
          <w:bCs/>
          <w:caps/>
          <w:color w:val="072AD9"/>
          <w:sz w:val="36"/>
          <w:szCs w:val="32"/>
          <w:lang w:val="de-AT"/>
        </w:rPr>
      </w:pPr>
    </w:p>
    <w:p w14:paraId="64908573" w14:textId="4DA1E0CF" w:rsidR="009F475F" w:rsidRPr="009F475F" w:rsidRDefault="009F475F">
      <w:pPr>
        <w:spacing w:after="160" w:line="259" w:lineRule="auto"/>
        <w:rPr>
          <w:rFonts w:asciiTheme="minorHAnsi" w:hAnsiTheme="minorHAnsi"/>
          <w:b/>
          <w:bCs/>
          <w:caps/>
          <w:color w:val="072AD9"/>
          <w:sz w:val="36"/>
          <w:szCs w:val="32"/>
          <w:lang w:val="de-AT"/>
        </w:rPr>
      </w:pPr>
      <w:r w:rsidRPr="009F475F">
        <w:rPr>
          <w:rFonts w:asciiTheme="minorHAnsi" w:hAnsiTheme="minorHAnsi"/>
          <w:b/>
          <w:bCs/>
          <w:caps/>
          <w:color w:val="072AD9"/>
          <w:sz w:val="36"/>
          <w:szCs w:val="32"/>
          <w:lang w:val="de-AT"/>
        </w:rPr>
        <w:br w:type="page"/>
      </w:r>
    </w:p>
    <w:p w14:paraId="2D4EFBAF" w14:textId="2D45A9D1" w:rsidR="006D5EA6" w:rsidRPr="009F475F" w:rsidRDefault="00820D53" w:rsidP="00370A8D">
      <w:pPr>
        <w:shd w:val="clear" w:color="auto" w:fill="9BFED6" w:themeFill="accent4" w:themeFillTint="66"/>
        <w:tabs>
          <w:tab w:val="left" w:pos="2154"/>
        </w:tabs>
        <w:spacing w:after="160"/>
        <w:rPr>
          <w:rFonts w:asciiTheme="minorHAnsi" w:hAnsiTheme="minorHAnsi"/>
          <w:b/>
          <w:bCs/>
          <w:caps/>
          <w:color w:val="072AD9"/>
          <w:sz w:val="36"/>
          <w:szCs w:val="32"/>
        </w:rPr>
      </w:pPr>
      <w:r w:rsidRPr="009F475F">
        <w:rPr>
          <w:rFonts w:asciiTheme="minorHAnsi" w:hAnsiTheme="minorHAnsi"/>
          <w:b/>
          <w:bCs/>
          <w:caps/>
          <w:color w:val="072AD9"/>
          <w:sz w:val="36"/>
          <w:szCs w:val="32"/>
        </w:rPr>
        <w:lastRenderedPageBreak/>
        <w:t>Liyla and the shadows of war</w:t>
      </w:r>
    </w:p>
    <w:p w14:paraId="1C405E67" w14:textId="0DC4E114" w:rsidR="003B6DE2" w:rsidRPr="009F475F" w:rsidRDefault="00537905" w:rsidP="00370A8D">
      <w:pPr>
        <w:tabs>
          <w:tab w:val="left" w:pos="2154"/>
        </w:tabs>
        <w:spacing w:after="160"/>
        <w:jc w:val="both"/>
        <w:rPr>
          <w:rFonts w:asciiTheme="minorHAnsi" w:eastAsia="Arial" w:hAnsiTheme="minorHAnsi"/>
          <w:color w:val="03156C"/>
          <w:sz w:val="22"/>
          <w:szCs w:val="22"/>
          <w:lang w:val="de-AT"/>
        </w:rPr>
      </w:pPr>
      <w:r w:rsidRPr="00CB2018">
        <w:rPr>
          <w:rFonts w:asciiTheme="minorHAnsi" w:eastAsia="Arial" w:hAnsiTheme="minorHAnsi"/>
          <w:noProof/>
          <w:color w:val="03156C"/>
          <w:sz w:val="22"/>
          <w:szCs w:val="22"/>
        </w:rPr>
        <w:drawing>
          <wp:anchor distT="0" distB="0" distL="114300" distR="114300" simplePos="0" relativeHeight="251742208" behindDoc="1" locked="0" layoutInCell="1" allowOverlap="1" wp14:anchorId="5D61C7E8" wp14:editId="1051134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2025702" cy="985961"/>
            <wp:effectExtent l="0" t="0" r="0" b="5080"/>
            <wp:wrapTight wrapText="bothSides">
              <wp:wrapPolygon edited="0">
                <wp:start x="0" y="0"/>
                <wp:lineTo x="0" y="21294"/>
                <wp:lineTo x="21329" y="21294"/>
                <wp:lineTo x="21329" y="0"/>
                <wp:lineTo x="0" y="0"/>
              </wp:wrapPolygon>
            </wp:wrapTight>
            <wp:docPr id="265281779" name="Picture 9" descr="A cartoon character in front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281779" name="Picture 9" descr="A cartoon character in front of a building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702" cy="985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018" w:rsidRPr="009F475F">
        <w:rPr>
          <w:rFonts w:asciiTheme="minorHAnsi" w:eastAsia="Arial" w:hAnsiTheme="minorHAnsi"/>
          <w:b/>
          <w:bCs/>
          <w:color w:val="03156C"/>
          <w:sz w:val="22"/>
          <w:szCs w:val="22"/>
          <w:lang w:val="de-AT"/>
        </w:rPr>
        <w:t>Kurze Beschreibung des Spiels:</w:t>
      </w:r>
      <w:r w:rsidR="00CB2018" w:rsidRPr="009F475F">
        <w:rPr>
          <w:rFonts w:asciiTheme="minorHAnsi" w:eastAsia="Arial" w:hAnsiTheme="minorHAnsi"/>
          <w:color w:val="03156C"/>
          <w:sz w:val="22"/>
          <w:szCs w:val="22"/>
          <w:lang w:val="de-AT"/>
        </w:rPr>
        <w:t xml:space="preserve"> </w:t>
      </w:r>
      <w:proofErr w:type="spellStart"/>
      <w:r w:rsidR="00820D53" w:rsidRPr="00820D53">
        <w:rPr>
          <w:rFonts w:asciiTheme="minorHAnsi" w:eastAsia="Arial" w:hAnsiTheme="minorHAnsi"/>
          <w:i/>
          <w:iCs/>
          <w:color w:val="03156C"/>
          <w:sz w:val="22"/>
          <w:szCs w:val="22"/>
          <w:lang w:val="de-AT"/>
        </w:rPr>
        <w:t>Liyla</w:t>
      </w:r>
      <w:proofErr w:type="spellEnd"/>
      <w:r w:rsidR="00820D53" w:rsidRPr="00820D53">
        <w:rPr>
          <w:rFonts w:asciiTheme="minorHAnsi" w:eastAsia="Arial" w:hAnsiTheme="minorHAnsi"/>
          <w:i/>
          <w:iCs/>
          <w:color w:val="03156C"/>
          <w:sz w:val="22"/>
          <w:szCs w:val="22"/>
          <w:lang w:val="de-AT"/>
        </w:rPr>
        <w:t xml:space="preserve"> and the Shadows </w:t>
      </w:r>
      <w:proofErr w:type="spellStart"/>
      <w:r w:rsidR="00820D53" w:rsidRPr="00820D53">
        <w:rPr>
          <w:rFonts w:asciiTheme="minorHAnsi" w:eastAsia="Arial" w:hAnsiTheme="minorHAnsi"/>
          <w:i/>
          <w:iCs/>
          <w:color w:val="03156C"/>
          <w:sz w:val="22"/>
          <w:szCs w:val="22"/>
          <w:lang w:val="de-AT"/>
        </w:rPr>
        <w:t>of</w:t>
      </w:r>
      <w:proofErr w:type="spellEnd"/>
      <w:r w:rsidR="00820D53" w:rsidRPr="00820D53">
        <w:rPr>
          <w:rFonts w:asciiTheme="minorHAnsi" w:eastAsia="Arial" w:hAnsiTheme="minorHAnsi"/>
          <w:i/>
          <w:iCs/>
          <w:color w:val="03156C"/>
          <w:sz w:val="22"/>
          <w:szCs w:val="22"/>
          <w:lang w:val="de-AT"/>
        </w:rPr>
        <w:t xml:space="preserve"> War</w:t>
      </w:r>
      <w:r w:rsidR="00DD0674" w:rsidRPr="009F475F">
        <w:rPr>
          <w:rFonts w:asciiTheme="minorHAnsi" w:eastAsia="Arial" w:hAnsiTheme="minorHAnsi"/>
          <w:i/>
          <w:iCs/>
          <w:color w:val="03156C"/>
          <w:sz w:val="22"/>
          <w:szCs w:val="22"/>
          <w:lang w:val="de-AT"/>
        </w:rPr>
        <w:t xml:space="preserve"> </w:t>
      </w:r>
      <w:r w:rsidR="00DD0674" w:rsidRPr="009F475F">
        <w:rPr>
          <w:rFonts w:asciiTheme="minorHAnsi" w:eastAsia="Arial" w:hAnsiTheme="minorHAnsi"/>
          <w:color w:val="03156C"/>
          <w:sz w:val="22"/>
          <w:szCs w:val="22"/>
          <w:lang w:val="de-AT"/>
        </w:rPr>
        <w:t xml:space="preserve">ist ein kurzes, aber eindrucksvolles Spiel für Mobilgeräte und PCs, das kostenlos für Microsoft Windows, Android und iOS erhältlich ist. </w:t>
      </w:r>
    </w:p>
    <w:p w14:paraId="7FA7A4B9" w14:textId="77777777" w:rsidR="003B6DE2" w:rsidRPr="009F475F" w:rsidRDefault="003B6DE2" w:rsidP="00370A8D">
      <w:pPr>
        <w:tabs>
          <w:tab w:val="left" w:pos="2154"/>
        </w:tabs>
        <w:spacing w:after="160"/>
        <w:jc w:val="both"/>
        <w:rPr>
          <w:rFonts w:asciiTheme="minorHAnsi" w:eastAsia="Arial" w:hAnsiTheme="minorHAnsi"/>
          <w:color w:val="03156C"/>
          <w:sz w:val="22"/>
          <w:szCs w:val="22"/>
          <w:lang w:val="de-AT"/>
        </w:rPr>
      </w:pPr>
      <w:r w:rsidRPr="00CB2018">
        <w:rPr>
          <w:noProof/>
          <w:sz w:val="22"/>
          <w:szCs w:val="22"/>
        </w:rPr>
        <w:drawing>
          <wp:anchor distT="0" distB="0" distL="114300" distR="114300" simplePos="0" relativeHeight="251743232" behindDoc="1" locked="0" layoutInCell="1" allowOverlap="1" wp14:anchorId="7E9B8D7C" wp14:editId="508414F5">
            <wp:simplePos x="0" y="0"/>
            <wp:positionH relativeFrom="margin">
              <wp:align>right</wp:align>
            </wp:positionH>
            <wp:positionV relativeFrom="paragraph">
              <wp:posOffset>403934</wp:posOffset>
            </wp:positionV>
            <wp:extent cx="232918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76" y="21333"/>
                <wp:lineTo x="21376" y="0"/>
                <wp:lineTo x="0" y="0"/>
              </wp:wrapPolygon>
            </wp:wrapTight>
            <wp:docPr id="1767027807" name="Picture 10" descr="A silhouette of a machine with spark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027807" name="Picture 10" descr="A silhouette of a machine with sparks&#10;&#10;Description automatically generated with medium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674" w:rsidRPr="009F475F">
        <w:rPr>
          <w:rFonts w:asciiTheme="minorHAnsi" w:eastAsia="Arial" w:hAnsiTheme="minorHAnsi"/>
          <w:color w:val="03156C"/>
          <w:sz w:val="22"/>
          <w:szCs w:val="22"/>
          <w:lang w:val="de-AT"/>
        </w:rPr>
        <w:t xml:space="preserve">Es erzählt die Geschichte eines Vaters, der versucht, seine Tochter in einem Kriegsgebiet zu beschützen und sich dabei durch eine Umgebung voller Gefahren, Zerstörung und schwieriger Entscheidungen navigiert. </w:t>
      </w:r>
      <w:r>
        <w:rPr>
          <w:rFonts w:asciiTheme="minorHAnsi" w:eastAsia="Arial" w:hAnsiTheme="minorHAnsi"/>
          <w:color w:val="03156C"/>
          <w:sz w:val="22"/>
          <w:szCs w:val="22"/>
          <w:lang w:val="de-AT"/>
        </w:rPr>
        <w:t>I</w:t>
      </w:r>
      <w:r w:rsidR="00DD0674" w:rsidRPr="009F475F">
        <w:rPr>
          <w:rFonts w:asciiTheme="minorHAnsi" w:eastAsia="Arial" w:hAnsiTheme="minorHAnsi"/>
          <w:color w:val="03156C"/>
          <w:sz w:val="22"/>
          <w:szCs w:val="22"/>
          <w:lang w:val="de-AT"/>
        </w:rPr>
        <w:t xml:space="preserve">nspiriert von realen Konflikten lässt das Spiel die </w:t>
      </w:r>
      <w:proofErr w:type="spellStart"/>
      <w:r w:rsidR="00DD0674" w:rsidRPr="009F475F">
        <w:rPr>
          <w:rFonts w:asciiTheme="minorHAnsi" w:eastAsia="Arial" w:hAnsiTheme="minorHAnsi"/>
          <w:color w:val="03156C"/>
          <w:sz w:val="22"/>
          <w:szCs w:val="22"/>
          <w:lang w:val="de-AT"/>
        </w:rPr>
        <w:t>Spieler</w:t>
      </w:r>
      <w:r>
        <w:rPr>
          <w:rFonts w:asciiTheme="minorHAnsi" w:eastAsia="Arial" w:hAnsiTheme="minorHAnsi"/>
          <w:color w:val="03156C"/>
          <w:sz w:val="22"/>
          <w:szCs w:val="22"/>
          <w:lang w:val="de-AT"/>
        </w:rPr>
        <w:t>:innen</w:t>
      </w:r>
      <w:proofErr w:type="spellEnd"/>
      <w:r w:rsidR="00DD0674" w:rsidRPr="009F475F">
        <w:rPr>
          <w:rFonts w:asciiTheme="minorHAnsi" w:eastAsia="Arial" w:hAnsiTheme="minorHAnsi"/>
          <w:color w:val="03156C"/>
          <w:sz w:val="22"/>
          <w:szCs w:val="22"/>
          <w:lang w:val="de-AT"/>
        </w:rPr>
        <w:t xml:space="preserve"> in die Erfahrung von </w:t>
      </w:r>
      <w:proofErr w:type="spellStart"/>
      <w:r w:rsidR="00DD0674" w:rsidRPr="009F475F">
        <w:rPr>
          <w:rFonts w:asciiTheme="minorHAnsi" w:eastAsia="Arial" w:hAnsiTheme="minorHAnsi"/>
          <w:color w:val="03156C"/>
          <w:sz w:val="22"/>
          <w:szCs w:val="22"/>
          <w:lang w:val="de-AT"/>
        </w:rPr>
        <w:t>Zivilist</w:t>
      </w:r>
      <w:r>
        <w:rPr>
          <w:rFonts w:asciiTheme="minorHAnsi" w:eastAsia="Arial" w:hAnsiTheme="minorHAnsi"/>
          <w:color w:val="03156C"/>
          <w:sz w:val="22"/>
          <w:szCs w:val="22"/>
          <w:lang w:val="de-AT"/>
        </w:rPr>
        <w:t>:inn</w:t>
      </w:r>
      <w:r w:rsidR="00DD0674" w:rsidRPr="009F475F">
        <w:rPr>
          <w:rFonts w:asciiTheme="minorHAnsi" w:eastAsia="Arial" w:hAnsiTheme="minorHAnsi"/>
          <w:color w:val="03156C"/>
          <w:sz w:val="22"/>
          <w:szCs w:val="22"/>
          <w:lang w:val="de-AT"/>
        </w:rPr>
        <w:t>en</w:t>
      </w:r>
      <w:proofErr w:type="spellEnd"/>
      <w:r w:rsidR="00DD0674" w:rsidRPr="009F475F">
        <w:rPr>
          <w:rFonts w:asciiTheme="minorHAnsi" w:eastAsia="Arial" w:hAnsiTheme="minorHAnsi"/>
          <w:color w:val="03156C"/>
          <w:sz w:val="22"/>
          <w:szCs w:val="22"/>
          <w:lang w:val="de-AT"/>
        </w:rPr>
        <w:t xml:space="preserve"> eintauchen, die in einen Krieg verwickelt sind, und betont Themen wie Angst, Verlust, Überleben und Ungerechtigkeit. </w:t>
      </w:r>
    </w:p>
    <w:p w14:paraId="7E39ECA4" w14:textId="0654D623" w:rsidR="00341FD7" w:rsidRPr="009F475F" w:rsidRDefault="00DD0674" w:rsidP="00370A8D">
      <w:pPr>
        <w:tabs>
          <w:tab w:val="left" w:pos="2154"/>
        </w:tabs>
        <w:spacing w:after="160"/>
        <w:jc w:val="both"/>
        <w:rPr>
          <w:rFonts w:asciiTheme="minorHAnsi" w:eastAsia="Arial" w:hAnsiTheme="minorHAnsi"/>
          <w:color w:val="03156C"/>
          <w:sz w:val="22"/>
          <w:szCs w:val="22"/>
          <w:lang w:val="de-AT"/>
        </w:rPr>
      </w:pPr>
      <w:r w:rsidRPr="009F475F">
        <w:rPr>
          <w:rFonts w:asciiTheme="minorHAnsi" w:eastAsia="Arial" w:hAnsiTheme="minorHAnsi"/>
          <w:color w:val="03156C"/>
          <w:sz w:val="22"/>
          <w:szCs w:val="22"/>
          <w:lang w:val="de-AT"/>
        </w:rPr>
        <w:t xml:space="preserve">Im Gegensatz zu traditionellen Kriegsspielen, die sich auf den Kampf konzentrieren, hebt </w:t>
      </w:r>
      <w:proofErr w:type="spellStart"/>
      <w:r w:rsidR="00537905" w:rsidRPr="00537905">
        <w:rPr>
          <w:rFonts w:asciiTheme="minorHAnsi" w:eastAsia="Arial" w:hAnsiTheme="minorHAnsi"/>
          <w:i/>
          <w:iCs/>
          <w:color w:val="03156C"/>
          <w:sz w:val="22"/>
          <w:szCs w:val="22"/>
          <w:lang w:val="de-AT"/>
        </w:rPr>
        <w:t>Liyla</w:t>
      </w:r>
      <w:proofErr w:type="spellEnd"/>
      <w:r w:rsidR="00537905" w:rsidRPr="00537905">
        <w:rPr>
          <w:rFonts w:asciiTheme="minorHAnsi" w:eastAsia="Arial" w:hAnsiTheme="minorHAnsi"/>
          <w:i/>
          <w:iCs/>
          <w:color w:val="03156C"/>
          <w:sz w:val="22"/>
          <w:szCs w:val="22"/>
          <w:lang w:val="de-AT"/>
        </w:rPr>
        <w:t xml:space="preserve"> and the Shadows </w:t>
      </w:r>
      <w:proofErr w:type="spellStart"/>
      <w:r w:rsidR="00537905" w:rsidRPr="00537905">
        <w:rPr>
          <w:rFonts w:asciiTheme="minorHAnsi" w:eastAsia="Arial" w:hAnsiTheme="minorHAnsi"/>
          <w:i/>
          <w:iCs/>
          <w:color w:val="03156C"/>
          <w:sz w:val="22"/>
          <w:szCs w:val="22"/>
          <w:lang w:val="de-AT"/>
        </w:rPr>
        <w:t>of</w:t>
      </w:r>
      <w:proofErr w:type="spellEnd"/>
      <w:r w:rsidR="00537905" w:rsidRPr="00537905">
        <w:rPr>
          <w:rFonts w:asciiTheme="minorHAnsi" w:eastAsia="Arial" w:hAnsiTheme="minorHAnsi"/>
          <w:i/>
          <w:iCs/>
          <w:color w:val="03156C"/>
          <w:sz w:val="22"/>
          <w:szCs w:val="22"/>
          <w:lang w:val="de-AT"/>
        </w:rPr>
        <w:t xml:space="preserve"> War</w:t>
      </w:r>
      <w:r w:rsidRPr="009F475F">
        <w:rPr>
          <w:rFonts w:asciiTheme="minorHAnsi" w:eastAsia="Arial" w:hAnsiTheme="minorHAnsi"/>
          <w:color w:val="03156C"/>
          <w:sz w:val="22"/>
          <w:szCs w:val="22"/>
          <w:lang w:val="de-AT"/>
        </w:rPr>
        <w:t xml:space="preserve"> die Kämpfe unschuldiger Zuschauer in Konflikten hervor.</w:t>
      </w:r>
      <w:r w:rsidR="00537905" w:rsidRPr="009F475F">
        <w:rPr>
          <w:noProof/>
          <w:sz w:val="22"/>
          <w:szCs w:val="22"/>
          <w:lang w:val="de-AT"/>
        </w:rPr>
        <w:t xml:space="preserve"> </w:t>
      </w:r>
    </w:p>
    <w:p w14:paraId="2A74A30E" w14:textId="77777777" w:rsidR="00341FD7" w:rsidRPr="009F475F" w:rsidRDefault="00341FD7" w:rsidP="00370A8D">
      <w:pPr>
        <w:tabs>
          <w:tab w:val="left" w:pos="2154"/>
        </w:tabs>
        <w:spacing w:after="160"/>
        <w:rPr>
          <w:rFonts w:asciiTheme="minorHAnsi" w:hAnsiTheme="minorHAnsi"/>
          <w:sz w:val="8"/>
          <w:szCs w:val="8"/>
          <w:lang w:val="de-AT"/>
        </w:rPr>
      </w:pPr>
    </w:p>
    <w:p w14:paraId="6808EDD2" w14:textId="177DBA3E" w:rsidR="00341FD7" w:rsidRPr="009F475F" w:rsidRDefault="00341FD7" w:rsidP="00370A8D">
      <w:pPr>
        <w:tabs>
          <w:tab w:val="left" w:pos="2154"/>
        </w:tabs>
        <w:spacing w:after="160"/>
        <w:rPr>
          <w:rFonts w:asciiTheme="minorHAnsi" w:hAnsiTheme="minorHAnsi"/>
          <w:sz w:val="8"/>
          <w:szCs w:val="8"/>
          <w:lang w:val="de-AT"/>
        </w:rPr>
        <w:sectPr w:rsidR="00341FD7" w:rsidRPr="009F475F">
          <w:headerReference w:type="default" r:id="rId14"/>
          <w:footerReference w:type="default" r:id="rId15"/>
          <w:type w:val="continuous"/>
          <w:pgSz w:w="12240" w:h="15840"/>
          <w:pgMar w:top="1440" w:right="1440" w:bottom="1440" w:left="1440" w:header="720" w:footer="288" w:gutter="0"/>
          <w:cols w:space="720"/>
          <w:docGrid w:linePitch="360"/>
        </w:sectPr>
      </w:pPr>
    </w:p>
    <w:p w14:paraId="162CACBA" w14:textId="77777777" w:rsidR="00537905" w:rsidRPr="002C5F1A" w:rsidRDefault="00537905" w:rsidP="002C5F1A">
      <w:pPr>
        <w:spacing w:after="100"/>
        <w:ind w:left="-5" w:hanging="10"/>
        <w:rPr>
          <w:rFonts w:asciiTheme="minorHAnsi" w:eastAsia="Corbel" w:hAnsiTheme="minorHAnsi" w:cs="Corbel"/>
          <w:b/>
          <w:color w:val="03156C"/>
          <w:sz w:val="22"/>
          <w:szCs w:val="20"/>
          <w:lang w:val="de-AT"/>
        </w:rPr>
      </w:pPr>
      <w:r w:rsidRPr="00FD068D">
        <w:rPr>
          <w:rFonts w:ascii="Corbel" w:eastAsia="Corbel" w:hAnsi="Corbel" w:cs="Corbel"/>
          <w:b/>
          <w:color w:val="03156C"/>
          <w:sz w:val="22"/>
          <w:szCs w:val="20"/>
          <w:lang w:val="de-AT"/>
        </w:rPr>
        <w:t xml:space="preserve">Alter: </w:t>
      </w:r>
      <w:r w:rsidRPr="002C5F1A">
        <w:rPr>
          <w:rFonts w:asciiTheme="minorHAnsi" w:eastAsia="Corbel" w:hAnsiTheme="minorHAnsi" w:cs="Corbel"/>
          <w:bCs/>
          <w:color w:val="03156C"/>
          <w:sz w:val="22"/>
          <w:szCs w:val="20"/>
          <w:lang w:val="de-AT"/>
        </w:rPr>
        <w:t>ab 15 Jahren</w:t>
      </w:r>
    </w:p>
    <w:p w14:paraId="4B33FF15" w14:textId="3733682F" w:rsidR="008C050C" w:rsidRPr="00263979" w:rsidRDefault="00E1590D" w:rsidP="002C5F1A">
      <w:pPr>
        <w:tabs>
          <w:tab w:val="left" w:pos="2154"/>
        </w:tabs>
        <w:spacing w:after="100"/>
        <w:rPr>
          <w:rFonts w:asciiTheme="minorHAnsi" w:hAnsiTheme="minorHAnsi"/>
          <w:color w:val="03156C"/>
          <w:sz w:val="22"/>
          <w:szCs w:val="22"/>
          <w:lang w:val="de-AT"/>
        </w:rPr>
      </w:pPr>
      <w:r w:rsidRPr="009F475F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>Dauer</w:t>
      </w:r>
      <w:r w:rsidR="00D90E9E" w:rsidRPr="009F475F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>:</w:t>
      </w:r>
      <w:r w:rsidR="00341FD7"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 2 </w:t>
      </w:r>
      <w:r w:rsidR="00263979">
        <w:rPr>
          <w:rFonts w:asciiTheme="minorHAnsi" w:hAnsiTheme="minorHAnsi"/>
          <w:color w:val="03156C"/>
          <w:sz w:val="22"/>
          <w:szCs w:val="22"/>
          <w:lang w:val="de-AT"/>
        </w:rPr>
        <w:t>Unterrichtseinheiten</w:t>
      </w:r>
    </w:p>
    <w:p w14:paraId="24CD9D13" w14:textId="12051F29" w:rsidR="008C050C" w:rsidRPr="002C5F1A" w:rsidRDefault="002C5F1A" w:rsidP="002C5F1A">
      <w:pPr>
        <w:tabs>
          <w:tab w:val="left" w:pos="2154"/>
        </w:tabs>
        <w:spacing w:after="100"/>
        <w:rPr>
          <w:rFonts w:asciiTheme="minorHAnsi" w:hAnsiTheme="minorHAnsi"/>
          <w:color w:val="03156C"/>
          <w:sz w:val="22"/>
          <w:szCs w:val="22"/>
          <w:lang w:val="de-AT"/>
        </w:rPr>
      </w:pPr>
      <w:r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>Fächer</w:t>
      </w:r>
      <w:r w:rsidR="00D90E9E" w:rsidRPr="009F475F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 xml:space="preserve">: </w:t>
      </w:r>
      <w:r>
        <w:rPr>
          <w:rFonts w:asciiTheme="minorHAnsi" w:hAnsiTheme="minorHAnsi"/>
          <w:color w:val="03156C"/>
          <w:sz w:val="22"/>
          <w:szCs w:val="22"/>
          <w:lang w:val="de-AT"/>
        </w:rPr>
        <w:t>Politische Bildung und Geschichte</w:t>
      </w:r>
      <w:r w:rsidR="009539AC" w:rsidRPr="009F475F">
        <w:rPr>
          <w:rFonts w:asciiTheme="minorHAnsi" w:hAnsiTheme="minorHAnsi"/>
          <w:color w:val="03156C"/>
          <w:sz w:val="22"/>
          <w:szCs w:val="22"/>
          <w:lang w:val="de-AT"/>
        </w:rPr>
        <w:t>, Ethik, Literatur</w:t>
      </w:r>
      <w:r>
        <w:rPr>
          <w:rFonts w:asciiTheme="minorHAnsi" w:hAnsiTheme="minorHAnsi"/>
          <w:color w:val="03156C"/>
          <w:sz w:val="22"/>
          <w:szCs w:val="22"/>
          <w:lang w:val="de-AT"/>
        </w:rPr>
        <w:t>, Englisch</w:t>
      </w:r>
      <w:r w:rsidR="00EB30AD">
        <w:rPr>
          <w:rFonts w:asciiTheme="minorHAnsi" w:hAnsiTheme="minorHAnsi"/>
          <w:color w:val="03156C"/>
          <w:sz w:val="22"/>
          <w:szCs w:val="22"/>
          <w:lang w:val="de-AT"/>
        </w:rPr>
        <w:t>, Kunst</w:t>
      </w:r>
    </w:p>
    <w:p w14:paraId="0F426F89" w14:textId="77777777" w:rsidR="009539AC" w:rsidRPr="009F475F" w:rsidRDefault="00DC77C3" w:rsidP="002C5F1A">
      <w:pPr>
        <w:tabs>
          <w:tab w:val="left" w:pos="2154"/>
        </w:tabs>
        <w:spacing w:after="100"/>
        <w:rPr>
          <w:rFonts w:asciiTheme="minorHAnsi" w:hAnsiTheme="minorHAnsi"/>
          <w:color w:val="03156C"/>
          <w:sz w:val="22"/>
          <w:szCs w:val="22"/>
          <w:lang w:val="de-AT"/>
        </w:rPr>
      </w:pPr>
      <w:r w:rsidRPr="009F475F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>Themen</w:t>
      </w:r>
      <w:r w:rsidR="00D90E9E" w:rsidRPr="009F475F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 xml:space="preserve">: </w:t>
      </w:r>
      <w:r w:rsidR="009539AC"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Krieg und seine Auswirkungen auf Kinder, zivile Opfer, Moral in Konflikten, Menschenrechte </w:t>
      </w:r>
    </w:p>
    <w:p w14:paraId="1266B3D8" w14:textId="70CBD90D" w:rsidR="00D90E9E" w:rsidRPr="002F2B81" w:rsidRDefault="00D90E9E" w:rsidP="002C5F1A">
      <w:pPr>
        <w:tabs>
          <w:tab w:val="left" w:pos="2154"/>
        </w:tabs>
        <w:spacing w:after="100"/>
        <w:rPr>
          <w:rFonts w:asciiTheme="minorHAnsi" w:hAnsiTheme="minorHAnsi"/>
          <w:color w:val="03156C"/>
          <w:sz w:val="22"/>
          <w:szCs w:val="22"/>
          <w:lang w:val="de-AT"/>
        </w:rPr>
      </w:pPr>
      <w:r w:rsidRPr="009F475F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>SDGs:</w:t>
      </w:r>
      <w:r w:rsidR="00341FD7"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 16</w:t>
      </w:r>
      <w:r w:rsidR="002C5F1A">
        <w:rPr>
          <w:rFonts w:asciiTheme="minorHAnsi" w:hAnsiTheme="minorHAnsi"/>
          <w:color w:val="03156C"/>
          <w:sz w:val="22"/>
          <w:szCs w:val="22"/>
          <w:lang w:val="de-AT"/>
        </w:rPr>
        <w:t xml:space="preserve">, </w:t>
      </w:r>
      <w:r w:rsidR="00341FD7" w:rsidRPr="009F475F">
        <w:rPr>
          <w:rFonts w:asciiTheme="minorHAnsi" w:hAnsiTheme="minorHAnsi"/>
          <w:color w:val="03156C"/>
          <w:sz w:val="22"/>
          <w:szCs w:val="22"/>
          <w:lang w:val="de-AT"/>
        </w:rPr>
        <w:t>10</w:t>
      </w:r>
      <w:r w:rsidR="002C5F1A">
        <w:rPr>
          <w:rFonts w:asciiTheme="minorHAnsi" w:hAnsiTheme="minorHAnsi"/>
          <w:color w:val="03156C"/>
          <w:sz w:val="22"/>
          <w:szCs w:val="22"/>
          <w:lang w:val="de-AT"/>
        </w:rPr>
        <w:t xml:space="preserve">, </w:t>
      </w:r>
      <w:r w:rsidR="002F2B81">
        <w:rPr>
          <w:rFonts w:asciiTheme="minorHAnsi" w:hAnsiTheme="minorHAnsi"/>
          <w:color w:val="03156C"/>
          <w:sz w:val="22"/>
          <w:szCs w:val="22"/>
          <w:lang w:val="de-AT"/>
        </w:rPr>
        <w:t>5</w:t>
      </w:r>
    </w:p>
    <w:p w14:paraId="0BBAAD8F" w14:textId="7BE0C8F6" w:rsidR="00F46648" w:rsidRPr="009F475F" w:rsidRDefault="002F2B81" w:rsidP="002C5F1A">
      <w:pPr>
        <w:tabs>
          <w:tab w:val="left" w:pos="2154"/>
        </w:tabs>
        <w:spacing w:after="100"/>
        <w:rPr>
          <w:rFonts w:asciiTheme="minorHAnsi" w:hAnsiTheme="minorHAnsi"/>
          <w:color w:val="03156C"/>
          <w:sz w:val="22"/>
          <w:szCs w:val="22"/>
          <w:lang w:val="de-AT"/>
        </w:rPr>
      </w:pPr>
      <w:r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>Konfliktdimensionen im Spiel</w:t>
      </w:r>
      <w:r w:rsidR="00D90E9E" w:rsidRPr="009F475F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>:</w:t>
      </w:r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br/>
      </w:r>
      <w:sdt>
        <w:sdtPr>
          <w:rPr>
            <w:rFonts w:asciiTheme="minorHAnsi" w:hAnsiTheme="minorHAnsi"/>
            <w:color w:val="03156C"/>
            <w:sz w:val="22"/>
            <w:szCs w:val="22"/>
            <w:lang w:val="de-AT"/>
          </w:rPr>
          <w:id w:val="-1427411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1FD7" w:rsidRPr="009F475F">
            <w:rPr>
              <w:rFonts w:ascii="Segoe UI Symbol" w:eastAsia="MS Gothic" w:hAnsi="Segoe UI Symbol" w:cs="Segoe UI Symbol"/>
              <w:color w:val="03156C"/>
              <w:sz w:val="22"/>
              <w:szCs w:val="22"/>
              <w:lang w:val="de-AT"/>
            </w:rPr>
            <w:t>☒</w:t>
          </w:r>
        </w:sdtContent>
      </w:sdt>
      <w:r w:rsidR="00DC77C3"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 </w:t>
      </w:r>
      <w:r>
        <w:rPr>
          <w:rFonts w:asciiTheme="minorHAnsi" w:hAnsiTheme="minorHAnsi"/>
          <w:color w:val="03156C"/>
          <w:sz w:val="22"/>
          <w:szCs w:val="22"/>
          <w:lang w:val="de-AT"/>
        </w:rPr>
        <w:t>s</w:t>
      </w:r>
      <w:r w:rsidR="00DC77C3"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oziale </w:t>
      </w:r>
      <w:r w:rsidR="00D90E9E" w:rsidRPr="009F475F">
        <w:rPr>
          <w:rFonts w:asciiTheme="minorHAnsi" w:hAnsiTheme="minorHAnsi"/>
          <w:color w:val="03156C"/>
          <w:sz w:val="22"/>
          <w:szCs w:val="22"/>
          <w:lang w:val="de-AT"/>
        </w:rPr>
        <w:t>Auswirkungen</w:t>
      </w:r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br/>
      </w:r>
      <w:sdt>
        <w:sdtPr>
          <w:rPr>
            <w:rFonts w:asciiTheme="minorHAnsi" w:hAnsiTheme="minorHAnsi"/>
            <w:color w:val="03156C"/>
            <w:sz w:val="22"/>
            <w:szCs w:val="22"/>
            <w:lang w:val="de-AT"/>
          </w:rPr>
          <w:id w:val="-13632705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1FD7" w:rsidRPr="009F475F">
            <w:rPr>
              <w:rFonts w:ascii="Segoe UI Symbol" w:eastAsia="MS Gothic" w:hAnsi="Segoe UI Symbol" w:cs="Segoe UI Symbol"/>
              <w:color w:val="03156C"/>
              <w:sz w:val="22"/>
              <w:szCs w:val="22"/>
              <w:lang w:val="de-AT"/>
            </w:rPr>
            <w:t>☒</w:t>
          </w:r>
        </w:sdtContent>
      </w:sdt>
      <w:r w:rsidR="00D90E9E"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 </w:t>
      </w:r>
      <w:r>
        <w:rPr>
          <w:rFonts w:asciiTheme="minorHAnsi" w:hAnsiTheme="minorHAnsi"/>
          <w:color w:val="03156C"/>
          <w:sz w:val="22"/>
          <w:szCs w:val="22"/>
          <w:lang w:val="de-AT"/>
        </w:rPr>
        <w:t xml:space="preserve">ökologische </w:t>
      </w:r>
      <w:r w:rsidR="00D90E9E" w:rsidRPr="009F475F">
        <w:rPr>
          <w:rFonts w:asciiTheme="minorHAnsi" w:hAnsiTheme="minorHAnsi"/>
          <w:color w:val="03156C"/>
          <w:sz w:val="22"/>
          <w:szCs w:val="22"/>
          <w:lang w:val="de-AT"/>
        </w:rPr>
        <w:t>Auswirkungen</w:t>
      </w:r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br/>
      </w:r>
      <w:sdt>
        <w:sdtPr>
          <w:rPr>
            <w:rFonts w:asciiTheme="minorHAnsi" w:hAnsiTheme="minorHAnsi"/>
            <w:color w:val="03156C"/>
            <w:sz w:val="22"/>
            <w:szCs w:val="22"/>
            <w:lang w:val="de-AT"/>
          </w:rPr>
          <w:id w:val="18704902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1FD7" w:rsidRPr="009F475F">
            <w:rPr>
              <w:rFonts w:ascii="Segoe UI Symbol" w:eastAsia="MS Gothic" w:hAnsi="Segoe UI Symbol" w:cs="Segoe UI Symbol"/>
              <w:color w:val="03156C"/>
              <w:sz w:val="22"/>
              <w:szCs w:val="22"/>
              <w:lang w:val="de-AT"/>
            </w:rPr>
            <w:t>☒</w:t>
          </w:r>
        </w:sdtContent>
      </w:sdt>
      <w:r w:rsidR="00DC77C3"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 </w:t>
      </w:r>
      <w:r>
        <w:rPr>
          <w:rFonts w:asciiTheme="minorHAnsi" w:hAnsiTheme="minorHAnsi"/>
          <w:color w:val="03156C"/>
          <w:sz w:val="22"/>
          <w:szCs w:val="22"/>
          <w:lang w:val="de-AT"/>
        </w:rPr>
        <w:t>w</w:t>
      </w:r>
      <w:r w:rsidR="00DC77C3" w:rsidRPr="009F475F">
        <w:rPr>
          <w:rFonts w:asciiTheme="minorHAnsi" w:hAnsiTheme="minorHAnsi"/>
          <w:color w:val="03156C"/>
          <w:sz w:val="22"/>
          <w:szCs w:val="22"/>
          <w:lang w:val="de-AT"/>
        </w:rPr>
        <w:t>irtschaftliche Auswirkungen</w:t>
      </w:r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br/>
      </w:r>
      <w:sdt>
        <w:sdtPr>
          <w:rPr>
            <w:rFonts w:asciiTheme="minorHAnsi" w:hAnsiTheme="minorHAnsi"/>
            <w:color w:val="03156C"/>
            <w:sz w:val="22"/>
            <w:szCs w:val="22"/>
            <w:lang w:val="de-AT"/>
          </w:rPr>
          <w:id w:val="204810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FD7" w:rsidRPr="009F475F">
            <w:rPr>
              <w:rFonts w:ascii="Segoe UI Symbol" w:eastAsia="MS Gothic" w:hAnsi="Segoe UI Symbol" w:cs="Segoe UI Symbol"/>
              <w:color w:val="03156C"/>
              <w:sz w:val="22"/>
              <w:szCs w:val="22"/>
              <w:lang w:val="de-AT"/>
            </w:rPr>
            <w:t>☐</w:t>
          </w:r>
        </w:sdtContent>
      </w:sdt>
      <w:r w:rsidR="00F46648"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 technologische Auswirkungen</w:t>
      </w:r>
    </w:p>
    <w:p w14:paraId="5B069838" w14:textId="406D3F87" w:rsidR="00341FD7" w:rsidRPr="002F2B81" w:rsidRDefault="00E1590D" w:rsidP="002C5F1A">
      <w:pPr>
        <w:tabs>
          <w:tab w:val="left" w:pos="2154"/>
        </w:tabs>
        <w:spacing w:after="100"/>
        <w:rPr>
          <w:rFonts w:asciiTheme="minorHAnsi" w:hAnsiTheme="minorHAnsi"/>
          <w:color w:val="03156C"/>
          <w:sz w:val="22"/>
          <w:szCs w:val="22"/>
          <w:lang w:val="de-AT"/>
        </w:rPr>
      </w:pPr>
      <w:r w:rsidRPr="009F475F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>Lernziele</w:t>
      </w:r>
      <w:r w:rsidR="00D90E9E" w:rsidRPr="009F475F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 xml:space="preserve">: </w:t>
      </w:r>
      <w:proofErr w:type="spellStart"/>
      <w:r w:rsidR="009539AC" w:rsidRPr="009F475F">
        <w:rPr>
          <w:rFonts w:asciiTheme="minorHAnsi" w:hAnsiTheme="minorHAnsi"/>
          <w:color w:val="03156C"/>
          <w:sz w:val="22"/>
          <w:szCs w:val="22"/>
          <w:lang w:val="de-AT"/>
        </w:rPr>
        <w:t>Schüler</w:t>
      </w:r>
      <w:r w:rsidR="002F2B81">
        <w:rPr>
          <w:rFonts w:asciiTheme="minorHAnsi" w:hAnsiTheme="minorHAnsi"/>
          <w:color w:val="03156C"/>
          <w:sz w:val="22"/>
          <w:szCs w:val="22"/>
          <w:lang w:val="de-AT"/>
        </w:rPr>
        <w:t>:inne</w:t>
      </w:r>
      <w:r w:rsidR="009539AC" w:rsidRPr="009F475F">
        <w:rPr>
          <w:rFonts w:asciiTheme="minorHAnsi" w:hAnsiTheme="minorHAnsi"/>
          <w:color w:val="03156C"/>
          <w:sz w:val="22"/>
          <w:szCs w:val="22"/>
          <w:lang w:val="de-AT"/>
        </w:rPr>
        <w:t>n</w:t>
      </w:r>
      <w:proofErr w:type="spellEnd"/>
      <w:r w:rsidR="009539AC"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 </w:t>
      </w:r>
      <w:r w:rsidR="002F2B81">
        <w:rPr>
          <w:rFonts w:asciiTheme="minorHAnsi" w:hAnsiTheme="minorHAnsi"/>
          <w:color w:val="03156C"/>
          <w:sz w:val="22"/>
          <w:szCs w:val="22"/>
          <w:lang w:val="de-AT"/>
        </w:rPr>
        <w:t>sollen…</w:t>
      </w:r>
      <w:r w:rsidR="002F2B81">
        <w:rPr>
          <w:rFonts w:asciiTheme="minorHAnsi" w:hAnsiTheme="minorHAnsi"/>
          <w:color w:val="03156C"/>
          <w:sz w:val="22"/>
          <w:szCs w:val="22"/>
          <w:lang w:val="de-AT"/>
        </w:rPr>
        <w:br/>
        <w:t>…</w:t>
      </w:r>
      <w:r w:rsidR="009539AC"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die Erfahrungen von Kindern in Kriegsgebieten verstehen </w:t>
      </w:r>
      <w:r w:rsidR="002F2B81" w:rsidRPr="009F475F">
        <w:rPr>
          <w:rFonts w:asciiTheme="minorHAnsi" w:hAnsiTheme="minorHAnsi"/>
          <w:color w:val="03156C"/>
          <w:sz w:val="22"/>
          <w:szCs w:val="22"/>
          <w:lang w:val="de-AT"/>
        </w:rPr>
        <w:br/>
      </w:r>
      <w:r w:rsidR="002F2B81">
        <w:rPr>
          <w:rFonts w:asciiTheme="minorHAnsi" w:hAnsiTheme="minorHAnsi"/>
          <w:color w:val="03156C"/>
          <w:sz w:val="22"/>
          <w:szCs w:val="22"/>
          <w:lang w:val="de-AT"/>
        </w:rPr>
        <w:t>…</w:t>
      </w:r>
      <w:r w:rsidR="009539AC"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über die psychologischen und sozialen Auswirkungen </w:t>
      </w:r>
      <w:r w:rsidR="002F2B81">
        <w:rPr>
          <w:rFonts w:asciiTheme="minorHAnsi" w:hAnsiTheme="minorHAnsi"/>
          <w:color w:val="03156C"/>
          <w:sz w:val="22"/>
          <w:szCs w:val="22"/>
          <w:lang w:val="de-AT"/>
        </w:rPr>
        <w:t>eines</w:t>
      </w:r>
      <w:r w:rsidR="009539AC"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 Krieges auf die Zivilbevölkerung nachdenken</w:t>
      </w:r>
      <w:r w:rsidR="002F2B81" w:rsidRPr="009F475F">
        <w:rPr>
          <w:rFonts w:asciiTheme="minorHAnsi" w:hAnsiTheme="minorHAnsi"/>
          <w:color w:val="03156C"/>
          <w:sz w:val="22"/>
          <w:szCs w:val="22"/>
          <w:lang w:val="de-AT"/>
        </w:rPr>
        <w:br/>
      </w:r>
      <w:r w:rsidR="002F2B81">
        <w:rPr>
          <w:rFonts w:asciiTheme="minorHAnsi" w:hAnsiTheme="minorHAnsi"/>
          <w:color w:val="03156C"/>
          <w:sz w:val="22"/>
          <w:szCs w:val="22"/>
          <w:lang w:val="de-AT"/>
        </w:rPr>
        <w:t>…</w:t>
      </w:r>
      <w:r w:rsidR="009539AC" w:rsidRPr="009F475F">
        <w:rPr>
          <w:rFonts w:asciiTheme="minorHAnsi" w:hAnsiTheme="minorHAnsi"/>
          <w:color w:val="03156C"/>
          <w:sz w:val="22"/>
          <w:szCs w:val="22"/>
          <w:lang w:val="de-AT"/>
        </w:rPr>
        <w:t>Empathie</w:t>
      </w:r>
      <w:r w:rsidR="002F2B81">
        <w:rPr>
          <w:rFonts w:asciiTheme="minorHAnsi" w:hAnsiTheme="minorHAnsi"/>
          <w:color w:val="03156C"/>
          <w:sz w:val="22"/>
          <w:szCs w:val="22"/>
          <w:lang w:val="de-AT"/>
        </w:rPr>
        <w:t xml:space="preserve"> entwickeln</w:t>
      </w:r>
      <w:r w:rsidR="002F2B81">
        <w:rPr>
          <w:rFonts w:asciiTheme="minorHAnsi" w:hAnsiTheme="minorHAnsi"/>
          <w:color w:val="03156C"/>
          <w:sz w:val="22"/>
          <w:szCs w:val="22"/>
          <w:lang w:val="de-AT"/>
        </w:rPr>
        <w:br/>
        <w:t>…</w:t>
      </w:r>
      <w:r w:rsidR="009539AC" w:rsidRPr="009F475F">
        <w:rPr>
          <w:rFonts w:asciiTheme="minorHAnsi" w:hAnsiTheme="minorHAnsi"/>
          <w:color w:val="03156C"/>
          <w:sz w:val="22"/>
          <w:szCs w:val="22"/>
          <w:lang w:val="de-AT"/>
        </w:rPr>
        <w:t>die Rolle der Medien und Narrative bei der Gestaltung der öffentlichen Wahrnehmung von Krieg</w:t>
      </w:r>
      <w:r w:rsidR="002F2B81">
        <w:rPr>
          <w:rFonts w:asciiTheme="minorHAnsi" w:hAnsiTheme="minorHAnsi"/>
          <w:color w:val="03156C"/>
          <w:sz w:val="22"/>
          <w:szCs w:val="22"/>
          <w:lang w:val="de-AT"/>
        </w:rPr>
        <w:t xml:space="preserve"> untersuchen</w:t>
      </w:r>
      <w:r w:rsidR="002F2B81">
        <w:rPr>
          <w:rFonts w:asciiTheme="minorHAnsi" w:hAnsiTheme="minorHAnsi"/>
          <w:color w:val="03156C"/>
          <w:sz w:val="22"/>
          <w:szCs w:val="22"/>
          <w:lang w:val="de-AT"/>
        </w:rPr>
        <w:br/>
        <w:t>…</w:t>
      </w:r>
      <w:r w:rsidR="009539AC" w:rsidRPr="009F475F">
        <w:rPr>
          <w:rFonts w:asciiTheme="minorHAnsi" w:hAnsiTheme="minorHAnsi"/>
          <w:color w:val="03156C"/>
          <w:sz w:val="22"/>
          <w:szCs w:val="22"/>
          <w:lang w:val="de-AT"/>
        </w:rPr>
        <w:t>ethisches Urteilsvermögen</w:t>
      </w:r>
      <w:r w:rsidR="002F2B81">
        <w:rPr>
          <w:rFonts w:asciiTheme="minorHAnsi" w:hAnsiTheme="minorHAnsi"/>
          <w:color w:val="03156C"/>
          <w:sz w:val="22"/>
          <w:szCs w:val="22"/>
          <w:lang w:val="de-AT"/>
        </w:rPr>
        <w:t xml:space="preserve"> trainieren;</w:t>
      </w:r>
    </w:p>
    <w:p w14:paraId="712DF56D" w14:textId="0A324984" w:rsidR="00341FD7" w:rsidRPr="009F475F" w:rsidRDefault="002F2B81" w:rsidP="002F2B81">
      <w:pPr>
        <w:tabs>
          <w:tab w:val="left" w:pos="2154"/>
        </w:tabs>
        <w:spacing w:after="100"/>
        <w:rPr>
          <w:rFonts w:asciiTheme="minorHAnsi" w:hAnsiTheme="minorHAnsi"/>
          <w:color w:val="03156C"/>
          <w:sz w:val="22"/>
          <w:szCs w:val="22"/>
          <w:lang w:val="de-AT"/>
        </w:rPr>
      </w:pPr>
      <w:r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>Fähigkeiten &amp; Kompetenzen</w:t>
      </w:r>
      <w:r w:rsidR="00D90E9E" w:rsidRPr="009F475F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 xml:space="preserve">: </w:t>
      </w:r>
      <w:r w:rsidR="00341FD7" w:rsidRPr="009F475F">
        <w:rPr>
          <w:rFonts w:asciiTheme="minorHAnsi" w:hAnsiTheme="minorHAnsi"/>
          <w:color w:val="03156C"/>
          <w:sz w:val="22"/>
          <w:szCs w:val="22"/>
          <w:lang w:val="de-AT"/>
        </w:rPr>
        <w:t>Empathie und Perspektivenübernahme</w:t>
      </w:r>
      <w:r>
        <w:rPr>
          <w:rFonts w:asciiTheme="minorHAnsi" w:hAnsiTheme="minorHAnsi"/>
          <w:color w:val="03156C"/>
          <w:sz w:val="22"/>
          <w:szCs w:val="22"/>
          <w:lang w:val="de-AT"/>
        </w:rPr>
        <w:t>, e</w:t>
      </w:r>
      <w:r w:rsidR="009539AC" w:rsidRPr="009F475F">
        <w:rPr>
          <w:rFonts w:asciiTheme="minorHAnsi" w:hAnsiTheme="minorHAnsi"/>
          <w:color w:val="03156C"/>
          <w:sz w:val="22"/>
          <w:szCs w:val="22"/>
          <w:lang w:val="de-AT"/>
        </w:rPr>
        <w:t>thisc</w:t>
      </w:r>
      <w:r>
        <w:rPr>
          <w:rFonts w:asciiTheme="minorHAnsi" w:hAnsiTheme="minorHAnsi"/>
          <w:color w:val="03156C"/>
          <w:sz w:val="22"/>
          <w:szCs w:val="22"/>
          <w:lang w:val="de-AT"/>
        </w:rPr>
        <w:t>h-kritisches Denken, e</w:t>
      </w:r>
      <w:r w:rsidR="009539AC" w:rsidRPr="009F475F">
        <w:rPr>
          <w:rFonts w:asciiTheme="minorHAnsi" w:hAnsiTheme="minorHAnsi"/>
          <w:color w:val="03156C"/>
          <w:sz w:val="22"/>
          <w:szCs w:val="22"/>
          <w:lang w:val="de-AT"/>
        </w:rPr>
        <w:t>motionale Intelligenz</w:t>
      </w:r>
    </w:p>
    <w:p w14:paraId="1E803233" w14:textId="151A499B" w:rsidR="009539AC" w:rsidRPr="009F475F" w:rsidRDefault="00DC77C3" w:rsidP="002F2B81">
      <w:pPr>
        <w:tabs>
          <w:tab w:val="left" w:pos="2154"/>
        </w:tabs>
        <w:spacing w:after="100"/>
        <w:rPr>
          <w:rFonts w:asciiTheme="minorHAnsi" w:hAnsiTheme="minorHAnsi"/>
          <w:color w:val="03156C"/>
          <w:sz w:val="22"/>
          <w:szCs w:val="22"/>
          <w:lang w:val="de-AT"/>
        </w:rPr>
      </w:pPr>
      <w:r w:rsidRPr="009F475F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 xml:space="preserve">Technische Voraussetzungen </w:t>
      </w:r>
      <w:r w:rsidR="002F2B81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>&amp;</w:t>
      </w:r>
      <w:r w:rsidRPr="009F475F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 xml:space="preserve"> </w:t>
      </w:r>
      <w:r w:rsidR="002F2B81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>benötigtes Material</w:t>
      </w:r>
      <w:r w:rsidR="00D90E9E" w:rsidRPr="009F475F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 xml:space="preserve">: </w:t>
      </w:r>
      <w:r w:rsidR="009539AC" w:rsidRPr="009F475F">
        <w:rPr>
          <w:rFonts w:asciiTheme="minorHAnsi" w:hAnsiTheme="minorHAnsi"/>
          <w:color w:val="03156C"/>
          <w:sz w:val="22"/>
          <w:szCs w:val="22"/>
          <w:lang w:val="de-AT"/>
        </w:rPr>
        <w:t>PC, Android- oder iOS-Geräte</w:t>
      </w:r>
      <w:r w:rsidR="002F2B81">
        <w:rPr>
          <w:rFonts w:asciiTheme="minorHAnsi" w:hAnsiTheme="minorHAnsi"/>
          <w:color w:val="03156C"/>
          <w:sz w:val="22"/>
          <w:szCs w:val="22"/>
          <w:lang w:val="de-AT"/>
        </w:rPr>
        <w:t xml:space="preserve">, </w:t>
      </w:r>
      <w:r w:rsidR="00341FD7"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Lautsprecher und </w:t>
      </w:r>
      <w:proofErr w:type="spellStart"/>
      <w:r w:rsidR="002F2B81">
        <w:rPr>
          <w:rFonts w:asciiTheme="minorHAnsi" w:hAnsiTheme="minorHAnsi"/>
          <w:color w:val="03156C"/>
          <w:sz w:val="22"/>
          <w:szCs w:val="22"/>
          <w:lang w:val="de-AT"/>
        </w:rPr>
        <w:t>Beamer</w:t>
      </w:r>
      <w:proofErr w:type="spellEnd"/>
      <w:r w:rsidR="002F2B81">
        <w:rPr>
          <w:rFonts w:asciiTheme="minorHAnsi" w:hAnsiTheme="minorHAnsi"/>
          <w:color w:val="03156C"/>
          <w:sz w:val="22"/>
          <w:szCs w:val="22"/>
          <w:lang w:val="de-AT"/>
        </w:rPr>
        <w:t xml:space="preserve">, </w:t>
      </w:r>
      <w:r w:rsidR="009539AC" w:rsidRPr="009F475F">
        <w:rPr>
          <w:rFonts w:asciiTheme="minorHAnsi" w:hAnsiTheme="minorHAnsi"/>
          <w:color w:val="03156C"/>
          <w:sz w:val="22"/>
          <w:szCs w:val="22"/>
          <w:lang w:val="de-AT"/>
        </w:rPr>
        <w:t>YouTube-Gameplay-Videos für Klassenzimmer ohne Geräte</w:t>
      </w:r>
      <w:r w:rsidR="002F2B81">
        <w:rPr>
          <w:rFonts w:asciiTheme="minorHAnsi" w:hAnsiTheme="minorHAnsi"/>
          <w:color w:val="03156C"/>
          <w:sz w:val="22"/>
          <w:szCs w:val="22"/>
          <w:lang w:val="de-AT"/>
        </w:rPr>
        <w:t xml:space="preserve">, </w:t>
      </w:r>
      <w:r w:rsidR="009539AC" w:rsidRPr="009F475F">
        <w:rPr>
          <w:rFonts w:asciiTheme="minorHAnsi" w:hAnsiTheme="minorHAnsi"/>
          <w:color w:val="03156C"/>
          <w:sz w:val="22"/>
          <w:szCs w:val="22"/>
          <w:lang w:val="de-AT"/>
        </w:rPr>
        <w:t>Ausgedruckte Reflexionsbögen</w:t>
      </w:r>
      <w:r w:rsidR="002F2B81">
        <w:rPr>
          <w:rFonts w:asciiTheme="minorHAnsi" w:hAnsiTheme="minorHAnsi"/>
          <w:color w:val="03156C"/>
          <w:sz w:val="22"/>
          <w:szCs w:val="22"/>
          <w:lang w:val="de-AT"/>
        </w:rPr>
        <w:t xml:space="preserve">, </w:t>
      </w:r>
      <w:r w:rsidR="00050898" w:rsidRPr="009F475F">
        <w:rPr>
          <w:rFonts w:asciiTheme="minorHAnsi" w:hAnsiTheme="minorHAnsi"/>
          <w:color w:val="03156C"/>
          <w:sz w:val="22"/>
          <w:szCs w:val="22"/>
          <w:lang w:val="de-AT"/>
        </w:rPr>
        <w:t>Materialien für körperliche Aktivitäten (</w:t>
      </w:r>
      <w:r w:rsidR="009539AC" w:rsidRPr="009F475F">
        <w:rPr>
          <w:rFonts w:asciiTheme="minorHAnsi" w:hAnsiTheme="minorHAnsi"/>
          <w:color w:val="03156C"/>
          <w:sz w:val="22"/>
          <w:szCs w:val="22"/>
          <w:lang w:val="de-AT"/>
        </w:rPr>
        <w:t>ausgedruckte Vorlagen für Zeitungsartikel, Malutensilien</w:t>
      </w:r>
      <w:r w:rsidR="00593E7B" w:rsidRPr="009F475F">
        <w:rPr>
          <w:rFonts w:asciiTheme="minorHAnsi" w:hAnsiTheme="minorHAnsi"/>
          <w:color w:val="03156C"/>
          <w:sz w:val="22"/>
          <w:szCs w:val="22"/>
          <w:lang w:val="de-AT"/>
        </w:rPr>
        <w:t>)</w:t>
      </w:r>
    </w:p>
    <w:p w14:paraId="6ECBA693" w14:textId="0BC1428D" w:rsidR="000539B8" w:rsidRPr="002C5F1A" w:rsidRDefault="00E1590D" w:rsidP="002C5F1A">
      <w:pPr>
        <w:tabs>
          <w:tab w:val="left" w:pos="2154"/>
        </w:tabs>
        <w:spacing w:after="100"/>
        <w:rPr>
          <w:rFonts w:asciiTheme="minorHAnsi" w:hAnsiTheme="minorHAnsi"/>
          <w:color w:val="03156C"/>
          <w:sz w:val="22"/>
          <w:szCs w:val="22"/>
        </w:rPr>
      </w:pPr>
      <w:proofErr w:type="spellStart"/>
      <w:r w:rsidRPr="002C5F1A">
        <w:rPr>
          <w:rFonts w:asciiTheme="minorHAnsi" w:hAnsiTheme="minorHAnsi"/>
          <w:b/>
          <w:bCs/>
          <w:color w:val="03156C"/>
          <w:sz w:val="22"/>
          <w:szCs w:val="22"/>
        </w:rPr>
        <w:t>Weiterführende</w:t>
      </w:r>
      <w:proofErr w:type="spellEnd"/>
      <w:r w:rsidRPr="002C5F1A">
        <w:rPr>
          <w:rFonts w:asciiTheme="minorHAnsi" w:hAnsiTheme="minorHAnsi"/>
          <w:b/>
          <w:bCs/>
          <w:color w:val="03156C"/>
          <w:sz w:val="22"/>
          <w:szCs w:val="22"/>
        </w:rPr>
        <w:t xml:space="preserve"> Material</w:t>
      </w:r>
      <w:proofErr w:type="spellStart"/>
      <w:r w:rsidR="002F2B81">
        <w:rPr>
          <w:rFonts w:asciiTheme="minorHAnsi" w:hAnsiTheme="minorHAnsi"/>
          <w:b/>
          <w:bCs/>
          <w:color w:val="03156C"/>
          <w:sz w:val="22"/>
          <w:szCs w:val="22"/>
          <w:lang w:val="de-AT"/>
        </w:rPr>
        <w:t>ien</w:t>
      </w:r>
      <w:proofErr w:type="spellEnd"/>
      <w:r w:rsidR="00D90E9E" w:rsidRPr="002C5F1A">
        <w:rPr>
          <w:rFonts w:asciiTheme="minorHAnsi" w:hAnsiTheme="minorHAnsi"/>
          <w:b/>
          <w:bCs/>
          <w:color w:val="03156C"/>
          <w:sz w:val="22"/>
          <w:szCs w:val="22"/>
        </w:rPr>
        <w:t xml:space="preserve">: </w:t>
      </w:r>
    </w:p>
    <w:p w14:paraId="3AF16A98" w14:textId="77777777" w:rsidR="00261E83" w:rsidRPr="009F475F" w:rsidRDefault="009539AC" w:rsidP="00645B7E">
      <w:pPr>
        <w:numPr>
          <w:ilvl w:val="0"/>
          <w:numId w:val="4"/>
        </w:numPr>
        <w:tabs>
          <w:tab w:val="left" w:pos="2154"/>
        </w:tabs>
        <w:ind w:left="0"/>
        <w:rPr>
          <w:rFonts w:asciiTheme="minorHAnsi" w:hAnsiTheme="minorHAnsi"/>
          <w:b/>
          <w:bCs/>
          <w:color w:val="03156C"/>
          <w:sz w:val="19"/>
          <w:szCs w:val="19"/>
          <w:lang w:val="de-AT"/>
        </w:rPr>
      </w:pPr>
      <w:r w:rsidRPr="009F475F">
        <w:rPr>
          <w:rFonts w:asciiTheme="minorHAnsi" w:hAnsiTheme="minorHAnsi"/>
          <w:color w:val="03156C"/>
          <w:sz w:val="18"/>
          <w:szCs w:val="18"/>
          <w:lang w:val="de-AT"/>
        </w:rPr>
        <w:t>UN</w:t>
      </w:r>
      <w:r w:rsidR="00261E83" w:rsidRPr="009F475F">
        <w:rPr>
          <w:rFonts w:asciiTheme="minorHAnsi" w:hAnsiTheme="minorHAnsi"/>
          <w:color w:val="03156C"/>
          <w:sz w:val="18"/>
          <w:szCs w:val="18"/>
          <w:lang w:val="de-AT"/>
        </w:rPr>
        <w:t>-</w:t>
      </w:r>
      <w:r w:rsidR="00261E83" w:rsidRPr="009F475F">
        <w:rPr>
          <w:rFonts w:asciiTheme="minorHAnsi" w:hAnsiTheme="minorHAnsi"/>
          <w:color w:val="03156C"/>
          <w:sz w:val="19"/>
          <w:szCs w:val="19"/>
          <w:lang w:val="de-AT"/>
        </w:rPr>
        <w:t xml:space="preserve">Jahresbericht über Kinder und bewaffnete Konflikte </w:t>
      </w:r>
      <w:r w:rsidRPr="009F475F">
        <w:rPr>
          <w:rFonts w:asciiTheme="minorHAnsi" w:hAnsiTheme="minorHAnsi"/>
          <w:color w:val="03156C"/>
          <w:sz w:val="19"/>
          <w:szCs w:val="19"/>
          <w:lang w:val="de-AT"/>
        </w:rPr>
        <w:t xml:space="preserve"> –</w:t>
      </w:r>
      <w:hyperlink r:id="rId16" w:history="1">
        <w:r w:rsidR="00261E83" w:rsidRPr="009F475F">
          <w:rPr>
            <w:rStyle w:val="Hyperlink"/>
            <w:rFonts w:asciiTheme="minorHAnsi" w:hAnsiTheme="minorHAnsi"/>
            <w:sz w:val="19"/>
            <w:szCs w:val="19"/>
            <w:lang w:val="de-AT"/>
          </w:rPr>
          <w:t xml:space="preserve"> https://childrenandarmedconflict.un.org/document/secretary-general-annual-report-on-children-and-armed-conflict-3/</w:t>
        </w:r>
      </w:hyperlink>
    </w:p>
    <w:p w14:paraId="5C2266B5" w14:textId="3EE20D85" w:rsidR="00261E83" w:rsidRPr="009F475F" w:rsidRDefault="009539AC" w:rsidP="00645B7E">
      <w:pPr>
        <w:numPr>
          <w:ilvl w:val="0"/>
          <w:numId w:val="4"/>
        </w:numPr>
        <w:tabs>
          <w:tab w:val="left" w:pos="2154"/>
        </w:tabs>
        <w:ind w:left="0"/>
        <w:rPr>
          <w:rFonts w:asciiTheme="minorHAnsi" w:hAnsiTheme="minorHAnsi"/>
          <w:color w:val="03156C"/>
          <w:sz w:val="19"/>
          <w:szCs w:val="19"/>
          <w:lang w:val="de-AT"/>
        </w:rPr>
      </w:pPr>
      <w:r w:rsidRPr="009F475F">
        <w:rPr>
          <w:rFonts w:asciiTheme="minorHAnsi" w:hAnsiTheme="minorHAnsi"/>
          <w:color w:val="03156C"/>
          <w:sz w:val="19"/>
          <w:szCs w:val="19"/>
          <w:lang w:val="de-AT"/>
        </w:rPr>
        <w:t>Persönliche Erfahrungsberichte von Kindern über Kriegserlebnisse –</w:t>
      </w:r>
      <w:hyperlink r:id="rId17" w:history="1">
        <w:r w:rsidR="00261E83" w:rsidRPr="009F475F">
          <w:rPr>
            <w:rStyle w:val="Hyperlink"/>
            <w:rFonts w:asciiTheme="minorHAnsi" w:hAnsiTheme="minorHAnsi"/>
            <w:sz w:val="19"/>
            <w:szCs w:val="19"/>
            <w:lang w:val="de-AT"/>
          </w:rPr>
          <w:t xml:space="preserve"> https://www.savethechildren.org.</w:t>
        </w:r>
        <w:r w:rsidR="00261E83" w:rsidRPr="009F475F">
          <w:rPr>
            <w:rFonts w:asciiTheme="minorHAnsi" w:hAnsiTheme="minorHAnsi"/>
            <w:color w:val="03156C"/>
            <w:sz w:val="19"/>
            <w:szCs w:val="19"/>
            <w:lang w:val="de-AT"/>
          </w:rPr>
          <w:t>uk/change-the-future-lite/child-soldier</w:t>
        </w:r>
      </w:hyperlink>
      <w:r w:rsidR="00261E83" w:rsidRPr="009F475F">
        <w:rPr>
          <w:rFonts w:asciiTheme="minorHAnsi" w:hAnsiTheme="minorHAnsi"/>
          <w:color w:val="03156C"/>
          <w:sz w:val="19"/>
          <w:szCs w:val="19"/>
          <w:lang w:val="de-AT"/>
        </w:rPr>
        <w:t xml:space="preserve"> </w:t>
      </w:r>
    </w:p>
    <w:p w14:paraId="4EA996FB" w14:textId="02DC652F" w:rsidR="009539AC" w:rsidRPr="009F475F" w:rsidRDefault="009539AC" w:rsidP="00645B7E">
      <w:pPr>
        <w:numPr>
          <w:ilvl w:val="0"/>
          <w:numId w:val="4"/>
        </w:numPr>
        <w:tabs>
          <w:tab w:val="left" w:pos="2154"/>
        </w:tabs>
        <w:ind w:left="0"/>
        <w:rPr>
          <w:rFonts w:asciiTheme="minorHAnsi" w:hAnsiTheme="minorHAnsi"/>
          <w:color w:val="03156C"/>
          <w:sz w:val="19"/>
          <w:szCs w:val="19"/>
          <w:lang w:val="de-AT"/>
        </w:rPr>
      </w:pPr>
      <w:r w:rsidRPr="009F475F">
        <w:rPr>
          <w:rFonts w:asciiTheme="minorHAnsi" w:hAnsiTheme="minorHAnsi"/>
          <w:color w:val="03156C"/>
          <w:sz w:val="19"/>
          <w:szCs w:val="19"/>
          <w:lang w:val="de-AT"/>
        </w:rPr>
        <w:t>Das Tagebuch der Anne Frank (Online-Version) –</w:t>
      </w:r>
      <w:hyperlink r:id="rId18" w:history="1">
        <w:r w:rsidRPr="009F475F">
          <w:rPr>
            <w:rStyle w:val="Hyperlink"/>
            <w:rFonts w:asciiTheme="minorHAnsi" w:hAnsiTheme="minorHAnsi"/>
            <w:sz w:val="19"/>
            <w:szCs w:val="19"/>
            <w:lang w:val="de-AT"/>
          </w:rPr>
          <w:t xml:space="preserve"> Anne Frank House</w:t>
        </w:r>
      </w:hyperlink>
    </w:p>
    <w:p w14:paraId="3F3BA4EC" w14:textId="0EFB040C" w:rsidR="00C83124" w:rsidRPr="00645B7E" w:rsidRDefault="00C83124" w:rsidP="00645B7E">
      <w:pPr>
        <w:numPr>
          <w:ilvl w:val="0"/>
          <w:numId w:val="4"/>
        </w:numPr>
        <w:tabs>
          <w:tab w:val="left" w:pos="2154"/>
        </w:tabs>
        <w:ind w:left="0"/>
        <w:rPr>
          <w:rFonts w:asciiTheme="minorHAnsi" w:hAnsiTheme="minorHAnsi"/>
          <w:color w:val="03156C"/>
          <w:sz w:val="19"/>
          <w:szCs w:val="19"/>
        </w:rPr>
      </w:pPr>
      <w:proofErr w:type="spellStart"/>
      <w:r w:rsidRPr="009F475F">
        <w:rPr>
          <w:rFonts w:asciiTheme="minorHAnsi" w:hAnsiTheme="minorHAnsi"/>
          <w:color w:val="03156C"/>
          <w:sz w:val="19"/>
          <w:szCs w:val="19"/>
          <w:lang w:val="de-AT"/>
        </w:rPr>
        <w:t>Dupuy</w:t>
      </w:r>
      <w:proofErr w:type="spellEnd"/>
      <w:r w:rsidRPr="009F475F">
        <w:rPr>
          <w:rFonts w:asciiTheme="minorHAnsi" w:hAnsiTheme="minorHAnsi"/>
          <w:color w:val="03156C"/>
          <w:sz w:val="19"/>
          <w:szCs w:val="19"/>
          <w:lang w:val="de-AT"/>
        </w:rPr>
        <w:t>, Kendra &amp;</w:t>
      </w:r>
      <w:proofErr w:type="spellStart"/>
      <w:r w:rsidRPr="009F475F">
        <w:rPr>
          <w:rFonts w:asciiTheme="minorHAnsi" w:hAnsiTheme="minorHAnsi"/>
          <w:color w:val="03156C"/>
          <w:sz w:val="19"/>
          <w:szCs w:val="19"/>
          <w:lang w:val="de-AT"/>
        </w:rPr>
        <w:t>amp</w:t>
      </w:r>
      <w:proofErr w:type="spellEnd"/>
      <w:r w:rsidRPr="009F475F">
        <w:rPr>
          <w:rFonts w:asciiTheme="minorHAnsi" w:hAnsiTheme="minorHAnsi"/>
          <w:color w:val="03156C"/>
          <w:sz w:val="19"/>
          <w:szCs w:val="19"/>
          <w:lang w:val="de-AT"/>
        </w:rPr>
        <w:t xml:space="preserve">; Peters, </w:t>
      </w:r>
      <w:proofErr w:type="spellStart"/>
      <w:r w:rsidRPr="009F475F">
        <w:rPr>
          <w:rFonts w:asciiTheme="minorHAnsi" w:hAnsiTheme="minorHAnsi"/>
          <w:color w:val="03156C"/>
          <w:sz w:val="19"/>
          <w:szCs w:val="19"/>
          <w:lang w:val="de-AT"/>
        </w:rPr>
        <w:t>Krijn</w:t>
      </w:r>
      <w:proofErr w:type="spellEnd"/>
      <w:r w:rsidRPr="009F475F">
        <w:rPr>
          <w:rFonts w:asciiTheme="minorHAnsi" w:hAnsiTheme="minorHAnsi"/>
          <w:color w:val="03156C"/>
          <w:sz w:val="19"/>
          <w:szCs w:val="19"/>
          <w:lang w:val="de-AT"/>
        </w:rPr>
        <w:t xml:space="preserve">. (2009). Krieg und Kinder: Ein Nachschlagewerk. </w:t>
      </w:r>
      <w:r w:rsidRPr="00645B7E">
        <w:rPr>
          <w:rFonts w:asciiTheme="minorHAnsi" w:hAnsiTheme="minorHAnsi"/>
          <w:color w:val="03156C"/>
          <w:sz w:val="19"/>
          <w:szCs w:val="19"/>
        </w:rPr>
        <w:t>10.5040/9798216033493.</w:t>
      </w:r>
    </w:p>
    <w:p w14:paraId="64CF51CD" w14:textId="5C60D557" w:rsidR="00C83124" w:rsidRPr="002F2B81" w:rsidRDefault="00C83124" w:rsidP="00645B7E">
      <w:pPr>
        <w:numPr>
          <w:ilvl w:val="0"/>
          <w:numId w:val="4"/>
        </w:numPr>
        <w:tabs>
          <w:tab w:val="left" w:pos="2154"/>
        </w:tabs>
        <w:ind w:left="0"/>
        <w:rPr>
          <w:rFonts w:asciiTheme="minorHAnsi" w:hAnsiTheme="minorHAnsi"/>
          <w:color w:val="03156C"/>
          <w:sz w:val="18"/>
          <w:szCs w:val="18"/>
        </w:rPr>
      </w:pPr>
      <w:r w:rsidRPr="009F475F">
        <w:rPr>
          <w:rFonts w:asciiTheme="minorHAnsi" w:hAnsiTheme="minorHAnsi"/>
          <w:color w:val="03156C"/>
          <w:sz w:val="19"/>
          <w:szCs w:val="19"/>
          <w:lang w:val="de-AT"/>
        </w:rPr>
        <w:t xml:space="preserve">„Children </w:t>
      </w:r>
      <w:proofErr w:type="spellStart"/>
      <w:r w:rsidRPr="009F475F">
        <w:rPr>
          <w:rFonts w:asciiTheme="minorHAnsi" w:hAnsiTheme="minorHAnsi"/>
          <w:color w:val="03156C"/>
          <w:sz w:val="19"/>
          <w:szCs w:val="19"/>
          <w:lang w:val="de-AT"/>
        </w:rPr>
        <w:t>of</w:t>
      </w:r>
      <w:proofErr w:type="spellEnd"/>
      <w:r w:rsidRPr="009F475F">
        <w:rPr>
          <w:rFonts w:asciiTheme="minorHAnsi" w:hAnsiTheme="minorHAnsi"/>
          <w:color w:val="03156C"/>
          <w:sz w:val="19"/>
          <w:szCs w:val="19"/>
          <w:lang w:val="de-AT"/>
        </w:rPr>
        <w:t xml:space="preserve"> War” (2009) – Begleitet ehemalige Kindersoldaten in Uganda bei ihrer Rehabilitation und ihrem Versuch, sich wieder in die Gesellschaft zu integrieren. </w:t>
      </w:r>
      <w:hyperlink r:id="rId19" w:history="1">
        <w:r w:rsidR="00261E83" w:rsidRPr="00645B7E">
          <w:rPr>
            <w:rStyle w:val="Hyperlink"/>
            <w:rFonts w:asciiTheme="minorHAnsi" w:hAnsiTheme="minorHAnsi"/>
            <w:sz w:val="19"/>
            <w:szCs w:val="19"/>
          </w:rPr>
          <w:t>https://www.imdb.com/title/tt1326750/</w:t>
        </w:r>
      </w:hyperlink>
    </w:p>
    <w:p w14:paraId="2B9F9121" w14:textId="22FD8060" w:rsidR="000539B8" w:rsidRPr="00CB2018" w:rsidRDefault="000539B8" w:rsidP="00370A8D">
      <w:pPr>
        <w:tabs>
          <w:tab w:val="left" w:pos="2154"/>
        </w:tabs>
        <w:spacing w:after="160"/>
        <w:rPr>
          <w:sz w:val="22"/>
          <w:szCs w:val="22"/>
        </w:rPr>
        <w:sectPr w:rsidR="000539B8" w:rsidRPr="00CB2018" w:rsidSect="00D90E9E">
          <w:type w:val="continuous"/>
          <w:pgSz w:w="12240" w:h="15840"/>
          <w:pgMar w:top="1440" w:right="1440" w:bottom="1440" w:left="1440" w:header="720" w:footer="288" w:gutter="0"/>
          <w:cols w:num="2" w:space="720"/>
          <w:docGrid w:linePitch="360"/>
        </w:sectPr>
      </w:pPr>
    </w:p>
    <w:p w14:paraId="11B3BB7C" w14:textId="307241BF" w:rsidR="00E530D3" w:rsidRPr="00645B7E" w:rsidRDefault="00E530D3" w:rsidP="00645B7E">
      <w:pPr>
        <w:tabs>
          <w:tab w:val="left" w:pos="2154"/>
        </w:tabs>
        <w:spacing w:after="160"/>
        <w:jc w:val="both"/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6"/>
          <w:szCs w:val="26"/>
          <w:lang w:val="de-AT" w:eastAsia="en-US"/>
        </w:rPr>
      </w:pPr>
      <w:r w:rsidRPr="00645B7E"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6"/>
          <w:szCs w:val="26"/>
          <w:lang w:val="de-AT" w:eastAsia="en-US"/>
        </w:rPr>
        <w:lastRenderedPageBreak/>
        <w:t>Vorbereitungsphase</w:t>
      </w:r>
    </w:p>
    <w:p w14:paraId="4F93BC5F" w14:textId="1372833F" w:rsidR="00452C36" w:rsidRPr="009F475F" w:rsidRDefault="00261E83" w:rsidP="00370A8D">
      <w:pPr>
        <w:tabs>
          <w:tab w:val="left" w:pos="2154"/>
        </w:tabs>
        <w:spacing w:after="160"/>
        <w:jc w:val="both"/>
        <w:rPr>
          <w:rFonts w:asciiTheme="minorHAnsi" w:hAnsiTheme="minorHAnsi"/>
          <w:color w:val="03156C"/>
          <w:sz w:val="22"/>
          <w:szCs w:val="22"/>
          <w:lang w:val="de-AT"/>
        </w:rPr>
      </w:pPr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Beginnen Sie die Unterrichtsstunde, indem Sie das Spiel mit einem kurzen Trailer </w:t>
      </w:r>
      <w:r w:rsidR="004F2E4F">
        <w:rPr>
          <w:rFonts w:asciiTheme="minorHAnsi" w:hAnsiTheme="minorHAnsi"/>
          <w:color w:val="03156C"/>
          <w:sz w:val="22"/>
          <w:szCs w:val="22"/>
          <w:lang w:val="de-AT"/>
        </w:rPr>
        <w:t>(</w:t>
      </w:r>
      <w:hyperlink r:id="rId20" w:history="1">
        <w:r w:rsidR="004F2E4F" w:rsidRPr="00B37B9B">
          <w:rPr>
            <w:rStyle w:val="Hyperlink"/>
            <w:rFonts w:asciiTheme="minorHAnsi" w:hAnsiTheme="minorHAnsi"/>
            <w:sz w:val="22"/>
            <w:szCs w:val="22"/>
            <w:lang w:val="de-AT"/>
          </w:rPr>
          <w:t>https://www.youtube.com/watch?v=OAXBBzxKqu8</w:t>
        </w:r>
      </w:hyperlink>
      <w:r w:rsidR="004F2E4F">
        <w:rPr>
          <w:rFonts w:asciiTheme="minorHAnsi" w:hAnsiTheme="minorHAnsi"/>
          <w:color w:val="03156C"/>
          <w:sz w:val="22"/>
          <w:szCs w:val="22"/>
          <w:lang w:val="de-AT"/>
        </w:rPr>
        <w:t xml:space="preserve">, 1:38‘) </w:t>
      </w:r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vorstellen und/oder den </w:t>
      </w:r>
      <w:proofErr w:type="spellStart"/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t>Schüler</w:t>
      </w:r>
      <w:r w:rsidR="00452C36" w:rsidRPr="00452C36">
        <w:rPr>
          <w:rFonts w:asciiTheme="minorHAnsi" w:hAnsiTheme="minorHAnsi"/>
          <w:color w:val="03156C"/>
          <w:sz w:val="22"/>
          <w:szCs w:val="22"/>
          <w:lang w:val="de-AT"/>
        </w:rPr>
        <w:t>:innen</w:t>
      </w:r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t>n</w:t>
      </w:r>
      <w:proofErr w:type="spellEnd"/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 den QR-Code zum Herunterladen des Spiels auf ihre Smartphones zur Verfügung stellen (siehe</w:t>
      </w:r>
      <w:r w:rsidR="00452C36" w:rsidRPr="00452C36">
        <w:rPr>
          <w:rFonts w:asciiTheme="minorHAnsi" w:hAnsiTheme="minorHAnsi"/>
          <w:color w:val="03156C"/>
          <w:sz w:val="22"/>
          <w:szCs w:val="22"/>
          <w:lang w:val="de-AT"/>
        </w:rPr>
        <w:t>:</w:t>
      </w:r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 </w:t>
      </w:r>
      <w:r w:rsidR="00452C36" w:rsidRPr="00452C36">
        <w:rPr>
          <w:rFonts w:asciiTheme="minorHAnsi" w:hAnsiTheme="minorHAnsi"/>
          <w:color w:val="03156C"/>
          <w:sz w:val="22"/>
          <w:szCs w:val="22"/>
          <w:lang w:val="de-AT"/>
        </w:rPr>
        <w:t>Material 1</w:t>
      </w:r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). </w:t>
      </w:r>
    </w:p>
    <w:p w14:paraId="25BC76D9" w14:textId="77777777" w:rsidR="00452C36" w:rsidRPr="00452C36" w:rsidRDefault="00261E83" w:rsidP="00370A8D">
      <w:pPr>
        <w:tabs>
          <w:tab w:val="left" w:pos="2154"/>
        </w:tabs>
        <w:spacing w:after="160"/>
        <w:jc w:val="both"/>
        <w:rPr>
          <w:rFonts w:asciiTheme="minorHAnsi" w:hAnsiTheme="minorHAnsi"/>
          <w:color w:val="03156C"/>
          <w:sz w:val="22"/>
          <w:szCs w:val="22"/>
          <w:lang w:val="de-AT"/>
        </w:rPr>
      </w:pPr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Besprechen Sie die einzigartige Perspektive des Spiels auf den Krieg und konzentrieren Sie sich dabei darauf, wie Konflikte aus der Sicht eines Kindes dargestellt werden. Dies vermittelt den </w:t>
      </w:r>
      <w:proofErr w:type="spellStart"/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t>Schüler</w:t>
      </w:r>
      <w:r w:rsidR="00452C36" w:rsidRPr="00452C36">
        <w:rPr>
          <w:rFonts w:asciiTheme="minorHAnsi" w:hAnsiTheme="minorHAnsi"/>
          <w:color w:val="03156C"/>
          <w:sz w:val="22"/>
          <w:szCs w:val="22"/>
          <w:lang w:val="de-AT"/>
        </w:rPr>
        <w:t>:inne</w:t>
      </w:r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t>n</w:t>
      </w:r>
      <w:proofErr w:type="spellEnd"/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 eine andere Sichtweise auf den Krieg, wobei der Schwerpunkt eher auf den Erfa</w:t>
      </w:r>
      <w:r w:rsidR="00645B7E" w:rsidRPr="00452C36">
        <w:rPr>
          <w:rFonts w:asciiTheme="minorHAnsi" w:hAnsiTheme="minorHAnsi"/>
          <w:color w:val="03156C"/>
          <w:sz w:val="22"/>
          <w:szCs w:val="22"/>
          <w:lang w:val="de-AT"/>
        </w:rPr>
        <w:t>h</w:t>
      </w:r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t>rungen der Zivilbevölkerung als auf militärischen Auseinandersetzungen liegt.</w:t>
      </w:r>
      <w:r w:rsidR="00452C36" w:rsidRPr="00452C36">
        <w:rPr>
          <w:rFonts w:asciiTheme="minorHAnsi" w:hAnsiTheme="minorHAnsi"/>
          <w:color w:val="03156C"/>
          <w:sz w:val="22"/>
          <w:szCs w:val="22"/>
          <w:lang w:val="de-AT"/>
        </w:rPr>
        <w:t xml:space="preserve"> </w:t>
      </w:r>
    </w:p>
    <w:p w14:paraId="2FB68F74" w14:textId="03A154B8" w:rsidR="00261E83" w:rsidRPr="009F475F" w:rsidRDefault="00261E83" w:rsidP="00370A8D">
      <w:pPr>
        <w:tabs>
          <w:tab w:val="left" w:pos="2154"/>
        </w:tabs>
        <w:spacing w:after="160"/>
        <w:jc w:val="both"/>
        <w:rPr>
          <w:rFonts w:asciiTheme="minorHAnsi" w:hAnsiTheme="minorHAnsi"/>
          <w:color w:val="03156C"/>
          <w:sz w:val="22"/>
          <w:szCs w:val="22"/>
          <w:lang w:val="de-AT"/>
        </w:rPr>
      </w:pPr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Leiten Sie anschließend ein Brainstorming ein, indem Sie die </w:t>
      </w:r>
      <w:proofErr w:type="spellStart"/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t>Schüler</w:t>
      </w:r>
      <w:r w:rsidR="00452C36" w:rsidRPr="00452C36">
        <w:rPr>
          <w:rFonts w:asciiTheme="minorHAnsi" w:hAnsiTheme="minorHAnsi"/>
          <w:color w:val="03156C"/>
          <w:sz w:val="22"/>
          <w:szCs w:val="22"/>
          <w:lang w:val="de-AT"/>
        </w:rPr>
        <w:t>:innen</w:t>
      </w:r>
      <w:proofErr w:type="spellEnd"/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 fragen: </w:t>
      </w:r>
      <w:r w:rsidRPr="009F475F">
        <w:rPr>
          <w:rFonts w:asciiTheme="minorHAnsi" w:hAnsiTheme="minorHAnsi"/>
          <w:i/>
          <w:iCs/>
          <w:color w:val="03156C"/>
          <w:sz w:val="22"/>
          <w:szCs w:val="22"/>
          <w:lang w:val="de-AT"/>
        </w:rPr>
        <w:t xml:space="preserve">Was glaubt ihr, was Kinder im Krieg erleben? </w:t>
      </w:r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t>Ermutigen Sie sie, ihre Gedanken an die Tafel zu schreiben (Stichworte).</w:t>
      </w:r>
    </w:p>
    <w:p w14:paraId="09AA14FC" w14:textId="5F2F13E6" w:rsidR="00261E83" w:rsidRPr="009F475F" w:rsidRDefault="00261E83" w:rsidP="00370A8D">
      <w:pPr>
        <w:tabs>
          <w:tab w:val="left" w:pos="2154"/>
        </w:tabs>
        <w:spacing w:after="160"/>
        <w:jc w:val="both"/>
        <w:rPr>
          <w:rFonts w:asciiTheme="minorHAnsi" w:hAnsiTheme="minorHAnsi"/>
          <w:color w:val="03156C"/>
          <w:sz w:val="22"/>
          <w:szCs w:val="22"/>
          <w:lang w:val="de-AT"/>
        </w:rPr>
      </w:pPr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Verteilen Sie abschließend reale Geschichten von Kindern, die von Krieg betroffen sind (Sie können die </w:t>
      </w:r>
      <w:r w:rsidR="00452C36" w:rsidRPr="00452C36">
        <w:rPr>
          <w:rFonts w:asciiTheme="minorHAnsi" w:hAnsiTheme="minorHAnsi"/>
          <w:color w:val="03156C"/>
          <w:sz w:val="22"/>
          <w:szCs w:val="22"/>
          <w:lang w:val="de-AT"/>
        </w:rPr>
        <w:t>in der Einführung unter „weiterführende Materialien“</w:t>
      </w:r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 genannten Links verwenden oder eigene Geschichten </w:t>
      </w:r>
      <w:r w:rsidR="00452C36" w:rsidRPr="00452C36">
        <w:rPr>
          <w:rFonts w:asciiTheme="minorHAnsi" w:hAnsiTheme="minorHAnsi"/>
          <w:color w:val="03156C"/>
          <w:sz w:val="22"/>
          <w:szCs w:val="22"/>
          <w:lang w:val="de-AT"/>
        </w:rPr>
        <w:t>recherchieren</w:t>
      </w:r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). In kleinen Gruppen lesen die </w:t>
      </w:r>
      <w:proofErr w:type="spellStart"/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t>Schüler</w:t>
      </w:r>
      <w:r w:rsidR="00452C36" w:rsidRPr="00452C36">
        <w:rPr>
          <w:rFonts w:asciiTheme="minorHAnsi" w:hAnsiTheme="minorHAnsi"/>
          <w:color w:val="03156C"/>
          <w:sz w:val="22"/>
          <w:szCs w:val="22"/>
          <w:lang w:val="de-AT"/>
        </w:rPr>
        <w:t>:innen</w:t>
      </w:r>
      <w:proofErr w:type="spellEnd"/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t xml:space="preserve"> diese Geschichten und diskutieren, inwiefern sie mit den Themen des Spiels zusammenhängen. Diese Diskussion ermöglicht es den </w:t>
      </w:r>
      <w:proofErr w:type="spellStart"/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t>Schüler</w:t>
      </w:r>
      <w:r w:rsidR="004F2E4F">
        <w:rPr>
          <w:rFonts w:asciiTheme="minorHAnsi" w:hAnsiTheme="minorHAnsi"/>
          <w:color w:val="03156C"/>
          <w:sz w:val="22"/>
          <w:szCs w:val="22"/>
          <w:lang w:val="de-AT"/>
        </w:rPr>
        <w:t>:inne</w:t>
      </w:r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t>n</w:t>
      </w:r>
      <w:proofErr w:type="spellEnd"/>
      <w:r w:rsidRPr="009F475F">
        <w:rPr>
          <w:rFonts w:asciiTheme="minorHAnsi" w:hAnsiTheme="minorHAnsi"/>
          <w:color w:val="03156C"/>
          <w:sz w:val="22"/>
          <w:szCs w:val="22"/>
          <w:lang w:val="de-AT"/>
        </w:rPr>
        <w:t>, später Verbindungen zwischen der virtuellen Erzählung des Spiels und realen Erfahrungen herzustellen.</w:t>
      </w:r>
    </w:p>
    <w:p w14:paraId="37844983" w14:textId="77777777" w:rsidR="000539B8" w:rsidRPr="009F475F" w:rsidRDefault="000539B8" w:rsidP="00370A8D">
      <w:pPr>
        <w:tabs>
          <w:tab w:val="left" w:pos="2154"/>
        </w:tabs>
        <w:spacing w:after="160"/>
        <w:rPr>
          <w:rFonts w:asciiTheme="minorHAnsi" w:hAnsiTheme="minorHAnsi"/>
          <w:sz w:val="22"/>
          <w:szCs w:val="22"/>
          <w:lang w:val="de-AT"/>
        </w:rPr>
      </w:pPr>
    </w:p>
    <w:p w14:paraId="3064C805" w14:textId="57DD1054" w:rsidR="000539B8" w:rsidRPr="00645B7E" w:rsidRDefault="000539B8" w:rsidP="00645B7E">
      <w:pPr>
        <w:tabs>
          <w:tab w:val="left" w:pos="2154"/>
        </w:tabs>
        <w:spacing w:after="160"/>
        <w:jc w:val="both"/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6"/>
          <w:szCs w:val="26"/>
          <w:lang w:val="de-AT" w:eastAsia="en-US"/>
        </w:rPr>
      </w:pPr>
      <w:r w:rsidRPr="00645B7E"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6"/>
          <w:szCs w:val="26"/>
          <w:lang w:val="de-AT" w:eastAsia="en-US"/>
        </w:rPr>
        <w:t>Spielphase</w:t>
      </w: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851"/>
        <w:gridCol w:w="1559"/>
      </w:tblGrid>
      <w:tr w:rsidR="000539B8" w:rsidRPr="003C7B64" w14:paraId="14A5879A" w14:textId="77777777" w:rsidTr="003C7B64">
        <w:trPr>
          <w:jc w:val="center"/>
        </w:trPr>
        <w:tc>
          <w:tcPr>
            <w:tcW w:w="562" w:type="dxa"/>
            <w:shd w:val="clear" w:color="auto" w:fill="9BFED6" w:themeFill="accent4" w:themeFillTint="66"/>
            <w:vAlign w:val="center"/>
          </w:tcPr>
          <w:p w14:paraId="255A2735" w14:textId="5DAC7C83" w:rsidR="000539B8" w:rsidRPr="003C7B64" w:rsidRDefault="003C7B64" w:rsidP="003C7B64">
            <w:pPr>
              <w:tabs>
                <w:tab w:val="left" w:pos="2154"/>
              </w:tabs>
              <w:jc w:val="center"/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  <w:lang w:val="de-AT"/>
              </w:rPr>
            </w:pPr>
            <w:r w:rsidRPr="003C7B64"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  <w:lang w:val="de-AT"/>
              </w:rPr>
              <w:t>UE #</w:t>
            </w:r>
          </w:p>
        </w:tc>
        <w:tc>
          <w:tcPr>
            <w:tcW w:w="6379" w:type="dxa"/>
            <w:shd w:val="clear" w:color="auto" w:fill="9BFED6" w:themeFill="accent4" w:themeFillTint="66"/>
            <w:vAlign w:val="center"/>
          </w:tcPr>
          <w:p w14:paraId="0E9EE95C" w14:textId="56C8539C" w:rsidR="000539B8" w:rsidRPr="003C7B64" w:rsidRDefault="000539B8" w:rsidP="003C7B64">
            <w:pPr>
              <w:tabs>
                <w:tab w:val="left" w:pos="2154"/>
              </w:tabs>
              <w:jc w:val="center"/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</w:rPr>
            </w:pPr>
            <w:r w:rsidRPr="003C7B64"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</w:rPr>
              <w:t>Beschreibung in Schritten</w:t>
            </w:r>
          </w:p>
        </w:tc>
        <w:tc>
          <w:tcPr>
            <w:tcW w:w="851" w:type="dxa"/>
            <w:shd w:val="clear" w:color="auto" w:fill="9BFED6" w:themeFill="accent4" w:themeFillTint="66"/>
            <w:vAlign w:val="center"/>
          </w:tcPr>
          <w:p w14:paraId="016B1E61" w14:textId="2316A82B" w:rsidR="000539B8" w:rsidRPr="003C7B64" w:rsidRDefault="000539B8" w:rsidP="003C7B64">
            <w:pPr>
              <w:tabs>
                <w:tab w:val="left" w:pos="2154"/>
              </w:tabs>
              <w:jc w:val="center"/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</w:rPr>
            </w:pPr>
            <w:r w:rsidRPr="003C7B64"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</w:rPr>
              <w:t>Sozial</w:t>
            </w:r>
            <w:r w:rsidR="003C7B64" w:rsidRPr="003C7B64"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  <w:lang w:val="de-AT"/>
              </w:rPr>
              <w:t>-f</w:t>
            </w:r>
            <w:r w:rsidRPr="003C7B64"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</w:rPr>
              <w:t>orm</w:t>
            </w:r>
          </w:p>
        </w:tc>
        <w:tc>
          <w:tcPr>
            <w:tcW w:w="1559" w:type="dxa"/>
            <w:shd w:val="clear" w:color="auto" w:fill="9BFED6" w:themeFill="accent4" w:themeFillTint="66"/>
            <w:vAlign w:val="center"/>
          </w:tcPr>
          <w:p w14:paraId="05792C4F" w14:textId="58A795DD" w:rsidR="000539B8" w:rsidRPr="003C7B64" w:rsidRDefault="003C7B64" w:rsidP="003C7B64">
            <w:pPr>
              <w:tabs>
                <w:tab w:val="left" w:pos="2154"/>
              </w:tabs>
              <w:jc w:val="center"/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  <w:lang w:val="de-AT"/>
              </w:rPr>
            </w:pPr>
            <w:r w:rsidRPr="003C7B64"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  <w:lang w:val="de-AT"/>
              </w:rPr>
              <w:t>Benötigtes Material</w:t>
            </w:r>
          </w:p>
        </w:tc>
      </w:tr>
      <w:tr w:rsidR="000539B8" w:rsidRPr="009F475F" w14:paraId="552264CB" w14:textId="77777777" w:rsidTr="003C7B64">
        <w:trPr>
          <w:jc w:val="center"/>
        </w:trPr>
        <w:tc>
          <w:tcPr>
            <w:tcW w:w="562" w:type="dxa"/>
          </w:tcPr>
          <w:p w14:paraId="2D4FE710" w14:textId="77777777" w:rsidR="000539B8" w:rsidRPr="0065782B" w:rsidRDefault="000539B8" w:rsidP="003C7B64">
            <w:pPr>
              <w:tabs>
                <w:tab w:val="left" w:pos="2154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5782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79" w:type="dxa"/>
          </w:tcPr>
          <w:p w14:paraId="0D90786F" w14:textId="6B8E3BEB" w:rsidR="003C7B64" w:rsidRPr="003C7B64" w:rsidRDefault="000539B8" w:rsidP="003C7B64">
            <w:pPr>
              <w:tabs>
                <w:tab w:val="left" w:pos="2154"/>
              </w:tabs>
              <w:jc w:val="both"/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  <w:lang w:val="de-AT"/>
              </w:rPr>
            </w:pPr>
            <w:r w:rsidRPr="009F475F"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  <w:lang w:val="de-AT"/>
              </w:rPr>
              <w:t xml:space="preserve">Schritt 1: </w:t>
            </w:r>
            <w:r w:rsidR="003C7B64" w:rsidRPr="003C7B64"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  <w:lang w:val="de-AT"/>
              </w:rPr>
              <w:t>Das Spiel spielen</w:t>
            </w:r>
          </w:p>
          <w:p w14:paraId="00F0BDAB" w14:textId="77777777" w:rsidR="000539B8" w:rsidRDefault="00261E83" w:rsidP="00343081">
            <w:pPr>
              <w:tabs>
                <w:tab w:val="left" w:pos="2154"/>
              </w:tabs>
              <w:jc w:val="both"/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</w:pPr>
            <w:r w:rsidRPr="009F475F">
              <w:rPr>
                <w:rFonts w:ascii="Corbel" w:hAnsi="Corbel"/>
                <w:color w:val="03156C"/>
                <w:sz w:val="22"/>
                <w:szCs w:val="22"/>
                <w:lang w:val="de-AT"/>
              </w:rPr>
              <w:t xml:space="preserve">Wenn Geräte verfügbar sind, lassen Sie die </w:t>
            </w:r>
            <w:proofErr w:type="spellStart"/>
            <w:r w:rsidRPr="009F475F">
              <w:rPr>
                <w:rFonts w:ascii="Corbel" w:hAnsi="Corbel"/>
                <w:color w:val="03156C"/>
                <w:sz w:val="22"/>
                <w:szCs w:val="22"/>
                <w:lang w:val="de-AT"/>
              </w:rPr>
              <w:t>Schüler</w:t>
            </w:r>
            <w:r w:rsidR="00343081">
              <w:rPr>
                <w:rFonts w:ascii="Corbel" w:hAnsi="Corbel"/>
                <w:color w:val="03156C"/>
                <w:sz w:val="22"/>
                <w:szCs w:val="22"/>
                <w:lang w:val="de-AT"/>
              </w:rPr>
              <w:t>:innen</w:t>
            </w:r>
            <w:proofErr w:type="spellEnd"/>
            <w:r w:rsidRPr="009F475F">
              <w:rPr>
                <w:rFonts w:ascii="Corbel" w:hAnsi="Corbel"/>
                <w:color w:val="03156C"/>
                <w:sz w:val="22"/>
                <w:szCs w:val="22"/>
                <w:lang w:val="de-AT"/>
              </w:rPr>
              <w:t xml:space="preserve"> das Spiel 10 Minuten lang zu </w:t>
            </w:r>
            <w:proofErr w:type="spellStart"/>
            <w:r w:rsidR="00343081">
              <w:rPr>
                <w:rFonts w:ascii="Corbel" w:hAnsi="Corbel"/>
                <w:color w:val="03156C"/>
                <w:sz w:val="22"/>
                <w:szCs w:val="22"/>
                <w:lang w:val="de-AT"/>
              </w:rPr>
              <w:t>Z</w:t>
            </w:r>
            <w:r w:rsidRPr="009F475F">
              <w:rPr>
                <w:rFonts w:ascii="Corbel" w:hAnsi="Corbel"/>
                <w:color w:val="03156C"/>
                <w:sz w:val="22"/>
                <w:szCs w:val="22"/>
                <w:lang w:val="de-AT"/>
              </w:rPr>
              <w:t>weit</w:t>
            </w:r>
            <w:proofErr w:type="spellEnd"/>
            <w:r w:rsidRPr="009F475F">
              <w:rPr>
                <w:rFonts w:ascii="Corbel" w:hAnsi="Corbel"/>
                <w:color w:val="03156C"/>
                <w:sz w:val="22"/>
                <w:szCs w:val="22"/>
                <w:lang w:val="de-AT"/>
              </w:rPr>
              <w:t xml:space="preserve"> spielen. </w:t>
            </w:r>
            <w:r w:rsidR="00343081" w:rsidRPr="00343081">
              <w:rPr>
                <w:rFonts w:ascii="Corbel" w:hAnsi="Corbel"/>
                <w:i/>
                <w:iCs/>
                <w:color w:val="03156C"/>
                <w:sz w:val="22"/>
                <w:szCs w:val="22"/>
                <w:lang w:val="de-AT"/>
              </w:rPr>
              <w:t>(</w:t>
            </w:r>
            <w:proofErr w:type="spellStart"/>
            <w:r w:rsidRPr="00343081">
              <w:rPr>
                <w:rFonts w:ascii="Corbel" w:hAnsi="Corbel"/>
                <w:i/>
                <w:iCs/>
                <w:color w:val="03156C"/>
                <w:sz w:val="22"/>
                <w:szCs w:val="22"/>
              </w:rPr>
              <w:t>Wenn</w:t>
            </w:r>
            <w:proofErr w:type="spellEnd"/>
            <w:r w:rsidRPr="00343081">
              <w:rPr>
                <w:rFonts w:ascii="Corbel" w:hAnsi="Corbel"/>
                <w:i/>
                <w:iCs/>
                <w:color w:val="03156C"/>
                <w:sz w:val="22"/>
                <w:szCs w:val="22"/>
              </w:rPr>
              <w:t xml:space="preserve"> </w:t>
            </w:r>
            <w:proofErr w:type="spellStart"/>
            <w:r w:rsidRPr="00343081">
              <w:rPr>
                <w:rFonts w:ascii="Corbel" w:hAnsi="Corbel"/>
                <w:i/>
                <w:iCs/>
                <w:color w:val="03156C"/>
                <w:sz w:val="22"/>
                <w:szCs w:val="22"/>
              </w:rPr>
              <w:t>nicht</w:t>
            </w:r>
            <w:proofErr w:type="spellEnd"/>
            <w:r w:rsidRPr="00343081">
              <w:rPr>
                <w:rFonts w:ascii="Corbel" w:hAnsi="Corbel"/>
                <w:i/>
                <w:iCs/>
                <w:color w:val="03156C"/>
                <w:sz w:val="22"/>
                <w:szCs w:val="22"/>
              </w:rPr>
              <w:t xml:space="preserve">, </w:t>
            </w:r>
            <w:proofErr w:type="spellStart"/>
            <w:r w:rsidRPr="00343081">
              <w:rPr>
                <w:rFonts w:ascii="Corbel" w:hAnsi="Corbel"/>
                <w:i/>
                <w:iCs/>
                <w:color w:val="03156C"/>
                <w:sz w:val="22"/>
                <w:szCs w:val="22"/>
              </w:rPr>
              <w:t>zeigen</w:t>
            </w:r>
            <w:proofErr w:type="spellEnd"/>
            <w:r w:rsidRPr="00343081">
              <w:rPr>
                <w:rFonts w:ascii="Corbel" w:hAnsi="Corbel"/>
                <w:i/>
                <w:iCs/>
                <w:color w:val="03156C"/>
                <w:sz w:val="22"/>
                <w:szCs w:val="22"/>
              </w:rPr>
              <w:t xml:space="preserve"> Sie einen ausgewählten Spielabschnitt.</w:t>
            </w:r>
            <w:r w:rsidR="00343081" w:rsidRPr="00343081">
              <w:rPr>
                <w:rFonts w:ascii="Corbel" w:hAnsi="Corbel"/>
                <w:i/>
                <w:iCs/>
                <w:color w:val="03156C"/>
                <w:sz w:val="22"/>
                <w:szCs w:val="22"/>
                <w:lang w:val="de-AT"/>
              </w:rPr>
              <w:t>)</w:t>
            </w:r>
          </w:p>
          <w:p w14:paraId="6D60094A" w14:textId="74DA9771" w:rsidR="00343081" w:rsidRPr="00343081" w:rsidRDefault="00343081" w:rsidP="00343081">
            <w:pPr>
              <w:tabs>
                <w:tab w:val="left" w:pos="2154"/>
              </w:tabs>
              <w:jc w:val="both"/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</w:pPr>
          </w:p>
        </w:tc>
        <w:tc>
          <w:tcPr>
            <w:tcW w:w="851" w:type="dxa"/>
          </w:tcPr>
          <w:p w14:paraId="1ACD8DE2" w14:textId="540A0002" w:rsidR="0065782B" w:rsidRPr="0065782B" w:rsidRDefault="00261E83" w:rsidP="003C7B64">
            <w:pPr>
              <w:rPr>
                <w:rFonts w:asciiTheme="minorHAnsi" w:hAnsiTheme="minorHAnsi"/>
                <w:color w:val="03156C"/>
                <w:sz w:val="18"/>
                <w:szCs w:val="18"/>
              </w:rPr>
            </w:pPr>
            <w:r>
              <w:rPr>
                <w:rFonts w:asciiTheme="minorHAnsi" w:hAnsiTheme="minorHAnsi"/>
                <w:color w:val="03156C"/>
                <w:sz w:val="18"/>
                <w:szCs w:val="18"/>
              </w:rPr>
              <w:t xml:space="preserve">Paare oder </w:t>
            </w:r>
            <w:r w:rsidR="0065782B" w:rsidRPr="0065782B">
              <w:rPr>
                <w:rFonts w:asciiTheme="minorHAnsi" w:hAnsiTheme="minorHAnsi"/>
                <w:color w:val="03156C"/>
                <w:sz w:val="18"/>
                <w:szCs w:val="18"/>
              </w:rPr>
              <w:t>Plenum</w:t>
            </w:r>
          </w:p>
          <w:p w14:paraId="18513BF2" w14:textId="6406F296" w:rsidR="000539B8" w:rsidRPr="0065782B" w:rsidRDefault="000539B8" w:rsidP="003C7B64">
            <w:pPr>
              <w:tabs>
                <w:tab w:val="left" w:pos="2154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FC97BB5" w14:textId="77777777" w:rsidR="00261E83" w:rsidRPr="009F475F" w:rsidRDefault="00261E83" w:rsidP="003C7B64">
            <w:pPr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</w:pPr>
            <w:r w:rsidRPr="009F475F"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  <w:t>Windows-PC, Android- oder iOS-Geräte oder YouTube-Video des Spiels</w:t>
            </w:r>
          </w:p>
          <w:p w14:paraId="7F75614B" w14:textId="1E0C2B1C" w:rsidR="000539B8" w:rsidRPr="009F475F" w:rsidRDefault="000539B8" w:rsidP="003C7B64">
            <w:pPr>
              <w:tabs>
                <w:tab w:val="left" w:pos="2154"/>
              </w:tabs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</w:pPr>
          </w:p>
        </w:tc>
      </w:tr>
      <w:tr w:rsidR="000539B8" w:rsidRPr="008E4376" w14:paraId="3F2DEC3F" w14:textId="77777777" w:rsidTr="003C7B64">
        <w:trPr>
          <w:jc w:val="center"/>
        </w:trPr>
        <w:tc>
          <w:tcPr>
            <w:tcW w:w="562" w:type="dxa"/>
          </w:tcPr>
          <w:p w14:paraId="2381A4FA" w14:textId="77777777" w:rsidR="000539B8" w:rsidRPr="0065782B" w:rsidRDefault="000539B8" w:rsidP="003C7B64">
            <w:pPr>
              <w:tabs>
                <w:tab w:val="left" w:pos="2154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5782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79" w:type="dxa"/>
          </w:tcPr>
          <w:p w14:paraId="32324489" w14:textId="3A0B3904" w:rsidR="004A2129" w:rsidRPr="00343081" w:rsidRDefault="000539B8" w:rsidP="003C7B64">
            <w:pPr>
              <w:tabs>
                <w:tab w:val="left" w:pos="2154"/>
              </w:tabs>
              <w:rPr>
                <w:rStyle w:val="Hervorhebung"/>
                <w:rFonts w:ascii="Corbel" w:eastAsia="Arial" w:hAnsi="Corbel"/>
                <w:b/>
                <w:bCs/>
                <w:color w:val="03156C"/>
                <w:sz w:val="22"/>
                <w:szCs w:val="22"/>
                <w:lang w:val="de-AT"/>
              </w:rPr>
            </w:pPr>
            <w:r w:rsidRPr="00343081"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</w:rPr>
              <w:t xml:space="preserve">Schritt 2: </w:t>
            </w:r>
            <w:r w:rsidR="00343081" w:rsidRPr="00343081">
              <w:rPr>
                <w:rFonts w:ascii="Corbel" w:hAnsi="Corbel"/>
                <w:b/>
                <w:bCs/>
                <w:color w:val="03156C"/>
                <w:sz w:val="22"/>
                <w:szCs w:val="22"/>
                <w:lang w:val="de-AT"/>
              </w:rPr>
              <w:t>Kurzreflexion</w:t>
            </w:r>
          </w:p>
          <w:p w14:paraId="1C46CBB8" w14:textId="35815BEF" w:rsidR="00343081" w:rsidRPr="009F475F" w:rsidRDefault="00343081" w:rsidP="00343081">
            <w:pPr>
              <w:pStyle w:val="Listenabsatz"/>
              <w:numPr>
                <w:ilvl w:val="0"/>
                <w:numId w:val="6"/>
              </w:numPr>
              <w:ind w:left="321"/>
              <w:rPr>
                <w:rStyle w:val="Hervorhebung"/>
                <w:rFonts w:asciiTheme="minorHAnsi" w:eastAsia="Arial" w:hAnsiTheme="minorHAnsi"/>
                <w:i w:val="0"/>
                <w:iCs w:val="0"/>
                <w:color w:val="03156C"/>
                <w:sz w:val="22"/>
                <w:szCs w:val="22"/>
                <w:lang w:val="de-AT"/>
              </w:rPr>
            </w:pPr>
            <w:r>
              <w:rPr>
                <w:rStyle w:val="Hervorhebung"/>
                <w:rFonts w:asciiTheme="minorHAnsi" w:eastAsia="Arial" w:hAnsiTheme="minorHAnsi"/>
                <w:i w:val="0"/>
                <w:iCs w:val="0"/>
                <w:color w:val="03156C"/>
                <w:sz w:val="22"/>
                <w:szCs w:val="22"/>
                <w:lang w:val="de-AT"/>
              </w:rPr>
              <w:t>„</w:t>
            </w:r>
            <w:r w:rsidR="004A2129" w:rsidRPr="009F475F">
              <w:rPr>
                <w:rStyle w:val="Hervorhebung"/>
                <w:rFonts w:asciiTheme="minorHAnsi" w:eastAsia="Arial" w:hAnsiTheme="minorHAnsi"/>
                <w:i w:val="0"/>
                <w:iCs w:val="0"/>
                <w:color w:val="03156C"/>
                <w:sz w:val="22"/>
                <w:szCs w:val="22"/>
                <w:lang w:val="de-AT"/>
              </w:rPr>
              <w:t>Wie fühlt ihr euch bei diesem Spiel?</w:t>
            </w:r>
            <w:r>
              <w:rPr>
                <w:rStyle w:val="Hervorhebung"/>
                <w:rFonts w:asciiTheme="minorHAnsi" w:eastAsia="Arial" w:hAnsiTheme="minorHAnsi"/>
                <w:i w:val="0"/>
                <w:iCs w:val="0"/>
                <w:color w:val="03156C"/>
                <w:sz w:val="22"/>
                <w:szCs w:val="22"/>
                <w:lang w:val="de-AT"/>
              </w:rPr>
              <w:t>“</w:t>
            </w:r>
          </w:p>
          <w:p w14:paraId="5557C31F" w14:textId="5DA6F895" w:rsidR="00343081" w:rsidRPr="009F475F" w:rsidRDefault="00343081" w:rsidP="00343081">
            <w:pPr>
              <w:pStyle w:val="Listenabsatz"/>
              <w:numPr>
                <w:ilvl w:val="0"/>
                <w:numId w:val="6"/>
              </w:numPr>
              <w:ind w:left="321"/>
              <w:rPr>
                <w:rStyle w:val="Hervorhebung"/>
                <w:rFonts w:asciiTheme="minorHAnsi" w:eastAsia="Arial" w:hAnsiTheme="minorHAnsi"/>
                <w:i w:val="0"/>
                <w:iCs w:val="0"/>
                <w:color w:val="03156C"/>
                <w:sz w:val="22"/>
                <w:szCs w:val="22"/>
                <w:lang w:val="de-AT"/>
              </w:rPr>
            </w:pPr>
            <w:r>
              <w:rPr>
                <w:rStyle w:val="Hervorhebung"/>
                <w:rFonts w:asciiTheme="minorHAnsi" w:eastAsia="Arial" w:hAnsiTheme="minorHAnsi"/>
                <w:i w:val="0"/>
                <w:iCs w:val="0"/>
                <w:color w:val="03156C"/>
                <w:sz w:val="22"/>
                <w:szCs w:val="22"/>
                <w:lang w:val="de-AT"/>
              </w:rPr>
              <w:t>„</w:t>
            </w:r>
            <w:r w:rsidR="004A2129" w:rsidRPr="009F475F">
              <w:rPr>
                <w:rStyle w:val="Hervorhebung"/>
                <w:rFonts w:asciiTheme="minorHAnsi" w:eastAsia="Arial" w:hAnsiTheme="minorHAnsi"/>
                <w:i w:val="0"/>
                <w:iCs w:val="0"/>
                <w:color w:val="03156C"/>
                <w:sz w:val="22"/>
                <w:szCs w:val="22"/>
                <w:lang w:val="de-AT"/>
              </w:rPr>
              <w:t>Wie unterscheidet es sich von traditionellen Kriegsspielen?</w:t>
            </w:r>
            <w:r>
              <w:rPr>
                <w:rStyle w:val="Hervorhebung"/>
                <w:rFonts w:asciiTheme="minorHAnsi" w:eastAsia="Arial" w:hAnsiTheme="minorHAnsi"/>
                <w:i w:val="0"/>
                <w:iCs w:val="0"/>
                <w:color w:val="03156C"/>
                <w:sz w:val="22"/>
                <w:szCs w:val="22"/>
                <w:lang w:val="de-AT"/>
              </w:rPr>
              <w:t>“</w:t>
            </w:r>
          </w:p>
          <w:p w14:paraId="3FA2CD82" w14:textId="511CB4FA" w:rsidR="00343081" w:rsidRPr="009F475F" w:rsidRDefault="00343081" w:rsidP="00343081">
            <w:pPr>
              <w:rPr>
                <w:rFonts w:ascii="Corbel" w:hAnsi="Corbel"/>
                <w:color w:val="03156C"/>
                <w:sz w:val="22"/>
                <w:szCs w:val="22"/>
                <w:lang w:val="de-AT"/>
              </w:rPr>
            </w:pPr>
          </w:p>
        </w:tc>
        <w:tc>
          <w:tcPr>
            <w:tcW w:w="851" w:type="dxa"/>
          </w:tcPr>
          <w:p w14:paraId="2D5CAFFD" w14:textId="77777777" w:rsidR="0065782B" w:rsidRPr="0065782B" w:rsidRDefault="0065782B" w:rsidP="003C7B64">
            <w:pPr>
              <w:rPr>
                <w:rFonts w:asciiTheme="minorHAnsi" w:hAnsiTheme="minorHAnsi"/>
                <w:color w:val="03156C"/>
                <w:sz w:val="18"/>
                <w:szCs w:val="18"/>
              </w:rPr>
            </w:pPr>
            <w:r w:rsidRPr="0065782B">
              <w:rPr>
                <w:rFonts w:asciiTheme="minorHAnsi" w:hAnsiTheme="minorHAnsi"/>
                <w:color w:val="03156C"/>
                <w:sz w:val="18"/>
                <w:szCs w:val="18"/>
              </w:rPr>
              <w:t>Plenum</w:t>
            </w:r>
          </w:p>
          <w:p w14:paraId="63B2C107" w14:textId="245A0ACA" w:rsidR="000539B8" w:rsidRPr="0065782B" w:rsidRDefault="000539B8" w:rsidP="003C7B64">
            <w:pPr>
              <w:tabs>
                <w:tab w:val="left" w:pos="2154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464495" w14:textId="37ED7589" w:rsidR="0065782B" w:rsidRPr="00343081" w:rsidRDefault="0065782B" w:rsidP="003C7B64">
            <w:pPr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</w:pPr>
            <w:r w:rsidRPr="0065782B">
              <w:rPr>
                <w:rFonts w:asciiTheme="minorHAnsi" w:hAnsiTheme="minorHAnsi"/>
                <w:color w:val="03156C"/>
                <w:sz w:val="18"/>
                <w:szCs w:val="18"/>
              </w:rPr>
              <w:t>Whiteboard, Marker</w:t>
            </w:r>
            <w:r w:rsidR="00343081"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  <w:t xml:space="preserve"> bzw. Tafel oder </w:t>
            </w:r>
            <w:proofErr w:type="spellStart"/>
            <w:r w:rsidR="00343081"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  <w:t>Fli</w:t>
            </w:r>
            <w:proofErr w:type="spellEnd"/>
            <w:r w:rsidR="00343081"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  <w:t>-Chart</w:t>
            </w:r>
          </w:p>
          <w:p w14:paraId="5BA40A59" w14:textId="7349FF7F" w:rsidR="000539B8" w:rsidRPr="0065782B" w:rsidRDefault="000539B8" w:rsidP="003C7B64">
            <w:pPr>
              <w:tabs>
                <w:tab w:val="left" w:pos="2154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539B8" w:rsidRPr="008E4376" w14:paraId="720ACB2D" w14:textId="77777777" w:rsidTr="003C7B64">
        <w:trPr>
          <w:jc w:val="center"/>
        </w:trPr>
        <w:tc>
          <w:tcPr>
            <w:tcW w:w="562" w:type="dxa"/>
          </w:tcPr>
          <w:p w14:paraId="5FCD06A6" w14:textId="5316B3FF" w:rsidR="000539B8" w:rsidRPr="0065782B" w:rsidRDefault="0065782B" w:rsidP="003C7B64">
            <w:pPr>
              <w:tabs>
                <w:tab w:val="left" w:pos="2154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5782B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6379" w:type="dxa"/>
          </w:tcPr>
          <w:p w14:paraId="5D4476D7" w14:textId="77777777" w:rsidR="00343081" w:rsidRPr="009F475F" w:rsidRDefault="0065782B" w:rsidP="003C7B64">
            <w:pPr>
              <w:tabs>
                <w:tab w:val="left" w:pos="2154"/>
              </w:tabs>
              <w:rPr>
                <w:rStyle w:val="Fett"/>
                <w:rFonts w:asciiTheme="minorHAnsi" w:eastAsia="Arial" w:hAnsiTheme="minorHAnsi"/>
                <w:color w:val="03156C"/>
                <w:sz w:val="22"/>
                <w:szCs w:val="22"/>
                <w:lang w:val="de-AT"/>
              </w:rPr>
            </w:pPr>
            <w:r w:rsidRPr="009F475F">
              <w:rPr>
                <w:rFonts w:asciiTheme="minorHAnsi" w:hAnsiTheme="minorHAnsi"/>
                <w:b/>
                <w:bCs/>
                <w:color w:val="03156C"/>
                <w:sz w:val="22"/>
                <w:szCs w:val="20"/>
                <w:lang w:val="de-AT"/>
              </w:rPr>
              <w:t>Schritt 3:</w:t>
            </w:r>
            <w:r w:rsidRPr="009F475F">
              <w:rPr>
                <w:rFonts w:asciiTheme="minorHAnsi" w:hAnsiTheme="minorHAnsi"/>
                <w:color w:val="03156C"/>
                <w:sz w:val="22"/>
                <w:szCs w:val="20"/>
                <w:lang w:val="de-AT"/>
              </w:rPr>
              <w:t xml:space="preserve"> </w:t>
            </w:r>
            <w:r w:rsidR="004A2129" w:rsidRPr="009F475F">
              <w:rPr>
                <w:rStyle w:val="Fett"/>
                <w:rFonts w:asciiTheme="minorHAnsi" w:eastAsia="Arial" w:hAnsiTheme="minorHAnsi"/>
                <w:color w:val="03156C"/>
                <w:sz w:val="22"/>
                <w:szCs w:val="22"/>
                <w:lang w:val="de-AT"/>
              </w:rPr>
              <w:t>Kreatives Schreiben</w:t>
            </w:r>
          </w:p>
          <w:p w14:paraId="47105E52" w14:textId="39DFE441" w:rsidR="0065782B" w:rsidRPr="009F475F" w:rsidRDefault="004A2129" w:rsidP="003C7B64">
            <w:pPr>
              <w:tabs>
                <w:tab w:val="left" w:pos="2154"/>
              </w:tabs>
              <w:rPr>
                <w:rFonts w:asciiTheme="minorHAnsi" w:hAnsiTheme="minorHAnsi"/>
                <w:color w:val="03156C"/>
                <w:sz w:val="22"/>
                <w:szCs w:val="20"/>
                <w:lang w:val="de-AT"/>
              </w:rPr>
            </w:pPr>
            <w:r w:rsidRPr="009F475F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Verfasst einen Brief von </w:t>
            </w:r>
            <w:proofErr w:type="spellStart"/>
            <w:r w:rsidRPr="009F475F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Liyla's</w:t>
            </w:r>
            <w:proofErr w:type="spellEnd"/>
            <w:r w:rsidRPr="009F475F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 Vater an seine Tochter oder von </w:t>
            </w:r>
            <w:proofErr w:type="spellStart"/>
            <w:r w:rsidRPr="009F475F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Liyla</w:t>
            </w:r>
            <w:proofErr w:type="spellEnd"/>
            <w:r w:rsidRPr="009F475F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 an ein anderes Kind, in dem ihr eure Erfahrungen beschreibt.</w:t>
            </w:r>
          </w:p>
          <w:p w14:paraId="5784FF5F" w14:textId="2EFD50C5" w:rsidR="00343081" w:rsidRPr="009F475F" w:rsidRDefault="00343081" w:rsidP="003C7B64">
            <w:pPr>
              <w:tabs>
                <w:tab w:val="left" w:pos="2154"/>
              </w:tabs>
              <w:rPr>
                <w:rFonts w:asciiTheme="minorHAnsi" w:hAnsiTheme="minorHAnsi"/>
                <w:color w:val="03156C"/>
                <w:sz w:val="22"/>
                <w:szCs w:val="20"/>
                <w:lang w:val="de-AT"/>
              </w:rPr>
            </w:pPr>
          </w:p>
        </w:tc>
        <w:tc>
          <w:tcPr>
            <w:tcW w:w="851" w:type="dxa"/>
          </w:tcPr>
          <w:p w14:paraId="39388B05" w14:textId="7D04764E" w:rsidR="004A2129" w:rsidRPr="00343081" w:rsidRDefault="004A2129" w:rsidP="003C7B64">
            <w:pPr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</w:pPr>
            <w:proofErr w:type="spellStart"/>
            <w:r w:rsidRPr="004A2129">
              <w:rPr>
                <w:rFonts w:asciiTheme="minorHAnsi" w:hAnsiTheme="minorHAnsi"/>
                <w:color w:val="03156C"/>
                <w:sz w:val="18"/>
                <w:szCs w:val="18"/>
              </w:rPr>
              <w:t>Einzel</w:t>
            </w:r>
            <w:proofErr w:type="spellEnd"/>
            <w:r w:rsidR="00343081"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  <w:t>-arbeit</w:t>
            </w:r>
          </w:p>
          <w:p w14:paraId="2445BD06" w14:textId="77777777" w:rsidR="000539B8" w:rsidRPr="004B1781" w:rsidRDefault="000539B8" w:rsidP="003C7B64">
            <w:pPr>
              <w:tabs>
                <w:tab w:val="left" w:pos="2154"/>
              </w:tabs>
              <w:rPr>
                <w:rFonts w:asciiTheme="minorHAnsi" w:hAnsiTheme="minorHAnsi"/>
                <w:color w:val="03156C"/>
                <w:sz w:val="18"/>
                <w:szCs w:val="18"/>
              </w:rPr>
            </w:pPr>
          </w:p>
        </w:tc>
        <w:tc>
          <w:tcPr>
            <w:tcW w:w="1559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5"/>
            </w:tblGrid>
            <w:tr w:rsidR="004A2129" w:rsidRPr="004A2129" w14:paraId="60782645" w14:textId="77777777" w:rsidTr="004B1781">
              <w:trPr>
                <w:tblCellSpacing w:w="15" w:type="dxa"/>
              </w:trPr>
              <w:tc>
                <w:tcPr>
                  <w:tcW w:w="1005" w:type="dxa"/>
                  <w:vAlign w:val="center"/>
                  <w:hideMark/>
                </w:tcPr>
                <w:p w14:paraId="7BEEBCE0" w14:textId="77777777" w:rsidR="004A2129" w:rsidRPr="004A2129" w:rsidRDefault="004A2129" w:rsidP="003C7B64">
                  <w:pPr>
                    <w:rPr>
                      <w:rFonts w:ascii="Corbel" w:hAnsi="Corbel"/>
                      <w:color w:val="03156C"/>
                      <w:sz w:val="18"/>
                      <w:szCs w:val="18"/>
                    </w:rPr>
                  </w:pPr>
                  <w:r w:rsidRPr="004A2129">
                    <w:rPr>
                      <w:rFonts w:ascii="Corbel" w:hAnsi="Corbel"/>
                      <w:color w:val="03156C"/>
                      <w:sz w:val="18"/>
                      <w:szCs w:val="18"/>
                    </w:rPr>
                    <w:t>Papier, Stifte</w:t>
                  </w:r>
                </w:p>
                <w:p w14:paraId="333056A1" w14:textId="1E4CC3CC" w:rsidR="006D5EA6" w:rsidRPr="004A2129" w:rsidRDefault="006D5EA6" w:rsidP="003C7B64">
                  <w:pPr>
                    <w:rPr>
                      <w:rFonts w:ascii="Corbel" w:hAnsi="Corbel"/>
                      <w:color w:val="03156C"/>
                      <w:sz w:val="18"/>
                      <w:szCs w:val="18"/>
                    </w:rPr>
                  </w:pPr>
                </w:p>
              </w:tc>
            </w:tr>
          </w:tbl>
          <w:p w14:paraId="22715D08" w14:textId="77777777" w:rsidR="000539B8" w:rsidRPr="004A2129" w:rsidRDefault="000539B8" w:rsidP="003C7B64">
            <w:pPr>
              <w:tabs>
                <w:tab w:val="left" w:pos="2154"/>
              </w:tabs>
              <w:rPr>
                <w:rFonts w:ascii="Corbel" w:hAnsi="Corbel"/>
                <w:color w:val="03156C"/>
                <w:sz w:val="18"/>
                <w:szCs w:val="18"/>
              </w:rPr>
            </w:pPr>
          </w:p>
        </w:tc>
      </w:tr>
      <w:tr w:rsidR="004B1781" w:rsidRPr="009F475F" w14:paraId="056A8853" w14:textId="77777777" w:rsidTr="003C7B64">
        <w:trPr>
          <w:jc w:val="center"/>
        </w:trPr>
        <w:tc>
          <w:tcPr>
            <w:tcW w:w="562" w:type="dxa"/>
          </w:tcPr>
          <w:p w14:paraId="3BD89BCD" w14:textId="1A177E79" w:rsidR="004B1781" w:rsidRPr="00343081" w:rsidRDefault="004B1781" w:rsidP="003C7B64">
            <w:pPr>
              <w:tabs>
                <w:tab w:val="left" w:pos="2154"/>
              </w:tabs>
              <w:jc w:val="center"/>
              <w:rPr>
                <w:rFonts w:asciiTheme="minorHAnsi" w:hAnsiTheme="minorHAnsi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="00343081">
              <w:rPr>
                <w:rFonts w:asciiTheme="minorHAnsi" w:hAnsiTheme="minorHAnsi"/>
                <w:sz w:val="18"/>
                <w:szCs w:val="18"/>
                <w:lang w:val="de-AT"/>
              </w:rPr>
              <w:t>-2</w:t>
            </w:r>
          </w:p>
        </w:tc>
        <w:tc>
          <w:tcPr>
            <w:tcW w:w="6379" w:type="dxa"/>
          </w:tcPr>
          <w:p w14:paraId="4D34C008" w14:textId="77777777" w:rsidR="00343081" w:rsidRDefault="004B1781" w:rsidP="003C7B64">
            <w:pPr>
              <w:tabs>
                <w:tab w:val="left" w:pos="2154"/>
              </w:tabs>
              <w:rPr>
                <w:rStyle w:val="Fett"/>
                <w:rFonts w:asciiTheme="minorHAnsi" w:eastAsia="Arial" w:hAnsiTheme="minorHAnsi"/>
                <w:color w:val="03156C"/>
                <w:sz w:val="22"/>
                <w:szCs w:val="22"/>
              </w:rPr>
            </w:pPr>
            <w:r w:rsidRPr="00343081">
              <w:rPr>
                <w:rFonts w:asciiTheme="minorHAnsi" w:hAnsiTheme="minorHAnsi"/>
                <w:b/>
                <w:bCs/>
                <w:color w:val="03156C"/>
                <w:sz w:val="22"/>
                <w:szCs w:val="20"/>
              </w:rPr>
              <w:t>Schritt 4:</w:t>
            </w:r>
            <w:r>
              <w:rPr>
                <w:rFonts w:asciiTheme="minorHAnsi" w:hAnsiTheme="minorHAnsi"/>
                <w:color w:val="03156C"/>
                <w:sz w:val="22"/>
                <w:szCs w:val="20"/>
              </w:rPr>
              <w:t xml:space="preserve"> </w:t>
            </w:r>
            <w:r w:rsidR="004A2129" w:rsidRPr="004A2129">
              <w:rPr>
                <w:rStyle w:val="Fett"/>
                <w:rFonts w:asciiTheme="minorHAnsi" w:eastAsia="Arial" w:hAnsiTheme="minorHAnsi"/>
                <w:color w:val="03156C"/>
                <w:sz w:val="22"/>
                <w:szCs w:val="22"/>
              </w:rPr>
              <w:t>Simulation einer Nachrichtenreportage</w:t>
            </w:r>
          </w:p>
          <w:p w14:paraId="7FDDE38E" w14:textId="2A2DA076" w:rsidR="004A2129" w:rsidRPr="009F475F" w:rsidRDefault="00343081" w:rsidP="00343081">
            <w:pPr>
              <w:tabs>
                <w:tab w:val="left" w:pos="2154"/>
              </w:tabs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</w:pPr>
            <w:r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Die </w:t>
            </w:r>
            <w:proofErr w:type="spellStart"/>
            <w:r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Schüler:innen</w:t>
            </w:r>
            <w:proofErr w:type="spellEnd"/>
            <w:r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 sollen eine </w:t>
            </w:r>
            <w:r w:rsidR="004A2129" w:rsidRPr="009F475F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fiktive </w:t>
            </w:r>
            <w:r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N</w:t>
            </w:r>
            <w:r w:rsidR="004A2129" w:rsidRPr="009F475F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achrichtenreportage über ein Ereignis aus dem Spiel </w:t>
            </w:r>
            <w:r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verfassen. </w:t>
            </w:r>
          </w:p>
        </w:tc>
        <w:tc>
          <w:tcPr>
            <w:tcW w:w="851" w:type="dxa"/>
          </w:tcPr>
          <w:p w14:paraId="25971E4B" w14:textId="50CB86E9" w:rsidR="004A2129" w:rsidRPr="00343081" w:rsidRDefault="004A2129" w:rsidP="003C7B64">
            <w:pPr>
              <w:rPr>
                <w:rFonts w:ascii="Corbel" w:hAnsi="Corbel"/>
                <w:color w:val="03156C"/>
                <w:sz w:val="18"/>
                <w:szCs w:val="18"/>
                <w:lang w:val="de-AT"/>
              </w:rPr>
            </w:pPr>
            <w:r w:rsidRPr="00A20EF9">
              <w:rPr>
                <w:rFonts w:ascii="Corbel" w:hAnsi="Corbel"/>
                <w:color w:val="03156C"/>
                <w:sz w:val="18"/>
                <w:szCs w:val="18"/>
              </w:rPr>
              <w:t>Klein</w:t>
            </w:r>
            <w:r w:rsidR="00343081">
              <w:rPr>
                <w:rFonts w:ascii="Corbel" w:hAnsi="Corbel"/>
                <w:color w:val="03156C"/>
                <w:sz w:val="18"/>
                <w:szCs w:val="18"/>
                <w:lang w:val="de-AT"/>
              </w:rPr>
              <w:t>-</w:t>
            </w:r>
            <w:proofErr w:type="spellStart"/>
            <w:r w:rsidR="00343081">
              <w:rPr>
                <w:rFonts w:ascii="Corbel" w:hAnsi="Corbel"/>
                <w:color w:val="03156C"/>
                <w:sz w:val="18"/>
                <w:szCs w:val="18"/>
                <w:lang w:val="de-AT"/>
              </w:rPr>
              <w:t>gr</w:t>
            </w:r>
            <w:r w:rsidRPr="00A20EF9">
              <w:rPr>
                <w:rFonts w:ascii="Corbel" w:hAnsi="Corbel"/>
                <w:color w:val="03156C"/>
                <w:sz w:val="18"/>
                <w:szCs w:val="18"/>
              </w:rPr>
              <w:t>uppe</w:t>
            </w:r>
            <w:proofErr w:type="spellEnd"/>
            <w:r w:rsidR="00343081">
              <w:rPr>
                <w:rFonts w:ascii="Corbel" w:hAnsi="Corbel"/>
                <w:color w:val="03156C"/>
                <w:sz w:val="18"/>
                <w:szCs w:val="18"/>
                <w:lang w:val="de-AT"/>
              </w:rPr>
              <w:t>n</w:t>
            </w:r>
          </w:p>
          <w:p w14:paraId="7E6FC7DA" w14:textId="316C4313" w:rsidR="004B1781" w:rsidRPr="004B1781" w:rsidRDefault="004B1781" w:rsidP="003C7B64">
            <w:pPr>
              <w:rPr>
                <w:rFonts w:asciiTheme="minorHAnsi" w:hAnsiTheme="minorHAnsi"/>
                <w:color w:val="03156C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152ED69" w14:textId="33718B43" w:rsidR="004B1781" w:rsidRPr="00343081" w:rsidRDefault="004A2129" w:rsidP="003C7B64">
            <w:pPr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</w:pPr>
            <w:r w:rsidRPr="009F475F"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  <w:t>Ausgedruckte Vorlagen für Nachrichten</w:t>
            </w:r>
            <w:r w:rsidR="00343081"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  <w:t xml:space="preserve">-Artikel </w:t>
            </w:r>
            <w:r w:rsidRPr="009F475F"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  <w:t xml:space="preserve">(siehe </w:t>
            </w:r>
            <w:r w:rsidR="00343081"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  <w:t>Material 2)</w:t>
            </w:r>
          </w:p>
        </w:tc>
      </w:tr>
    </w:tbl>
    <w:p w14:paraId="0F3EF1D5" w14:textId="77777777" w:rsidR="004A2129" w:rsidRPr="009F475F" w:rsidRDefault="004A2129" w:rsidP="00370A8D">
      <w:pPr>
        <w:tabs>
          <w:tab w:val="left" w:pos="2154"/>
        </w:tabs>
        <w:spacing w:after="160"/>
        <w:rPr>
          <w:rFonts w:asciiTheme="minorHAnsi" w:hAnsiTheme="minorHAnsi"/>
          <w:b/>
          <w:bCs/>
          <w:color w:val="9BFFD6"/>
          <w:sz w:val="28"/>
          <w:lang w:val="de-AT"/>
          <w14:textOutline w14:w="3175" w14:cap="rnd" w14:cmpd="sng" w14:algn="ctr">
            <w14:solidFill>
              <w14:srgbClr w14:val="03156C"/>
            </w14:solidFill>
            <w14:prstDash w14:val="solid"/>
            <w14:bevel/>
          </w14:textOutline>
        </w:rPr>
      </w:pPr>
    </w:p>
    <w:p w14:paraId="2F6DFFE2" w14:textId="77777777" w:rsidR="00343081" w:rsidRDefault="00343081">
      <w:pPr>
        <w:spacing w:after="160" w:line="259" w:lineRule="auto"/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6"/>
          <w:szCs w:val="26"/>
          <w:lang w:val="de-AT" w:eastAsia="en-US"/>
        </w:rPr>
      </w:pPr>
      <w:r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6"/>
          <w:szCs w:val="26"/>
          <w:lang w:val="de-AT" w:eastAsia="en-US"/>
        </w:rPr>
        <w:br w:type="page"/>
      </w:r>
    </w:p>
    <w:p w14:paraId="7B99108E" w14:textId="5302D9E5" w:rsidR="000539B8" w:rsidRPr="00343081" w:rsidRDefault="000539B8" w:rsidP="00343081">
      <w:pPr>
        <w:tabs>
          <w:tab w:val="left" w:pos="2154"/>
        </w:tabs>
        <w:spacing w:after="160"/>
        <w:jc w:val="both"/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6"/>
          <w:szCs w:val="26"/>
          <w:lang w:val="de-AT" w:eastAsia="en-US"/>
        </w:rPr>
      </w:pPr>
      <w:r w:rsidRPr="00343081"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6"/>
          <w:szCs w:val="26"/>
          <w:lang w:val="de-AT" w:eastAsia="en-US"/>
        </w:rPr>
        <w:lastRenderedPageBreak/>
        <w:t>Reflexionsphase</w:t>
      </w:r>
    </w:p>
    <w:tbl>
      <w:tblPr>
        <w:tblStyle w:val="Tabellenrast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851"/>
        <w:gridCol w:w="1559"/>
      </w:tblGrid>
      <w:tr w:rsidR="00343081" w:rsidRPr="003C7B64" w14:paraId="354FD749" w14:textId="77777777" w:rsidTr="00F7662C">
        <w:trPr>
          <w:jc w:val="center"/>
        </w:trPr>
        <w:tc>
          <w:tcPr>
            <w:tcW w:w="562" w:type="dxa"/>
            <w:shd w:val="clear" w:color="auto" w:fill="9BFED6" w:themeFill="accent4" w:themeFillTint="66"/>
            <w:vAlign w:val="center"/>
          </w:tcPr>
          <w:p w14:paraId="5A2ECFC9" w14:textId="77777777" w:rsidR="00343081" w:rsidRPr="003C7B64" w:rsidRDefault="00343081" w:rsidP="00F7662C">
            <w:pPr>
              <w:tabs>
                <w:tab w:val="left" w:pos="2154"/>
              </w:tabs>
              <w:jc w:val="center"/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  <w:lang w:val="de-AT"/>
              </w:rPr>
            </w:pPr>
            <w:r w:rsidRPr="003C7B64"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  <w:lang w:val="de-AT"/>
              </w:rPr>
              <w:t>UE #</w:t>
            </w:r>
          </w:p>
        </w:tc>
        <w:tc>
          <w:tcPr>
            <w:tcW w:w="6379" w:type="dxa"/>
            <w:shd w:val="clear" w:color="auto" w:fill="9BFED6" w:themeFill="accent4" w:themeFillTint="66"/>
            <w:vAlign w:val="center"/>
          </w:tcPr>
          <w:p w14:paraId="50E62617" w14:textId="77777777" w:rsidR="00343081" w:rsidRPr="003C7B64" w:rsidRDefault="00343081" w:rsidP="00EB30AD">
            <w:pPr>
              <w:tabs>
                <w:tab w:val="left" w:pos="2154"/>
              </w:tabs>
              <w:jc w:val="center"/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</w:rPr>
            </w:pPr>
            <w:r w:rsidRPr="003C7B64"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</w:rPr>
              <w:t>Beschreibung in Schritten</w:t>
            </w:r>
          </w:p>
        </w:tc>
        <w:tc>
          <w:tcPr>
            <w:tcW w:w="851" w:type="dxa"/>
            <w:shd w:val="clear" w:color="auto" w:fill="9BFED6" w:themeFill="accent4" w:themeFillTint="66"/>
            <w:vAlign w:val="center"/>
          </w:tcPr>
          <w:p w14:paraId="2850128E" w14:textId="77777777" w:rsidR="00343081" w:rsidRPr="003C7B64" w:rsidRDefault="00343081" w:rsidP="00F7662C">
            <w:pPr>
              <w:tabs>
                <w:tab w:val="left" w:pos="2154"/>
              </w:tabs>
              <w:jc w:val="center"/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</w:rPr>
            </w:pPr>
            <w:r w:rsidRPr="003C7B64"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</w:rPr>
              <w:t>Sozial</w:t>
            </w:r>
            <w:r w:rsidRPr="003C7B64"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  <w:lang w:val="de-AT"/>
              </w:rPr>
              <w:t>-f</w:t>
            </w:r>
            <w:r w:rsidRPr="003C7B64"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</w:rPr>
              <w:t>orm</w:t>
            </w:r>
          </w:p>
        </w:tc>
        <w:tc>
          <w:tcPr>
            <w:tcW w:w="1559" w:type="dxa"/>
            <w:shd w:val="clear" w:color="auto" w:fill="9BFED6" w:themeFill="accent4" w:themeFillTint="66"/>
            <w:vAlign w:val="center"/>
          </w:tcPr>
          <w:p w14:paraId="22E48F07" w14:textId="77777777" w:rsidR="00343081" w:rsidRPr="003C7B64" w:rsidRDefault="00343081" w:rsidP="00F7662C">
            <w:pPr>
              <w:tabs>
                <w:tab w:val="left" w:pos="2154"/>
              </w:tabs>
              <w:jc w:val="center"/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  <w:lang w:val="de-AT"/>
              </w:rPr>
            </w:pPr>
            <w:r w:rsidRPr="003C7B64"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  <w:lang w:val="de-AT"/>
              </w:rPr>
              <w:t>Benötigtes Material</w:t>
            </w:r>
          </w:p>
        </w:tc>
      </w:tr>
      <w:tr w:rsidR="004A2129" w:rsidRPr="008E4376" w14:paraId="760DE19B" w14:textId="77777777" w:rsidTr="00343081">
        <w:trPr>
          <w:jc w:val="center"/>
        </w:trPr>
        <w:tc>
          <w:tcPr>
            <w:tcW w:w="562" w:type="dxa"/>
          </w:tcPr>
          <w:p w14:paraId="3465BDA4" w14:textId="486DF67E" w:rsidR="004A2129" w:rsidRPr="00E530D3" w:rsidRDefault="004A2129" w:rsidP="00370A8D">
            <w:pPr>
              <w:tabs>
                <w:tab w:val="left" w:pos="2154"/>
              </w:tabs>
              <w:spacing w:after="160"/>
              <w:jc w:val="center"/>
              <w:rPr>
                <w:rFonts w:asciiTheme="minorHAnsi" w:hAnsiTheme="minorHAnsi"/>
                <w:color w:val="03156C"/>
                <w:sz w:val="18"/>
                <w:szCs w:val="18"/>
              </w:rPr>
            </w:pPr>
            <w:r w:rsidRPr="00E530D3">
              <w:rPr>
                <w:rFonts w:asciiTheme="minorHAnsi" w:hAnsiTheme="minorHAnsi"/>
                <w:color w:val="03156C"/>
                <w:sz w:val="18"/>
                <w:szCs w:val="18"/>
              </w:rPr>
              <w:t>2</w:t>
            </w:r>
          </w:p>
        </w:tc>
        <w:tc>
          <w:tcPr>
            <w:tcW w:w="6379" w:type="dxa"/>
          </w:tcPr>
          <w:p w14:paraId="3089728F" w14:textId="77777777" w:rsidR="00EB30AD" w:rsidRPr="009F475F" w:rsidRDefault="004A2129" w:rsidP="00EB30AD">
            <w:pPr>
              <w:tabs>
                <w:tab w:val="left" w:pos="2154"/>
              </w:tabs>
              <w:jc w:val="both"/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  <w:lang w:val="de-AT"/>
              </w:rPr>
            </w:pPr>
            <w:r w:rsidRPr="009F475F"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  <w:lang w:val="de-AT"/>
              </w:rPr>
              <w:t>Schritt 5: Reflexion</w:t>
            </w:r>
          </w:p>
          <w:p w14:paraId="2489B7BD" w14:textId="77777777" w:rsidR="004A2129" w:rsidRDefault="004A2129" w:rsidP="00EB30AD">
            <w:pPr>
              <w:tabs>
                <w:tab w:val="left" w:pos="2154"/>
              </w:tabs>
              <w:jc w:val="both"/>
              <w:rPr>
                <w:rFonts w:asciiTheme="minorHAnsi" w:hAnsiTheme="minorHAnsi"/>
                <w:color w:val="03156C"/>
                <w:sz w:val="22"/>
                <w:szCs w:val="22"/>
              </w:rPr>
            </w:pPr>
            <w:r w:rsidRPr="009F475F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Lassen Sie die </w:t>
            </w:r>
            <w:proofErr w:type="spellStart"/>
            <w:r w:rsidRPr="009F475F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Schüler</w:t>
            </w:r>
            <w:r w:rsidR="00EB30AD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:innen</w:t>
            </w:r>
            <w:proofErr w:type="spellEnd"/>
            <w:r w:rsidRPr="009F475F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 die Rolle von Kindern in Konfliktgebieten analysieren und die Themen des Spiels anhand der in der vorherigen Unterrichtsstunde erworbenen Kenntnisse mit realen Ereignissen in Verbindung bringen. </w:t>
            </w:r>
            <w:r w:rsidR="00593E7B">
              <w:rPr>
                <w:rFonts w:asciiTheme="minorHAnsi" w:hAnsiTheme="minorHAnsi"/>
                <w:color w:val="03156C"/>
                <w:sz w:val="22"/>
                <w:szCs w:val="22"/>
              </w:rPr>
              <w:t>(</w:t>
            </w:r>
            <w:proofErr w:type="spellStart"/>
            <w:r w:rsidR="00593E7B">
              <w:rPr>
                <w:rFonts w:asciiTheme="minorHAnsi" w:hAnsiTheme="minorHAnsi"/>
                <w:color w:val="03156C"/>
                <w:sz w:val="22"/>
                <w:szCs w:val="22"/>
              </w:rPr>
              <w:t>Präsentation</w:t>
            </w:r>
            <w:proofErr w:type="spellEnd"/>
            <w:r w:rsidR="00593E7B"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 und </w:t>
            </w:r>
            <w:proofErr w:type="spellStart"/>
            <w:r w:rsidR="00593E7B">
              <w:rPr>
                <w:rFonts w:asciiTheme="minorHAnsi" w:hAnsiTheme="minorHAnsi"/>
                <w:color w:val="03156C"/>
                <w:sz w:val="22"/>
                <w:szCs w:val="22"/>
              </w:rPr>
              <w:t>Diskussion</w:t>
            </w:r>
            <w:proofErr w:type="spellEnd"/>
            <w:r w:rsidR="00593E7B">
              <w:rPr>
                <w:rFonts w:asciiTheme="minorHAnsi" w:hAnsiTheme="minorHAnsi"/>
                <w:color w:val="03156C"/>
                <w:sz w:val="22"/>
                <w:szCs w:val="22"/>
              </w:rPr>
              <w:t xml:space="preserve"> der Ergebnisse)</w:t>
            </w:r>
          </w:p>
          <w:p w14:paraId="3E2903E9" w14:textId="3CD3CDC4" w:rsidR="00AD7142" w:rsidRPr="00343081" w:rsidRDefault="00AD7142" w:rsidP="00EB30AD">
            <w:pPr>
              <w:tabs>
                <w:tab w:val="left" w:pos="2154"/>
              </w:tabs>
              <w:jc w:val="both"/>
              <w:rPr>
                <w:rFonts w:asciiTheme="minorHAnsi" w:hAnsiTheme="minorHAnsi"/>
                <w:color w:val="03156C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184D9F" w14:textId="1E174EB5" w:rsidR="004A2129" w:rsidRPr="00343081" w:rsidRDefault="00343081" w:rsidP="00370A8D">
            <w:pPr>
              <w:spacing w:after="160"/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</w:pPr>
            <w:r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  <w:t>Einzel-arbeit</w:t>
            </w:r>
          </w:p>
          <w:p w14:paraId="4687D87D" w14:textId="008F0DFD" w:rsidR="004A2129" w:rsidRPr="00E530D3" w:rsidRDefault="004A2129" w:rsidP="00370A8D">
            <w:pPr>
              <w:tabs>
                <w:tab w:val="left" w:pos="2154"/>
              </w:tabs>
              <w:spacing w:after="160"/>
              <w:rPr>
                <w:rFonts w:asciiTheme="minorHAnsi" w:hAnsiTheme="minorHAnsi"/>
                <w:color w:val="03156C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44DD5A0" w14:textId="0E4E9448" w:rsidR="004A2129" w:rsidRPr="004A2129" w:rsidRDefault="004A2129" w:rsidP="00370A8D">
            <w:pPr>
              <w:tabs>
                <w:tab w:val="left" w:pos="2154"/>
              </w:tabs>
              <w:spacing w:after="160"/>
              <w:rPr>
                <w:rFonts w:asciiTheme="minorHAnsi" w:hAnsiTheme="minorHAnsi"/>
                <w:color w:val="03156C"/>
                <w:sz w:val="22"/>
                <w:szCs w:val="22"/>
              </w:rPr>
            </w:pPr>
            <w:r w:rsidRPr="004A2129">
              <w:rPr>
                <w:rFonts w:asciiTheme="minorHAnsi" w:hAnsiTheme="minorHAnsi"/>
                <w:color w:val="03156C"/>
                <w:sz w:val="18"/>
                <w:szCs w:val="18"/>
              </w:rPr>
              <w:t xml:space="preserve">Reflexionsbögen </w:t>
            </w:r>
            <w:r>
              <w:rPr>
                <w:rFonts w:asciiTheme="minorHAnsi" w:hAnsiTheme="minorHAnsi"/>
                <w:color w:val="03156C"/>
                <w:sz w:val="18"/>
                <w:szCs w:val="18"/>
              </w:rPr>
              <w:t>(</w:t>
            </w:r>
            <w:r w:rsidRPr="004A2129">
              <w:rPr>
                <w:rFonts w:asciiTheme="minorHAnsi" w:hAnsiTheme="minorHAnsi"/>
                <w:color w:val="03156C"/>
                <w:sz w:val="18"/>
                <w:szCs w:val="18"/>
              </w:rPr>
              <w:t>Vorlagen kopieren)</w:t>
            </w:r>
          </w:p>
          <w:p w14:paraId="6488FAE4" w14:textId="24F4281B" w:rsidR="004A2129" w:rsidRPr="004A2129" w:rsidRDefault="004A2129" w:rsidP="00370A8D">
            <w:pPr>
              <w:tabs>
                <w:tab w:val="left" w:pos="2154"/>
              </w:tabs>
              <w:spacing w:after="160"/>
              <w:rPr>
                <w:rFonts w:asciiTheme="minorHAnsi" w:hAnsiTheme="minorHAnsi"/>
                <w:color w:val="03156C"/>
                <w:sz w:val="22"/>
                <w:szCs w:val="22"/>
              </w:rPr>
            </w:pPr>
          </w:p>
        </w:tc>
      </w:tr>
      <w:tr w:rsidR="004A2129" w:rsidRPr="008E4376" w14:paraId="6F5D6DA7" w14:textId="77777777" w:rsidTr="00343081">
        <w:trPr>
          <w:jc w:val="center"/>
        </w:trPr>
        <w:tc>
          <w:tcPr>
            <w:tcW w:w="562" w:type="dxa"/>
          </w:tcPr>
          <w:p w14:paraId="0D94DCEA" w14:textId="6A10AFE2" w:rsidR="004A2129" w:rsidRPr="00E530D3" w:rsidRDefault="004A2129" w:rsidP="00370A8D">
            <w:pPr>
              <w:tabs>
                <w:tab w:val="left" w:pos="2154"/>
              </w:tabs>
              <w:spacing w:after="160"/>
              <w:jc w:val="center"/>
              <w:rPr>
                <w:rFonts w:asciiTheme="minorHAnsi" w:hAnsiTheme="minorHAnsi"/>
                <w:color w:val="03156C"/>
                <w:sz w:val="22"/>
                <w:szCs w:val="22"/>
              </w:rPr>
            </w:pPr>
            <w:r w:rsidRPr="00E530D3">
              <w:rPr>
                <w:rFonts w:asciiTheme="minorHAnsi" w:hAnsiTheme="minorHAnsi"/>
                <w:color w:val="03156C"/>
                <w:sz w:val="22"/>
                <w:szCs w:val="22"/>
              </w:rPr>
              <w:t>2</w:t>
            </w:r>
          </w:p>
        </w:tc>
        <w:tc>
          <w:tcPr>
            <w:tcW w:w="6379" w:type="dxa"/>
          </w:tcPr>
          <w:p w14:paraId="28A6AA61" w14:textId="77777777" w:rsidR="00EB30AD" w:rsidRPr="009F475F" w:rsidRDefault="004A2129" w:rsidP="00EB30AD">
            <w:pPr>
              <w:tabs>
                <w:tab w:val="left" w:pos="2154"/>
              </w:tabs>
              <w:jc w:val="both"/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  <w:lang w:val="de-AT"/>
              </w:rPr>
            </w:pPr>
            <w:r w:rsidRPr="009F475F">
              <w:rPr>
                <w:rFonts w:asciiTheme="minorHAnsi" w:hAnsiTheme="minorHAnsi"/>
                <w:b/>
                <w:bCs/>
                <w:color w:val="03156C"/>
                <w:sz w:val="22"/>
                <w:szCs w:val="22"/>
                <w:lang w:val="de-AT"/>
              </w:rPr>
              <w:t>Schritt 6: Kunstbasierter Ansatz</w:t>
            </w:r>
          </w:p>
          <w:p w14:paraId="787FE633" w14:textId="242DF374" w:rsidR="004A2129" w:rsidRPr="009F475F" w:rsidRDefault="004A2129" w:rsidP="00EB30AD">
            <w:pPr>
              <w:tabs>
                <w:tab w:val="left" w:pos="2154"/>
              </w:tabs>
              <w:jc w:val="both"/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</w:pPr>
            <w:r w:rsidRPr="009F475F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Lassen Sie die </w:t>
            </w:r>
            <w:proofErr w:type="spellStart"/>
            <w:r w:rsidRPr="009F475F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Schüler</w:t>
            </w:r>
            <w:r w:rsidR="00AD7142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:innen</w:t>
            </w:r>
            <w:proofErr w:type="spellEnd"/>
            <w:r w:rsidRPr="009F475F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 visuelle Kunstwerke erstellen, die die Emotionen und Themen des Spiels darstellen. Die Form sollte frei wählbar sein, lassen Sie die </w:t>
            </w:r>
            <w:proofErr w:type="spellStart"/>
            <w:r w:rsidRPr="009F475F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Schüler</w:t>
            </w:r>
            <w:r w:rsidR="00AD7142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>:innen</w:t>
            </w:r>
            <w:proofErr w:type="spellEnd"/>
            <w:r w:rsidRPr="009F475F"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  <w:t xml:space="preserve"> ihre eigene Ausdrucksform wählen.</w:t>
            </w:r>
          </w:p>
          <w:p w14:paraId="22EBBC2D" w14:textId="525A97D7" w:rsidR="00AD7142" w:rsidRPr="009F475F" w:rsidRDefault="00AD7142" w:rsidP="00EB30AD">
            <w:pPr>
              <w:tabs>
                <w:tab w:val="left" w:pos="2154"/>
              </w:tabs>
              <w:jc w:val="both"/>
              <w:rPr>
                <w:rFonts w:asciiTheme="minorHAnsi" w:hAnsiTheme="minorHAnsi"/>
                <w:color w:val="03156C"/>
                <w:sz w:val="22"/>
                <w:szCs w:val="22"/>
                <w:lang w:val="de-AT"/>
              </w:rPr>
            </w:pPr>
          </w:p>
        </w:tc>
        <w:tc>
          <w:tcPr>
            <w:tcW w:w="851" w:type="dxa"/>
          </w:tcPr>
          <w:p w14:paraId="489EC28B" w14:textId="3DA91A7E" w:rsidR="004A2129" w:rsidRPr="00343081" w:rsidRDefault="004A2129" w:rsidP="00370A8D">
            <w:pPr>
              <w:spacing w:after="160"/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</w:pPr>
            <w:proofErr w:type="spellStart"/>
            <w:r>
              <w:rPr>
                <w:rFonts w:asciiTheme="minorHAnsi" w:hAnsiTheme="minorHAnsi"/>
                <w:color w:val="03156C"/>
                <w:sz w:val="18"/>
                <w:szCs w:val="18"/>
              </w:rPr>
              <w:t>Ein</w:t>
            </w:r>
            <w:r w:rsidRPr="004A2129">
              <w:rPr>
                <w:rFonts w:asciiTheme="minorHAnsi" w:hAnsiTheme="minorHAnsi"/>
                <w:color w:val="03156C"/>
                <w:sz w:val="18"/>
                <w:szCs w:val="18"/>
              </w:rPr>
              <w:t>zel</w:t>
            </w:r>
            <w:proofErr w:type="spellEnd"/>
            <w:r w:rsidR="00343081">
              <w:rPr>
                <w:rFonts w:asciiTheme="minorHAnsi" w:hAnsiTheme="minorHAnsi"/>
                <w:color w:val="03156C"/>
                <w:sz w:val="18"/>
                <w:szCs w:val="18"/>
                <w:lang w:val="de-AT"/>
              </w:rPr>
              <w:t>-arbeit</w:t>
            </w:r>
          </w:p>
        </w:tc>
        <w:tc>
          <w:tcPr>
            <w:tcW w:w="1559" w:type="dxa"/>
          </w:tcPr>
          <w:p w14:paraId="7F241301" w14:textId="77777777" w:rsidR="004A2129" w:rsidRPr="004A2129" w:rsidRDefault="004A2129" w:rsidP="00370A8D">
            <w:pPr>
              <w:spacing w:after="160"/>
              <w:rPr>
                <w:rFonts w:asciiTheme="minorHAnsi" w:hAnsiTheme="minorHAnsi"/>
                <w:color w:val="03156C"/>
                <w:sz w:val="18"/>
                <w:szCs w:val="18"/>
              </w:rPr>
            </w:pPr>
            <w:r w:rsidRPr="004A2129">
              <w:rPr>
                <w:rFonts w:asciiTheme="minorHAnsi" w:hAnsiTheme="minorHAnsi"/>
                <w:color w:val="03156C"/>
                <w:sz w:val="18"/>
                <w:szCs w:val="18"/>
              </w:rPr>
              <w:t>Malutensilien</w:t>
            </w:r>
          </w:p>
          <w:p w14:paraId="0D9A312E" w14:textId="702EB9D2" w:rsidR="004A2129" w:rsidRPr="00E530D3" w:rsidRDefault="004A2129" w:rsidP="00370A8D">
            <w:pPr>
              <w:tabs>
                <w:tab w:val="left" w:pos="2154"/>
              </w:tabs>
              <w:spacing w:after="160"/>
              <w:rPr>
                <w:rFonts w:asciiTheme="minorHAnsi" w:hAnsiTheme="minorHAnsi"/>
                <w:color w:val="03156C"/>
                <w:sz w:val="18"/>
                <w:szCs w:val="18"/>
              </w:rPr>
            </w:pPr>
          </w:p>
        </w:tc>
      </w:tr>
      <w:tr w:rsidR="004A2129" w:rsidRPr="008E4376" w14:paraId="6A7824F6" w14:textId="77777777" w:rsidTr="00343081">
        <w:trPr>
          <w:jc w:val="center"/>
        </w:trPr>
        <w:tc>
          <w:tcPr>
            <w:tcW w:w="562" w:type="dxa"/>
          </w:tcPr>
          <w:p w14:paraId="6E44857E" w14:textId="60EF89D9" w:rsidR="004A2129" w:rsidRPr="00E530D3" w:rsidRDefault="004A2129" w:rsidP="00370A8D">
            <w:pPr>
              <w:tabs>
                <w:tab w:val="left" w:pos="2154"/>
              </w:tabs>
              <w:spacing w:after="160"/>
              <w:jc w:val="center"/>
              <w:rPr>
                <w:rFonts w:ascii="Corbel" w:hAnsi="Corbel"/>
                <w:color w:val="03156C"/>
                <w:sz w:val="18"/>
                <w:szCs w:val="18"/>
              </w:rPr>
            </w:pPr>
            <w:r w:rsidRPr="00E530D3">
              <w:rPr>
                <w:rFonts w:ascii="Corbel" w:hAnsi="Corbel"/>
                <w:color w:val="03156C"/>
                <w:sz w:val="18"/>
                <w:szCs w:val="18"/>
              </w:rPr>
              <w:t>2</w:t>
            </w:r>
          </w:p>
        </w:tc>
        <w:tc>
          <w:tcPr>
            <w:tcW w:w="6379" w:type="dxa"/>
          </w:tcPr>
          <w:p w14:paraId="5B94FABA" w14:textId="77777777" w:rsidR="005C67EF" w:rsidRPr="009F475F" w:rsidRDefault="004A2129" w:rsidP="00EB30AD">
            <w:pPr>
              <w:tabs>
                <w:tab w:val="left" w:pos="2154"/>
              </w:tabs>
              <w:jc w:val="both"/>
              <w:rPr>
                <w:rFonts w:ascii="Corbel" w:hAnsi="Corbel"/>
                <w:b/>
                <w:bCs/>
                <w:color w:val="03156C"/>
                <w:sz w:val="22"/>
                <w:szCs w:val="20"/>
                <w:lang w:val="de-AT"/>
              </w:rPr>
            </w:pPr>
            <w:r w:rsidRPr="009F475F">
              <w:rPr>
                <w:rFonts w:ascii="Corbel" w:hAnsi="Corbel"/>
                <w:b/>
                <w:bCs/>
                <w:color w:val="03156C"/>
                <w:sz w:val="22"/>
                <w:szCs w:val="20"/>
                <w:lang w:val="de-AT"/>
              </w:rPr>
              <w:t xml:space="preserve">Schritt 7: </w:t>
            </w:r>
            <w:r w:rsidR="00593E7B" w:rsidRPr="009F475F">
              <w:rPr>
                <w:rFonts w:ascii="Corbel" w:hAnsi="Corbel"/>
                <w:b/>
                <w:bCs/>
                <w:color w:val="03156C"/>
                <w:sz w:val="22"/>
                <w:szCs w:val="20"/>
                <w:lang w:val="de-AT"/>
              </w:rPr>
              <w:t>Diskussion</w:t>
            </w:r>
          </w:p>
          <w:p w14:paraId="772F079F" w14:textId="77777777" w:rsidR="00AD7142" w:rsidRPr="009F475F" w:rsidRDefault="00593E7B" w:rsidP="00EB30AD">
            <w:pPr>
              <w:tabs>
                <w:tab w:val="left" w:pos="2154"/>
              </w:tabs>
              <w:jc w:val="both"/>
              <w:rPr>
                <w:rFonts w:ascii="Corbel" w:hAnsi="Corbel"/>
                <w:color w:val="03156C"/>
                <w:sz w:val="22"/>
                <w:szCs w:val="20"/>
                <w:lang w:val="de-AT"/>
              </w:rPr>
            </w:pPr>
            <w:r w:rsidRPr="009F475F">
              <w:rPr>
                <w:rFonts w:ascii="Corbel" w:hAnsi="Corbel"/>
                <w:color w:val="03156C"/>
                <w:sz w:val="22"/>
                <w:szCs w:val="20"/>
                <w:lang w:val="de-AT"/>
              </w:rPr>
              <w:t xml:space="preserve">Präsentieren Sie die Kunstwerke und lassen Sie die </w:t>
            </w:r>
            <w:proofErr w:type="spellStart"/>
            <w:r w:rsidRPr="009F475F">
              <w:rPr>
                <w:rFonts w:ascii="Corbel" w:hAnsi="Corbel"/>
                <w:color w:val="03156C"/>
                <w:sz w:val="22"/>
                <w:szCs w:val="20"/>
                <w:lang w:val="de-AT"/>
              </w:rPr>
              <w:t>Schüler</w:t>
            </w:r>
            <w:r w:rsidR="00AD7142">
              <w:rPr>
                <w:rFonts w:ascii="Corbel" w:hAnsi="Corbel"/>
                <w:color w:val="03156C"/>
                <w:sz w:val="22"/>
                <w:szCs w:val="20"/>
                <w:lang w:val="de-AT"/>
              </w:rPr>
              <w:t>:innen</w:t>
            </w:r>
            <w:proofErr w:type="spellEnd"/>
            <w:r w:rsidRPr="009F475F">
              <w:rPr>
                <w:rFonts w:ascii="Corbel" w:hAnsi="Corbel"/>
                <w:color w:val="03156C"/>
                <w:sz w:val="22"/>
                <w:szCs w:val="20"/>
                <w:lang w:val="de-AT"/>
              </w:rPr>
              <w:t xml:space="preserve"> ihre Bildauswahl und ihren Stil begründen. </w:t>
            </w:r>
          </w:p>
          <w:p w14:paraId="09E07DAA" w14:textId="77777777" w:rsidR="00AD7142" w:rsidRPr="009F475F" w:rsidRDefault="00593E7B" w:rsidP="00EB30AD">
            <w:pPr>
              <w:tabs>
                <w:tab w:val="left" w:pos="2154"/>
              </w:tabs>
              <w:jc w:val="both"/>
              <w:rPr>
                <w:rFonts w:ascii="Corbel" w:hAnsi="Corbel"/>
                <w:color w:val="03156C"/>
                <w:sz w:val="22"/>
                <w:szCs w:val="20"/>
                <w:lang w:val="de-AT"/>
              </w:rPr>
            </w:pPr>
            <w:r w:rsidRPr="009F475F">
              <w:rPr>
                <w:rFonts w:ascii="Corbel" w:hAnsi="Corbel"/>
                <w:color w:val="03156C"/>
                <w:sz w:val="22"/>
                <w:szCs w:val="20"/>
                <w:lang w:val="de-AT"/>
              </w:rPr>
              <w:t xml:space="preserve">Leiten Sie die </w:t>
            </w:r>
            <w:r w:rsidR="00AD7142">
              <w:rPr>
                <w:rFonts w:ascii="Corbel" w:hAnsi="Corbel"/>
                <w:color w:val="03156C"/>
                <w:sz w:val="22"/>
                <w:szCs w:val="20"/>
                <w:lang w:val="de-AT"/>
              </w:rPr>
              <w:t>abschließende</w:t>
            </w:r>
            <w:r w:rsidRPr="009F475F">
              <w:rPr>
                <w:rFonts w:ascii="Corbel" w:hAnsi="Corbel"/>
                <w:color w:val="03156C"/>
                <w:sz w:val="22"/>
                <w:szCs w:val="20"/>
                <w:lang w:val="de-AT"/>
              </w:rPr>
              <w:t xml:space="preserve"> Diskussion zu Themen wie: </w:t>
            </w:r>
          </w:p>
          <w:p w14:paraId="794D3AA7" w14:textId="77777777" w:rsidR="00AD7142" w:rsidRPr="009F475F" w:rsidRDefault="00AD7142" w:rsidP="00AD7142">
            <w:pPr>
              <w:pStyle w:val="Listenabsatz"/>
              <w:numPr>
                <w:ilvl w:val="0"/>
                <w:numId w:val="7"/>
              </w:numPr>
              <w:tabs>
                <w:tab w:val="left" w:pos="2154"/>
              </w:tabs>
              <w:ind w:left="321"/>
              <w:jc w:val="both"/>
              <w:rPr>
                <w:rStyle w:val="Hervorhebung"/>
                <w:rFonts w:asciiTheme="minorHAnsi" w:eastAsia="Arial" w:hAnsiTheme="minorHAnsi"/>
                <w:i w:val="0"/>
                <w:iCs w:val="0"/>
                <w:color w:val="03156C"/>
                <w:sz w:val="22"/>
                <w:szCs w:val="22"/>
                <w:lang w:val="de-AT"/>
              </w:rPr>
            </w:pPr>
            <w:r>
              <w:rPr>
                <w:rStyle w:val="Hervorhebung"/>
                <w:rFonts w:asciiTheme="minorHAnsi" w:eastAsia="Arial" w:hAnsiTheme="minorHAnsi"/>
                <w:i w:val="0"/>
                <w:iCs w:val="0"/>
                <w:color w:val="03156C"/>
                <w:sz w:val="22"/>
                <w:szCs w:val="22"/>
                <w:lang w:val="de-AT"/>
              </w:rPr>
              <w:t>„</w:t>
            </w:r>
            <w:r w:rsidR="00593E7B" w:rsidRPr="009F475F">
              <w:rPr>
                <w:rStyle w:val="Hervorhebung"/>
                <w:rFonts w:asciiTheme="minorHAnsi" w:eastAsia="Arial" w:hAnsiTheme="minorHAnsi"/>
                <w:i w:val="0"/>
                <w:iCs w:val="0"/>
                <w:color w:val="03156C"/>
                <w:sz w:val="22"/>
                <w:szCs w:val="22"/>
                <w:lang w:val="de-AT"/>
              </w:rPr>
              <w:t>Wie können wir Kinder in Konfliktgebieten unterstützen?</w:t>
            </w:r>
            <w:r>
              <w:rPr>
                <w:rStyle w:val="Hervorhebung"/>
                <w:rFonts w:asciiTheme="minorHAnsi" w:eastAsia="Arial" w:hAnsiTheme="minorHAnsi"/>
                <w:i w:val="0"/>
                <w:iCs w:val="0"/>
                <w:color w:val="03156C"/>
                <w:sz w:val="22"/>
                <w:szCs w:val="22"/>
                <w:lang w:val="de-AT"/>
              </w:rPr>
              <w:t>“</w:t>
            </w:r>
          </w:p>
          <w:p w14:paraId="220106B9" w14:textId="0EDD05E5" w:rsidR="004A2129" w:rsidRPr="009F475F" w:rsidRDefault="00AD7142" w:rsidP="00AD7142">
            <w:pPr>
              <w:pStyle w:val="Listenabsatz"/>
              <w:numPr>
                <w:ilvl w:val="0"/>
                <w:numId w:val="7"/>
              </w:numPr>
              <w:tabs>
                <w:tab w:val="left" w:pos="2154"/>
              </w:tabs>
              <w:ind w:left="321"/>
              <w:rPr>
                <w:rStyle w:val="Hervorhebung"/>
                <w:rFonts w:asciiTheme="minorHAnsi" w:eastAsia="Arial" w:hAnsiTheme="minorHAnsi"/>
                <w:i w:val="0"/>
                <w:iCs w:val="0"/>
                <w:color w:val="03156C"/>
                <w:sz w:val="22"/>
                <w:szCs w:val="22"/>
                <w:lang w:val="de-AT"/>
              </w:rPr>
            </w:pPr>
            <w:r>
              <w:rPr>
                <w:rStyle w:val="Hervorhebung"/>
                <w:rFonts w:asciiTheme="minorHAnsi" w:eastAsia="Arial" w:hAnsiTheme="minorHAnsi"/>
                <w:i w:val="0"/>
                <w:iCs w:val="0"/>
                <w:color w:val="03156C"/>
                <w:sz w:val="22"/>
                <w:szCs w:val="22"/>
                <w:lang w:val="de-AT"/>
              </w:rPr>
              <w:t>„</w:t>
            </w:r>
            <w:r w:rsidR="00593E7B" w:rsidRPr="009F475F">
              <w:rPr>
                <w:rStyle w:val="Hervorhebung"/>
                <w:rFonts w:asciiTheme="minorHAnsi" w:eastAsia="Arial" w:hAnsiTheme="minorHAnsi"/>
                <w:i w:val="0"/>
                <w:iCs w:val="0"/>
                <w:color w:val="03156C"/>
                <w:sz w:val="22"/>
                <w:szCs w:val="22"/>
                <w:lang w:val="de-AT"/>
              </w:rPr>
              <w:t xml:space="preserve">Sollten Videospiele ernste Probleme der realen </w:t>
            </w:r>
            <w:r w:rsidRPr="009F475F">
              <w:rPr>
                <w:rStyle w:val="Hervorhebung"/>
                <w:rFonts w:asciiTheme="minorHAnsi" w:eastAsia="Arial" w:hAnsiTheme="minorHAnsi"/>
                <w:i w:val="0"/>
                <w:iCs w:val="0"/>
                <w:color w:val="03156C"/>
                <w:sz w:val="22"/>
                <w:szCs w:val="22"/>
                <w:lang w:val="de-AT"/>
              </w:rPr>
              <w:br/>
            </w:r>
            <w:r w:rsidR="00593E7B" w:rsidRPr="009F475F">
              <w:rPr>
                <w:rStyle w:val="Hervorhebung"/>
                <w:rFonts w:asciiTheme="minorHAnsi" w:eastAsia="Arial" w:hAnsiTheme="minorHAnsi"/>
                <w:i w:val="0"/>
                <w:iCs w:val="0"/>
                <w:color w:val="03156C"/>
                <w:sz w:val="22"/>
                <w:szCs w:val="22"/>
                <w:lang w:val="de-AT"/>
              </w:rPr>
              <w:t>Welt thematisieren?</w:t>
            </w:r>
            <w:r>
              <w:rPr>
                <w:rStyle w:val="Hervorhebung"/>
                <w:rFonts w:asciiTheme="minorHAnsi" w:eastAsia="Arial" w:hAnsiTheme="minorHAnsi"/>
                <w:i w:val="0"/>
                <w:iCs w:val="0"/>
                <w:color w:val="03156C"/>
                <w:sz w:val="22"/>
                <w:szCs w:val="22"/>
                <w:lang w:val="de-AT"/>
              </w:rPr>
              <w:t>“</w:t>
            </w:r>
          </w:p>
          <w:p w14:paraId="55C22D48" w14:textId="5DAF1D39" w:rsidR="00AD7142" w:rsidRPr="009F475F" w:rsidRDefault="00AD7142" w:rsidP="00EB30AD">
            <w:pPr>
              <w:tabs>
                <w:tab w:val="left" w:pos="2154"/>
              </w:tabs>
              <w:jc w:val="both"/>
              <w:rPr>
                <w:rFonts w:ascii="Corbel" w:hAnsi="Corbel"/>
                <w:color w:val="03156C"/>
                <w:sz w:val="22"/>
                <w:szCs w:val="20"/>
                <w:lang w:val="de-AT"/>
              </w:rPr>
            </w:pPr>
          </w:p>
        </w:tc>
        <w:tc>
          <w:tcPr>
            <w:tcW w:w="851" w:type="dxa"/>
          </w:tcPr>
          <w:p w14:paraId="154FFC66" w14:textId="42112C74" w:rsidR="004A2129" w:rsidRPr="00E530D3" w:rsidRDefault="004A2129" w:rsidP="00370A8D">
            <w:pPr>
              <w:tabs>
                <w:tab w:val="left" w:pos="2154"/>
              </w:tabs>
              <w:spacing w:after="160"/>
              <w:rPr>
                <w:rFonts w:ascii="Corbel" w:hAnsi="Corbel"/>
                <w:color w:val="03156C"/>
                <w:sz w:val="18"/>
                <w:szCs w:val="18"/>
              </w:rPr>
            </w:pPr>
            <w:r w:rsidRPr="00E530D3">
              <w:rPr>
                <w:rFonts w:ascii="Corbel" w:hAnsi="Corbel"/>
                <w:color w:val="03156C"/>
                <w:sz w:val="18"/>
                <w:szCs w:val="18"/>
              </w:rPr>
              <w:t>Plenum</w:t>
            </w:r>
          </w:p>
        </w:tc>
        <w:tc>
          <w:tcPr>
            <w:tcW w:w="1559" w:type="dxa"/>
          </w:tcPr>
          <w:p w14:paraId="38929558" w14:textId="10888A77" w:rsidR="004A2129" w:rsidRPr="00343081" w:rsidRDefault="00343081" w:rsidP="00370A8D">
            <w:pPr>
              <w:tabs>
                <w:tab w:val="left" w:pos="2154"/>
              </w:tabs>
              <w:spacing w:after="160"/>
              <w:rPr>
                <w:rFonts w:ascii="Corbel" w:hAnsi="Corbel"/>
                <w:color w:val="03156C"/>
                <w:sz w:val="18"/>
                <w:szCs w:val="18"/>
                <w:lang w:val="de-AT"/>
              </w:rPr>
            </w:pPr>
            <w:r>
              <w:rPr>
                <w:rFonts w:ascii="Corbel" w:hAnsi="Corbel"/>
                <w:color w:val="03156C"/>
                <w:sz w:val="18"/>
                <w:szCs w:val="18"/>
                <w:lang w:val="de-AT"/>
              </w:rPr>
              <w:t>-</w:t>
            </w:r>
          </w:p>
        </w:tc>
      </w:tr>
    </w:tbl>
    <w:p w14:paraId="2A117A8A" w14:textId="4B9BA673" w:rsidR="008C050C" w:rsidRPr="008E4376" w:rsidRDefault="00AD7142" w:rsidP="00370A8D">
      <w:pPr>
        <w:tabs>
          <w:tab w:val="left" w:pos="2154"/>
        </w:tabs>
        <w:spacing w:after="160"/>
      </w:pPr>
      <w:r w:rsidRPr="008E437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3D34CEF" wp14:editId="0B4FC8F5">
                <wp:simplePos x="0" y="0"/>
                <wp:positionH relativeFrom="margin">
                  <wp:posOffset>3879850</wp:posOffset>
                </wp:positionH>
                <wp:positionV relativeFrom="paragraph">
                  <wp:posOffset>140970</wp:posOffset>
                </wp:positionV>
                <wp:extent cx="2668270" cy="2085975"/>
                <wp:effectExtent l="0" t="1943100" r="17780" b="28575"/>
                <wp:wrapNone/>
                <wp:docPr id="1453736358" name="Sprechblase: rechteckig mit abgerundeten Eck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8270" cy="2085975"/>
                        </a:xfrm>
                        <a:prstGeom prst="wedgeRoundRectCallout">
                          <a:avLst>
                            <a:gd name="adj1" fmla="val -31397"/>
                            <a:gd name="adj2" fmla="val -140580"/>
                            <a:gd name="adj3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7056E" w14:textId="336285C2" w:rsidR="00CA3366" w:rsidRPr="009F475F" w:rsidRDefault="00CA3366" w:rsidP="00CA336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3156C"/>
                                <w:sz w:val="22"/>
                                <w:szCs w:val="20"/>
                                <w:lang w:val="de-AT"/>
                              </w:rPr>
                            </w:pPr>
                            <w:r w:rsidRPr="009F475F">
                              <w:rPr>
                                <w:rFonts w:asciiTheme="minorHAnsi" w:hAnsiTheme="minorHAnsi"/>
                                <w:b/>
                                <w:bCs/>
                                <w:color w:val="03156C"/>
                                <w:sz w:val="22"/>
                                <w:szCs w:val="20"/>
                                <w:lang w:val="de-AT"/>
                              </w:rPr>
                              <w:t>Zusätzlicher Schritt, den Sie in Betracht ziehen</w:t>
                            </w:r>
                            <w:r w:rsidR="00AD7142">
                              <w:rPr>
                                <w:rFonts w:asciiTheme="minorHAnsi" w:hAnsiTheme="minorHAnsi"/>
                                <w:b/>
                                <w:bCs/>
                                <w:color w:val="03156C"/>
                                <w:sz w:val="22"/>
                                <w:szCs w:val="20"/>
                                <w:lang w:val="de-AT"/>
                              </w:rPr>
                              <w:t xml:space="preserve"> können</w:t>
                            </w:r>
                            <w:r w:rsidRPr="009F475F">
                              <w:rPr>
                                <w:rFonts w:asciiTheme="minorHAnsi" w:hAnsiTheme="minorHAnsi"/>
                                <w:b/>
                                <w:bCs/>
                                <w:color w:val="03156C"/>
                                <w:sz w:val="22"/>
                                <w:szCs w:val="20"/>
                                <w:lang w:val="de-AT"/>
                              </w:rPr>
                              <w:t>:</w:t>
                            </w:r>
                          </w:p>
                          <w:p w14:paraId="73DC2510" w14:textId="572D5F8B" w:rsidR="00CA3366" w:rsidRPr="00BE29AD" w:rsidRDefault="00CA3366" w:rsidP="00CA336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0"/>
                                <w:lang w:val="de-AT"/>
                              </w:rPr>
                            </w:pPr>
                            <w:r w:rsidRPr="009F475F">
                              <w:rPr>
                                <w:rFonts w:asciiTheme="minorHAnsi" w:hAnsiTheme="minorHAnsi"/>
                                <w:b/>
                                <w:bCs/>
                                <w:color w:val="03156C"/>
                                <w:sz w:val="22"/>
                                <w:szCs w:val="20"/>
                                <w:lang w:val="de-AT"/>
                              </w:rPr>
                              <w:t>Wenn möglich, besuchen Sie mit den Schülern einen Ort, der früher vom Krieg betroffen war, um beispielsweise zu untersuchen, wie der Wiederaufbau des Landes voranschreitet.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34CE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mit abgerundeten Ecken 13" o:spid="_x0000_s1026" type="#_x0000_t62" style="position:absolute;margin-left:305.5pt;margin-top:11.1pt;width:210.1pt;height:164.2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" adj="4018,-19565" fillcolor="#9bfed6 [1303]" strokecolor="#03156b [1604]" strokeweight="1pt">
                <v:textbox>
                  <w:txbxContent>
                    <w:p w14:paraId="76C7056E" w14:textId="336285C2" w:rsidR="00CA3366" w:rsidRPr="009F475F" w:rsidRDefault="00CA3366" w:rsidP="00CA336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3156C"/>
                          <w:sz w:val="22"/>
                          <w:szCs w:val="20"/>
                          <w:lang w:val="de-AT"/>
                        </w:rPr>
                      </w:pPr>
                      <w:r w:rsidRPr="009F475F">
                        <w:rPr>
                          <w:rFonts w:asciiTheme="minorHAnsi" w:hAnsiTheme="minorHAnsi"/>
                          <w:b/>
                          <w:bCs/>
                          <w:color w:val="03156C"/>
                          <w:sz w:val="22"/>
                          <w:szCs w:val="20"/>
                          <w:lang w:val="de-AT"/>
                        </w:rPr>
                        <w:t>Zusätzlicher Schritt, den Sie in Betracht ziehen</w:t>
                      </w:r>
                      <w:r w:rsidR="00AD7142">
                        <w:rPr>
                          <w:rFonts w:asciiTheme="minorHAnsi" w:hAnsiTheme="minorHAnsi"/>
                          <w:b/>
                          <w:bCs/>
                          <w:color w:val="03156C"/>
                          <w:sz w:val="22"/>
                          <w:szCs w:val="20"/>
                          <w:lang w:val="de-AT"/>
                        </w:rPr>
                        <w:t xml:space="preserve"> können</w:t>
                      </w:r>
                      <w:r w:rsidRPr="009F475F">
                        <w:rPr>
                          <w:rFonts w:asciiTheme="minorHAnsi" w:hAnsiTheme="minorHAnsi"/>
                          <w:b/>
                          <w:bCs/>
                          <w:color w:val="03156C"/>
                          <w:sz w:val="22"/>
                          <w:szCs w:val="20"/>
                          <w:lang w:val="de-AT"/>
                        </w:rPr>
                        <w:t>:</w:t>
                      </w:r>
                    </w:p>
                    <w:p w14:paraId="73DC2510" w14:textId="572D5F8B" w:rsidR="00CA3366" w:rsidRPr="00BE29AD" w:rsidRDefault="00CA3366" w:rsidP="00CA3366">
                      <w:pPr>
                        <w:jc w:val="center"/>
                        <w:rPr>
                          <w:b/>
                          <w:bCs/>
                          <w:sz w:val="22"/>
                          <w:szCs w:val="20"/>
                          <w:lang w:val="de-AT"/>
                        </w:rPr>
                      </w:pPr>
                      <w:r w:rsidRPr="009F475F">
                        <w:rPr>
                          <w:rFonts w:asciiTheme="minorHAnsi" w:hAnsiTheme="minorHAnsi"/>
                          <w:b/>
                          <w:bCs/>
                          <w:color w:val="03156C"/>
                          <w:sz w:val="22"/>
                          <w:szCs w:val="20"/>
                          <w:lang w:val="de-AT"/>
                        </w:rPr>
                        <w:t>Wenn möglich, besuchen Sie mit den Schülern einen Ort, der früher vom Krieg betroffen war, um beispielsweise zu untersuchen, wie der Wiederaufbau des Landes voranschreitet.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664BAB" w14:textId="6BA904D2" w:rsidR="00470B2E" w:rsidRPr="008E4376" w:rsidRDefault="00470B2E" w:rsidP="00370A8D">
      <w:pPr>
        <w:tabs>
          <w:tab w:val="left" w:pos="2154"/>
        </w:tabs>
        <w:spacing w:after="160"/>
      </w:pPr>
    </w:p>
    <w:p w14:paraId="4DCBBD42" w14:textId="75A4314F" w:rsidR="000539B8" w:rsidRPr="008E4376" w:rsidRDefault="000539B8" w:rsidP="00370A8D">
      <w:pPr>
        <w:tabs>
          <w:tab w:val="left" w:pos="2154"/>
        </w:tabs>
        <w:spacing w:after="160"/>
      </w:pPr>
    </w:p>
    <w:p w14:paraId="5A6A010D" w14:textId="787257A7" w:rsidR="008C050C" w:rsidRPr="008E4376" w:rsidRDefault="008C050C" w:rsidP="00370A8D">
      <w:pPr>
        <w:tabs>
          <w:tab w:val="left" w:pos="2154"/>
        </w:tabs>
        <w:spacing w:after="160"/>
      </w:pPr>
    </w:p>
    <w:p w14:paraId="20C25974" w14:textId="54102AEA" w:rsidR="000539B8" w:rsidRPr="008E4376" w:rsidRDefault="000539B8" w:rsidP="00370A8D">
      <w:pPr>
        <w:spacing w:after="160"/>
        <w:rPr>
          <w:b/>
          <w:bCs/>
          <w:sz w:val="28"/>
        </w:rPr>
      </w:pPr>
      <w:r w:rsidRPr="008E4376">
        <w:rPr>
          <w:b/>
          <w:bCs/>
          <w:sz w:val="28"/>
        </w:rPr>
        <w:br w:type="page"/>
      </w:r>
    </w:p>
    <w:p w14:paraId="30F5FFAB" w14:textId="63CC374C" w:rsidR="00593E7B" w:rsidRPr="0073561E" w:rsidRDefault="0073561E" w:rsidP="0073561E">
      <w:pPr>
        <w:tabs>
          <w:tab w:val="left" w:pos="2154"/>
        </w:tabs>
        <w:spacing w:after="160"/>
        <w:jc w:val="both"/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6"/>
          <w:szCs w:val="26"/>
          <w:lang w:val="de-AT" w:eastAsia="en-US"/>
        </w:rPr>
      </w:pPr>
      <w:r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6"/>
          <w:szCs w:val="26"/>
          <w:lang w:val="de-AT" w:eastAsia="en-US"/>
        </w:rPr>
        <w:lastRenderedPageBreak/>
        <w:t xml:space="preserve">Material 1: </w:t>
      </w:r>
      <w:r w:rsidR="00593E7B" w:rsidRPr="0073561E"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6"/>
          <w:szCs w:val="26"/>
          <w:lang w:val="de-AT" w:eastAsia="en-US"/>
        </w:rPr>
        <w:t>QR-Codes</w:t>
      </w:r>
      <w:r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6"/>
          <w:szCs w:val="26"/>
          <w:lang w:val="de-AT" w:eastAsia="en-US"/>
        </w:rPr>
        <w:t xml:space="preserve"> für das Game-Play</w:t>
      </w:r>
    </w:p>
    <w:p w14:paraId="1D857B3B" w14:textId="77777777" w:rsidR="0073561E" w:rsidRPr="009F475F" w:rsidRDefault="0073561E" w:rsidP="00370A8D">
      <w:pPr>
        <w:tabs>
          <w:tab w:val="left" w:pos="2154"/>
        </w:tabs>
        <w:spacing w:after="160"/>
        <w:rPr>
          <w:rFonts w:ascii="Corbel" w:hAnsi="Corbel"/>
          <w:color w:val="03156C"/>
          <w:sz w:val="28"/>
          <w:lang w:val="de-AT"/>
        </w:rPr>
      </w:pPr>
    </w:p>
    <w:p w14:paraId="7AB6F372" w14:textId="56BFF777" w:rsidR="00593E7B" w:rsidRDefault="00593E7B" w:rsidP="00370A8D">
      <w:pPr>
        <w:tabs>
          <w:tab w:val="left" w:pos="2154"/>
        </w:tabs>
        <w:spacing w:after="160"/>
        <w:rPr>
          <w:rFonts w:ascii="Corbel" w:hAnsi="Corbel"/>
          <w:color w:val="03156C"/>
          <w:sz w:val="28"/>
        </w:rPr>
      </w:pPr>
      <w:proofErr w:type="spellStart"/>
      <w:r>
        <w:rPr>
          <w:rFonts w:ascii="Corbel" w:hAnsi="Corbel"/>
          <w:color w:val="03156C"/>
          <w:sz w:val="28"/>
        </w:rPr>
        <w:t>Für</w:t>
      </w:r>
      <w:proofErr w:type="spellEnd"/>
      <w:r>
        <w:rPr>
          <w:rFonts w:ascii="Corbel" w:hAnsi="Corbel"/>
          <w:color w:val="03156C"/>
          <w:sz w:val="28"/>
        </w:rPr>
        <w:t xml:space="preserve"> Android (Google Play):</w:t>
      </w:r>
    </w:p>
    <w:p w14:paraId="3AEBDE41" w14:textId="0C8FE975" w:rsidR="00593E7B" w:rsidRDefault="0052469F" w:rsidP="00370A8D">
      <w:pPr>
        <w:tabs>
          <w:tab w:val="left" w:pos="2154"/>
        </w:tabs>
        <w:spacing w:after="160"/>
        <w:rPr>
          <w:rFonts w:ascii="Corbel" w:hAnsi="Corbel"/>
          <w:color w:val="03156C"/>
          <w:sz w:val="28"/>
        </w:rPr>
      </w:pPr>
      <w:r>
        <w:rPr>
          <w:rFonts w:ascii="Corbel" w:hAnsi="Corbel"/>
          <w:noProof/>
          <w:color w:val="03156C"/>
          <w:sz w:val="28"/>
        </w:rPr>
        <w:drawing>
          <wp:inline distT="0" distB="0" distL="0" distR="0" wp14:anchorId="07FBD2BF" wp14:editId="1994DBC2">
            <wp:extent cx="3087584" cy="3087584"/>
            <wp:effectExtent l="0" t="0" r="0" b="0"/>
            <wp:docPr id="1103043127" name="Picture 11" descr="A qr code in a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043127" name="Picture 11" descr="A qr code in a square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133" cy="309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09D4B" w14:textId="77777777" w:rsidR="0073561E" w:rsidRDefault="0073561E" w:rsidP="00370A8D">
      <w:pPr>
        <w:tabs>
          <w:tab w:val="left" w:pos="2154"/>
        </w:tabs>
        <w:spacing w:after="160"/>
        <w:rPr>
          <w:rFonts w:ascii="Corbel" w:hAnsi="Corbel"/>
          <w:color w:val="03156C"/>
          <w:sz w:val="28"/>
        </w:rPr>
      </w:pPr>
    </w:p>
    <w:p w14:paraId="0B60DB70" w14:textId="3189DA18" w:rsidR="0052469F" w:rsidRDefault="0052469F" w:rsidP="00370A8D">
      <w:pPr>
        <w:tabs>
          <w:tab w:val="left" w:pos="2154"/>
        </w:tabs>
        <w:spacing w:after="160"/>
        <w:rPr>
          <w:rFonts w:ascii="Corbel" w:hAnsi="Corbel"/>
          <w:color w:val="03156C"/>
          <w:sz w:val="28"/>
        </w:rPr>
      </w:pPr>
      <w:r>
        <w:rPr>
          <w:rFonts w:ascii="Corbel" w:hAnsi="Corbel"/>
          <w:color w:val="03156C"/>
          <w:sz w:val="28"/>
        </w:rPr>
        <w:t>Für iOS (Apple Store):</w:t>
      </w:r>
    </w:p>
    <w:p w14:paraId="2AA98F2B" w14:textId="2A9B61B3" w:rsidR="0052469F" w:rsidRDefault="0052469F" w:rsidP="00370A8D">
      <w:pPr>
        <w:tabs>
          <w:tab w:val="left" w:pos="2154"/>
        </w:tabs>
        <w:spacing w:after="160"/>
        <w:rPr>
          <w:rFonts w:ascii="Corbel" w:hAnsi="Corbel"/>
          <w:color w:val="03156C"/>
          <w:sz w:val="28"/>
        </w:rPr>
      </w:pPr>
      <w:r>
        <w:rPr>
          <w:rFonts w:ascii="Corbel" w:hAnsi="Corbel"/>
          <w:noProof/>
          <w:color w:val="03156C"/>
          <w:sz w:val="28"/>
        </w:rPr>
        <w:drawing>
          <wp:inline distT="0" distB="0" distL="0" distR="0" wp14:anchorId="25FFD87C" wp14:editId="60F1A668">
            <wp:extent cx="2968831" cy="2968831"/>
            <wp:effectExtent l="0" t="0" r="3175" b="3175"/>
            <wp:docPr id="1997243759" name="Picture 12" descr="A qr code in a speech bub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243759" name="Picture 12" descr="A qr code in a speech bubble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776" cy="297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2C6BA" w14:textId="77777777" w:rsidR="0073561E" w:rsidRDefault="0073561E">
      <w:pPr>
        <w:spacing w:after="160" w:line="259" w:lineRule="auto"/>
        <w:rPr>
          <w:rFonts w:ascii="Corbel" w:hAnsi="Corbel"/>
          <w:color w:val="03156C"/>
          <w:sz w:val="28"/>
        </w:rPr>
      </w:pPr>
      <w:r>
        <w:rPr>
          <w:rFonts w:ascii="Corbel" w:hAnsi="Corbel"/>
          <w:color w:val="03156C"/>
          <w:sz w:val="28"/>
        </w:rPr>
        <w:br w:type="page"/>
      </w:r>
    </w:p>
    <w:p w14:paraId="402CBDD7" w14:textId="5DC63B6D" w:rsidR="0052469F" w:rsidRPr="00AD7142" w:rsidRDefault="00AD7142" w:rsidP="00AD7142">
      <w:pPr>
        <w:tabs>
          <w:tab w:val="left" w:pos="2154"/>
        </w:tabs>
        <w:spacing w:after="160"/>
        <w:jc w:val="both"/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6"/>
          <w:szCs w:val="26"/>
          <w:lang w:val="de-AT" w:eastAsia="en-US"/>
        </w:rPr>
      </w:pPr>
      <w:r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6"/>
          <w:szCs w:val="26"/>
          <w:lang w:val="de-AT" w:eastAsia="en-US"/>
        </w:rPr>
        <w:lastRenderedPageBreak/>
        <w:t xml:space="preserve">Material 2: </w:t>
      </w:r>
      <w:r w:rsidR="0052469F" w:rsidRPr="00AD7142"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6"/>
          <w:szCs w:val="26"/>
          <w:lang w:val="de-AT" w:eastAsia="en-US"/>
        </w:rPr>
        <w:t>Gedruckte Vorlagen für Nachrichtenartikel</w:t>
      </w:r>
    </w:p>
    <w:p w14:paraId="657BE5E9" w14:textId="75881684" w:rsidR="0052469F" w:rsidRDefault="0052469F" w:rsidP="00370A8D">
      <w:pPr>
        <w:spacing w:after="160"/>
        <w:rPr>
          <w:rFonts w:ascii="Corbel" w:hAnsi="Corbel"/>
          <w:color w:val="03156C"/>
          <w:sz w:val="28"/>
        </w:rPr>
      </w:pPr>
      <w:r>
        <w:rPr>
          <w:rFonts w:ascii="Corbel" w:hAnsi="Corbel"/>
          <w:noProof/>
          <w:color w:val="03156C"/>
          <w:sz w:val="28"/>
        </w:rPr>
        <w:drawing>
          <wp:inline distT="0" distB="0" distL="0" distR="0" wp14:anchorId="00D4C509" wp14:editId="158D1541">
            <wp:extent cx="5235274" cy="7559963"/>
            <wp:effectExtent l="0" t="0" r="0" b="0"/>
            <wp:docPr id="1837352043" name="Picture 13" descr="A news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352043" name="Picture 13" descr="A newspaper with text on it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1432" cy="756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C08C6" w14:textId="17C6DBA0" w:rsidR="0052469F" w:rsidRPr="00AD7142" w:rsidRDefault="00AD7142" w:rsidP="00370A8D">
      <w:pPr>
        <w:spacing w:after="160"/>
        <w:rPr>
          <w:rFonts w:ascii="Corbel" w:hAnsi="Corbel"/>
          <w:color w:val="03156C"/>
          <w:sz w:val="18"/>
          <w:szCs w:val="18"/>
        </w:rPr>
      </w:pPr>
      <w:r w:rsidRPr="009F475F">
        <w:rPr>
          <w:rFonts w:ascii="Corbel" w:hAnsi="Corbel"/>
          <w:color w:val="03156C"/>
          <w:sz w:val="18"/>
          <w:szCs w:val="18"/>
        </w:rPr>
        <w:t xml:space="preserve">Quelle: </w:t>
      </w:r>
      <w:proofErr w:type="spellStart"/>
      <w:r w:rsidR="0052469F" w:rsidRPr="00AD7142">
        <w:rPr>
          <w:rFonts w:ascii="Corbel" w:hAnsi="Corbel"/>
          <w:color w:val="03156C"/>
          <w:sz w:val="18"/>
          <w:szCs w:val="18"/>
        </w:rPr>
        <w:t>Highfile</w:t>
      </w:r>
      <w:proofErr w:type="spellEnd"/>
      <w:r w:rsidR="0052469F" w:rsidRPr="00AD7142">
        <w:rPr>
          <w:rFonts w:ascii="Corbel" w:hAnsi="Corbel"/>
          <w:color w:val="03156C"/>
          <w:sz w:val="18"/>
          <w:szCs w:val="18"/>
        </w:rPr>
        <w:t>:</w:t>
      </w:r>
      <w:hyperlink r:id="rId24" w:history="1">
        <w:r w:rsidR="0052469F" w:rsidRPr="00AD7142">
          <w:rPr>
            <w:rStyle w:val="Hyperlink"/>
            <w:rFonts w:ascii="Corbel" w:hAnsi="Corbel"/>
            <w:sz w:val="18"/>
            <w:szCs w:val="18"/>
          </w:rPr>
          <w:t xml:space="preserve"> https://www.highfile.com</w:t>
        </w:r>
        <w:r w:rsidR="0052469F" w:rsidRPr="00AD7142">
          <w:rPr>
            <w:rFonts w:ascii="Corbel" w:hAnsi="Corbel"/>
            <w:color w:val="03156C"/>
            <w:sz w:val="18"/>
            <w:szCs w:val="18"/>
          </w:rPr>
          <w:t>/</w:t>
        </w:r>
        <w:r w:rsidR="0052469F" w:rsidRPr="00AD7142">
          <w:rPr>
            <w:rStyle w:val="Hyperlink"/>
            <w:rFonts w:ascii="Corbel" w:hAnsi="Corbel"/>
            <w:sz w:val="18"/>
            <w:szCs w:val="18"/>
          </w:rPr>
          <w:t>blank-a4-newspaper-template</w:t>
        </w:r>
        <w:r w:rsidR="0052469F" w:rsidRPr="00AD7142">
          <w:rPr>
            <w:rFonts w:ascii="Corbel" w:hAnsi="Corbel"/>
            <w:color w:val="03156C"/>
            <w:sz w:val="18"/>
            <w:szCs w:val="18"/>
          </w:rPr>
          <w:t>/</w:t>
        </w:r>
      </w:hyperlink>
      <w:r w:rsidR="0052469F" w:rsidRPr="00AD7142">
        <w:rPr>
          <w:rFonts w:ascii="Corbel" w:hAnsi="Corbel"/>
          <w:color w:val="03156C"/>
          <w:sz w:val="18"/>
          <w:szCs w:val="18"/>
        </w:rPr>
        <w:t xml:space="preserve"> </w:t>
      </w:r>
    </w:p>
    <w:p w14:paraId="246260A5" w14:textId="38A6458C" w:rsidR="00CA3366" w:rsidRPr="00AD7142" w:rsidRDefault="00AD7142" w:rsidP="00AD7142">
      <w:pPr>
        <w:tabs>
          <w:tab w:val="left" w:pos="2154"/>
        </w:tabs>
        <w:spacing w:after="160"/>
        <w:jc w:val="both"/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6"/>
          <w:szCs w:val="26"/>
          <w:lang w:val="de-AT" w:eastAsia="en-US"/>
        </w:rPr>
      </w:pPr>
      <w:r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6"/>
          <w:szCs w:val="26"/>
          <w:lang w:val="de-AT" w:eastAsia="en-US"/>
        </w:rPr>
        <w:lastRenderedPageBreak/>
        <w:t xml:space="preserve">Material 3: </w:t>
      </w:r>
      <w:r w:rsidR="00CA3366" w:rsidRPr="00AD7142">
        <w:rPr>
          <w:rFonts w:asciiTheme="minorHAnsi" w:eastAsiaTheme="minorHAnsi" w:hAnsiTheme="minorHAnsi" w:cstheme="minorBidi"/>
          <w:b/>
          <w:bCs/>
          <w:color w:val="01C172" w:themeColor="accent4" w:themeShade="BF"/>
          <w:sz w:val="26"/>
          <w:szCs w:val="26"/>
          <w:lang w:val="de-AT" w:eastAsia="en-US"/>
        </w:rPr>
        <w:t>Bewältigungsstrategien – Reflexionsphase</w:t>
      </w:r>
    </w:p>
    <w:p w14:paraId="174FEF64" w14:textId="15AEB96B" w:rsidR="00FB0EBA" w:rsidRPr="009F475F" w:rsidRDefault="00FB0EBA" w:rsidP="00AD7142">
      <w:pPr>
        <w:spacing w:after="160"/>
        <w:jc w:val="both"/>
        <w:rPr>
          <w:rFonts w:ascii="Corbel" w:hAnsi="Corbel"/>
          <w:color w:val="03156C"/>
          <w:sz w:val="22"/>
          <w:szCs w:val="22"/>
          <w:lang w:val="de-AT"/>
        </w:rPr>
      </w:pPr>
      <w:r w:rsidRPr="009F475F">
        <w:rPr>
          <w:rFonts w:ascii="Corbel" w:hAnsi="Corbel"/>
          <w:color w:val="03156C"/>
          <w:sz w:val="22"/>
          <w:szCs w:val="22"/>
          <w:lang w:val="de-AT"/>
        </w:rPr>
        <w:t xml:space="preserve">Da dieses Spiel bei Kindern überwältigende Emotionen auslösen oder sogar vergangene Traumata reaktivieren kann, sollten Sie erwägen, einige der Bewältigungsmechanismen für </w:t>
      </w:r>
      <w:proofErr w:type="spellStart"/>
      <w:r w:rsidRPr="009F475F">
        <w:rPr>
          <w:rFonts w:ascii="Corbel" w:hAnsi="Corbel"/>
          <w:color w:val="03156C"/>
          <w:sz w:val="22"/>
          <w:szCs w:val="22"/>
          <w:lang w:val="de-AT"/>
        </w:rPr>
        <w:t>Schüler</w:t>
      </w:r>
      <w:r w:rsidR="00AD7142">
        <w:rPr>
          <w:rFonts w:ascii="Corbel" w:hAnsi="Corbel"/>
          <w:color w:val="03156C"/>
          <w:sz w:val="22"/>
          <w:szCs w:val="22"/>
          <w:lang w:val="de-AT"/>
        </w:rPr>
        <w:t>:innen</w:t>
      </w:r>
      <w:proofErr w:type="spellEnd"/>
      <w:r w:rsidRPr="009F475F">
        <w:rPr>
          <w:rFonts w:ascii="Corbel" w:hAnsi="Corbel"/>
          <w:color w:val="03156C"/>
          <w:sz w:val="22"/>
          <w:szCs w:val="22"/>
          <w:lang w:val="de-AT"/>
        </w:rPr>
        <w:t xml:space="preserve"> in die Reflexionsphase einzubauen. </w:t>
      </w:r>
    </w:p>
    <w:p w14:paraId="6B0BFDC8" w14:textId="77777777" w:rsidR="00AD7142" w:rsidRPr="009F475F" w:rsidRDefault="00AD7142" w:rsidP="00AD7142">
      <w:pPr>
        <w:spacing w:after="160"/>
        <w:jc w:val="both"/>
        <w:rPr>
          <w:rFonts w:ascii="Corbel" w:hAnsi="Corbel"/>
          <w:color w:val="03156C"/>
          <w:sz w:val="22"/>
          <w:szCs w:val="22"/>
          <w:lang w:val="de-AT"/>
        </w:rPr>
      </w:pPr>
    </w:p>
    <w:p w14:paraId="51EC290A" w14:textId="36829E00" w:rsidR="00FB0EBA" w:rsidRPr="009F475F" w:rsidRDefault="00FB0EBA" w:rsidP="00AD7142">
      <w:pPr>
        <w:spacing w:after="160"/>
        <w:jc w:val="both"/>
        <w:rPr>
          <w:rFonts w:ascii="Corbel" w:hAnsi="Corbel"/>
          <w:color w:val="03156C"/>
          <w:sz w:val="22"/>
          <w:szCs w:val="22"/>
          <w:lang w:val="de-AT"/>
        </w:rPr>
      </w:pPr>
      <w:r w:rsidRPr="009F475F">
        <w:rPr>
          <w:rFonts w:ascii="Corbel" w:hAnsi="Corbel"/>
          <w:color w:val="03156C"/>
          <w:sz w:val="22"/>
          <w:szCs w:val="22"/>
          <w:lang w:val="de-AT"/>
        </w:rPr>
        <w:t>Ein kunstbasierter Ansatz ist hierfür zwar an sich schon eine gute Methode, aber es könnte auch sinnvoll sein, zusätzlich Folgendes zu verwenden:</w:t>
      </w:r>
    </w:p>
    <w:p w14:paraId="4BF44921" w14:textId="77777777" w:rsidR="00AD7142" w:rsidRPr="009F475F" w:rsidRDefault="00AD7142" w:rsidP="00AD7142">
      <w:pPr>
        <w:spacing w:after="160"/>
        <w:jc w:val="both"/>
        <w:rPr>
          <w:rFonts w:ascii="Corbel" w:hAnsi="Corbel"/>
          <w:color w:val="03156C"/>
          <w:sz w:val="22"/>
          <w:szCs w:val="22"/>
          <w:lang w:val="de-AT"/>
        </w:rPr>
      </w:pPr>
    </w:p>
    <w:p w14:paraId="0E22E699" w14:textId="7619C2D4" w:rsidR="00FB0EBA" w:rsidRPr="009F475F" w:rsidRDefault="00FB0EBA" w:rsidP="00AD7142">
      <w:pPr>
        <w:spacing w:after="160"/>
        <w:jc w:val="both"/>
        <w:rPr>
          <w:rFonts w:ascii="Corbel" w:hAnsi="Corbel"/>
          <w:b/>
          <w:bCs/>
          <w:color w:val="03156C"/>
          <w:sz w:val="22"/>
          <w:szCs w:val="22"/>
          <w:lang w:val="de-AT"/>
        </w:rPr>
      </w:pPr>
      <w:r w:rsidRPr="009F475F">
        <w:rPr>
          <w:rFonts w:ascii="Corbel" w:hAnsi="Corbel"/>
          <w:b/>
          <w:bCs/>
          <w:color w:val="03156C"/>
          <w:sz w:val="22"/>
          <w:szCs w:val="22"/>
          <w:lang w:val="de-AT"/>
        </w:rPr>
        <w:t xml:space="preserve">1. </w:t>
      </w:r>
      <w:r w:rsidR="007774DC" w:rsidRPr="009F475F">
        <w:rPr>
          <w:rFonts w:ascii="Corbel" w:hAnsi="Corbel"/>
          <w:b/>
          <w:bCs/>
          <w:color w:val="03156C"/>
          <w:sz w:val="22"/>
          <w:szCs w:val="22"/>
          <w:lang w:val="de-AT"/>
        </w:rPr>
        <w:t>Gefühlskarte</w:t>
      </w:r>
    </w:p>
    <w:p w14:paraId="619EA78D" w14:textId="2A985799" w:rsidR="00FB0EBA" w:rsidRPr="009F475F" w:rsidRDefault="00FB0EBA" w:rsidP="00AD7142">
      <w:pPr>
        <w:spacing w:after="160"/>
        <w:jc w:val="both"/>
        <w:rPr>
          <w:rFonts w:ascii="Corbel" w:hAnsi="Corbel"/>
          <w:color w:val="03156C"/>
          <w:sz w:val="22"/>
          <w:szCs w:val="22"/>
          <w:lang w:val="de-AT"/>
        </w:rPr>
      </w:pPr>
      <w:r w:rsidRPr="009F475F">
        <w:rPr>
          <w:rFonts w:ascii="Corbel" w:hAnsi="Corbel"/>
          <w:color w:val="03156C"/>
          <w:sz w:val="22"/>
          <w:szCs w:val="22"/>
          <w:lang w:val="de-AT"/>
        </w:rPr>
        <w:t xml:space="preserve">Hängen Sie eine visuelle Tabelle mit Gesichtern oder Emojis auf, die verschiedene Emotionen zeigen. Bitten Sie die </w:t>
      </w:r>
      <w:proofErr w:type="spellStart"/>
      <w:r w:rsidRPr="009F475F">
        <w:rPr>
          <w:rFonts w:ascii="Corbel" w:hAnsi="Corbel"/>
          <w:color w:val="03156C"/>
          <w:sz w:val="22"/>
          <w:szCs w:val="22"/>
          <w:lang w:val="de-AT"/>
        </w:rPr>
        <w:t>Schüler</w:t>
      </w:r>
      <w:r w:rsidR="00AD7142">
        <w:rPr>
          <w:rFonts w:ascii="Corbel" w:hAnsi="Corbel"/>
          <w:color w:val="03156C"/>
          <w:sz w:val="22"/>
          <w:szCs w:val="22"/>
          <w:lang w:val="de-AT"/>
        </w:rPr>
        <w:t>:innen</w:t>
      </w:r>
      <w:proofErr w:type="spellEnd"/>
      <w:r w:rsidRPr="009F475F">
        <w:rPr>
          <w:rFonts w:ascii="Corbel" w:hAnsi="Corbel"/>
          <w:color w:val="03156C"/>
          <w:sz w:val="22"/>
          <w:szCs w:val="22"/>
          <w:lang w:val="de-AT"/>
        </w:rPr>
        <w:t>, auf ihre Gefühle zu zeigen oder sie zu benennen – das hilft ihnen, ihre Emotionen zu erkennen und auszudrücken.</w:t>
      </w:r>
    </w:p>
    <w:p w14:paraId="03736A9B" w14:textId="77777777" w:rsidR="00AD7142" w:rsidRPr="009F475F" w:rsidRDefault="00AD7142" w:rsidP="00AD7142">
      <w:pPr>
        <w:spacing w:after="160"/>
        <w:jc w:val="both"/>
        <w:rPr>
          <w:rFonts w:ascii="Corbel" w:hAnsi="Corbel"/>
          <w:color w:val="03156C"/>
          <w:sz w:val="22"/>
          <w:szCs w:val="22"/>
          <w:lang w:val="de-AT"/>
        </w:rPr>
      </w:pPr>
    </w:p>
    <w:p w14:paraId="71872000" w14:textId="2FA4D8DD" w:rsidR="00FB0EBA" w:rsidRPr="009F475F" w:rsidRDefault="007774DC" w:rsidP="00AD7142">
      <w:pPr>
        <w:spacing w:after="160"/>
        <w:jc w:val="both"/>
        <w:rPr>
          <w:rFonts w:ascii="Corbel" w:hAnsi="Corbel"/>
          <w:b/>
          <w:bCs/>
          <w:color w:val="03156C"/>
          <w:sz w:val="22"/>
          <w:szCs w:val="22"/>
          <w:lang w:val="de-AT"/>
        </w:rPr>
      </w:pPr>
      <w:r w:rsidRPr="009F475F">
        <w:rPr>
          <w:rFonts w:ascii="Corbel" w:hAnsi="Corbel"/>
          <w:b/>
          <w:bCs/>
          <w:color w:val="03156C"/>
          <w:sz w:val="22"/>
          <w:szCs w:val="22"/>
          <w:lang w:val="de-AT"/>
        </w:rPr>
        <w:t>2. Atemtechniken</w:t>
      </w:r>
    </w:p>
    <w:p w14:paraId="65AE1C0E" w14:textId="28712729" w:rsidR="007774DC" w:rsidRPr="009F475F" w:rsidRDefault="007774DC" w:rsidP="00AD7142">
      <w:pPr>
        <w:spacing w:after="160"/>
        <w:jc w:val="both"/>
        <w:rPr>
          <w:rFonts w:ascii="Corbel" w:hAnsi="Corbel"/>
          <w:color w:val="03156C"/>
          <w:sz w:val="22"/>
          <w:szCs w:val="22"/>
          <w:lang w:val="de-AT"/>
        </w:rPr>
      </w:pPr>
      <w:r w:rsidRPr="009F475F">
        <w:rPr>
          <w:rFonts w:ascii="Corbel" w:hAnsi="Corbel"/>
          <w:color w:val="03156C"/>
          <w:sz w:val="22"/>
          <w:szCs w:val="22"/>
          <w:lang w:val="de-AT"/>
        </w:rPr>
        <w:t>Üben Sie tiefes Atmen, Bauchatmung oder Box-Atmung. Wenn Sie dies ruhig tun, können Sie dazu beitragen, diese Techniken zu normalisieren und als hilfreiches Mittel zu präsentieren.</w:t>
      </w:r>
    </w:p>
    <w:p w14:paraId="4F1ACE9C" w14:textId="77777777" w:rsidR="00AD7142" w:rsidRPr="009F475F" w:rsidRDefault="00AD7142" w:rsidP="00AD7142">
      <w:pPr>
        <w:spacing w:after="160"/>
        <w:jc w:val="both"/>
        <w:rPr>
          <w:rFonts w:ascii="Corbel" w:hAnsi="Corbel"/>
          <w:color w:val="03156C"/>
          <w:sz w:val="22"/>
          <w:szCs w:val="22"/>
          <w:lang w:val="de-AT"/>
        </w:rPr>
      </w:pPr>
    </w:p>
    <w:p w14:paraId="6EDA780F" w14:textId="33B40929" w:rsidR="007774DC" w:rsidRPr="009F475F" w:rsidRDefault="007774DC" w:rsidP="00AD7142">
      <w:pPr>
        <w:spacing w:after="160"/>
        <w:jc w:val="both"/>
        <w:rPr>
          <w:rFonts w:ascii="Corbel" w:hAnsi="Corbel"/>
          <w:b/>
          <w:bCs/>
          <w:color w:val="03156C"/>
          <w:sz w:val="22"/>
          <w:szCs w:val="22"/>
          <w:lang w:val="de-AT"/>
        </w:rPr>
      </w:pPr>
      <w:r w:rsidRPr="009F475F">
        <w:rPr>
          <w:rFonts w:ascii="Corbel" w:hAnsi="Corbel"/>
          <w:b/>
          <w:bCs/>
          <w:color w:val="03156C"/>
          <w:sz w:val="22"/>
          <w:szCs w:val="22"/>
          <w:lang w:val="de-AT"/>
        </w:rPr>
        <w:t>3. Bestätigung</w:t>
      </w:r>
    </w:p>
    <w:p w14:paraId="6E9608A9" w14:textId="21D3F79B" w:rsidR="007774DC" w:rsidRPr="009F475F" w:rsidRDefault="007774DC" w:rsidP="00AD7142">
      <w:pPr>
        <w:spacing w:after="160"/>
        <w:jc w:val="both"/>
        <w:rPr>
          <w:rFonts w:ascii="Corbel" w:hAnsi="Corbel"/>
          <w:color w:val="03156C"/>
          <w:sz w:val="22"/>
          <w:szCs w:val="22"/>
          <w:lang w:val="de-AT"/>
        </w:rPr>
      </w:pPr>
      <w:r w:rsidRPr="009F475F">
        <w:rPr>
          <w:rFonts w:ascii="Corbel" w:hAnsi="Corbel"/>
          <w:color w:val="03156C"/>
          <w:sz w:val="22"/>
          <w:szCs w:val="22"/>
          <w:lang w:val="de-AT"/>
        </w:rPr>
        <w:t>Einfache Bestätigungen wie „Es ist okay, so zu fühlen” oder „Das klingt wirklich schwer” können einen großen Unterschied machen. Bestätigung schafft Vertrauen und emotionale Sicherheit.</w:t>
      </w:r>
    </w:p>
    <w:p w14:paraId="72CA6372" w14:textId="77777777" w:rsidR="00AD7142" w:rsidRPr="009F475F" w:rsidRDefault="00AD7142" w:rsidP="00AD7142">
      <w:pPr>
        <w:spacing w:after="160"/>
        <w:jc w:val="both"/>
        <w:rPr>
          <w:rFonts w:ascii="Corbel" w:hAnsi="Corbel"/>
          <w:color w:val="03156C"/>
          <w:sz w:val="22"/>
          <w:szCs w:val="22"/>
          <w:lang w:val="de-AT"/>
        </w:rPr>
      </w:pPr>
    </w:p>
    <w:p w14:paraId="59ECE5DC" w14:textId="34B4A614" w:rsidR="007774DC" w:rsidRPr="009F475F" w:rsidRDefault="007774DC" w:rsidP="00AD7142">
      <w:pPr>
        <w:spacing w:after="160"/>
        <w:jc w:val="both"/>
        <w:rPr>
          <w:rFonts w:ascii="Corbel" w:hAnsi="Corbel"/>
          <w:b/>
          <w:bCs/>
          <w:color w:val="03156C"/>
          <w:sz w:val="22"/>
          <w:szCs w:val="22"/>
          <w:lang w:val="de-AT"/>
        </w:rPr>
      </w:pPr>
      <w:r w:rsidRPr="009F475F">
        <w:rPr>
          <w:rFonts w:ascii="Corbel" w:hAnsi="Corbel"/>
          <w:b/>
          <w:bCs/>
          <w:color w:val="03156C"/>
          <w:sz w:val="22"/>
          <w:szCs w:val="22"/>
          <w:lang w:val="de-AT"/>
        </w:rPr>
        <w:t xml:space="preserve">4. </w:t>
      </w:r>
      <w:proofErr w:type="spellStart"/>
      <w:r w:rsidRPr="009F475F">
        <w:rPr>
          <w:rFonts w:ascii="Corbel" w:hAnsi="Corbel"/>
          <w:b/>
          <w:bCs/>
          <w:color w:val="03156C"/>
          <w:sz w:val="22"/>
          <w:szCs w:val="22"/>
          <w:lang w:val="de-AT"/>
        </w:rPr>
        <w:t>Ruheecke</w:t>
      </w:r>
      <w:proofErr w:type="spellEnd"/>
    </w:p>
    <w:p w14:paraId="0FED0702" w14:textId="264169BF" w:rsidR="007774DC" w:rsidRPr="009F475F" w:rsidRDefault="007774DC" w:rsidP="00AD7142">
      <w:pPr>
        <w:spacing w:after="160"/>
        <w:jc w:val="both"/>
        <w:rPr>
          <w:rFonts w:ascii="Corbel" w:hAnsi="Corbel"/>
          <w:color w:val="03156C"/>
          <w:sz w:val="22"/>
          <w:szCs w:val="22"/>
          <w:lang w:val="de-AT"/>
        </w:rPr>
      </w:pPr>
      <w:r w:rsidRPr="009F475F">
        <w:rPr>
          <w:rFonts w:ascii="Corbel" w:hAnsi="Corbel"/>
          <w:color w:val="03156C"/>
          <w:sz w:val="22"/>
          <w:szCs w:val="22"/>
          <w:lang w:val="de-AT"/>
        </w:rPr>
        <w:t xml:space="preserve">Ein ruhiger Ort im Klassenzimmer oder in der Nähe, an den sich Kinder nach dem Unterricht zurückziehen können, um sich zu entspannen – mit weichen Sitzgelegenheiten, </w:t>
      </w:r>
      <w:proofErr w:type="spellStart"/>
      <w:r w:rsidRPr="009F475F">
        <w:rPr>
          <w:rFonts w:ascii="Corbel" w:hAnsi="Corbel"/>
          <w:color w:val="03156C"/>
          <w:sz w:val="22"/>
          <w:szCs w:val="22"/>
          <w:lang w:val="de-AT"/>
        </w:rPr>
        <w:t>Fidget</w:t>
      </w:r>
      <w:proofErr w:type="spellEnd"/>
      <w:r w:rsidRPr="009F475F">
        <w:rPr>
          <w:rFonts w:ascii="Corbel" w:hAnsi="Corbel"/>
          <w:color w:val="03156C"/>
          <w:sz w:val="22"/>
          <w:szCs w:val="22"/>
          <w:lang w:val="de-AT"/>
        </w:rPr>
        <w:t>-Tools, beruhigenden Bildern oder Büchern.</w:t>
      </w:r>
    </w:p>
    <w:p w14:paraId="12336DD8" w14:textId="233BE583" w:rsidR="007774DC" w:rsidRPr="009F475F" w:rsidRDefault="007774DC" w:rsidP="00AD7142">
      <w:pPr>
        <w:spacing w:after="160"/>
        <w:jc w:val="both"/>
        <w:rPr>
          <w:rFonts w:ascii="Corbel" w:hAnsi="Corbel"/>
          <w:color w:val="03156C"/>
          <w:sz w:val="22"/>
          <w:szCs w:val="22"/>
          <w:lang w:val="de-AT"/>
        </w:rPr>
      </w:pPr>
    </w:p>
    <w:p w14:paraId="4BE08817" w14:textId="77777777" w:rsidR="00AD7142" w:rsidRPr="009F475F" w:rsidRDefault="00AD7142" w:rsidP="00AD7142">
      <w:pPr>
        <w:spacing w:after="160"/>
        <w:jc w:val="both"/>
        <w:rPr>
          <w:rFonts w:ascii="Corbel" w:hAnsi="Corbel"/>
          <w:color w:val="03156C"/>
          <w:sz w:val="22"/>
          <w:szCs w:val="22"/>
          <w:lang w:val="de-AT"/>
        </w:rPr>
      </w:pPr>
    </w:p>
    <w:p w14:paraId="42067F88" w14:textId="303BB0CA" w:rsidR="007774DC" w:rsidRPr="009F475F" w:rsidRDefault="007774DC" w:rsidP="00AD7142">
      <w:pPr>
        <w:spacing w:after="160"/>
        <w:jc w:val="both"/>
        <w:rPr>
          <w:rFonts w:ascii="Corbel" w:hAnsi="Corbel"/>
          <w:color w:val="03156C"/>
          <w:sz w:val="22"/>
          <w:szCs w:val="22"/>
          <w:lang w:val="de-AT"/>
        </w:rPr>
      </w:pPr>
      <w:r w:rsidRPr="009F475F">
        <w:rPr>
          <w:rFonts w:ascii="Corbel" w:hAnsi="Corbel"/>
          <w:color w:val="03156C"/>
          <w:sz w:val="22"/>
          <w:szCs w:val="22"/>
          <w:lang w:val="de-AT"/>
        </w:rPr>
        <w:t>Das Mental Health Center Kids bietet viele weitere kreative Möglichkeiten:</w:t>
      </w:r>
    </w:p>
    <w:p w14:paraId="2E5A68D6" w14:textId="006D5DC9" w:rsidR="007774DC" w:rsidRPr="009F475F" w:rsidRDefault="009F475F" w:rsidP="00AD7142">
      <w:pPr>
        <w:pStyle w:val="Listenabsatz"/>
        <w:numPr>
          <w:ilvl w:val="0"/>
          <w:numId w:val="8"/>
        </w:numPr>
        <w:spacing w:after="160"/>
        <w:jc w:val="both"/>
        <w:rPr>
          <w:rFonts w:ascii="Corbel" w:hAnsi="Corbel"/>
          <w:color w:val="03156C"/>
          <w:sz w:val="22"/>
          <w:szCs w:val="22"/>
          <w:lang w:val="de-AT"/>
        </w:rPr>
      </w:pPr>
      <w:hyperlink r:id="rId25" w:history="1">
        <w:r w:rsidR="007774DC" w:rsidRPr="009F475F">
          <w:rPr>
            <w:rStyle w:val="Hyperlink"/>
            <w:rFonts w:ascii="Corbel" w:hAnsi="Corbel"/>
            <w:sz w:val="22"/>
            <w:szCs w:val="22"/>
            <w:lang w:val="de-AT"/>
          </w:rPr>
          <w:t>https://www.youtube.com/watch?v=Vs-MyQgfH3A</w:t>
        </w:r>
      </w:hyperlink>
      <w:r w:rsidR="007774DC" w:rsidRPr="009F475F">
        <w:rPr>
          <w:rFonts w:ascii="Corbel" w:hAnsi="Corbel"/>
          <w:color w:val="03156C"/>
          <w:sz w:val="22"/>
          <w:szCs w:val="22"/>
          <w:lang w:val="de-AT"/>
        </w:rPr>
        <w:t xml:space="preserve"> – Mit GROSSEN Emotionen umgehen</w:t>
      </w:r>
    </w:p>
    <w:p w14:paraId="7E8F906B" w14:textId="25C1B358" w:rsidR="007774DC" w:rsidRPr="00AD7142" w:rsidRDefault="009F475F" w:rsidP="00AD7142">
      <w:pPr>
        <w:pStyle w:val="Listenabsatz"/>
        <w:numPr>
          <w:ilvl w:val="0"/>
          <w:numId w:val="8"/>
        </w:numPr>
        <w:spacing w:after="160"/>
        <w:jc w:val="both"/>
        <w:rPr>
          <w:rFonts w:ascii="Corbel" w:hAnsi="Corbel"/>
          <w:color w:val="03156C"/>
          <w:sz w:val="22"/>
          <w:szCs w:val="22"/>
        </w:rPr>
      </w:pPr>
      <w:hyperlink r:id="rId26" w:history="1">
        <w:r w:rsidR="007774DC" w:rsidRPr="00AD7142">
          <w:rPr>
            <w:rStyle w:val="Hyperlink"/>
            <w:rFonts w:ascii="Corbel" w:hAnsi="Corbel"/>
            <w:sz w:val="22"/>
            <w:szCs w:val="22"/>
          </w:rPr>
          <w:t>https://www.youtube.com/watch?v=5YtnpPPnqaY</w:t>
        </w:r>
      </w:hyperlink>
      <w:r w:rsidR="007774DC" w:rsidRPr="00AD7142">
        <w:rPr>
          <w:rFonts w:ascii="Corbel" w:hAnsi="Corbel"/>
          <w:color w:val="03156C"/>
          <w:sz w:val="22"/>
          <w:szCs w:val="22"/>
        </w:rPr>
        <w:t xml:space="preserve"> – Grounding-</w:t>
      </w:r>
      <w:proofErr w:type="spellStart"/>
      <w:r w:rsidR="007774DC" w:rsidRPr="00AD7142">
        <w:rPr>
          <w:rFonts w:ascii="Corbel" w:hAnsi="Corbel"/>
          <w:color w:val="03156C"/>
          <w:sz w:val="22"/>
          <w:szCs w:val="22"/>
        </w:rPr>
        <w:t>Techniken</w:t>
      </w:r>
      <w:proofErr w:type="spellEnd"/>
    </w:p>
    <w:p w14:paraId="00C40E73" w14:textId="78BCA628" w:rsidR="007774DC" w:rsidRPr="00AD7142" w:rsidRDefault="009F475F" w:rsidP="00AD7142">
      <w:pPr>
        <w:pStyle w:val="Listenabsatz"/>
        <w:numPr>
          <w:ilvl w:val="0"/>
          <w:numId w:val="8"/>
        </w:numPr>
        <w:spacing w:after="160"/>
        <w:jc w:val="both"/>
        <w:rPr>
          <w:rFonts w:ascii="Corbel" w:hAnsi="Corbel"/>
          <w:color w:val="03156C"/>
          <w:sz w:val="22"/>
          <w:szCs w:val="22"/>
        </w:rPr>
      </w:pPr>
      <w:hyperlink r:id="rId27" w:history="1">
        <w:r w:rsidR="007774DC" w:rsidRPr="00AD7142">
          <w:rPr>
            <w:rStyle w:val="Hyperlink"/>
            <w:rFonts w:ascii="Corbel" w:hAnsi="Corbel"/>
            <w:sz w:val="22"/>
            <w:szCs w:val="22"/>
          </w:rPr>
          <w:t>https://www.youtube.com/watch?v=L9zwduYp9G0&amp;amp;t=2s</w:t>
        </w:r>
      </w:hyperlink>
      <w:r w:rsidR="007774DC" w:rsidRPr="00AD7142">
        <w:rPr>
          <w:rFonts w:ascii="Corbel" w:hAnsi="Corbel"/>
          <w:color w:val="03156C"/>
          <w:sz w:val="22"/>
          <w:szCs w:val="22"/>
        </w:rPr>
        <w:t xml:space="preserve"> – Circle of Control</w:t>
      </w:r>
    </w:p>
    <w:p w14:paraId="0DE8366D" w14:textId="0CD72379" w:rsidR="007774DC" w:rsidRPr="007774DC" w:rsidRDefault="007774DC" w:rsidP="00370A8D">
      <w:pPr>
        <w:spacing w:after="160"/>
        <w:rPr>
          <w:rFonts w:ascii="Corbel" w:hAnsi="Corbel"/>
          <w:b/>
          <w:bCs/>
          <w:color w:val="03156C"/>
          <w:sz w:val="22"/>
          <w:szCs w:val="22"/>
        </w:rPr>
      </w:pPr>
    </w:p>
    <w:sectPr w:rsidR="007774DC" w:rsidRPr="007774DC" w:rsidSect="003C7B64">
      <w:headerReference w:type="default" r:id="rId28"/>
      <w:footerReference w:type="default" r:id="rId29"/>
      <w:pgSz w:w="12240" w:h="15840"/>
      <w:pgMar w:top="1760" w:right="1325" w:bottom="880" w:left="1080" w:header="75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613C9" w14:textId="77777777" w:rsidR="00D71E99" w:rsidRDefault="00D71E99">
      <w:r>
        <w:separator/>
      </w:r>
    </w:p>
  </w:endnote>
  <w:endnote w:type="continuationSeparator" w:id="0">
    <w:p w14:paraId="2D0509C0" w14:textId="77777777" w:rsidR="00D71E99" w:rsidRDefault="00D7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ookman Old Style" w:hAnsi="Bookman Old Style"/>
        <w:color w:val="072BD9" w:themeColor="accent1"/>
      </w:rPr>
      <w:id w:val="-913086428"/>
      <w:docPartObj>
        <w:docPartGallery w:val="Page Numbers (Bottom of Page)"/>
        <w:docPartUnique/>
      </w:docPartObj>
    </w:sdtPr>
    <w:sdtEndPr/>
    <w:sdtContent>
      <w:p w14:paraId="01613101" w14:textId="77777777" w:rsidR="00185F75" w:rsidRPr="00BA5AF8" w:rsidRDefault="00185F75" w:rsidP="00185F75">
        <w:pPr>
          <w:spacing w:line="243" w:lineRule="auto"/>
          <w:ind w:right="6"/>
          <w:rPr>
            <w:sz w:val="14"/>
            <w:szCs w:val="14"/>
          </w:rPr>
        </w:pPr>
        <w:r>
          <w:rPr>
            <w:noProof/>
          </w:rPr>
          <w:drawing>
            <wp:anchor distT="0" distB="0" distL="114300" distR="114300" simplePos="0" relativeHeight="251670528" behindDoc="1" locked="0" layoutInCell="1" allowOverlap="1" wp14:anchorId="3970FB79" wp14:editId="3E6C285C">
              <wp:simplePos x="0" y="0"/>
              <wp:positionH relativeFrom="column">
                <wp:posOffset>-245745</wp:posOffset>
              </wp:positionH>
              <wp:positionV relativeFrom="paragraph">
                <wp:posOffset>-13071</wp:posOffset>
              </wp:positionV>
              <wp:extent cx="1177290" cy="262255"/>
              <wp:effectExtent l="0" t="0" r="0" b="4445"/>
              <wp:wrapTight wrapText="bothSides">
                <wp:wrapPolygon edited="0">
                  <wp:start x="0" y="0"/>
                  <wp:lineTo x="0" y="20397"/>
                  <wp:lineTo x="7340" y="20397"/>
                  <wp:lineTo x="20971" y="17259"/>
                  <wp:lineTo x="20971" y="3138"/>
                  <wp:lineTo x="7340" y="0"/>
                  <wp:lineTo x="0" y="0"/>
                </wp:wrapPolygon>
              </wp:wrapTight>
              <wp:docPr id="1" name="Picture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/>
                    </pic:blipFill>
                    <pic:spPr bwMode="auto">
                      <a:xfrm>
                        <a:off x="0" y="0"/>
                        <a:ext cx="1177290" cy="262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BA5AF8">
          <w:rPr>
            <w:sz w:val="14"/>
            <w:szCs w:val="14"/>
          </w:rPr>
          <w:t>Funded by the European Union. Views and opinions expressed are however those of the author(s) only and do not necessarily reflect those of the European Union or OeAD-GmbH. Neither the European Union nor the granting authority can be held responsible for them.</w:t>
        </w:r>
      </w:p>
      <w:p w14:paraId="705A8411" w14:textId="08A1922A" w:rsidR="008C050C" w:rsidRDefault="00E1590D">
        <w:pPr>
          <w:pStyle w:val="Fuzeil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  <w:r>
          <w:rPr>
            <w:noProof/>
            <w:lang w:val="de-AT" w:eastAsia="de-AT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923D178" wp14:editId="668304B6">
                  <wp:simplePos x="0" y="0"/>
                  <wp:positionH relativeFrom="column">
                    <wp:posOffset>-914400</wp:posOffset>
                  </wp:positionH>
                  <wp:positionV relativeFrom="paragraph">
                    <wp:posOffset>-39370</wp:posOffset>
                  </wp:positionV>
                  <wp:extent cx="7772400" cy="457200"/>
                  <wp:effectExtent l="0" t="0" r="0" b="0"/>
                  <wp:wrapNone/>
                  <wp:docPr id="4" name="Rectangle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 bwMode="auto">
                          <a:xfrm>
                            <a:off x="0" y="0"/>
                            <a:ext cx="7772400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68F237D" id="Rectangle 29" o:spid="_x0000_s1026" style="position:absolute;margin-left:-1in;margin-top:-3.1pt;width:612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" fillcolor="white [3205]" stroked="f" strokeweight="1pt">
                  <v:stroke joinstyle="bevel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60738" w14:textId="024C9BE1" w:rsidR="001A0D3E" w:rsidRPr="00185F75" w:rsidRDefault="00185F75" w:rsidP="00185F75">
    <w:pPr>
      <w:spacing w:line="243" w:lineRule="auto"/>
      <w:ind w:right="6"/>
      <w:jc w:val="both"/>
      <w:rPr>
        <w:rFonts w:asciiTheme="minorHAnsi" w:eastAsiaTheme="minorHAnsi" w:hAnsiTheme="minorHAnsi" w:cstheme="minorBidi"/>
        <w:color w:val="072BD9" w:themeColor="accent1"/>
        <w:sz w:val="14"/>
        <w:szCs w:val="14"/>
        <w:lang w:val="en-GB" w:eastAsia="en-US"/>
      </w:rPr>
    </w:pPr>
    <w:r w:rsidRPr="00185F75">
      <w:rPr>
        <w:rFonts w:asciiTheme="minorHAnsi" w:eastAsiaTheme="minorHAnsi" w:hAnsiTheme="minorHAnsi" w:cstheme="minorBidi"/>
        <w:noProof/>
        <w:color w:val="072BD9" w:themeColor="accent1"/>
        <w:sz w:val="14"/>
        <w:szCs w:val="14"/>
        <w:lang w:val="en-GB" w:eastAsia="en-US"/>
      </w:rPr>
      <w:drawing>
        <wp:anchor distT="0" distB="0" distL="114300" distR="114300" simplePos="0" relativeHeight="251672576" behindDoc="1" locked="0" layoutInCell="1" allowOverlap="1" wp14:anchorId="20BF5E18" wp14:editId="3734DE9A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1177290" cy="262255"/>
          <wp:effectExtent l="0" t="0" r="0" b="4445"/>
          <wp:wrapTight wrapText="bothSides">
            <wp:wrapPolygon edited="0">
              <wp:start x="0" y="0"/>
              <wp:lineTo x="0" y="20397"/>
              <wp:lineTo x="7340" y="20397"/>
              <wp:lineTo x="20971" y="17259"/>
              <wp:lineTo x="20971" y="3138"/>
              <wp:lineTo x="7340" y="0"/>
              <wp:lineTo x="0" y="0"/>
            </wp:wrapPolygon>
          </wp:wrapTight>
          <wp:docPr id="26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177290" cy="262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85F75">
      <w:rPr>
        <w:rFonts w:asciiTheme="minorHAnsi" w:eastAsiaTheme="minorHAnsi" w:hAnsiTheme="minorHAnsi" w:cstheme="minorBidi"/>
        <w:color w:val="072BD9" w:themeColor="accent1"/>
        <w:sz w:val="14"/>
        <w:szCs w:val="14"/>
        <w:lang w:val="en-GB" w:eastAsia="en-US"/>
      </w:rPr>
      <w:t>Funded by the European Union. Views and opinions expressed are however those of the author(s) only and do not necessarily reflect those of the European Union or OeAD-GmbH. Neither the European Union nor the granting authority can be held responsible for them.</w:t>
    </w:r>
    <w:r w:rsidR="001A0D3E" w:rsidRPr="00185F75">
      <w:rPr>
        <w:rFonts w:asciiTheme="minorHAnsi" w:eastAsiaTheme="minorHAnsi" w:hAnsiTheme="minorHAnsi" w:cstheme="minorBidi"/>
        <w:noProof/>
        <w:color w:val="072BD9" w:themeColor="accent1"/>
        <w:sz w:val="14"/>
        <w:szCs w:val="14"/>
        <w:lang w:val="en-GB" w:eastAsia="en-US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7C031CD5" wp14:editId="758DF25E">
              <wp:simplePos x="0" y="0"/>
              <wp:positionH relativeFrom="page">
                <wp:posOffset>6629400</wp:posOffset>
              </wp:positionH>
              <wp:positionV relativeFrom="page">
                <wp:posOffset>9681719</wp:posOffset>
              </wp:positionV>
              <wp:extent cx="212090" cy="22669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09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3C3EB" w14:textId="77777777" w:rsidR="001A0D3E" w:rsidRDefault="001A0D3E">
                          <w:pPr>
                            <w:spacing w:before="19"/>
                            <w:ind w:left="60"/>
                            <w:rPr>
                              <w:sz w:val="26"/>
                            </w:rPr>
                          </w:pPr>
                          <w:r>
                            <w:rPr>
                              <w:color w:val="072AD9"/>
                              <w:spacing w:val="-5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color w:val="072AD9"/>
                              <w:spacing w:val="-5"/>
                              <w:sz w:val="26"/>
                            </w:rPr>
                            <w:instrText xml:space="preserve"> PAGE </w:instrText>
                          </w:r>
                          <w:r>
                            <w:rPr>
                              <w:color w:val="072AD9"/>
                              <w:spacing w:val="-5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color w:val="072AD9"/>
                              <w:spacing w:val="-5"/>
                              <w:sz w:val="26"/>
                            </w:rPr>
                            <w:t>10</w:t>
                          </w:r>
                          <w:r>
                            <w:rPr>
                              <w:color w:val="072AD9"/>
                              <w:spacing w:val="-5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31CD5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7" type="#_x0000_t202" style="position:absolute;left:0;text-align:left;margin-left:522pt;margin-top:762.35pt;width:16.7pt;height:17.8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" filled="f" stroked="f">
              <v:textbox inset="0,0,0,0">
                <w:txbxContent>
                  <w:p w14:paraId="0DB3C3EB" w14:textId="77777777" w:rsidR="001A0D3E" w:rsidRDefault="001A0D3E">
                    <w:pPr>
                      <w:spacing w:before="19"/>
                      <w:ind w:left="60"/>
                      <w:rPr>
                        <w:sz w:val="26"/>
                      </w:rPr>
                    </w:pPr>
                    <w:r>
                      <w:rPr>
                        <w:color w:val="072AD9"/>
                        <w:spacing w:val="-5"/>
                        <w:sz w:val="26"/>
                      </w:rPr>
                      <w:fldChar w:fldCharType="begin"/>
                    </w:r>
                    <w:r>
                      <w:rPr>
                        <w:color w:val="072AD9"/>
                        <w:spacing w:val="-5"/>
                        <w:sz w:val="26"/>
                      </w:rPr>
                      <w:instrText xml:space="preserve"> PAGE </w:instrText>
                    </w:r>
                    <w:r>
                      <w:rPr>
                        <w:color w:val="072AD9"/>
                        <w:spacing w:val="-5"/>
                        <w:sz w:val="26"/>
                      </w:rPr>
                      <w:fldChar w:fldCharType="separate"/>
                    </w:r>
                    <w:r>
                      <w:rPr>
                        <w:color w:val="072AD9"/>
                        <w:spacing w:val="-5"/>
                        <w:sz w:val="26"/>
                      </w:rPr>
                      <w:t>1</w:t>
                    </w:r>
                    <w:r>
                      <w:rPr>
                        <w:color w:val="072AD9"/>
                        <w:spacing w:val="-5"/>
                        <w:sz w:val="26"/>
                      </w:rPr>
                      <w:t>0</w:t>
                    </w:r>
                    <w:r>
                      <w:rPr>
                        <w:color w:val="072AD9"/>
                        <w:spacing w:val="-5"/>
                        <w:sz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D868A" w14:textId="77777777" w:rsidR="00D71E99" w:rsidRDefault="00D71E99">
      <w:r>
        <w:separator/>
      </w:r>
    </w:p>
  </w:footnote>
  <w:footnote w:type="continuationSeparator" w:id="0">
    <w:p w14:paraId="1FA65EE1" w14:textId="77777777" w:rsidR="00D71E99" w:rsidRDefault="00D71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EA2E9" w14:textId="00B8F3E6" w:rsidR="008C050C" w:rsidRDefault="00E1590D">
    <w:pPr>
      <w:pStyle w:val="Kopfzeile"/>
      <w:jc w:val="right"/>
    </w:pPr>
    <w:r>
      <w:rPr>
        <w:noProof/>
        <w:lang w:val="de-AT" w:eastAsia="de-AT"/>
      </w:rPr>
      <w:drawing>
        <wp:inline distT="0" distB="0" distL="0" distR="0" wp14:anchorId="06E4D46B" wp14:editId="52716A16">
          <wp:extent cx="917635" cy="62509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970925" name="Picture 1953970925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955688" cy="651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387A" w14:textId="7290EF9A" w:rsidR="001A0D3E" w:rsidRDefault="00185F75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7456" behindDoc="1" locked="0" layoutInCell="1" allowOverlap="1" wp14:anchorId="3D44CB6D" wp14:editId="4DC1E145">
          <wp:simplePos x="0" y="0"/>
          <wp:positionH relativeFrom="column">
            <wp:posOffset>-438150</wp:posOffset>
          </wp:positionH>
          <wp:positionV relativeFrom="paragraph">
            <wp:posOffset>-400044</wp:posOffset>
          </wp:positionV>
          <wp:extent cx="7772400" cy="399634"/>
          <wp:effectExtent l="0" t="0" r="0" b="635"/>
          <wp:wrapNone/>
          <wp:docPr id="18" name="Imag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399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0D3E">
      <w:rPr>
        <w:noProof/>
        <w:sz w:val="20"/>
      </w:rPr>
      <w:drawing>
        <wp:anchor distT="0" distB="0" distL="0" distR="0" simplePos="0" relativeHeight="251664384" behindDoc="1" locked="0" layoutInCell="1" allowOverlap="1" wp14:anchorId="412B4637" wp14:editId="2469BF0D">
          <wp:simplePos x="0" y="0"/>
          <wp:positionH relativeFrom="page">
            <wp:posOffset>5886450</wp:posOffset>
          </wp:positionH>
          <wp:positionV relativeFrom="page">
            <wp:posOffset>476250</wp:posOffset>
          </wp:positionV>
          <wp:extent cx="952500" cy="647700"/>
          <wp:effectExtent l="0" t="0" r="0" b="0"/>
          <wp:wrapNone/>
          <wp:docPr id="19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55D"/>
    <w:multiLevelType w:val="hybridMultilevel"/>
    <w:tmpl w:val="B7469E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0119F"/>
    <w:multiLevelType w:val="hybridMultilevel"/>
    <w:tmpl w:val="44222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5523E"/>
    <w:multiLevelType w:val="hybridMultilevel"/>
    <w:tmpl w:val="ABB4AF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18A8"/>
    <w:multiLevelType w:val="hybridMultilevel"/>
    <w:tmpl w:val="44A2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C506F"/>
    <w:multiLevelType w:val="hybridMultilevel"/>
    <w:tmpl w:val="CC22B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759AD"/>
    <w:multiLevelType w:val="multilevel"/>
    <w:tmpl w:val="237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24DDA"/>
    <w:multiLevelType w:val="hybridMultilevel"/>
    <w:tmpl w:val="9356E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E65E3"/>
    <w:multiLevelType w:val="hybridMultilevel"/>
    <w:tmpl w:val="01568D84"/>
    <w:lvl w:ilvl="0" w:tplc="838E850E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FE6B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6F89C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A03B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948F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AC868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4694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186D6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6CD4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0C"/>
    <w:rsid w:val="00002B3E"/>
    <w:rsid w:val="00006516"/>
    <w:rsid w:val="000101B9"/>
    <w:rsid w:val="000139FC"/>
    <w:rsid w:val="000143F0"/>
    <w:rsid w:val="0002355B"/>
    <w:rsid w:val="000364D7"/>
    <w:rsid w:val="00044019"/>
    <w:rsid w:val="00050898"/>
    <w:rsid w:val="000539B8"/>
    <w:rsid w:val="00070B75"/>
    <w:rsid w:val="00082CDE"/>
    <w:rsid w:val="00091EB7"/>
    <w:rsid w:val="00092CFA"/>
    <w:rsid w:val="00093F1D"/>
    <w:rsid w:val="000B5828"/>
    <w:rsid w:val="000E3C55"/>
    <w:rsid w:val="000F702C"/>
    <w:rsid w:val="001218B8"/>
    <w:rsid w:val="00123160"/>
    <w:rsid w:val="00127FE9"/>
    <w:rsid w:val="00166D3A"/>
    <w:rsid w:val="00183968"/>
    <w:rsid w:val="00185F75"/>
    <w:rsid w:val="001A0D3E"/>
    <w:rsid w:val="001F6960"/>
    <w:rsid w:val="00206E62"/>
    <w:rsid w:val="0022079C"/>
    <w:rsid w:val="00234224"/>
    <w:rsid w:val="0025685C"/>
    <w:rsid w:val="002576ED"/>
    <w:rsid w:val="002576FE"/>
    <w:rsid w:val="00261E83"/>
    <w:rsid w:val="0026206D"/>
    <w:rsid w:val="0026371D"/>
    <w:rsid w:val="00263979"/>
    <w:rsid w:val="00281493"/>
    <w:rsid w:val="002856AE"/>
    <w:rsid w:val="0029626A"/>
    <w:rsid w:val="00297A99"/>
    <w:rsid w:val="002A29FA"/>
    <w:rsid w:val="002C5F1A"/>
    <w:rsid w:val="002D1B68"/>
    <w:rsid w:val="002F2B81"/>
    <w:rsid w:val="002F5DA8"/>
    <w:rsid w:val="00333898"/>
    <w:rsid w:val="00341797"/>
    <w:rsid w:val="00341FD7"/>
    <w:rsid w:val="00343081"/>
    <w:rsid w:val="0035130D"/>
    <w:rsid w:val="00353D60"/>
    <w:rsid w:val="00365E64"/>
    <w:rsid w:val="00370A8D"/>
    <w:rsid w:val="00382050"/>
    <w:rsid w:val="0039699D"/>
    <w:rsid w:val="003A7120"/>
    <w:rsid w:val="003B613E"/>
    <w:rsid w:val="003B6DE2"/>
    <w:rsid w:val="003C7B64"/>
    <w:rsid w:val="003F0903"/>
    <w:rsid w:val="003F6DFE"/>
    <w:rsid w:val="004177AA"/>
    <w:rsid w:val="00452C36"/>
    <w:rsid w:val="00467EC9"/>
    <w:rsid w:val="00470B2E"/>
    <w:rsid w:val="0049438B"/>
    <w:rsid w:val="004A2129"/>
    <w:rsid w:val="004B1781"/>
    <w:rsid w:val="004F2E4F"/>
    <w:rsid w:val="004F3BA8"/>
    <w:rsid w:val="004F53F2"/>
    <w:rsid w:val="0051318A"/>
    <w:rsid w:val="0052469F"/>
    <w:rsid w:val="005265FA"/>
    <w:rsid w:val="00536E34"/>
    <w:rsid w:val="00537905"/>
    <w:rsid w:val="005856EB"/>
    <w:rsid w:val="005874FC"/>
    <w:rsid w:val="00593E7B"/>
    <w:rsid w:val="005B4A9C"/>
    <w:rsid w:val="005C67EF"/>
    <w:rsid w:val="005D4558"/>
    <w:rsid w:val="005D78A7"/>
    <w:rsid w:val="006171B9"/>
    <w:rsid w:val="00622D4D"/>
    <w:rsid w:val="00636DB4"/>
    <w:rsid w:val="00641BF0"/>
    <w:rsid w:val="00645B7E"/>
    <w:rsid w:val="00646266"/>
    <w:rsid w:val="0065782B"/>
    <w:rsid w:val="00667998"/>
    <w:rsid w:val="00670673"/>
    <w:rsid w:val="00683BFF"/>
    <w:rsid w:val="006843CE"/>
    <w:rsid w:val="006D5EA6"/>
    <w:rsid w:val="006D7892"/>
    <w:rsid w:val="006E6694"/>
    <w:rsid w:val="00715805"/>
    <w:rsid w:val="0073561E"/>
    <w:rsid w:val="00744ADF"/>
    <w:rsid w:val="00760586"/>
    <w:rsid w:val="00763735"/>
    <w:rsid w:val="007774DC"/>
    <w:rsid w:val="00791186"/>
    <w:rsid w:val="007D08FC"/>
    <w:rsid w:val="007F511B"/>
    <w:rsid w:val="00806DAF"/>
    <w:rsid w:val="00820D53"/>
    <w:rsid w:val="00853609"/>
    <w:rsid w:val="0085744D"/>
    <w:rsid w:val="00867272"/>
    <w:rsid w:val="00872C85"/>
    <w:rsid w:val="008738D9"/>
    <w:rsid w:val="00896B1E"/>
    <w:rsid w:val="008A2A39"/>
    <w:rsid w:val="008A35F3"/>
    <w:rsid w:val="008A4AD3"/>
    <w:rsid w:val="008A54E7"/>
    <w:rsid w:val="008A6605"/>
    <w:rsid w:val="008A6E18"/>
    <w:rsid w:val="008C0045"/>
    <w:rsid w:val="008C050C"/>
    <w:rsid w:val="008C3CF8"/>
    <w:rsid w:val="008E2324"/>
    <w:rsid w:val="008E4376"/>
    <w:rsid w:val="00936804"/>
    <w:rsid w:val="009539AC"/>
    <w:rsid w:val="00971055"/>
    <w:rsid w:val="00973D3C"/>
    <w:rsid w:val="00980C91"/>
    <w:rsid w:val="009A2918"/>
    <w:rsid w:val="009A35A2"/>
    <w:rsid w:val="009A38B5"/>
    <w:rsid w:val="009A62A2"/>
    <w:rsid w:val="009A7728"/>
    <w:rsid w:val="009F475F"/>
    <w:rsid w:val="00A01E37"/>
    <w:rsid w:val="00A14729"/>
    <w:rsid w:val="00A201F5"/>
    <w:rsid w:val="00A20EF9"/>
    <w:rsid w:val="00A40778"/>
    <w:rsid w:val="00A60C3B"/>
    <w:rsid w:val="00A76F88"/>
    <w:rsid w:val="00AA2347"/>
    <w:rsid w:val="00AC4296"/>
    <w:rsid w:val="00AD0D8F"/>
    <w:rsid w:val="00AD7142"/>
    <w:rsid w:val="00B072BF"/>
    <w:rsid w:val="00B30758"/>
    <w:rsid w:val="00B364C0"/>
    <w:rsid w:val="00B41717"/>
    <w:rsid w:val="00B95EDB"/>
    <w:rsid w:val="00BA07E7"/>
    <w:rsid w:val="00BC0E76"/>
    <w:rsid w:val="00BC3230"/>
    <w:rsid w:val="00BD0078"/>
    <w:rsid w:val="00BD1C07"/>
    <w:rsid w:val="00BD296B"/>
    <w:rsid w:val="00BE187E"/>
    <w:rsid w:val="00BE29AD"/>
    <w:rsid w:val="00BF7D09"/>
    <w:rsid w:val="00C0507C"/>
    <w:rsid w:val="00C06AF2"/>
    <w:rsid w:val="00C40062"/>
    <w:rsid w:val="00C55E99"/>
    <w:rsid w:val="00C82EBA"/>
    <w:rsid w:val="00C83124"/>
    <w:rsid w:val="00C911C7"/>
    <w:rsid w:val="00C9272B"/>
    <w:rsid w:val="00CA3366"/>
    <w:rsid w:val="00CB2018"/>
    <w:rsid w:val="00CB5B6F"/>
    <w:rsid w:val="00CC5E61"/>
    <w:rsid w:val="00CE53D0"/>
    <w:rsid w:val="00CF1703"/>
    <w:rsid w:val="00D175A4"/>
    <w:rsid w:val="00D32895"/>
    <w:rsid w:val="00D675CE"/>
    <w:rsid w:val="00D71988"/>
    <w:rsid w:val="00D71E99"/>
    <w:rsid w:val="00D87DB0"/>
    <w:rsid w:val="00D90E9E"/>
    <w:rsid w:val="00D97476"/>
    <w:rsid w:val="00DB7A9E"/>
    <w:rsid w:val="00DC0B8C"/>
    <w:rsid w:val="00DC1232"/>
    <w:rsid w:val="00DC4E6B"/>
    <w:rsid w:val="00DC77C3"/>
    <w:rsid w:val="00DD0674"/>
    <w:rsid w:val="00DD0F4C"/>
    <w:rsid w:val="00DE472B"/>
    <w:rsid w:val="00DE666A"/>
    <w:rsid w:val="00E0402A"/>
    <w:rsid w:val="00E1590D"/>
    <w:rsid w:val="00E243C1"/>
    <w:rsid w:val="00E25485"/>
    <w:rsid w:val="00E2628C"/>
    <w:rsid w:val="00E530D3"/>
    <w:rsid w:val="00E66939"/>
    <w:rsid w:val="00EA322A"/>
    <w:rsid w:val="00EA4ED5"/>
    <w:rsid w:val="00EA6FD0"/>
    <w:rsid w:val="00EA775E"/>
    <w:rsid w:val="00EB30AD"/>
    <w:rsid w:val="00ED712A"/>
    <w:rsid w:val="00F0140A"/>
    <w:rsid w:val="00F1475D"/>
    <w:rsid w:val="00F2403C"/>
    <w:rsid w:val="00F34493"/>
    <w:rsid w:val="00F46648"/>
    <w:rsid w:val="00FB0EBA"/>
    <w:rsid w:val="00FE4698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943B"/>
  <w15:docId w15:val="{92E66895-44F2-42E6-9A14-D248CBD7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3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after="720"/>
      <w:outlineLvl w:val="0"/>
    </w:pPr>
    <w:rPr>
      <w:rFonts w:asciiTheme="majorHAnsi" w:eastAsiaTheme="majorEastAsia" w:hAnsiTheme="majorHAnsi" w:cs="Segoe UI"/>
      <w:b/>
      <w:caps/>
      <w:color w:val="072BD9" w:themeColor="accent1"/>
      <w:spacing w:val="20"/>
      <w:sz w:val="40"/>
      <w:szCs w:val="7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caps/>
      <w:color w:val="072BD9" w:themeColor="accent3"/>
      <w:spacing w:val="20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072BD9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A1FB" w:themeColor="accent1" w:themeTint="67"/>
        <w:left w:val="single" w:sz="4" w:space="0" w:color="8EA1FB" w:themeColor="accent1" w:themeTint="67"/>
        <w:bottom w:val="single" w:sz="4" w:space="0" w:color="8EA1FB" w:themeColor="accent1" w:themeTint="67"/>
        <w:right w:val="single" w:sz="4" w:space="0" w:color="8EA1FB" w:themeColor="accent1" w:themeTint="67"/>
        <w:insideH w:val="single" w:sz="4" w:space="0" w:color="8EA1FB" w:themeColor="accent1" w:themeTint="67"/>
        <w:insideV w:val="single" w:sz="4" w:space="0" w:color="8EA1FB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C77F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A1FB" w:themeColor="accent1" w:themeTint="67"/>
          <w:left w:val="single" w:sz="4" w:space="0" w:color="8EA1FB" w:themeColor="accent1" w:themeTint="67"/>
          <w:bottom w:val="single" w:sz="4" w:space="0" w:color="8EA1FB" w:themeColor="accent1" w:themeTint="67"/>
          <w:right w:val="single" w:sz="4" w:space="0" w:color="8EA1FB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67"/>
        <w:left w:val="single" w:sz="4" w:space="0" w:color="FFFFFF" w:themeColor="accent2" w:themeTint="67"/>
        <w:bottom w:val="single" w:sz="4" w:space="0" w:color="FFFFFF" w:themeColor="accent2" w:themeTint="67"/>
        <w:right w:val="single" w:sz="4" w:space="0" w:color="FFFFFF" w:themeColor="accent2" w:themeTint="67"/>
        <w:insideH w:val="single" w:sz="4" w:space="0" w:color="FFFFFF" w:themeColor="accent2" w:themeTint="67"/>
        <w:insideV w:val="single" w:sz="4" w:space="0" w:color="FFFFFF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67"/>
          <w:left w:val="single" w:sz="4" w:space="0" w:color="FFFFFF" w:themeColor="accent2" w:themeTint="67"/>
          <w:bottom w:val="single" w:sz="4" w:space="0" w:color="FFFFFF" w:themeColor="accent2" w:themeTint="67"/>
          <w:right w:val="single" w:sz="4" w:space="0" w:color="FFFFFF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A1FB" w:themeColor="accent3" w:themeTint="67"/>
        <w:left w:val="single" w:sz="4" w:space="0" w:color="8EA1FB" w:themeColor="accent3" w:themeTint="67"/>
        <w:bottom w:val="single" w:sz="4" w:space="0" w:color="8EA1FB" w:themeColor="accent3" w:themeTint="67"/>
        <w:right w:val="single" w:sz="4" w:space="0" w:color="8EA1FB" w:themeColor="accent3" w:themeTint="67"/>
        <w:insideH w:val="single" w:sz="4" w:space="0" w:color="8EA1FB" w:themeColor="accent3" w:themeTint="67"/>
        <w:insideV w:val="single" w:sz="4" w:space="0" w:color="8EA1F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C77F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A1FB" w:themeColor="accent3" w:themeTint="67"/>
          <w:left w:val="single" w:sz="4" w:space="0" w:color="8EA1FB" w:themeColor="accent3" w:themeTint="67"/>
          <w:bottom w:val="single" w:sz="4" w:space="0" w:color="8EA1FB" w:themeColor="accent3" w:themeTint="67"/>
          <w:right w:val="single" w:sz="4" w:space="0" w:color="8EA1FB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FED5" w:themeColor="accent4" w:themeTint="67"/>
        <w:left w:val="single" w:sz="4" w:space="0" w:color="9AFED5" w:themeColor="accent4" w:themeTint="67"/>
        <w:bottom w:val="single" w:sz="4" w:space="0" w:color="9AFED5" w:themeColor="accent4" w:themeTint="67"/>
        <w:right w:val="single" w:sz="4" w:space="0" w:color="9AFED5" w:themeColor="accent4" w:themeTint="67"/>
        <w:insideH w:val="single" w:sz="4" w:space="0" w:color="9AFED5" w:themeColor="accent4" w:themeTint="67"/>
        <w:insideV w:val="single" w:sz="4" w:space="0" w:color="9AFED5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DFDC3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AFED5" w:themeColor="accent4" w:themeTint="67"/>
          <w:left w:val="single" w:sz="4" w:space="0" w:color="9AFED5" w:themeColor="accent4" w:themeTint="67"/>
          <w:bottom w:val="single" w:sz="4" w:space="0" w:color="9AFED5" w:themeColor="accent4" w:themeTint="67"/>
          <w:right w:val="single" w:sz="4" w:space="0" w:color="9AFED5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3E1C1" w:themeColor="accent5" w:themeTint="67"/>
        <w:left w:val="single" w:sz="4" w:space="0" w:color="F3E1C1" w:themeColor="accent5" w:themeTint="67"/>
        <w:bottom w:val="single" w:sz="4" w:space="0" w:color="F3E1C1" w:themeColor="accent5" w:themeTint="67"/>
        <w:right w:val="single" w:sz="4" w:space="0" w:color="F3E1C1" w:themeColor="accent5" w:themeTint="67"/>
        <w:insideH w:val="single" w:sz="4" w:space="0" w:color="F3E1C1" w:themeColor="accent5" w:themeTint="67"/>
        <w:insideV w:val="single" w:sz="4" w:space="0" w:color="F3E1C1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ED3A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3E1C1" w:themeColor="accent5" w:themeTint="67"/>
          <w:left w:val="single" w:sz="4" w:space="0" w:color="F3E1C1" w:themeColor="accent5" w:themeTint="67"/>
          <w:bottom w:val="single" w:sz="4" w:space="0" w:color="F3E1C1" w:themeColor="accent5" w:themeTint="67"/>
          <w:right w:val="single" w:sz="4" w:space="0" w:color="F3E1C1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DBE0" w:themeColor="accent6" w:themeTint="67"/>
        <w:left w:val="single" w:sz="4" w:space="0" w:color="D4DBE0" w:themeColor="accent6" w:themeTint="67"/>
        <w:bottom w:val="single" w:sz="4" w:space="0" w:color="D4DBE0" w:themeColor="accent6" w:themeTint="67"/>
        <w:right w:val="single" w:sz="4" w:space="0" w:color="D4DBE0" w:themeColor="accent6" w:themeTint="67"/>
        <w:insideH w:val="single" w:sz="4" w:space="0" w:color="D4DBE0" w:themeColor="accent6" w:themeTint="67"/>
        <w:insideV w:val="single" w:sz="4" w:space="0" w:color="D4DBE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1CCD3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BE0" w:themeColor="accent6" w:themeTint="67"/>
          <w:left w:val="single" w:sz="4" w:space="0" w:color="D4DBE0" w:themeColor="accent6" w:themeTint="67"/>
          <w:bottom w:val="single" w:sz="4" w:space="0" w:color="D4DBE0" w:themeColor="accent6" w:themeTint="67"/>
          <w:right w:val="single" w:sz="4" w:space="0" w:color="D4DBE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EEF" w:themeColor="accent1" w:themeTint="EA"/>
        <w:insideH w:val="single" w:sz="4" w:space="0" w:color="072EEF" w:themeColor="accent1" w:themeTint="EA"/>
        <w:insideV w:val="single" w:sz="4" w:space="0" w:color="072EE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72EEF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72EEF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1" w:themeTint="34" w:fill="C6CFFD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1" w:themeTint="34" w:fill="C6CFFD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AD9" w:themeColor="accent3" w:themeTint="FE"/>
        <w:insideH w:val="single" w:sz="4" w:space="0" w:color="072AD9" w:themeColor="accent3" w:themeTint="FE"/>
        <w:insideV w:val="single" w:sz="4" w:space="0" w:color="072AD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72AD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72AD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9FDC1" w:themeColor="accent4" w:themeTint="9A"/>
        <w:insideH w:val="single" w:sz="4" w:space="0" w:color="69FDC1" w:themeColor="accent4" w:themeTint="9A"/>
        <w:insideV w:val="single" w:sz="4" w:space="0" w:color="69FDC1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9FDC1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9FDC1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3B568" w:themeColor="accent5"/>
        <w:insideH w:val="single" w:sz="4" w:space="0" w:color="E3B568" w:themeColor="accent5"/>
        <w:insideV w:val="single" w:sz="4" w:space="0" w:color="E3B568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3B568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3B568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6A8B4" w:themeColor="accent6"/>
        <w:insideH w:val="single" w:sz="4" w:space="0" w:color="96A8B4" w:themeColor="accent6"/>
        <w:insideV w:val="single" w:sz="4" w:space="0" w:color="96A8B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6A8B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6A8B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EEF" w:themeColor="accent1" w:themeTint="EA"/>
        <w:insideH w:val="single" w:sz="4" w:space="0" w:color="072EEF" w:themeColor="accent1" w:themeTint="EA"/>
        <w:insideV w:val="single" w:sz="4" w:space="0" w:color="072EE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1" w:themeTint="34" w:fill="C6CFFD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1" w:themeTint="34" w:fill="C6CFFD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AD9" w:themeColor="accent3" w:themeTint="FE"/>
        <w:insideH w:val="single" w:sz="4" w:space="0" w:color="072AD9" w:themeColor="accent3" w:themeTint="FE"/>
        <w:insideV w:val="single" w:sz="4" w:space="0" w:color="072AD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9FDC1" w:themeColor="accent4" w:themeTint="9A"/>
        <w:insideH w:val="single" w:sz="4" w:space="0" w:color="69FDC1" w:themeColor="accent4" w:themeTint="9A"/>
        <w:insideV w:val="single" w:sz="4" w:space="0" w:color="69FDC1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3B568" w:themeColor="accent5"/>
        <w:insideH w:val="single" w:sz="4" w:space="0" w:color="E3B568" w:themeColor="accent5"/>
        <w:insideV w:val="single" w:sz="4" w:space="0" w:color="E3B568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6A8B4" w:themeColor="accent6"/>
        <w:insideH w:val="single" w:sz="4" w:space="0" w:color="96A8B4" w:themeColor="accent6"/>
        <w:insideV w:val="single" w:sz="4" w:space="0" w:color="96A8B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1" w:themeTint="90"/>
        <w:left w:val="single" w:sz="4" w:space="0" w:color="627BFA" w:themeColor="accent1" w:themeTint="90"/>
        <w:bottom w:val="single" w:sz="4" w:space="0" w:color="627BFA" w:themeColor="accent1" w:themeTint="90"/>
        <w:right w:val="single" w:sz="4" w:space="0" w:color="627BFA" w:themeColor="accent1" w:themeTint="90"/>
        <w:insideH w:val="single" w:sz="4" w:space="0" w:color="627BFA" w:themeColor="accent1" w:themeTint="90"/>
        <w:insideV w:val="single" w:sz="4" w:space="0" w:color="627BFA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72EEF" w:themeColor="accent1" w:themeTint="EA"/>
          <w:left w:val="single" w:sz="4" w:space="0" w:color="072EEF" w:themeColor="accent1" w:themeTint="EA"/>
          <w:bottom w:val="single" w:sz="4" w:space="0" w:color="072EEF" w:themeColor="accent1" w:themeTint="EA"/>
          <w:right w:val="single" w:sz="4" w:space="0" w:color="072EEF" w:themeColor="accent1" w:themeTint="EA"/>
        </w:tcBorders>
        <w:shd w:val="clear" w:color="072EEF" w:themeColor="accent1" w:themeTint="EA" w:fill="072EE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072EEF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D1FD" w:themeColor="accent1" w:themeTint="32" w:fill="C8D1FD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D1FD" w:themeColor="accent1" w:themeTint="32" w:fill="C8D1FD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0"/>
        <w:left w:val="single" w:sz="4" w:space="0" w:color="FFFFFF" w:themeColor="accent2" w:themeTint="90"/>
        <w:bottom w:val="single" w:sz="4" w:space="0" w:color="FFFFFF" w:themeColor="accent2" w:themeTint="90"/>
        <w:right w:val="single" w:sz="4" w:space="0" w:color="FFFFFF" w:themeColor="accent2" w:themeTint="90"/>
        <w:insideH w:val="single" w:sz="4" w:space="0" w:color="FFFFFF" w:themeColor="accent2" w:themeTint="90"/>
        <w:insideV w:val="single" w:sz="4" w:space="0" w:color="FFFFFF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2" w:themeTint="97"/>
          <w:left w:val="single" w:sz="4" w:space="0" w:color="FFFFFF" w:themeColor="accent2" w:themeTint="97"/>
          <w:bottom w:val="single" w:sz="4" w:space="0" w:color="FFFFFF" w:themeColor="accent2" w:themeTint="97"/>
          <w:right w:val="single" w:sz="4" w:space="0" w:color="FFFFFF" w:themeColor="accent2" w:themeTint="97"/>
        </w:tcBorders>
        <w:shd w:val="clear" w:color="FFFFFF" w:themeColor="accent2" w:themeTint="97" w:fill="FFFFFF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3" w:themeTint="90"/>
        <w:left w:val="single" w:sz="4" w:space="0" w:color="627BFA" w:themeColor="accent3" w:themeTint="90"/>
        <w:bottom w:val="single" w:sz="4" w:space="0" w:color="627BFA" w:themeColor="accent3" w:themeTint="90"/>
        <w:right w:val="single" w:sz="4" w:space="0" w:color="627BFA" w:themeColor="accent3" w:themeTint="90"/>
        <w:insideH w:val="single" w:sz="4" w:space="0" w:color="627BFA" w:themeColor="accent3" w:themeTint="90"/>
        <w:insideV w:val="single" w:sz="4" w:space="0" w:color="627BFA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72AD9" w:themeColor="accent3" w:themeTint="FE"/>
          <w:left w:val="single" w:sz="4" w:space="0" w:color="072AD9" w:themeColor="accent3" w:themeTint="FE"/>
          <w:bottom w:val="single" w:sz="4" w:space="0" w:color="072AD9" w:themeColor="accent3" w:themeTint="FE"/>
          <w:right w:val="single" w:sz="4" w:space="0" w:color="072AD9" w:themeColor="accent3" w:themeTint="FE"/>
        </w:tcBorders>
        <w:shd w:val="clear" w:color="072AD9" w:themeColor="accent3" w:themeTint="FE" w:fill="072AD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072AD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72FEC5" w:themeColor="accent4" w:themeTint="90"/>
        <w:left w:val="single" w:sz="4" w:space="0" w:color="72FEC5" w:themeColor="accent4" w:themeTint="90"/>
        <w:bottom w:val="single" w:sz="4" w:space="0" w:color="72FEC5" w:themeColor="accent4" w:themeTint="90"/>
        <w:right w:val="single" w:sz="4" w:space="0" w:color="72FEC5" w:themeColor="accent4" w:themeTint="90"/>
        <w:insideH w:val="single" w:sz="4" w:space="0" w:color="72FEC5" w:themeColor="accent4" w:themeTint="90"/>
        <w:insideV w:val="single" w:sz="4" w:space="0" w:color="72FEC5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9FDC1" w:themeColor="accent4" w:themeTint="9A"/>
          <w:left w:val="single" w:sz="4" w:space="0" w:color="69FDC1" w:themeColor="accent4" w:themeTint="9A"/>
          <w:bottom w:val="single" w:sz="4" w:space="0" w:color="69FDC1" w:themeColor="accent4" w:themeTint="9A"/>
          <w:right w:val="single" w:sz="4" w:space="0" w:color="69FDC1" w:themeColor="accent4" w:themeTint="9A"/>
        </w:tcBorders>
        <w:shd w:val="clear" w:color="69FDC1" w:themeColor="accent4" w:themeTint="9A" w:fill="69FDC1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69FDC1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FD4A9" w:themeColor="accent5" w:themeTint="90"/>
        <w:left w:val="single" w:sz="4" w:space="0" w:color="EFD4A9" w:themeColor="accent5" w:themeTint="90"/>
        <w:bottom w:val="single" w:sz="4" w:space="0" w:color="EFD4A9" w:themeColor="accent5" w:themeTint="90"/>
        <w:right w:val="single" w:sz="4" w:space="0" w:color="EFD4A9" w:themeColor="accent5" w:themeTint="90"/>
        <w:insideH w:val="single" w:sz="4" w:space="0" w:color="EFD4A9" w:themeColor="accent5" w:themeTint="90"/>
        <w:insideV w:val="single" w:sz="4" w:space="0" w:color="EFD4A9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3B568" w:themeColor="accent5"/>
          <w:left w:val="single" w:sz="4" w:space="0" w:color="E3B568" w:themeColor="accent5"/>
          <w:bottom w:val="single" w:sz="4" w:space="0" w:color="E3B568" w:themeColor="accent5"/>
          <w:right w:val="single" w:sz="4" w:space="0" w:color="E3B568" w:themeColor="accent5"/>
        </w:tcBorders>
        <w:shd w:val="clear" w:color="E3B568" w:themeColor="accent5" w:fill="E3B568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E3B568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3CDD4" w:themeColor="accent6" w:themeTint="90"/>
        <w:left w:val="single" w:sz="4" w:space="0" w:color="C3CDD4" w:themeColor="accent6" w:themeTint="90"/>
        <w:bottom w:val="single" w:sz="4" w:space="0" w:color="C3CDD4" w:themeColor="accent6" w:themeTint="90"/>
        <w:right w:val="single" w:sz="4" w:space="0" w:color="C3CDD4" w:themeColor="accent6" w:themeTint="90"/>
        <w:insideH w:val="single" w:sz="4" w:space="0" w:color="C3CDD4" w:themeColor="accent6" w:themeTint="90"/>
        <w:insideV w:val="single" w:sz="4" w:space="0" w:color="C3CDD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6A8B4" w:themeColor="accent6"/>
          <w:left w:val="single" w:sz="4" w:space="0" w:color="96A8B4" w:themeColor="accent6"/>
          <w:bottom w:val="single" w:sz="4" w:space="0" w:color="96A8B4" w:themeColor="accent6"/>
          <w:right w:val="single" w:sz="4" w:space="0" w:color="96A8B4" w:themeColor="accent6"/>
        </w:tcBorders>
        <w:shd w:val="clear" w:color="96A8B4" w:themeColor="accent6" w:fill="96A8B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6A8B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6CFFD" w:themeColor="accent1" w:themeTint="34" w:fill="C6CFFD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72BD9" w:themeColor="accent1" w:fill="072BD9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band1Vert">
      <w:tblPr/>
      <w:tcPr>
        <w:shd w:val="clear" w:color="7F94FB" w:themeColor="accent1" w:themeTint="75" w:fill="7F94FB" w:themeFill="accent1" w:themeFillTint="75"/>
      </w:tcPr>
    </w:tblStylePr>
    <w:tblStylePr w:type="band1Horz">
      <w:tblPr/>
      <w:tcPr>
        <w:shd w:val="clear" w:color="7F94FB" w:themeColor="accent1" w:themeTint="75" w:fill="7F94FB" w:themeFill="accent1" w:themeFillTint="75"/>
      </w:tcPr>
    </w:tblStylePr>
  </w:style>
  <w:style w:type="table" w:customStyle="1" w:styleId="GridTable5Dark-Accent21">
    <w:name w:val="Grid Table 5 Dark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2" w:themeTint="32" w:fill="FFFFFF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themeColor="accent2" w:fill="FFFFF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band1Vert">
      <w:tblPr/>
      <w:tcPr>
        <w:shd w:val="clear" w:color="FFFFFF" w:themeColor="accent2" w:themeTint="75" w:fill="FFFFFF" w:themeFill="accent2" w:themeFillTint="75"/>
      </w:tcPr>
    </w:tblStylePr>
    <w:tblStylePr w:type="band1Horz">
      <w:tblPr/>
      <w:tcPr>
        <w:shd w:val="clear" w:color="FFFFFF" w:themeColor="accent2" w:themeTint="75" w:fill="FFFFFF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6CFFD" w:themeColor="accent3" w:themeTint="34" w:fill="C6CFFD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3" w:fill="072BD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72BD9" w:themeColor="accent3" w:fill="072BD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72BD9" w:themeColor="accent3" w:fill="072BD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72BD9" w:themeColor="accent3" w:fill="072BD9" w:themeFill="accent3"/>
      </w:tcPr>
    </w:tblStylePr>
    <w:tblStylePr w:type="band1Vert">
      <w:tblPr/>
      <w:tcPr>
        <w:shd w:val="clear" w:color="7F94FB" w:themeColor="accent3" w:themeTint="75" w:fill="7F94FB" w:themeFill="accent3" w:themeFillTint="75"/>
      </w:tcPr>
    </w:tblStylePr>
    <w:tblStylePr w:type="band1Horz">
      <w:tblPr/>
      <w:tcPr>
        <w:shd w:val="clear" w:color="7F94FB" w:themeColor="accent3" w:themeTint="75" w:fill="7F94FB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CFEEA" w:themeColor="accent4" w:themeTint="34" w:fill="CCFEEA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FD99" w:themeColor="accent4" w:fill="07FD99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7FD99" w:themeColor="accent4" w:fill="07FD99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7FD99" w:themeColor="accent4" w:fill="07FD99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7FD99" w:themeColor="accent4" w:fill="07FD99" w:themeFill="accent4"/>
      </w:tcPr>
    </w:tblStylePr>
    <w:tblStylePr w:type="band1Vert">
      <w:tblPr/>
      <w:tcPr>
        <w:shd w:val="clear" w:color="8CFECF" w:themeColor="accent4" w:themeTint="75" w:fill="8CFECF" w:themeFill="accent4" w:themeFillTint="75"/>
      </w:tcPr>
    </w:tblStylePr>
    <w:tblStylePr w:type="band1Horz">
      <w:tblPr/>
      <w:tcPr>
        <w:shd w:val="clear" w:color="8CFECF" w:themeColor="accent4" w:themeTint="75" w:fill="8CFECF" w:themeFill="accent4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9EFE0" w:themeColor="accent5" w:themeTint="34" w:fill="F9EFE0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B568" w:themeColor="accent5" w:fill="E3B568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3B568" w:themeColor="accent5" w:fill="E3B568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3B568" w:themeColor="accent5" w:fill="E3B568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3B568" w:themeColor="accent5" w:fill="E3B568" w:themeFill="accent5"/>
      </w:tcPr>
    </w:tblStylePr>
    <w:tblStylePr w:type="band1Vert">
      <w:tblPr/>
      <w:tcPr>
        <w:shd w:val="clear" w:color="F2DCB9" w:themeColor="accent5" w:themeTint="75" w:fill="F2DCB9" w:themeFill="accent5" w:themeFillTint="75"/>
      </w:tcPr>
    </w:tblStylePr>
    <w:tblStylePr w:type="band1Horz">
      <w:tblPr/>
      <w:tcPr>
        <w:shd w:val="clear" w:color="F2DCB9" w:themeColor="accent5" w:themeTint="75" w:fill="F2DCB9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9EDEF" w:themeColor="accent6" w:themeTint="34" w:fill="E9EDE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A8B4" w:themeColor="accent6" w:fill="96A8B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6A8B4" w:themeColor="accent6" w:fill="96A8B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6A8B4" w:themeColor="accent6" w:fill="96A8B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6A8B4" w:themeColor="accent6" w:fill="96A8B4" w:themeFill="accent6"/>
      </w:tcPr>
    </w:tblStylePr>
    <w:tblStylePr w:type="band1Vert">
      <w:tblPr/>
      <w:tcPr>
        <w:shd w:val="clear" w:color="CED7DC" w:themeColor="accent6" w:themeTint="75" w:fill="CED7DC" w:themeFill="accent6" w:themeFillTint="75"/>
      </w:tcPr>
    </w:tblStylePr>
    <w:tblStylePr w:type="band1Horz">
      <w:tblPr/>
      <w:tcPr>
        <w:shd w:val="clear" w:color="CED7DC" w:themeColor="accent6" w:themeTint="75" w:fill="CED7DC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38AFA" w:themeColor="accent1" w:themeTint="80"/>
        <w:left w:val="single" w:sz="4" w:space="0" w:color="738AFA" w:themeColor="accent1" w:themeTint="80"/>
        <w:bottom w:val="single" w:sz="4" w:space="0" w:color="738AFA" w:themeColor="accent1" w:themeTint="80"/>
        <w:right w:val="single" w:sz="4" w:space="0" w:color="738AFA" w:themeColor="accent1" w:themeTint="80"/>
        <w:insideH w:val="single" w:sz="4" w:space="0" w:color="738AFA" w:themeColor="accent1" w:themeTint="80"/>
        <w:insideV w:val="single" w:sz="4" w:space="0" w:color="738AFA" w:themeColor="accent1" w:themeTint="80"/>
      </w:tblBorders>
    </w:tblPr>
    <w:tblStylePr w:type="firstRow">
      <w:rPr>
        <w:b/>
        <w:color w:val="738AFA" w:themeColor="accent1" w:themeTint="80" w:themeShade="95"/>
      </w:rPr>
      <w:tblPr/>
      <w:tcPr>
        <w:tcBorders>
          <w:bottom w:val="single" w:sz="12" w:space="0" w:color="738AFA" w:themeColor="accent1" w:themeTint="80"/>
        </w:tcBorders>
      </w:tcPr>
    </w:tblStylePr>
    <w:tblStylePr w:type="lastRow">
      <w:rPr>
        <w:b/>
        <w:color w:val="738AFA" w:themeColor="accent1" w:themeTint="80" w:themeShade="95"/>
      </w:rPr>
    </w:tblStylePr>
    <w:tblStylePr w:type="firstCol">
      <w:rPr>
        <w:b/>
        <w:color w:val="738AFA" w:themeColor="accent1" w:themeTint="80" w:themeShade="95"/>
      </w:rPr>
    </w:tblStylePr>
    <w:tblStylePr w:type="lastCol">
      <w:rPr>
        <w:b/>
        <w:color w:val="738AFA" w:themeColor="accent1" w:themeTint="80" w:themeShade="95"/>
      </w:rPr>
    </w:tblStylePr>
    <w:tblStylePr w:type="band1Vert">
      <w:tblPr/>
      <w:tcPr>
        <w:shd w:val="clear" w:color="C6CFFD" w:themeColor="accent1" w:themeTint="34" w:fill="C6CFFD" w:themeFill="accent1" w:themeFillTint="34"/>
      </w:tcPr>
    </w:tblStylePr>
    <w:tblStylePr w:type="band1Horz">
      <w:rPr>
        <w:rFonts w:ascii="Arial" w:hAnsi="Arial"/>
        <w:color w:val="738AFA" w:themeColor="accent1" w:themeTint="80" w:themeShade="95"/>
        <w:sz w:val="22"/>
      </w:rPr>
      <w:tblPr/>
      <w:tcPr>
        <w:shd w:val="clear" w:color="C6CFFD" w:themeColor="accent1" w:themeTint="34" w:fill="C6CFFD" w:themeFill="accent1" w:themeFillTint="34"/>
      </w:tcPr>
    </w:tblStylePr>
    <w:tblStylePr w:type="band2Horz">
      <w:rPr>
        <w:rFonts w:ascii="Arial" w:hAnsi="Arial"/>
        <w:color w:val="738AF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7"/>
        <w:left w:val="single" w:sz="4" w:space="0" w:color="FFFFFF" w:themeColor="accent2" w:themeTint="97"/>
        <w:bottom w:val="single" w:sz="4" w:space="0" w:color="FFFFFF" w:themeColor="accent2" w:themeTint="97"/>
        <w:right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b/>
        <w:color w:val="FFFFFF" w:themeColor="accent2" w:themeTint="97" w:themeShade="95"/>
      </w:rPr>
      <w:tblPr/>
      <w:tcPr>
        <w:tcBorders>
          <w:bottom w:val="single" w:sz="12" w:space="0" w:color="FFFFFF" w:themeColor="accent2" w:themeTint="97"/>
        </w:tcBorders>
      </w:tcPr>
    </w:tblStylePr>
    <w:tblStylePr w:type="lastRow">
      <w:rPr>
        <w:b/>
        <w:color w:val="FFFFFF" w:themeColor="accent2" w:themeTint="97" w:themeShade="95"/>
      </w:rPr>
    </w:tblStylePr>
    <w:tblStylePr w:type="firstCol">
      <w:rPr>
        <w:b/>
        <w:color w:val="FFFFFF" w:themeColor="accent2" w:themeTint="97" w:themeShade="95"/>
      </w:rPr>
    </w:tblStylePr>
    <w:tblStylePr w:type="lastCol">
      <w:rPr>
        <w:b/>
        <w:color w:val="FFFFFF" w:themeColor="accent2" w:themeTint="97" w:themeShade="95"/>
      </w:rPr>
    </w:tblStylePr>
    <w:tblStylePr w:type="band1Vert"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72AD9" w:themeColor="accent3" w:themeTint="FE"/>
        <w:left w:val="single" w:sz="4" w:space="0" w:color="072AD9" w:themeColor="accent3" w:themeTint="FE"/>
        <w:bottom w:val="single" w:sz="4" w:space="0" w:color="072AD9" w:themeColor="accent3" w:themeTint="FE"/>
        <w:right w:val="single" w:sz="4" w:space="0" w:color="072AD9" w:themeColor="accent3" w:themeTint="FE"/>
        <w:insideH w:val="single" w:sz="4" w:space="0" w:color="072AD9" w:themeColor="accent3" w:themeTint="FE"/>
        <w:insideV w:val="single" w:sz="4" w:space="0" w:color="072AD9" w:themeColor="accent3" w:themeTint="FE"/>
      </w:tblBorders>
    </w:tblPr>
    <w:tblStylePr w:type="firstRow">
      <w:rPr>
        <w:b/>
        <w:color w:val="072AD9" w:themeColor="accent3" w:themeTint="FE" w:themeShade="95"/>
      </w:rPr>
      <w:tblPr/>
      <w:tcPr>
        <w:tcBorders>
          <w:bottom w:val="single" w:sz="12" w:space="0" w:color="072AD9" w:themeColor="accent3" w:themeTint="FE"/>
        </w:tcBorders>
      </w:tcPr>
    </w:tblStylePr>
    <w:tblStylePr w:type="lastRow">
      <w:rPr>
        <w:b/>
        <w:color w:val="072AD9" w:themeColor="accent3" w:themeTint="FE" w:themeShade="95"/>
      </w:rPr>
    </w:tblStylePr>
    <w:tblStylePr w:type="firstCol">
      <w:rPr>
        <w:b/>
        <w:color w:val="072AD9" w:themeColor="accent3" w:themeTint="FE" w:themeShade="95"/>
      </w:rPr>
    </w:tblStylePr>
    <w:tblStylePr w:type="lastCol">
      <w:rPr>
        <w:b/>
        <w:color w:val="072AD9" w:themeColor="accent3" w:themeTint="FE" w:themeShade="95"/>
      </w:rPr>
    </w:tblStylePr>
    <w:tblStylePr w:type="band1Vert"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072AD9" w:themeColor="accent3" w:themeTint="FE" w:themeShade="95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2Horz">
      <w:rPr>
        <w:rFonts w:ascii="Arial" w:hAnsi="Arial"/>
        <w:color w:val="072AD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9FDC1" w:themeColor="accent4" w:themeTint="9A"/>
        <w:left w:val="single" w:sz="4" w:space="0" w:color="69FDC1" w:themeColor="accent4" w:themeTint="9A"/>
        <w:bottom w:val="single" w:sz="4" w:space="0" w:color="69FDC1" w:themeColor="accent4" w:themeTint="9A"/>
        <w:right w:val="single" w:sz="4" w:space="0" w:color="69FDC1" w:themeColor="accent4" w:themeTint="9A"/>
        <w:insideH w:val="single" w:sz="4" w:space="0" w:color="69FDC1" w:themeColor="accent4" w:themeTint="9A"/>
        <w:insideV w:val="single" w:sz="4" w:space="0" w:color="69FDC1" w:themeColor="accent4" w:themeTint="9A"/>
      </w:tblBorders>
    </w:tblPr>
    <w:tblStylePr w:type="firstRow">
      <w:rPr>
        <w:b/>
        <w:color w:val="69FDC1" w:themeColor="accent4" w:themeTint="9A" w:themeShade="95"/>
      </w:rPr>
      <w:tblPr/>
      <w:tcPr>
        <w:tcBorders>
          <w:bottom w:val="single" w:sz="12" w:space="0" w:color="69FDC1" w:themeColor="accent4" w:themeTint="9A"/>
        </w:tcBorders>
      </w:tcPr>
    </w:tblStylePr>
    <w:tblStylePr w:type="lastRow">
      <w:rPr>
        <w:b/>
        <w:color w:val="69FDC1" w:themeColor="accent4" w:themeTint="9A" w:themeShade="95"/>
      </w:rPr>
    </w:tblStylePr>
    <w:tblStylePr w:type="firstCol">
      <w:rPr>
        <w:b/>
        <w:color w:val="69FDC1" w:themeColor="accent4" w:themeTint="9A" w:themeShade="95"/>
      </w:rPr>
    </w:tblStylePr>
    <w:tblStylePr w:type="lastCol">
      <w:rPr>
        <w:b/>
        <w:color w:val="69FDC1" w:themeColor="accent4" w:themeTint="9A" w:themeShade="95"/>
      </w:rPr>
    </w:tblStylePr>
    <w:tblStylePr w:type="band1Vert"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69FDC1" w:themeColor="accent4" w:themeTint="9A" w:themeShade="95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2Horz">
      <w:rPr>
        <w:rFonts w:ascii="Arial" w:hAnsi="Arial"/>
        <w:color w:val="69FDC1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B568" w:themeColor="accent5"/>
        <w:left w:val="single" w:sz="4" w:space="0" w:color="E3B568" w:themeColor="accent5"/>
        <w:bottom w:val="single" w:sz="4" w:space="0" w:color="E3B568" w:themeColor="accent5"/>
        <w:right w:val="single" w:sz="4" w:space="0" w:color="E3B568" w:themeColor="accent5"/>
        <w:insideH w:val="single" w:sz="4" w:space="0" w:color="E3B568" w:themeColor="accent5"/>
        <w:insideV w:val="single" w:sz="4" w:space="0" w:color="E3B568" w:themeColor="accent5"/>
      </w:tblBorders>
    </w:tblPr>
    <w:tblStylePr w:type="firstRow">
      <w:rPr>
        <w:b/>
        <w:color w:val="A3711E" w:themeColor="accent5" w:themeShade="95"/>
      </w:rPr>
      <w:tblPr/>
      <w:tcPr>
        <w:tcBorders>
          <w:bottom w:val="single" w:sz="12" w:space="0" w:color="E3B568" w:themeColor="accent5"/>
        </w:tcBorders>
      </w:tcPr>
    </w:tblStylePr>
    <w:tblStylePr w:type="lastRow">
      <w:rPr>
        <w:b/>
        <w:color w:val="A3711E" w:themeColor="accent5" w:themeShade="95"/>
      </w:rPr>
    </w:tblStylePr>
    <w:tblStylePr w:type="firstCol">
      <w:rPr>
        <w:b/>
        <w:color w:val="A3711E" w:themeColor="accent5" w:themeShade="95"/>
      </w:rPr>
    </w:tblStylePr>
    <w:tblStylePr w:type="lastCol">
      <w:rPr>
        <w:b/>
        <w:color w:val="A3711E" w:themeColor="accent5" w:themeShade="95"/>
      </w:rPr>
    </w:tblStylePr>
    <w:tblStylePr w:type="band1Vert"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A3711E" w:themeColor="accent5" w:themeShade="95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2Horz">
      <w:rPr>
        <w:rFonts w:ascii="Arial" w:hAnsi="Arial"/>
        <w:color w:val="A3711E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6A8B4" w:themeColor="accent6"/>
        <w:left w:val="single" w:sz="4" w:space="0" w:color="96A8B4" w:themeColor="accent6"/>
        <w:bottom w:val="single" w:sz="4" w:space="0" w:color="96A8B4" w:themeColor="accent6"/>
        <w:right w:val="single" w:sz="4" w:space="0" w:color="96A8B4" w:themeColor="accent6"/>
        <w:insideH w:val="single" w:sz="4" w:space="0" w:color="96A8B4" w:themeColor="accent6"/>
        <w:insideV w:val="single" w:sz="4" w:space="0" w:color="96A8B4" w:themeColor="accent6"/>
      </w:tblBorders>
    </w:tblPr>
    <w:tblStylePr w:type="firstRow">
      <w:rPr>
        <w:b/>
        <w:color w:val="A3711E" w:themeColor="accent5" w:themeShade="95"/>
      </w:rPr>
      <w:tblPr/>
      <w:tcPr>
        <w:tcBorders>
          <w:bottom w:val="single" w:sz="12" w:space="0" w:color="96A8B4" w:themeColor="accent6"/>
        </w:tcBorders>
      </w:tcPr>
    </w:tblStylePr>
    <w:tblStylePr w:type="lastRow">
      <w:rPr>
        <w:b/>
        <w:color w:val="A3711E" w:themeColor="accent5" w:themeShade="95"/>
      </w:rPr>
    </w:tblStylePr>
    <w:tblStylePr w:type="firstCol">
      <w:rPr>
        <w:b/>
        <w:color w:val="A3711E" w:themeColor="accent5" w:themeShade="95"/>
      </w:rPr>
    </w:tblStylePr>
    <w:tblStylePr w:type="lastCol">
      <w:rPr>
        <w:b/>
        <w:color w:val="A3711E" w:themeColor="accent5" w:themeShade="95"/>
      </w:rPr>
    </w:tblStylePr>
    <w:tblStylePr w:type="band1Vert"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A3711E" w:themeColor="accent5" w:themeShade="95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2Horz">
      <w:rPr>
        <w:rFonts w:ascii="Arial" w:hAnsi="Arial"/>
        <w:color w:val="A3711E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38AFA" w:themeColor="accent1" w:themeTint="80"/>
        <w:right w:val="single" w:sz="4" w:space="0" w:color="738AFA" w:themeColor="accent1" w:themeTint="80"/>
        <w:insideH w:val="single" w:sz="4" w:space="0" w:color="738AFA" w:themeColor="accent1" w:themeTint="80"/>
        <w:insideV w:val="single" w:sz="4" w:space="0" w:color="738AFA" w:themeColor="accent1" w:themeTint="80"/>
      </w:tblBorders>
    </w:tblPr>
    <w:tblStylePr w:type="firstRow">
      <w:rPr>
        <w:rFonts w:ascii="Arial" w:hAnsi="Arial"/>
        <w:b/>
        <w:color w:val="738AF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38AF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38AFA" w:themeColor="accent1" w:themeTint="80" w:themeShade="95"/>
        <w:sz w:val="22"/>
      </w:rPr>
      <w:tblPr/>
      <w:tcPr>
        <w:tcBorders>
          <w:top w:val="single" w:sz="4" w:space="0" w:color="738AF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38AF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38AF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38AF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738AF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6CFFD" w:themeColor="accent1" w:themeTint="34" w:fill="C6CFFD" w:themeFill="accent1" w:themeFillTint="34"/>
      </w:tcPr>
    </w:tblStylePr>
    <w:tblStylePr w:type="band1Horz">
      <w:rPr>
        <w:rFonts w:ascii="Arial" w:hAnsi="Arial"/>
        <w:color w:val="738AFA" w:themeColor="accent1" w:themeTint="80" w:themeShade="95"/>
        <w:sz w:val="22"/>
      </w:rPr>
      <w:tblPr/>
      <w:tcPr>
        <w:shd w:val="clear" w:color="C6CFFD" w:themeColor="accent1" w:themeTint="34" w:fill="C6CFFD" w:themeFill="accent1" w:themeFillTint="34"/>
      </w:tcPr>
    </w:tblStylePr>
    <w:tblStylePr w:type="band2Horz">
      <w:rPr>
        <w:rFonts w:ascii="Arial" w:hAnsi="Arial"/>
        <w:color w:val="738AF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2" w:themeTint="97"/>
        <w:right w:val="single" w:sz="4" w:space="0" w:color="FFFFFF" w:themeColor="accent2" w:themeTint="97"/>
        <w:insideH w:val="single" w:sz="4" w:space="0" w:color="FFFFFF" w:themeColor="accent2" w:themeTint="97"/>
        <w:insideV w:val="single" w:sz="4" w:space="0" w:color="FFFFFF" w:themeColor="accent2" w:themeTint="97"/>
      </w:tblBorders>
    </w:tblPr>
    <w:tblStylePr w:type="firstRow">
      <w:rPr>
        <w:rFonts w:ascii="Arial" w:hAnsi="Arial"/>
        <w:b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FFFF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FFFF" w:themeColor="accent2" w:themeTint="97" w:themeShade="95"/>
        <w:sz w:val="22"/>
      </w:rPr>
      <w:tblPr/>
      <w:tcPr>
        <w:tcBorders>
          <w:top w:val="single" w:sz="4" w:space="0" w:color="FFFFFF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FFF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FFFFF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72AD9" w:themeColor="accent3" w:themeTint="FE"/>
        <w:right w:val="single" w:sz="4" w:space="0" w:color="072AD9" w:themeColor="accent3" w:themeTint="FE"/>
        <w:insideH w:val="single" w:sz="4" w:space="0" w:color="072AD9" w:themeColor="accent3" w:themeTint="FE"/>
        <w:insideV w:val="single" w:sz="4" w:space="0" w:color="072AD9" w:themeColor="accent3" w:themeTint="FE"/>
      </w:tblBorders>
    </w:tblPr>
    <w:tblStylePr w:type="firstRow">
      <w:rPr>
        <w:rFonts w:ascii="Arial" w:hAnsi="Arial"/>
        <w:b/>
        <w:color w:val="072AD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72AD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72AD9" w:themeColor="accent3" w:themeTint="FE" w:themeShade="95"/>
        <w:sz w:val="22"/>
      </w:rPr>
      <w:tblPr/>
      <w:tcPr>
        <w:tcBorders>
          <w:top w:val="single" w:sz="4" w:space="0" w:color="072AD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72AD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72AD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072AD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072AD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072AD9" w:themeColor="accent3" w:themeTint="FE" w:themeShade="95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2Horz">
      <w:rPr>
        <w:rFonts w:ascii="Arial" w:hAnsi="Arial"/>
        <w:color w:val="072AD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9FDC1" w:themeColor="accent4" w:themeTint="9A"/>
        <w:right w:val="single" w:sz="4" w:space="0" w:color="69FDC1" w:themeColor="accent4" w:themeTint="9A"/>
        <w:insideH w:val="single" w:sz="4" w:space="0" w:color="69FDC1" w:themeColor="accent4" w:themeTint="9A"/>
        <w:insideV w:val="single" w:sz="4" w:space="0" w:color="69FDC1" w:themeColor="accent4" w:themeTint="9A"/>
      </w:tblBorders>
    </w:tblPr>
    <w:tblStylePr w:type="firstRow">
      <w:rPr>
        <w:rFonts w:ascii="Arial" w:hAnsi="Arial"/>
        <w:b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9FDC1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9FDC1" w:themeColor="accent4" w:themeTint="9A" w:themeShade="95"/>
        <w:sz w:val="22"/>
      </w:rPr>
      <w:tblPr/>
      <w:tcPr>
        <w:tcBorders>
          <w:top w:val="single" w:sz="4" w:space="0" w:color="69FDC1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9FDC1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69FDC1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69FDC1" w:themeColor="accent4" w:themeTint="9A" w:themeShade="95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2Horz">
      <w:rPr>
        <w:rFonts w:ascii="Arial" w:hAnsi="Arial"/>
        <w:color w:val="69FDC1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FD4A9" w:themeColor="accent5" w:themeTint="90"/>
        <w:right w:val="single" w:sz="4" w:space="0" w:color="EFD4A9" w:themeColor="accent5" w:themeTint="90"/>
        <w:insideH w:val="single" w:sz="4" w:space="0" w:color="EFD4A9" w:themeColor="accent5" w:themeTint="90"/>
        <w:insideV w:val="single" w:sz="4" w:space="0" w:color="EFD4A9" w:themeColor="accent5" w:themeTint="90"/>
      </w:tblBorders>
    </w:tblPr>
    <w:tblStylePr w:type="firstRow">
      <w:rPr>
        <w:rFonts w:ascii="Arial" w:hAnsi="Arial"/>
        <w:b/>
        <w:color w:val="A3711E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FD4A9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3711E" w:themeColor="accent5" w:themeShade="95"/>
        <w:sz w:val="22"/>
      </w:rPr>
      <w:tblPr/>
      <w:tcPr>
        <w:tcBorders>
          <w:top w:val="single" w:sz="4" w:space="0" w:color="EFD4A9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3711E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FD4A9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A3711E" w:themeColor="accent5" w:themeShade="95"/>
        <w:sz w:val="22"/>
      </w:rPr>
      <w:tblPr/>
      <w:tcPr>
        <w:tcBorders>
          <w:top w:val="none" w:sz="0" w:space="0" w:color="auto"/>
          <w:left w:val="single" w:sz="4" w:space="0" w:color="EFD4A9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A3711E" w:themeColor="accent5" w:themeShade="95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2Horz">
      <w:rPr>
        <w:rFonts w:ascii="Arial" w:hAnsi="Arial"/>
        <w:color w:val="A3711E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3CDD4" w:themeColor="accent6" w:themeTint="90"/>
        <w:right w:val="single" w:sz="4" w:space="0" w:color="C3CDD4" w:themeColor="accent6" w:themeTint="90"/>
        <w:insideH w:val="single" w:sz="4" w:space="0" w:color="C3CDD4" w:themeColor="accent6" w:themeTint="90"/>
        <w:insideV w:val="single" w:sz="4" w:space="0" w:color="C3CDD4" w:themeColor="accent6" w:themeTint="90"/>
      </w:tblBorders>
    </w:tblPr>
    <w:tblStylePr w:type="firstRow">
      <w:rPr>
        <w:rFonts w:ascii="Arial" w:hAnsi="Arial"/>
        <w:b/>
        <w:color w:val="50637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CDD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06370" w:themeColor="accent6" w:themeShade="95"/>
        <w:sz w:val="22"/>
      </w:rPr>
      <w:tblPr/>
      <w:tcPr>
        <w:tcBorders>
          <w:top w:val="single" w:sz="4" w:space="0" w:color="C3CDD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06370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CDD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06370" w:themeColor="accent6" w:themeShade="95"/>
        <w:sz w:val="22"/>
      </w:rPr>
      <w:tblPr/>
      <w:tcPr>
        <w:tcBorders>
          <w:top w:val="none" w:sz="0" w:space="0" w:color="auto"/>
          <w:left w:val="single" w:sz="4" w:space="0" w:color="C3CDD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506370" w:themeColor="accent6" w:themeShade="95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2Horz">
      <w:rPr>
        <w:rFonts w:ascii="Arial" w:hAnsi="Arial"/>
        <w:color w:val="506370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72BD9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72BD9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9C4FC" w:themeColor="accent1" w:themeTint="40" w:fill="B9C4FC" w:themeFill="accent1" w:themeFillTint="40"/>
      </w:tcPr>
    </w:tblStylePr>
    <w:tblStylePr w:type="band1Horz">
      <w:tblPr/>
      <w:tcPr>
        <w:shd w:val="clear" w:color="B9C4FC" w:themeColor="accent1" w:themeTint="40" w:fill="B9C4FC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2" w:themeTint="40" w:fill="FFFFFF" w:themeFill="accent2" w:themeFillTint="40"/>
      </w:tcPr>
    </w:tblStylePr>
    <w:tblStylePr w:type="band1Horz">
      <w:tblPr/>
      <w:tcPr>
        <w:shd w:val="clear" w:color="FFFFFF" w:themeColor="accent2" w:themeTint="40" w:fill="FFFFFF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72BD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72BD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9C4FC" w:themeColor="accent3" w:themeTint="40" w:fill="B9C4FC" w:themeFill="accent3" w:themeFillTint="40"/>
      </w:tcPr>
    </w:tblStylePr>
    <w:tblStylePr w:type="band1Horz">
      <w:tblPr/>
      <w:tcPr>
        <w:shd w:val="clear" w:color="B9C4FC" w:themeColor="accent3" w:themeTint="40" w:fill="B9C4FC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7FD9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7FD9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0FEE5" w:themeColor="accent4" w:themeTint="40" w:fill="C0FEE5" w:themeFill="accent4" w:themeFillTint="40"/>
      </w:tcPr>
    </w:tblStylePr>
    <w:tblStylePr w:type="band1Horz">
      <w:tblPr/>
      <w:tcPr>
        <w:shd w:val="clear" w:color="C0FEE5" w:themeColor="accent4" w:themeTint="40" w:fill="C0FEE5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B568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3B568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8ECD9" w:themeColor="accent5" w:themeTint="40" w:fill="F8ECD9" w:themeFill="accent5" w:themeFillTint="40"/>
      </w:tcPr>
    </w:tblStylePr>
    <w:tblStylePr w:type="band1Horz">
      <w:tblPr/>
      <w:tcPr>
        <w:shd w:val="clear" w:color="F8ECD9" w:themeColor="accent5" w:themeTint="40" w:fill="F8ECD9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6A8B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6A8B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4E9EC" w:themeColor="accent6" w:themeTint="40" w:fill="E4E9EC" w:themeFill="accent6" w:themeFillTint="40"/>
      </w:tcPr>
    </w:tblStylePr>
    <w:tblStylePr w:type="band1Horz">
      <w:tblPr/>
      <w:tcPr>
        <w:shd w:val="clear" w:color="E4E9EC" w:themeColor="accent6" w:themeTint="40" w:fill="E4E9EC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1" w:themeTint="90"/>
        <w:bottom w:val="single" w:sz="4" w:space="0" w:color="627BFA" w:themeColor="accent1" w:themeTint="90"/>
        <w:insideH w:val="single" w:sz="4" w:space="0" w:color="627BFA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27BFA" w:themeColor="accent1" w:themeTint="90"/>
          <w:left w:val="none" w:sz="4" w:space="0" w:color="000000"/>
          <w:bottom w:val="single" w:sz="4" w:space="0" w:color="627BFA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27BFA" w:themeColor="accent1" w:themeTint="90"/>
          <w:left w:val="none" w:sz="4" w:space="0" w:color="000000"/>
          <w:bottom w:val="single" w:sz="4" w:space="0" w:color="627BFA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C4FC" w:themeColor="accent1" w:themeTint="40" w:fill="B9C4FC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C4FC" w:themeColor="accent1" w:themeTint="40" w:fill="B9C4FC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0"/>
        <w:bottom w:val="single" w:sz="4" w:space="0" w:color="FFFFFF" w:themeColor="accent2" w:themeTint="90"/>
        <w:insideH w:val="single" w:sz="4" w:space="0" w:color="FFFFFF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90"/>
          <w:left w:val="none" w:sz="4" w:space="0" w:color="000000"/>
          <w:bottom w:val="single" w:sz="4" w:space="0" w:color="FFFFFF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2" w:themeTint="90"/>
          <w:left w:val="none" w:sz="4" w:space="0" w:color="000000"/>
          <w:bottom w:val="single" w:sz="4" w:space="0" w:color="FFFFFF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3" w:themeTint="90"/>
        <w:bottom w:val="single" w:sz="4" w:space="0" w:color="627BFA" w:themeColor="accent3" w:themeTint="90"/>
        <w:insideH w:val="single" w:sz="4" w:space="0" w:color="627BFA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27BFA" w:themeColor="accent3" w:themeTint="90"/>
          <w:left w:val="none" w:sz="4" w:space="0" w:color="000000"/>
          <w:bottom w:val="single" w:sz="4" w:space="0" w:color="627BFA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27BFA" w:themeColor="accent3" w:themeTint="90"/>
          <w:left w:val="none" w:sz="4" w:space="0" w:color="000000"/>
          <w:bottom w:val="single" w:sz="4" w:space="0" w:color="627BFA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C4FC" w:themeColor="accent3" w:themeTint="40" w:fill="B9C4F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C4FC" w:themeColor="accent3" w:themeTint="40" w:fill="B9C4FC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FEC5" w:themeColor="accent4" w:themeTint="90"/>
        <w:bottom w:val="single" w:sz="4" w:space="0" w:color="72FEC5" w:themeColor="accent4" w:themeTint="90"/>
        <w:insideH w:val="single" w:sz="4" w:space="0" w:color="72FEC5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2FEC5" w:themeColor="accent4" w:themeTint="90"/>
          <w:left w:val="none" w:sz="4" w:space="0" w:color="000000"/>
          <w:bottom w:val="single" w:sz="4" w:space="0" w:color="72FEC5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72FEC5" w:themeColor="accent4" w:themeTint="90"/>
          <w:left w:val="none" w:sz="4" w:space="0" w:color="000000"/>
          <w:bottom w:val="single" w:sz="4" w:space="0" w:color="72FEC5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EE5" w:themeColor="accent4" w:themeTint="40" w:fill="C0FEE5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EE5" w:themeColor="accent4" w:themeTint="40" w:fill="C0FEE5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FD4A9" w:themeColor="accent5" w:themeTint="90"/>
        <w:bottom w:val="single" w:sz="4" w:space="0" w:color="EFD4A9" w:themeColor="accent5" w:themeTint="90"/>
        <w:insideH w:val="single" w:sz="4" w:space="0" w:color="EFD4A9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FD4A9" w:themeColor="accent5" w:themeTint="90"/>
          <w:left w:val="none" w:sz="4" w:space="0" w:color="000000"/>
          <w:bottom w:val="single" w:sz="4" w:space="0" w:color="EFD4A9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FD4A9" w:themeColor="accent5" w:themeTint="90"/>
          <w:left w:val="none" w:sz="4" w:space="0" w:color="000000"/>
          <w:bottom w:val="single" w:sz="4" w:space="0" w:color="EFD4A9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ECD9" w:themeColor="accent5" w:themeTint="40" w:fill="F8ECD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ECD9" w:themeColor="accent5" w:themeTint="40" w:fill="F8ECD9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CDD4" w:themeColor="accent6" w:themeTint="90"/>
        <w:bottom w:val="single" w:sz="4" w:space="0" w:color="C3CDD4" w:themeColor="accent6" w:themeTint="90"/>
        <w:insideH w:val="single" w:sz="4" w:space="0" w:color="C3CDD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3CDD4" w:themeColor="accent6" w:themeTint="90"/>
          <w:left w:val="none" w:sz="4" w:space="0" w:color="000000"/>
          <w:bottom w:val="single" w:sz="4" w:space="0" w:color="C3CDD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3CDD4" w:themeColor="accent6" w:themeTint="90"/>
          <w:left w:val="none" w:sz="4" w:space="0" w:color="000000"/>
          <w:bottom w:val="single" w:sz="4" w:space="0" w:color="C3CDD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9EC" w:themeColor="accent6" w:themeTint="40" w:fill="E4E9E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9EC" w:themeColor="accent6" w:themeTint="40" w:fill="E4E9EC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72BD9" w:themeColor="accent1"/>
        <w:left w:val="single" w:sz="4" w:space="0" w:color="072BD9" w:themeColor="accent1"/>
        <w:bottom w:val="single" w:sz="4" w:space="0" w:color="072BD9" w:themeColor="accent1"/>
        <w:right w:val="single" w:sz="4" w:space="0" w:color="072BD9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72BD9" w:themeColor="accent1"/>
          <w:right w:val="single" w:sz="4" w:space="0" w:color="072BD9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72BD9" w:themeColor="accent1"/>
          <w:bottom w:val="single" w:sz="4" w:space="0" w:color="072BD9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7"/>
        <w:left w:val="single" w:sz="4" w:space="0" w:color="FFFFFF" w:themeColor="accent2" w:themeTint="97"/>
        <w:bottom w:val="single" w:sz="4" w:space="0" w:color="FFFFFF" w:themeColor="accent2" w:themeTint="97"/>
        <w:right w:val="single" w:sz="4" w:space="0" w:color="FFFFFF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2" w:themeTint="97"/>
          <w:right w:val="single" w:sz="4" w:space="0" w:color="FFFFF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97"/>
          <w:bottom w:val="single" w:sz="4" w:space="0" w:color="FFFFFF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974F9" w:themeColor="accent3" w:themeTint="98"/>
        <w:left w:val="single" w:sz="4" w:space="0" w:color="5974F9" w:themeColor="accent3" w:themeTint="98"/>
        <w:bottom w:val="single" w:sz="4" w:space="0" w:color="5974F9" w:themeColor="accent3" w:themeTint="98"/>
        <w:right w:val="single" w:sz="4" w:space="0" w:color="5974F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974F9" w:themeColor="accent3" w:themeTint="98" w:fill="5974F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974F9" w:themeColor="accent3" w:themeTint="98"/>
          <w:right w:val="single" w:sz="4" w:space="0" w:color="5974F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974F9" w:themeColor="accent3" w:themeTint="98"/>
          <w:bottom w:val="single" w:sz="4" w:space="0" w:color="5974F9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9FDC1" w:themeColor="accent4" w:themeTint="9A"/>
        <w:left w:val="single" w:sz="4" w:space="0" w:color="69FDC1" w:themeColor="accent4" w:themeTint="9A"/>
        <w:bottom w:val="single" w:sz="4" w:space="0" w:color="69FDC1" w:themeColor="accent4" w:themeTint="9A"/>
        <w:right w:val="single" w:sz="4" w:space="0" w:color="69FDC1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69FDC1" w:themeColor="accent4" w:themeTint="9A"/>
          <w:right w:val="single" w:sz="4" w:space="0" w:color="69FDC1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9FDC1" w:themeColor="accent4" w:themeTint="9A"/>
          <w:bottom w:val="single" w:sz="4" w:space="0" w:color="69FDC1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ED2A3" w:themeColor="accent5" w:themeTint="9A"/>
        <w:left w:val="single" w:sz="4" w:space="0" w:color="EED2A3" w:themeColor="accent5" w:themeTint="9A"/>
        <w:bottom w:val="single" w:sz="4" w:space="0" w:color="EED2A3" w:themeColor="accent5" w:themeTint="9A"/>
        <w:right w:val="single" w:sz="4" w:space="0" w:color="EED2A3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D2A3" w:themeColor="accent5" w:themeTint="9A" w:fill="EED2A3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ED2A3" w:themeColor="accent5" w:themeTint="9A"/>
          <w:right w:val="single" w:sz="4" w:space="0" w:color="EED2A3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ED2A3" w:themeColor="accent5" w:themeTint="9A"/>
          <w:bottom w:val="single" w:sz="4" w:space="0" w:color="EED2A3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0CBD2" w:themeColor="accent6" w:themeTint="98"/>
        <w:left w:val="single" w:sz="4" w:space="0" w:color="C0CBD2" w:themeColor="accent6" w:themeTint="98"/>
        <w:bottom w:val="single" w:sz="4" w:space="0" w:color="C0CBD2" w:themeColor="accent6" w:themeTint="98"/>
        <w:right w:val="single" w:sz="4" w:space="0" w:color="C0CBD2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CBD2" w:themeColor="accent6" w:themeTint="98" w:fill="C0CBD2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0CBD2" w:themeColor="accent6" w:themeTint="98"/>
          <w:right w:val="single" w:sz="4" w:space="0" w:color="C0CBD2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0CBD2" w:themeColor="accent6" w:themeTint="98"/>
          <w:bottom w:val="single" w:sz="4" w:space="0" w:color="C0CBD2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1" w:themeTint="90"/>
        <w:left w:val="single" w:sz="4" w:space="0" w:color="627BFA" w:themeColor="accent1" w:themeTint="90"/>
        <w:bottom w:val="single" w:sz="4" w:space="0" w:color="627BFA" w:themeColor="accent1" w:themeTint="90"/>
        <w:right w:val="single" w:sz="4" w:space="0" w:color="627BFA" w:themeColor="accent1" w:themeTint="90"/>
        <w:insideH w:val="single" w:sz="4" w:space="0" w:color="627BFA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1" w:fill="072BD9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C4FC" w:themeColor="accent1" w:themeTint="40" w:fill="B9C4FC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C4FC" w:themeColor="accent1" w:themeTint="40" w:fill="B9C4FC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0"/>
        <w:left w:val="single" w:sz="4" w:space="0" w:color="FFFFFF" w:themeColor="accent2" w:themeTint="90"/>
        <w:bottom w:val="single" w:sz="4" w:space="0" w:color="FFFFFF" w:themeColor="accent2" w:themeTint="90"/>
        <w:right w:val="single" w:sz="4" w:space="0" w:color="FFFFFF" w:themeColor="accent2" w:themeTint="90"/>
        <w:insideH w:val="single" w:sz="4" w:space="0" w:color="FFFFFF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2" w:fill="FFFFF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2" w:themeTint="40" w:fill="FFFFFF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7BFA" w:themeColor="accent3" w:themeTint="90"/>
        <w:left w:val="single" w:sz="4" w:space="0" w:color="627BFA" w:themeColor="accent3" w:themeTint="90"/>
        <w:bottom w:val="single" w:sz="4" w:space="0" w:color="627BFA" w:themeColor="accent3" w:themeTint="90"/>
        <w:right w:val="single" w:sz="4" w:space="0" w:color="627BFA" w:themeColor="accent3" w:themeTint="90"/>
        <w:insideH w:val="single" w:sz="4" w:space="0" w:color="627BFA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2BD9" w:themeColor="accent3" w:fill="072BD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C4FC" w:themeColor="accent3" w:themeTint="40" w:fill="B9C4FC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C4FC" w:themeColor="accent3" w:themeTint="40" w:fill="B9C4FC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FEC5" w:themeColor="accent4" w:themeTint="90"/>
        <w:left w:val="single" w:sz="4" w:space="0" w:color="72FEC5" w:themeColor="accent4" w:themeTint="90"/>
        <w:bottom w:val="single" w:sz="4" w:space="0" w:color="72FEC5" w:themeColor="accent4" w:themeTint="90"/>
        <w:right w:val="single" w:sz="4" w:space="0" w:color="72FEC5" w:themeColor="accent4" w:themeTint="90"/>
        <w:insideH w:val="single" w:sz="4" w:space="0" w:color="72FEC5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7FD99" w:themeColor="accent4" w:fill="07FD9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EE5" w:themeColor="accent4" w:themeTint="40" w:fill="C0FEE5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EE5" w:themeColor="accent4" w:themeTint="40" w:fill="C0FEE5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FD4A9" w:themeColor="accent5" w:themeTint="90"/>
        <w:left w:val="single" w:sz="4" w:space="0" w:color="EFD4A9" w:themeColor="accent5" w:themeTint="90"/>
        <w:bottom w:val="single" w:sz="4" w:space="0" w:color="EFD4A9" w:themeColor="accent5" w:themeTint="90"/>
        <w:right w:val="single" w:sz="4" w:space="0" w:color="EFD4A9" w:themeColor="accent5" w:themeTint="90"/>
        <w:insideH w:val="single" w:sz="4" w:space="0" w:color="EFD4A9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B568" w:themeColor="accent5" w:fill="E3B568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ECD9" w:themeColor="accent5" w:themeTint="40" w:fill="F8ECD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ECD9" w:themeColor="accent5" w:themeTint="40" w:fill="F8ECD9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CDD4" w:themeColor="accent6" w:themeTint="90"/>
        <w:left w:val="single" w:sz="4" w:space="0" w:color="C3CDD4" w:themeColor="accent6" w:themeTint="90"/>
        <w:bottom w:val="single" w:sz="4" w:space="0" w:color="C3CDD4" w:themeColor="accent6" w:themeTint="90"/>
        <w:right w:val="single" w:sz="4" w:space="0" w:color="C3CDD4" w:themeColor="accent6" w:themeTint="90"/>
        <w:insideH w:val="single" w:sz="4" w:space="0" w:color="C3CDD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A8B4" w:themeColor="accent6" w:fill="96A8B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9EC" w:themeColor="accent6" w:themeTint="40" w:fill="E4E9EC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9EC" w:themeColor="accent6" w:themeTint="40" w:fill="E4E9EC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72BD9" w:themeColor="accent1"/>
        <w:left w:val="single" w:sz="32" w:space="0" w:color="072BD9" w:themeColor="accent1"/>
        <w:bottom w:val="single" w:sz="32" w:space="0" w:color="072BD9" w:themeColor="accent1"/>
        <w:right w:val="single" w:sz="32" w:space="0" w:color="072BD9" w:themeColor="accent1"/>
      </w:tblBorders>
      <w:shd w:val="clear" w:color="072BD9" w:themeColor="accent1" w:fill="072BD9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72BD9" w:themeColor="accent1"/>
          <w:bottom w:val="single" w:sz="12" w:space="0" w:color="FFFFFF" w:themeColor="light1"/>
        </w:tcBorders>
        <w:shd w:val="clear" w:color="072BD9" w:themeColor="accent1" w:fill="072BD9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72BD9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72BD9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072BD9" w:themeColor="accent1" w:fill="072BD9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72BD9" w:themeColor="accent1" w:fill="072BD9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72BD9" w:themeColor="accent1" w:fill="072BD9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2" w:themeTint="97"/>
        <w:left w:val="single" w:sz="32" w:space="0" w:color="FFFFFF" w:themeColor="accent2" w:themeTint="97"/>
        <w:bottom w:val="single" w:sz="32" w:space="0" w:color="FFFFFF" w:themeColor="accent2" w:themeTint="97"/>
        <w:right w:val="single" w:sz="32" w:space="0" w:color="FFFFFF" w:themeColor="accent2" w:themeTint="97"/>
      </w:tblBorders>
      <w:shd w:val="clear" w:color="FFFFFF" w:themeColor="accent2" w:themeTint="97" w:fill="FFFFFF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2" w:themeTint="97"/>
          <w:bottom w:val="single" w:sz="12" w:space="0" w:color="FFFFFF" w:themeColor="light1"/>
        </w:tcBorders>
        <w:shd w:val="clear" w:color="FFFFFF" w:themeColor="accent2" w:themeTint="97" w:fill="FFFFFF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2" w:themeTint="97" w:fill="FFFFFF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97" w:fill="FFFFFF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2" w:themeTint="97" w:fill="FFFFFF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974F9" w:themeColor="accent3" w:themeTint="98"/>
        <w:left w:val="single" w:sz="32" w:space="0" w:color="5974F9" w:themeColor="accent3" w:themeTint="98"/>
        <w:bottom w:val="single" w:sz="32" w:space="0" w:color="5974F9" w:themeColor="accent3" w:themeTint="98"/>
        <w:right w:val="single" w:sz="32" w:space="0" w:color="5974F9" w:themeColor="accent3" w:themeTint="98"/>
      </w:tblBorders>
      <w:shd w:val="clear" w:color="5974F9" w:themeColor="accent3" w:themeTint="98" w:fill="5974F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974F9" w:themeColor="accent3" w:themeTint="98"/>
          <w:bottom w:val="single" w:sz="12" w:space="0" w:color="FFFFFF" w:themeColor="light1"/>
        </w:tcBorders>
        <w:shd w:val="clear" w:color="5974F9" w:themeColor="accent3" w:themeTint="98" w:fill="5974F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974F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974F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974F9" w:themeColor="accent3" w:themeTint="98" w:fill="5974F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974F9" w:themeColor="accent3" w:themeTint="98" w:fill="5974F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974F9" w:themeColor="accent3" w:themeTint="98" w:fill="5974F9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69FDC1" w:themeColor="accent4" w:themeTint="9A"/>
        <w:left w:val="single" w:sz="32" w:space="0" w:color="69FDC1" w:themeColor="accent4" w:themeTint="9A"/>
        <w:bottom w:val="single" w:sz="32" w:space="0" w:color="69FDC1" w:themeColor="accent4" w:themeTint="9A"/>
        <w:right w:val="single" w:sz="32" w:space="0" w:color="69FDC1" w:themeColor="accent4" w:themeTint="9A"/>
      </w:tblBorders>
      <w:shd w:val="clear" w:color="69FDC1" w:themeColor="accent4" w:themeTint="9A" w:fill="69FDC1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69FDC1" w:themeColor="accent4" w:themeTint="9A"/>
          <w:bottom w:val="single" w:sz="12" w:space="0" w:color="FFFFFF" w:themeColor="light1"/>
        </w:tcBorders>
        <w:shd w:val="clear" w:color="69FDC1" w:themeColor="accent4" w:themeTint="9A" w:fill="69FDC1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69FDC1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69FDC1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69FDC1" w:themeColor="accent4" w:themeTint="9A" w:fill="69FDC1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9FDC1" w:themeColor="accent4" w:themeTint="9A" w:fill="69FDC1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9FDC1" w:themeColor="accent4" w:themeTint="9A" w:fill="69FDC1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ED2A3" w:themeColor="accent5" w:themeTint="9A"/>
        <w:left w:val="single" w:sz="32" w:space="0" w:color="EED2A3" w:themeColor="accent5" w:themeTint="9A"/>
        <w:bottom w:val="single" w:sz="32" w:space="0" w:color="EED2A3" w:themeColor="accent5" w:themeTint="9A"/>
        <w:right w:val="single" w:sz="32" w:space="0" w:color="EED2A3" w:themeColor="accent5" w:themeTint="9A"/>
      </w:tblBorders>
      <w:shd w:val="clear" w:color="EED2A3" w:themeColor="accent5" w:themeTint="9A" w:fill="EED2A3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ED2A3" w:themeColor="accent5" w:themeTint="9A"/>
          <w:bottom w:val="single" w:sz="12" w:space="0" w:color="FFFFFF" w:themeColor="light1"/>
        </w:tcBorders>
        <w:shd w:val="clear" w:color="EED2A3" w:themeColor="accent5" w:themeTint="9A" w:fill="EED2A3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ED2A3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ED2A3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ED2A3" w:themeColor="accent5" w:themeTint="9A" w:fill="EED2A3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ED2A3" w:themeColor="accent5" w:themeTint="9A" w:fill="EED2A3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ED2A3" w:themeColor="accent5" w:themeTint="9A" w:fill="EED2A3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0CBD2" w:themeColor="accent6" w:themeTint="98"/>
        <w:left w:val="single" w:sz="32" w:space="0" w:color="C0CBD2" w:themeColor="accent6" w:themeTint="98"/>
        <w:bottom w:val="single" w:sz="32" w:space="0" w:color="C0CBD2" w:themeColor="accent6" w:themeTint="98"/>
        <w:right w:val="single" w:sz="32" w:space="0" w:color="C0CBD2" w:themeColor="accent6" w:themeTint="98"/>
      </w:tblBorders>
      <w:shd w:val="clear" w:color="C0CBD2" w:themeColor="accent6" w:themeTint="98" w:fill="C0CBD2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0CBD2" w:themeColor="accent6" w:themeTint="98"/>
          <w:bottom w:val="single" w:sz="12" w:space="0" w:color="FFFFFF" w:themeColor="light1"/>
        </w:tcBorders>
        <w:shd w:val="clear" w:color="C0CBD2" w:themeColor="accent6" w:themeTint="98" w:fill="C0CBD2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0CBD2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CBD2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0CBD2" w:themeColor="accent6" w:themeTint="98" w:fill="C0CBD2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0CBD2" w:themeColor="accent6" w:themeTint="98" w:fill="C0CBD2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0CBD2" w:themeColor="accent6" w:themeTint="98" w:fill="C0CBD2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72BD9" w:themeColor="accent1"/>
        <w:bottom w:val="single" w:sz="4" w:space="0" w:color="072BD9" w:themeColor="accent1"/>
      </w:tblBorders>
    </w:tblPr>
    <w:tblStylePr w:type="firstRow">
      <w:rPr>
        <w:b/>
        <w:color w:val="04187E" w:themeColor="accent1" w:themeShade="95"/>
      </w:rPr>
      <w:tblPr/>
      <w:tcPr>
        <w:tcBorders>
          <w:bottom w:val="single" w:sz="4" w:space="0" w:color="072BD9" w:themeColor="accent1"/>
        </w:tcBorders>
      </w:tcPr>
    </w:tblStylePr>
    <w:tblStylePr w:type="lastRow">
      <w:rPr>
        <w:b/>
        <w:color w:val="04187E" w:themeColor="accent1" w:themeShade="95"/>
      </w:rPr>
      <w:tblPr/>
      <w:tcPr>
        <w:tcBorders>
          <w:top w:val="single" w:sz="4" w:space="0" w:color="072BD9" w:themeColor="accent1"/>
        </w:tcBorders>
      </w:tcPr>
    </w:tblStylePr>
    <w:tblStylePr w:type="firstCol">
      <w:rPr>
        <w:b/>
        <w:color w:val="04187E" w:themeColor="accent1" w:themeShade="95"/>
      </w:rPr>
    </w:tblStylePr>
    <w:tblStylePr w:type="lastCol">
      <w:rPr>
        <w:b/>
        <w:color w:val="04187E" w:themeColor="accent1" w:themeShade="95"/>
      </w:rPr>
    </w:tblStylePr>
    <w:tblStylePr w:type="band1Vert">
      <w:tblPr/>
      <w:tcPr>
        <w:shd w:val="clear" w:color="B9C4FC" w:themeColor="accent1" w:themeTint="40" w:fill="B9C4FC" w:themeFill="accent1" w:themeFillTint="40"/>
      </w:tcPr>
    </w:tblStylePr>
    <w:tblStylePr w:type="band1Horz">
      <w:rPr>
        <w:rFonts w:ascii="Arial" w:hAnsi="Arial"/>
        <w:color w:val="04187E" w:themeColor="accent1" w:themeShade="95"/>
        <w:sz w:val="22"/>
      </w:rPr>
      <w:tblPr/>
      <w:tcPr>
        <w:shd w:val="clear" w:color="B9C4FC" w:themeColor="accent1" w:themeTint="40" w:fill="B9C4FC" w:themeFill="accent1" w:themeFillTint="40"/>
      </w:tcPr>
    </w:tblStylePr>
    <w:tblStylePr w:type="band2Horz">
      <w:rPr>
        <w:rFonts w:ascii="Arial" w:hAnsi="Arial"/>
        <w:color w:val="04187E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97"/>
        <w:bottom w:val="single" w:sz="4" w:space="0" w:color="FFFFFF" w:themeColor="accent2" w:themeTint="97"/>
      </w:tblBorders>
    </w:tblPr>
    <w:tblStylePr w:type="firstRow">
      <w:rPr>
        <w:b/>
        <w:color w:val="FFFFFF" w:themeColor="accent2" w:themeTint="97" w:themeShade="95"/>
      </w:rPr>
      <w:tblPr/>
      <w:tcPr>
        <w:tcBorders>
          <w:bottom w:val="single" w:sz="4" w:space="0" w:color="FFFFFF" w:themeColor="accent2" w:themeTint="97"/>
        </w:tcBorders>
      </w:tcPr>
    </w:tblStylePr>
    <w:tblStylePr w:type="lastRow">
      <w:rPr>
        <w:b/>
        <w:color w:val="FFFFFF" w:themeColor="accent2" w:themeTint="97" w:themeShade="95"/>
      </w:rPr>
      <w:tblPr/>
      <w:tcPr>
        <w:tcBorders>
          <w:top w:val="single" w:sz="4" w:space="0" w:color="FFFFFF" w:themeColor="accent2" w:themeTint="97"/>
        </w:tcBorders>
      </w:tcPr>
    </w:tblStylePr>
    <w:tblStylePr w:type="firstCol">
      <w:rPr>
        <w:b/>
        <w:color w:val="FFFFFF" w:themeColor="accent2" w:themeTint="97" w:themeShade="95"/>
      </w:rPr>
    </w:tblStylePr>
    <w:tblStylePr w:type="lastCol">
      <w:rPr>
        <w:b/>
        <w:color w:val="FFFFFF" w:themeColor="accent2" w:themeTint="97" w:themeShade="95"/>
      </w:rPr>
    </w:tblStylePr>
    <w:tblStylePr w:type="band1Vert"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974F9" w:themeColor="accent3" w:themeTint="98"/>
        <w:bottom w:val="single" w:sz="4" w:space="0" w:color="5974F9" w:themeColor="accent3" w:themeTint="98"/>
      </w:tblBorders>
    </w:tblPr>
    <w:tblStylePr w:type="firstRow">
      <w:rPr>
        <w:b/>
        <w:color w:val="5974F9" w:themeColor="accent3" w:themeTint="98" w:themeShade="95"/>
      </w:rPr>
      <w:tblPr/>
      <w:tcPr>
        <w:tcBorders>
          <w:bottom w:val="single" w:sz="4" w:space="0" w:color="5974F9" w:themeColor="accent3" w:themeTint="98"/>
        </w:tcBorders>
      </w:tcPr>
    </w:tblStylePr>
    <w:tblStylePr w:type="lastRow">
      <w:rPr>
        <w:b/>
        <w:color w:val="5974F9" w:themeColor="accent3" w:themeTint="98" w:themeShade="95"/>
      </w:rPr>
      <w:tblPr/>
      <w:tcPr>
        <w:tcBorders>
          <w:top w:val="single" w:sz="4" w:space="0" w:color="5974F9" w:themeColor="accent3" w:themeTint="98"/>
        </w:tcBorders>
      </w:tcPr>
    </w:tblStylePr>
    <w:tblStylePr w:type="firstCol">
      <w:rPr>
        <w:b/>
        <w:color w:val="5974F9" w:themeColor="accent3" w:themeTint="98" w:themeShade="95"/>
      </w:rPr>
    </w:tblStylePr>
    <w:tblStylePr w:type="lastCol">
      <w:rPr>
        <w:b/>
        <w:color w:val="5974F9" w:themeColor="accent3" w:themeTint="98" w:themeShade="95"/>
      </w:rPr>
    </w:tblStylePr>
    <w:tblStylePr w:type="band1Vert">
      <w:tblPr/>
      <w:tcPr>
        <w:shd w:val="clear" w:color="B9C4FC" w:themeColor="accent3" w:themeTint="40" w:fill="B9C4FC" w:themeFill="accent3" w:themeFillTint="40"/>
      </w:tcPr>
    </w:tblStylePr>
    <w:tblStylePr w:type="band1Horz">
      <w:rPr>
        <w:rFonts w:ascii="Arial" w:hAnsi="Arial"/>
        <w:color w:val="5974F9" w:themeColor="accent3" w:themeTint="98" w:themeShade="95"/>
        <w:sz w:val="22"/>
      </w:rPr>
      <w:tblPr/>
      <w:tcPr>
        <w:shd w:val="clear" w:color="B9C4FC" w:themeColor="accent3" w:themeTint="40" w:fill="B9C4FC" w:themeFill="accent3" w:themeFillTint="40"/>
      </w:tcPr>
    </w:tblStylePr>
    <w:tblStylePr w:type="band2Horz">
      <w:rPr>
        <w:rFonts w:ascii="Arial" w:hAnsi="Arial"/>
        <w:color w:val="5974F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9FDC1" w:themeColor="accent4" w:themeTint="9A"/>
        <w:bottom w:val="single" w:sz="4" w:space="0" w:color="69FDC1" w:themeColor="accent4" w:themeTint="9A"/>
      </w:tblBorders>
    </w:tblPr>
    <w:tblStylePr w:type="firstRow">
      <w:rPr>
        <w:b/>
        <w:color w:val="69FDC1" w:themeColor="accent4" w:themeTint="9A" w:themeShade="95"/>
      </w:rPr>
      <w:tblPr/>
      <w:tcPr>
        <w:tcBorders>
          <w:bottom w:val="single" w:sz="4" w:space="0" w:color="69FDC1" w:themeColor="accent4" w:themeTint="9A"/>
        </w:tcBorders>
      </w:tcPr>
    </w:tblStylePr>
    <w:tblStylePr w:type="lastRow">
      <w:rPr>
        <w:b/>
        <w:color w:val="69FDC1" w:themeColor="accent4" w:themeTint="9A" w:themeShade="95"/>
      </w:rPr>
      <w:tblPr/>
      <w:tcPr>
        <w:tcBorders>
          <w:top w:val="single" w:sz="4" w:space="0" w:color="69FDC1" w:themeColor="accent4" w:themeTint="9A"/>
        </w:tcBorders>
      </w:tcPr>
    </w:tblStylePr>
    <w:tblStylePr w:type="firstCol">
      <w:rPr>
        <w:b/>
        <w:color w:val="69FDC1" w:themeColor="accent4" w:themeTint="9A" w:themeShade="95"/>
      </w:rPr>
    </w:tblStylePr>
    <w:tblStylePr w:type="lastCol">
      <w:rPr>
        <w:b/>
        <w:color w:val="69FDC1" w:themeColor="accent4" w:themeTint="9A" w:themeShade="95"/>
      </w:rPr>
    </w:tblStylePr>
    <w:tblStylePr w:type="band1Vert">
      <w:tblPr/>
      <w:tcPr>
        <w:shd w:val="clear" w:color="C0FEE5" w:themeColor="accent4" w:themeTint="40" w:fill="C0FEE5" w:themeFill="accent4" w:themeFillTint="40"/>
      </w:tcPr>
    </w:tblStylePr>
    <w:tblStylePr w:type="band1Horz">
      <w:rPr>
        <w:rFonts w:ascii="Arial" w:hAnsi="Arial"/>
        <w:color w:val="69FDC1" w:themeColor="accent4" w:themeTint="9A" w:themeShade="95"/>
        <w:sz w:val="22"/>
      </w:rPr>
      <w:tblPr/>
      <w:tcPr>
        <w:shd w:val="clear" w:color="C0FEE5" w:themeColor="accent4" w:themeTint="40" w:fill="C0FEE5" w:themeFill="accent4" w:themeFillTint="40"/>
      </w:tcPr>
    </w:tblStylePr>
    <w:tblStylePr w:type="band2Horz">
      <w:rPr>
        <w:rFonts w:ascii="Arial" w:hAnsi="Arial"/>
        <w:color w:val="69FDC1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ED2A3" w:themeColor="accent5" w:themeTint="9A"/>
        <w:bottom w:val="single" w:sz="4" w:space="0" w:color="EED2A3" w:themeColor="accent5" w:themeTint="9A"/>
      </w:tblBorders>
    </w:tblPr>
    <w:tblStylePr w:type="firstRow">
      <w:rPr>
        <w:b/>
        <w:color w:val="EED2A3" w:themeColor="accent5" w:themeTint="9A" w:themeShade="95"/>
      </w:rPr>
      <w:tblPr/>
      <w:tcPr>
        <w:tcBorders>
          <w:bottom w:val="single" w:sz="4" w:space="0" w:color="EED2A3" w:themeColor="accent5" w:themeTint="9A"/>
        </w:tcBorders>
      </w:tcPr>
    </w:tblStylePr>
    <w:tblStylePr w:type="lastRow">
      <w:rPr>
        <w:b/>
        <w:color w:val="EED2A3" w:themeColor="accent5" w:themeTint="9A" w:themeShade="95"/>
      </w:rPr>
      <w:tblPr/>
      <w:tcPr>
        <w:tcBorders>
          <w:top w:val="single" w:sz="4" w:space="0" w:color="EED2A3" w:themeColor="accent5" w:themeTint="9A"/>
        </w:tcBorders>
      </w:tcPr>
    </w:tblStylePr>
    <w:tblStylePr w:type="firstCol">
      <w:rPr>
        <w:b/>
        <w:color w:val="EED2A3" w:themeColor="accent5" w:themeTint="9A" w:themeShade="95"/>
      </w:rPr>
    </w:tblStylePr>
    <w:tblStylePr w:type="lastCol">
      <w:rPr>
        <w:b/>
        <w:color w:val="EED2A3" w:themeColor="accent5" w:themeTint="9A" w:themeShade="95"/>
      </w:rPr>
    </w:tblStylePr>
    <w:tblStylePr w:type="band1Vert">
      <w:tblPr/>
      <w:tcPr>
        <w:shd w:val="clear" w:color="F8ECD9" w:themeColor="accent5" w:themeTint="40" w:fill="F8ECD9" w:themeFill="accent5" w:themeFillTint="40"/>
      </w:tcPr>
    </w:tblStylePr>
    <w:tblStylePr w:type="band1Horz">
      <w:rPr>
        <w:rFonts w:ascii="Arial" w:hAnsi="Arial"/>
        <w:color w:val="EED2A3" w:themeColor="accent5" w:themeTint="9A" w:themeShade="95"/>
        <w:sz w:val="22"/>
      </w:rPr>
      <w:tblPr/>
      <w:tcPr>
        <w:shd w:val="clear" w:color="F8ECD9" w:themeColor="accent5" w:themeTint="40" w:fill="F8ECD9" w:themeFill="accent5" w:themeFillTint="40"/>
      </w:tcPr>
    </w:tblStylePr>
    <w:tblStylePr w:type="band2Horz">
      <w:rPr>
        <w:rFonts w:ascii="Arial" w:hAnsi="Arial"/>
        <w:color w:val="EED2A3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0CBD2" w:themeColor="accent6" w:themeTint="98"/>
        <w:bottom w:val="single" w:sz="4" w:space="0" w:color="C0CBD2" w:themeColor="accent6" w:themeTint="98"/>
      </w:tblBorders>
    </w:tblPr>
    <w:tblStylePr w:type="firstRow">
      <w:rPr>
        <w:b/>
        <w:color w:val="C0CBD2" w:themeColor="accent6" w:themeTint="98" w:themeShade="95"/>
      </w:rPr>
      <w:tblPr/>
      <w:tcPr>
        <w:tcBorders>
          <w:bottom w:val="single" w:sz="4" w:space="0" w:color="C0CBD2" w:themeColor="accent6" w:themeTint="98"/>
        </w:tcBorders>
      </w:tcPr>
    </w:tblStylePr>
    <w:tblStylePr w:type="lastRow">
      <w:rPr>
        <w:b/>
        <w:color w:val="C0CBD2" w:themeColor="accent6" w:themeTint="98" w:themeShade="95"/>
      </w:rPr>
      <w:tblPr/>
      <w:tcPr>
        <w:tcBorders>
          <w:top w:val="single" w:sz="4" w:space="0" w:color="C0CBD2" w:themeColor="accent6" w:themeTint="98"/>
        </w:tcBorders>
      </w:tcPr>
    </w:tblStylePr>
    <w:tblStylePr w:type="firstCol">
      <w:rPr>
        <w:b/>
        <w:color w:val="C0CBD2" w:themeColor="accent6" w:themeTint="98" w:themeShade="95"/>
      </w:rPr>
    </w:tblStylePr>
    <w:tblStylePr w:type="lastCol">
      <w:rPr>
        <w:b/>
        <w:color w:val="C0CBD2" w:themeColor="accent6" w:themeTint="98" w:themeShade="95"/>
      </w:rPr>
    </w:tblStylePr>
    <w:tblStylePr w:type="band1Vert">
      <w:tblPr/>
      <w:tcPr>
        <w:shd w:val="clear" w:color="E4E9EC" w:themeColor="accent6" w:themeTint="40" w:fill="E4E9EC" w:themeFill="accent6" w:themeFillTint="40"/>
      </w:tcPr>
    </w:tblStylePr>
    <w:tblStylePr w:type="band1Horz">
      <w:rPr>
        <w:rFonts w:ascii="Arial" w:hAnsi="Arial"/>
        <w:color w:val="C0CBD2" w:themeColor="accent6" w:themeTint="98" w:themeShade="95"/>
        <w:sz w:val="22"/>
      </w:rPr>
      <w:tblPr/>
      <w:tcPr>
        <w:shd w:val="clear" w:color="E4E9EC" w:themeColor="accent6" w:themeTint="40" w:fill="E4E9EC" w:themeFill="accent6" w:themeFillTint="40"/>
      </w:tcPr>
    </w:tblStylePr>
    <w:tblStylePr w:type="band2Horz">
      <w:rPr>
        <w:rFonts w:ascii="Arial" w:hAnsi="Arial"/>
        <w:color w:val="C0CBD2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72BD9" w:themeColor="accent1"/>
      </w:tblBorders>
    </w:tblPr>
    <w:tblStylePr w:type="firstRow">
      <w:rPr>
        <w:rFonts w:ascii="Arial" w:hAnsi="Arial"/>
        <w:i/>
        <w:color w:val="04187E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72BD9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4187E" w:themeColor="accent1" w:themeShade="95"/>
        <w:sz w:val="22"/>
      </w:rPr>
      <w:tblPr/>
      <w:tcPr>
        <w:tcBorders>
          <w:top w:val="single" w:sz="4" w:space="0" w:color="072BD9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4187E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72BD9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4187E" w:themeColor="accent1" w:themeShade="95"/>
        <w:sz w:val="22"/>
      </w:rPr>
      <w:tblPr/>
      <w:tcPr>
        <w:tcBorders>
          <w:top w:val="none" w:sz="0" w:space="0" w:color="auto"/>
          <w:left w:val="single" w:sz="4" w:space="0" w:color="072BD9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9C4FC" w:themeColor="accent1" w:themeTint="40" w:fill="B9C4FC" w:themeFill="accent1" w:themeFillTint="40"/>
      </w:tcPr>
    </w:tblStylePr>
    <w:tblStylePr w:type="band1Horz">
      <w:rPr>
        <w:rFonts w:ascii="Arial" w:hAnsi="Arial"/>
        <w:color w:val="04187E" w:themeColor="accent1" w:themeShade="95"/>
        <w:sz w:val="22"/>
      </w:rPr>
      <w:tblPr/>
      <w:tcPr>
        <w:shd w:val="clear" w:color="B9C4FC" w:themeColor="accent1" w:themeTint="40" w:fill="B9C4FC" w:themeFill="accent1" w:themeFillTint="40"/>
      </w:tcPr>
    </w:tblStylePr>
    <w:tblStylePr w:type="band2Horz">
      <w:rPr>
        <w:rFonts w:ascii="Arial" w:hAnsi="Arial"/>
        <w:color w:val="04187E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2" w:themeTint="97"/>
      </w:tblBorders>
    </w:tblPr>
    <w:tblStylePr w:type="firstRow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FFFF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single" w:sz="4" w:space="0" w:color="FFFFFF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FFF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FFFFF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accent2" w:themeTint="40" w:fill="FFFFFF" w:themeFill="accent2" w:themeFillTint="40"/>
      </w:tcPr>
    </w:tblStylePr>
    <w:tblStylePr w:type="band1Horz">
      <w:rPr>
        <w:rFonts w:ascii="Arial" w:hAnsi="Arial"/>
        <w:color w:val="FFFFFF" w:themeColor="accent2" w:themeTint="97" w:themeShade="95"/>
        <w:sz w:val="22"/>
      </w:rPr>
      <w:tblPr/>
      <w:tcPr>
        <w:shd w:val="clear" w:color="FFFFFF" w:themeColor="accent2" w:themeTint="40" w:fill="FFFFFF" w:themeFill="accent2" w:themeFillTint="40"/>
      </w:tcPr>
    </w:tblStylePr>
    <w:tblStylePr w:type="band2Horz">
      <w:rPr>
        <w:rFonts w:ascii="Arial" w:hAnsi="Arial"/>
        <w:color w:val="FFFFFF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974F9" w:themeColor="accent3" w:themeTint="98"/>
      </w:tblBorders>
    </w:tblPr>
    <w:tblStylePr w:type="firstRow">
      <w:rPr>
        <w:rFonts w:ascii="Arial" w:hAnsi="Arial"/>
        <w:i/>
        <w:color w:val="5974F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974F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974F9" w:themeColor="accent3" w:themeTint="98" w:themeShade="95"/>
        <w:sz w:val="22"/>
      </w:rPr>
      <w:tblPr/>
      <w:tcPr>
        <w:tcBorders>
          <w:top w:val="single" w:sz="4" w:space="0" w:color="5974F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974F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974F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5974F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5974F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9C4FC" w:themeColor="accent3" w:themeTint="40" w:fill="B9C4FC" w:themeFill="accent3" w:themeFillTint="40"/>
      </w:tcPr>
    </w:tblStylePr>
    <w:tblStylePr w:type="band1Horz">
      <w:rPr>
        <w:rFonts w:ascii="Arial" w:hAnsi="Arial"/>
        <w:color w:val="5974F9" w:themeColor="accent3" w:themeTint="98" w:themeShade="95"/>
        <w:sz w:val="22"/>
      </w:rPr>
      <w:tblPr/>
      <w:tcPr>
        <w:shd w:val="clear" w:color="B9C4FC" w:themeColor="accent3" w:themeTint="40" w:fill="B9C4FC" w:themeFill="accent3" w:themeFillTint="40"/>
      </w:tcPr>
    </w:tblStylePr>
    <w:tblStylePr w:type="band2Horz">
      <w:rPr>
        <w:rFonts w:ascii="Arial" w:hAnsi="Arial"/>
        <w:color w:val="5974F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69FDC1" w:themeColor="accent4" w:themeTint="9A"/>
      </w:tblBorders>
    </w:tblPr>
    <w:tblStylePr w:type="firstRow"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9FDC1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single" w:sz="4" w:space="0" w:color="69FDC1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9FDC1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9FDC1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69FDC1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EE5" w:themeColor="accent4" w:themeTint="40" w:fill="C0FEE5" w:themeFill="accent4" w:themeFillTint="40"/>
      </w:tcPr>
    </w:tblStylePr>
    <w:tblStylePr w:type="band1Horz">
      <w:rPr>
        <w:rFonts w:ascii="Arial" w:hAnsi="Arial"/>
        <w:color w:val="69FDC1" w:themeColor="accent4" w:themeTint="9A" w:themeShade="95"/>
        <w:sz w:val="22"/>
      </w:rPr>
      <w:tblPr/>
      <w:tcPr>
        <w:shd w:val="clear" w:color="C0FEE5" w:themeColor="accent4" w:themeTint="40" w:fill="C0FEE5" w:themeFill="accent4" w:themeFillTint="40"/>
      </w:tcPr>
    </w:tblStylePr>
    <w:tblStylePr w:type="band2Horz">
      <w:rPr>
        <w:rFonts w:ascii="Arial" w:hAnsi="Arial"/>
        <w:color w:val="69FDC1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ED2A3" w:themeColor="accent5" w:themeTint="9A"/>
      </w:tblBorders>
    </w:tblPr>
    <w:tblStylePr w:type="firstRow">
      <w:rPr>
        <w:rFonts w:ascii="Arial" w:hAnsi="Arial"/>
        <w:i/>
        <w:color w:val="EED2A3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ED2A3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ED2A3" w:themeColor="accent5" w:themeTint="9A" w:themeShade="95"/>
        <w:sz w:val="22"/>
      </w:rPr>
      <w:tblPr/>
      <w:tcPr>
        <w:tcBorders>
          <w:top w:val="single" w:sz="4" w:space="0" w:color="EED2A3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ED2A3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ED2A3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ED2A3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EED2A3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8ECD9" w:themeColor="accent5" w:themeTint="40" w:fill="F8ECD9" w:themeFill="accent5" w:themeFillTint="40"/>
      </w:tcPr>
    </w:tblStylePr>
    <w:tblStylePr w:type="band1Horz">
      <w:rPr>
        <w:rFonts w:ascii="Arial" w:hAnsi="Arial"/>
        <w:color w:val="EED2A3" w:themeColor="accent5" w:themeTint="9A" w:themeShade="95"/>
        <w:sz w:val="22"/>
      </w:rPr>
      <w:tblPr/>
      <w:tcPr>
        <w:shd w:val="clear" w:color="F8ECD9" w:themeColor="accent5" w:themeTint="40" w:fill="F8ECD9" w:themeFill="accent5" w:themeFillTint="40"/>
      </w:tcPr>
    </w:tblStylePr>
    <w:tblStylePr w:type="band2Horz">
      <w:rPr>
        <w:rFonts w:ascii="Arial" w:hAnsi="Arial"/>
        <w:color w:val="EED2A3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0CBD2" w:themeColor="accent6" w:themeTint="98"/>
      </w:tblBorders>
    </w:tblPr>
    <w:tblStylePr w:type="firstRow">
      <w:rPr>
        <w:rFonts w:ascii="Arial" w:hAnsi="Arial"/>
        <w:i/>
        <w:color w:val="C0CBD2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CBD2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0CBD2" w:themeColor="accent6" w:themeTint="98" w:themeShade="95"/>
        <w:sz w:val="22"/>
      </w:rPr>
      <w:tblPr/>
      <w:tcPr>
        <w:tcBorders>
          <w:top w:val="single" w:sz="4" w:space="0" w:color="C0CBD2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0CBD2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CBD2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0CBD2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0CBD2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9EC" w:themeColor="accent6" w:themeTint="40" w:fill="E4E9EC" w:themeFill="accent6" w:themeFillTint="40"/>
      </w:tcPr>
    </w:tblStylePr>
    <w:tblStylePr w:type="band1Horz">
      <w:rPr>
        <w:rFonts w:ascii="Arial" w:hAnsi="Arial"/>
        <w:color w:val="C0CBD2" w:themeColor="accent6" w:themeTint="98" w:themeShade="95"/>
        <w:sz w:val="22"/>
      </w:rPr>
      <w:tblPr/>
      <w:tcPr>
        <w:shd w:val="clear" w:color="E4E9EC" w:themeColor="accent6" w:themeTint="40" w:fill="E4E9EC" w:themeFill="accent6" w:themeFillTint="40"/>
      </w:tcPr>
    </w:tblStylePr>
    <w:tblStylePr w:type="band2Horz">
      <w:rPr>
        <w:rFonts w:ascii="Arial" w:hAnsi="Arial"/>
        <w:color w:val="C0CBD2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7B5FC" w:themeColor="accent1" w:themeTint="50" w:fill="A7B5F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7B5FC" w:themeColor="accent1" w:themeTint="50" w:fill="A7B5F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04187E" w:themeColor="accent1" w:themeShade="95"/>
        <w:left w:val="single" w:sz="4" w:space="0" w:color="04187E" w:themeColor="accent1" w:themeShade="95"/>
        <w:bottom w:val="single" w:sz="4" w:space="0" w:color="04187E" w:themeColor="accent1" w:themeShade="95"/>
        <w:right w:val="single" w:sz="4" w:space="0" w:color="04187E" w:themeColor="accent1" w:themeShade="95"/>
        <w:insideH w:val="single" w:sz="4" w:space="0" w:color="04187E" w:themeColor="accent1" w:themeShade="95"/>
        <w:insideV w:val="single" w:sz="4" w:space="0" w:color="04187E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72EEF" w:themeColor="accent1" w:themeTint="EA" w:fill="072EE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7B5FC" w:themeColor="accent1" w:themeTint="50" w:fill="A7B5F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7B5FC" w:themeColor="accent1" w:themeTint="50" w:fill="A7B5F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959595" w:themeColor="accent2" w:themeShade="95"/>
        <w:left w:val="single" w:sz="4" w:space="0" w:color="959595" w:themeColor="accent2" w:themeShade="95"/>
        <w:bottom w:val="single" w:sz="4" w:space="0" w:color="959595" w:themeColor="accent2" w:themeShade="95"/>
        <w:right w:val="single" w:sz="4" w:space="0" w:color="959595" w:themeColor="accent2" w:themeShade="95"/>
        <w:insideH w:val="single" w:sz="4" w:space="0" w:color="959595" w:themeColor="accent2" w:themeShade="95"/>
        <w:insideV w:val="single" w:sz="4" w:space="0" w:color="959595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2" w:themeTint="97" w:fill="FFFFF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2" w:themeTint="32" w:fill="FFFFFF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04187E" w:themeColor="accent3" w:themeShade="95"/>
        <w:left w:val="single" w:sz="4" w:space="0" w:color="04187E" w:themeColor="accent3" w:themeShade="95"/>
        <w:bottom w:val="single" w:sz="4" w:space="0" w:color="04187E" w:themeColor="accent3" w:themeShade="95"/>
        <w:right w:val="single" w:sz="4" w:space="0" w:color="04187E" w:themeColor="accent3" w:themeShade="95"/>
        <w:insideH w:val="single" w:sz="4" w:space="0" w:color="04187E" w:themeColor="accent3" w:themeShade="95"/>
        <w:insideV w:val="single" w:sz="4" w:space="0" w:color="04187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72AD9" w:themeColor="accent3" w:themeTint="FE" w:fill="072AD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CFFD" w:themeColor="accent3" w:themeTint="34" w:fill="C6CFFD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019659" w:themeColor="accent4" w:themeShade="95"/>
        <w:left w:val="single" w:sz="4" w:space="0" w:color="019659" w:themeColor="accent4" w:themeShade="95"/>
        <w:bottom w:val="single" w:sz="4" w:space="0" w:color="019659" w:themeColor="accent4" w:themeShade="95"/>
        <w:right w:val="single" w:sz="4" w:space="0" w:color="019659" w:themeColor="accent4" w:themeShade="95"/>
        <w:insideH w:val="single" w:sz="4" w:space="0" w:color="019659" w:themeColor="accent4" w:themeShade="95"/>
        <w:insideV w:val="single" w:sz="4" w:space="0" w:color="019659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9FDC1" w:themeColor="accent4" w:themeTint="9A" w:fill="69FDC1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CFEEA" w:themeColor="accent4" w:themeTint="34" w:fill="CCFEEA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A3711E" w:themeColor="accent5" w:themeShade="95"/>
        <w:left w:val="single" w:sz="4" w:space="0" w:color="A3711E" w:themeColor="accent5" w:themeShade="95"/>
        <w:bottom w:val="single" w:sz="4" w:space="0" w:color="A3711E" w:themeColor="accent5" w:themeShade="95"/>
        <w:right w:val="single" w:sz="4" w:space="0" w:color="A3711E" w:themeColor="accent5" w:themeShade="95"/>
        <w:insideH w:val="single" w:sz="4" w:space="0" w:color="A3711E" w:themeColor="accent5" w:themeShade="95"/>
        <w:insideV w:val="single" w:sz="4" w:space="0" w:color="A3711E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3B568" w:themeColor="accent5" w:fill="E3B568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EFE0" w:themeColor="accent5" w:themeTint="34" w:fill="F9EFE0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AT" w:eastAsia="de-AT"/>
    </w:rPr>
    <w:tblPr>
      <w:tblStyleRowBandSize w:val="1"/>
      <w:tblStyleColBandSize w:val="1"/>
      <w:tblBorders>
        <w:top w:val="single" w:sz="4" w:space="0" w:color="506370" w:themeColor="accent6" w:themeShade="95"/>
        <w:left w:val="single" w:sz="4" w:space="0" w:color="506370" w:themeColor="accent6" w:themeShade="95"/>
        <w:bottom w:val="single" w:sz="4" w:space="0" w:color="506370" w:themeColor="accent6" w:themeShade="95"/>
        <w:right w:val="single" w:sz="4" w:space="0" w:color="506370" w:themeColor="accent6" w:themeShade="95"/>
        <w:insideH w:val="single" w:sz="4" w:space="0" w:color="506370" w:themeColor="accent6" w:themeShade="95"/>
        <w:insideV w:val="single" w:sz="4" w:space="0" w:color="506370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A8B4" w:themeColor="accent6" w:fill="96A8B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EDEF" w:themeColor="accent6" w:themeTint="34" w:fill="E9EDE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A1FB" w:themeColor="accent1" w:themeTint="67"/>
        <w:left w:val="single" w:sz="4" w:space="0" w:color="8EA1FB" w:themeColor="accent1" w:themeTint="67"/>
        <w:bottom w:val="single" w:sz="4" w:space="0" w:color="8EA1FB" w:themeColor="accent1" w:themeTint="67"/>
        <w:right w:val="single" w:sz="4" w:space="0" w:color="8EA1FB" w:themeColor="accent1" w:themeTint="67"/>
        <w:insideH w:val="single" w:sz="4" w:space="0" w:color="8EA1FB" w:themeColor="accent1" w:themeTint="67"/>
        <w:insideV w:val="single" w:sz="4" w:space="0" w:color="8EA1FB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72BD9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72BD9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72BD9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A1FB" w:themeColor="accent1" w:themeTint="67"/>
          <w:left w:val="single" w:sz="4" w:space="0" w:color="8EA1FB" w:themeColor="accent1" w:themeTint="67"/>
          <w:bottom w:val="single" w:sz="4" w:space="0" w:color="8EA1FB" w:themeColor="accent1" w:themeTint="67"/>
          <w:right w:val="single" w:sz="4" w:space="0" w:color="8EA1FB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2" w:themeTint="67"/>
        <w:left w:val="single" w:sz="4" w:space="0" w:color="FFFFFF" w:themeColor="accent2" w:themeTint="67"/>
        <w:bottom w:val="single" w:sz="4" w:space="0" w:color="FFFFFF" w:themeColor="accent2" w:themeTint="67"/>
        <w:right w:val="single" w:sz="4" w:space="0" w:color="FFFFFF" w:themeColor="accent2" w:themeTint="67"/>
        <w:insideH w:val="single" w:sz="4" w:space="0" w:color="FFFFFF" w:themeColor="accent2" w:themeTint="67"/>
        <w:insideV w:val="single" w:sz="4" w:space="0" w:color="FFFFFF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2" w:themeTint="67"/>
          <w:left w:val="single" w:sz="4" w:space="0" w:color="FFFFFF" w:themeColor="accent2" w:themeTint="67"/>
          <w:bottom w:val="single" w:sz="4" w:space="0" w:color="FFFFFF" w:themeColor="accent2" w:themeTint="67"/>
          <w:right w:val="single" w:sz="4" w:space="0" w:color="FFFFFF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A1FB" w:themeColor="accent3" w:themeTint="67"/>
        <w:left w:val="single" w:sz="4" w:space="0" w:color="8EA1FB" w:themeColor="accent3" w:themeTint="67"/>
        <w:bottom w:val="single" w:sz="4" w:space="0" w:color="8EA1FB" w:themeColor="accent3" w:themeTint="67"/>
        <w:right w:val="single" w:sz="4" w:space="0" w:color="8EA1FB" w:themeColor="accent3" w:themeTint="67"/>
        <w:insideH w:val="single" w:sz="4" w:space="0" w:color="8EA1FB" w:themeColor="accent3" w:themeTint="67"/>
        <w:insideV w:val="single" w:sz="4" w:space="0" w:color="8EA1F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974F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974F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974F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A1FB" w:themeColor="accent3" w:themeTint="67"/>
          <w:left w:val="single" w:sz="4" w:space="0" w:color="8EA1FB" w:themeColor="accent3" w:themeTint="67"/>
          <w:bottom w:val="single" w:sz="4" w:space="0" w:color="8EA1FB" w:themeColor="accent3" w:themeTint="67"/>
          <w:right w:val="single" w:sz="4" w:space="0" w:color="8EA1F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FED5" w:themeColor="accent4" w:themeTint="67"/>
        <w:left w:val="single" w:sz="4" w:space="0" w:color="9AFED5" w:themeColor="accent4" w:themeTint="67"/>
        <w:bottom w:val="single" w:sz="4" w:space="0" w:color="9AFED5" w:themeColor="accent4" w:themeTint="67"/>
        <w:right w:val="single" w:sz="4" w:space="0" w:color="9AFED5" w:themeColor="accent4" w:themeTint="67"/>
        <w:insideH w:val="single" w:sz="4" w:space="0" w:color="9AFED5" w:themeColor="accent4" w:themeTint="67"/>
        <w:insideV w:val="single" w:sz="4" w:space="0" w:color="9AFED5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69FDC1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69FDC1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69FDC1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AFED5" w:themeColor="accent4" w:themeTint="67"/>
          <w:left w:val="single" w:sz="4" w:space="0" w:color="9AFED5" w:themeColor="accent4" w:themeTint="67"/>
          <w:bottom w:val="single" w:sz="4" w:space="0" w:color="9AFED5" w:themeColor="accent4" w:themeTint="67"/>
          <w:right w:val="single" w:sz="4" w:space="0" w:color="9AFED5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3E1C1" w:themeColor="accent5" w:themeTint="67"/>
        <w:left w:val="single" w:sz="4" w:space="0" w:color="F3E1C1" w:themeColor="accent5" w:themeTint="67"/>
        <w:bottom w:val="single" w:sz="4" w:space="0" w:color="F3E1C1" w:themeColor="accent5" w:themeTint="67"/>
        <w:right w:val="single" w:sz="4" w:space="0" w:color="F3E1C1" w:themeColor="accent5" w:themeTint="67"/>
        <w:insideH w:val="single" w:sz="4" w:space="0" w:color="F3E1C1" w:themeColor="accent5" w:themeTint="67"/>
        <w:insideV w:val="single" w:sz="4" w:space="0" w:color="F3E1C1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ED2A3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ED2A3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ED2A3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3E1C1" w:themeColor="accent5" w:themeTint="67"/>
          <w:left w:val="single" w:sz="4" w:space="0" w:color="F3E1C1" w:themeColor="accent5" w:themeTint="67"/>
          <w:bottom w:val="single" w:sz="4" w:space="0" w:color="F3E1C1" w:themeColor="accent5" w:themeTint="67"/>
          <w:right w:val="single" w:sz="4" w:space="0" w:color="F3E1C1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DBE0" w:themeColor="accent6" w:themeTint="67"/>
        <w:left w:val="single" w:sz="4" w:space="0" w:color="D4DBE0" w:themeColor="accent6" w:themeTint="67"/>
        <w:bottom w:val="single" w:sz="4" w:space="0" w:color="D4DBE0" w:themeColor="accent6" w:themeTint="67"/>
        <w:right w:val="single" w:sz="4" w:space="0" w:color="D4DBE0" w:themeColor="accent6" w:themeTint="67"/>
        <w:insideH w:val="single" w:sz="4" w:space="0" w:color="D4DBE0" w:themeColor="accent6" w:themeTint="67"/>
        <w:insideV w:val="single" w:sz="4" w:space="0" w:color="D4DBE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0CBD2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0CBD2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0CBD2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BE0" w:themeColor="accent6" w:themeTint="67"/>
          <w:left w:val="single" w:sz="4" w:space="0" w:color="D4DBE0" w:themeColor="accent6" w:themeTint="67"/>
          <w:bottom w:val="single" w:sz="4" w:space="0" w:color="D4DBE0" w:themeColor="accent6" w:themeTint="67"/>
          <w:right w:val="single" w:sz="4" w:space="0" w:color="D4DBE0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="Segoe UI"/>
      <w:b/>
      <w:caps/>
      <w:color w:val="072BD9" w:themeColor="accent1"/>
      <w:spacing w:val="20"/>
      <w:sz w:val="40"/>
      <w:szCs w:val="7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spacing w:line="720" w:lineRule="exact"/>
      <w:outlineLvl w:val="9"/>
    </w:pPr>
  </w:style>
  <w:style w:type="paragraph" w:styleId="Verzeichnis1">
    <w:name w:val="toc 1"/>
    <w:basedOn w:val="Standard"/>
    <w:next w:val="Standard"/>
    <w:uiPriority w:val="39"/>
    <w:pPr>
      <w:tabs>
        <w:tab w:val="left" w:pos="440"/>
        <w:tab w:val="right" w:leader="dot" w:pos="93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="Times New Roman (Headings CS)"/>
      <w:caps/>
      <w:color w:val="072BD9" w:themeColor="accent3"/>
      <w:spacing w:val="20"/>
      <w:sz w:val="32"/>
      <w:szCs w:val="26"/>
    </w:rPr>
  </w:style>
  <w:style w:type="paragraph" w:styleId="Verzeichnis2">
    <w:name w:val="toc 2"/>
    <w:basedOn w:val="Standard"/>
    <w:next w:val="Standard"/>
    <w:uiPriority w:val="39"/>
    <w:pPr>
      <w:tabs>
        <w:tab w:val="right" w:leader="dot" w:pos="9360"/>
      </w:tabs>
      <w:spacing w:after="100"/>
      <w:ind w:left="216"/>
    </w:pPr>
    <w:rPr>
      <w:rFonts w:cs="Times New Roman (Body CS)"/>
      <w:b/>
      <w:caps/>
      <w:color w:val="072BD9" w:themeColor="accent3"/>
      <w:spacing w:val="20"/>
      <w:sz w:val="20"/>
    </w:rPr>
  </w:style>
  <w:style w:type="paragraph" w:styleId="Listenabsatz">
    <w:name w:val="List Paragraph"/>
    <w:basedOn w:val="Standard"/>
    <w:uiPriority w:val="1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</w:style>
  <w:style w:type="paragraph" w:styleId="Fuzeile">
    <w:name w:val="footer"/>
    <w:basedOn w:val="Standard"/>
    <w:link w:val="FuzeileZchn"/>
    <w:uiPriority w:val="99"/>
    <w:semiHidden/>
    <w:pPr>
      <w:jc w:val="right"/>
    </w:pPr>
    <w:rPr>
      <w:rFonts w:ascii="Bookman Old Style" w:hAnsi="Bookman Old Style"/>
      <w:color w:val="072BD9" w:themeColor="accent1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Bookman Old Style" w:hAnsi="Bookman Old Style"/>
      <w:color w:val="072BD9" w:themeColor="accent1"/>
      <w:sz w:val="24"/>
    </w:rPr>
  </w:style>
  <w:style w:type="paragraph" w:styleId="Aufzhlungszeichen">
    <w:name w:val="List Bullet"/>
    <w:basedOn w:val="Standard"/>
    <w:uiPriority w:val="99"/>
    <w:pPr>
      <w:numPr>
        <w:numId w:val="1"/>
      </w:numPr>
      <w:contextualSpacing/>
    </w:pPr>
  </w:style>
  <w:style w:type="paragraph" w:styleId="Untertitel">
    <w:name w:val="Subtitle"/>
    <w:basedOn w:val="berschrift1"/>
    <w:next w:val="Standard"/>
    <w:link w:val="UntertitelZchn"/>
    <w:uiPriority w:val="11"/>
    <w:qFormat/>
    <w:rPr>
      <w:sz w:val="32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="Segoe UI"/>
      <w:caps/>
      <w:color w:val="072BD9" w:themeColor="accent1"/>
      <w:spacing w:val="20"/>
      <w:sz w:val="32"/>
      <w:szCs w:val="72"/>
    </w:rPr>
  </w:style>
  <w:style w:type="paragraph" w:styleId="Titel">
    <w:name w:val="Title"/>
    <w:basedOn w:val="Untertitel"/>
    <w:next w:val="Standard"/>
    <w:link w:val="TitelZchn"/>
    <w:uiPriority w:val="10"/>
    <w:qFormat/>
    <w:pPr>
      <w:spacing w:after="0"/>
    </w:pPr>
    <w:rPr>
      <w:sz w:val="130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="Segoe UI"/>
      <w:caps/>
      <w:color w:val="072BD9" w:themeColor="accent1"/>
      <w:spacing w:val="20"/>
      <w:sz w:val="130"/>
      <w:szCs w:val="40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/>
  </w:style>
  <w:style w:type="paragraph" w:customStyle="1" w:styleId="Graphic">
    <w:name w:val="Graphic"/>
    <w:basedOn w:val="Standard"/>
    <w:next w:val="Standard"/>
    <w:link w:val="GraphicChar"/>
    <w:semiHidden/>
    <w:pPr>
      <w:keepNext/>
    </w:pPr>
  </w:style>
  <w:style w:type="character" w:customStyle="1" w:styleId="GraphicChar">
    <w:name w:val="Graphic Char"/>
    <w:basedOn w:val="Absatz-Standardschriftart"/>
    <w:link w:val="Graphic"/>
    <w:semiHidden/>
    <w:rPr>
      <w:color w:val="03156C" w:themeColor="accent3" w:themeShade="8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customStyle="1" w:styleId="Style1">
    <w:name w:val="Style1"/>
    <w:basedOn w:val="NormaleTabelle"/>
    <w:uiPriority w:val="99"/>
    <w:pPr>
      <w:spacing w:after="0" w:line="240" w:lineRule="auto"/>
    </w:pPr>
    <w:tblPr/>
  </w:style>
  <w:style w:type="table" w:customStyle="1" w:styleId="Style2">
    <w:name w:val="Style2"/>
    <w:basedOn w:val="NormaleTabelle"/>
    <w:uiPriority w:val="99"/>
    <w:pPr>
      <w:spacing w:after="0" w:line="240" w:lineRule="auto"/>
    </w:pPr>
    <w:rPr>
      <w:rFonts w:ascii="Bookman Old Style" w:hAnsi="Bookman Old Style"/>
      <w:color w:val="072BD9" w:themeColor="accent1"/>
    </w:rPr>
    <w:tblPr/>
  </w:style>
  <w:style w:type="paragraph" w:customStyle="1" w:styleId="Author">
    <w:name w:val="Author"/>
    <w:basedOn w:val="Fuzeile"/>
    <w:pPr>
      <w:jc w:val="left"/>
    </w:pPr>
    <w:rPr>
      <w:rFonts w:cs="Times New Roman (Body CS)"/>
      <w:caps/>
      <w:spacing w:val="20"/>
      <w:sz w:val="36"/>
    </w:rPr>
  </w:style>
  <w:style w:type="paragraph" w:customStyle="1" w:styleId="Style4">
    <w:name w:val="Style4"/>
    <w:basedOn w:val="Verzeichnis1"/>
    <w:semiHidden/>
    <w:rPr>
      <w:rFonts w:cs="Times New Roman (Body CS)"/>
      <w:b/>
      <w:caps/>
      <w:color w:val="072BD9" w:themeColor="accent3"/>
      <w:spacing w:val="20"/>
    </w:rPr>
  </w:style>
  <w:style w:type="paragraph" w:customStyle="1" w:styleId="COVERTITLE">
    <w:name w:val="COVER TITLE"/>
    <w:basedOn w:val="berschrift1"/>
    <w:link w:val="COVERTITLEChar"/>
    <w:rPr>
      <w:sz w:val="96"/>
    </w:rPr>
  </w:style>
  <w:style w:type="character" w:customStyle="1" w:styleId="COVERTITLEChar">
    <w:name w:val="COVER TITLE Char"/>
    <w:basedOn w:val="berschrift1Zchn"/>
    <w:link w:val="COVERTITLE"/>
    <w:rPr>
      <w:rFonts w:asciiTheme="majorHAnsi" w:eastAsiaTheme="majorEastAsia" w:hAnsiTheme="majorHAnsi" w:cs="Segoe UI"/>
      <w:b/>
      <w:caps/>
      <w:color w:val="072BD9" w:themeColor="accent1"/>
      <w:spacing w:val="20"/>
      <w:sz w:val="96"/>
      <w:szCs w:val="72"/>
    </w:rPr>
  </w:style>
  <w:style w:type="paragraph" w:customStyle="1" w:styleId="Coversubtitle">
    <w:name w:val="Cover subtitle"/>
    <w:basedOn w:val="COVERTITLE"/>
    <w:link w:val="CoversubtitleChar"/>
    <w:rPr>
      <w:sz w:val="56"/>
    </w:rPr>
  </w:style>
  <w:style w:type="character" w:customStyle="1" w:styleId="CoversubtitleChar">
    <w:name w:val="Cover subtitle Char"/>
    <w:basedOn w:val="COVERTITLEChar"/>
    <w:link w:val="Coversubtitle"/>
    <w:rPr>
      <w:rFonts w:asciiTheme="majorHAnsi" w:eastAsiaTheme="majorEastAsia" w:hAnsiTheme="majorHAnsi" w:cs="Segoe UI"/>
      <w:b/>
      <w:caps/>
      <w:color w:val="072BD9" w:themeColor="accent1"/>
      <w:spacing w:val="20"/>
      <w:sz w:val="56"/>
      <w:szCs w:val="72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bsatz-Standardschriftart"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color w:val="03156C" w:themeColor="accent3" w:themeShade="80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color w:val="03156C" w:themeColor="accent3" w:themeShade="80"/>
      <w:sz w:val="20"/>
      <w:szCs w:val="20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59"/>
    <w:rsid w:val="00A60C3B"/>
    <w:pPr>
      <w:spacing w:after="0" w:line="240" w:lineRule="auto"/>
    </w:pPr>
    <w:rPr>
      <w:rFonts w:ascii="Calibri" w:eastAsia="Calibri" w:hAnsi="Calibri" w:cs="Times New Roman"/>
      <w:lang w:val="de-A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05089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65782B"/>
  </w:style>
  <w:style w:type="character" w:styleId="Hervorhebung">
    <w:name w:val="Emphasis"/>
    <w:basedOn w:val="Absatz-Standardschriftart"/>
    <w:uiPriority w:val="20"/>
    <w:qFormat/>
    <w:rsid w:val="0065782B"/>
    <w:rPr>
      <w:i/>
      <w:iCs/>
    </w:rPr>
  </w:style>
  <w:style w:type="paragraph" w:styleId="Textkrper">
    <w:name w:val="Body Text"/>
    <w:basedOn w:val="Standard"/>
    <w:link w:val="TextkrperZchn"/>
    <w:uiPriority w:val="1"/>
    <w:qFormat/>
    <w:rsid w:val="00D97476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D97476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sid w:val="00D97476"/>
    <w:pPr>
      <w:widowControl w:val="0"/>
      <w:autoSpaceDE w:val="0"/>
      <w:autoSpaceDN w:val="0"/>
      <w:ind w:left="833" w:hanging="36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54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48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5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annefrank.org/en/education/product/177/anne-frank-her-short-life/" TargetMode="External"/><Relationship Id="rId26" Type="http://schemas.openxmlformats.org/officeDocument/2006/relationships/hyperlink" Target="https://www.youtube.com/watch?v=5YtnpPPnqaY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savethechildren.org.uk/change-the-future-lite/child-soldier" TargetMode="External"/><Relationship Id="rId25" Type="http://schemas.openxmlformats.org/officeDocument/2006/relationships/hyperlink" Target="https://www.youtube.com/watch?v=Vs-MyQgfH3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hildrenandarmedconflict.un.org/document/secretary-general-annual-report-on-children-and-armed-conflict-3/" TargetMode="External"/><Relationship Id="rId20" Type="http://schemas.openxmlformats.org/officeDocument/2006/relationships/hyperlink" Target="https://www.youtube.com/watch?v=OAXBBzxKqu8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highfile.com/blank-a4-newspaper-templat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8.pn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imdb.com/title/tt1326750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7.png"/><Relationship Id="rId27" Type="http://schemas.openxmlformats.org/officeDocument/2006/relationships/hyperlink" Target="https://www.youtube.com/watch?v=L9zwduYp9G0&amp;t=2s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Custom 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72BD9"/>
      </a:accent1>
      <a:accent2>
        <a:srgbClr val="FFFFFF"/>
      </a:accent2>
      <a:accent3>
        <a:srgbClr val="072BD9"/>
      </a:accent3>
      <a:accent4>
        <a:srgbClr val="07FD99"/>
      </a:accent4>
      <a:accent5>
        <a:srgbClr val="E3B568"/>
      </a:accent5>
      <a:accent6>
        <a:srgbClr val="96A8B4"/>
      </a:accent6>
      <a:hlink>
        <a:srgbClr val="0563C1"/>
      </a:hlink>
      <a:folHlink>
        <a:srgbClr val="954F72"/>
      </a:folHlink>
    </a:clrScheme>
    <a:fontScheme name="Custom 13">
      <a:majorFont>
        <a:latin typeface="Bookman Old Style"/>
        <a:ea typeface="Arial"/>
        <a:cs typeface="Arial"/>
      </a:majorFont>
      <a:minorFont>
        <a:latin typeface="Corbe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85b012-2068-4938-baea-310cc8f4d079" xsi:nil="true"/>
    <lcf76f155ced4ddcb4097134ff3c332f xmlns="0fa3d2f8-e76f-4442-82b9-208e28499e7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E435B4B8760B4AB1B39F6DD0B276E4" ma:contentTypeVersion="11" ma:contentTypeDescription="Crear nuevo documento." ma:contentTypeScope="" ma:versionID="fc6b458ca99c0d4bc14a2303de5e9b70">
  <xsd:schema xmlns:xsd="http://www.w3.org/2001/XMLSchema" xmlns:xs="http://www.w3.org/2001/XMLSchema" xmlns:p="http://schemas.microsoft.com/office/2006/metadata/properties" xmlns:ns2="0fa3d2f8-e76f-4442-82b9-208e28499e76" xmlns:ns3="ae85b012-2068-4938-baea-310cc8f4d079" targetNamespace="http://schemas.microsoft.com/office/2006/metadata/properties" ma:root="true" ma:fieldsID="abc007494e968bf363135df0deb039b5" ns2:_="" ns3:_="">
    <xsd:import namespace="0fa3d2f8-e76f-4442-82b9-208e28499e76"/>
    <xsd:import namespace="ae85b012-2068-4938-baea-310cc8f4d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3d2f8-e76f-4442-82b9-208e28499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5b012-2068-4938-baea-310cc8f4d0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f5cf1b-6062-42bc-8441-1f5588ab9c79}" ma:internalName="TaxCatchAll" ma:showField="CatchAllData" ma:web="ae85b012-2068-4938-baea-310cc8f4d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04D4B-06F4-4165-A03A-EA06E5C9D79A}">
  <ds:schemaRefs>
    <ds:schemaRef ds:uri="http://schemas.microsoft.com/office/2006/metadata/properties"/>
    <ds:schemaRef ds:uri="http://schemas.microsoft.com/office/infopath/2007/PartnerControls"/>
    <ds:schemaRef ds:uri="ae85b012-2068-4938-baea-310cc8f4d079"/>
    <ds:schemaRef ds:uri="0fa3d2f8-e76f-4442-82b9-208e28499e76"/>
  </ds:schemaRefs>
</ds:datastoreItem>
</file>

<file path=customXml/itemProps2.xml><?xml version="1.0" encoding="utf-8"?>
<ds:datastoreItem xmlns:ds="http://schemas.openxmlformats.org/officeDocument/2006/customXml" ds:itemID="{99901B3D-3664-47A5-936A-6B2AFBE730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7FAA45-4221-4CB3-A5DC-927F5D3C2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3d2f8-e76f-4442-82b9-208e28499e76"/>
    <ds:schemaRef ds:uri="ae85b012-2068-4938-baea-310cc8f4d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B884FF-26B5-42F6-A58B-11BF2520E1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1192</Words>
  <Characters>7511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Tischler</dc:creator>
  <cp:keywords>, docId:D3FD20665B5D46B9A1946513BE2679FD</cp:keywords>
  <dc:description/>
  <cp:lastModifiedBy>Olivia Tischler</cp:lastModifiedBy>
  <cp:revision>26</cp:revision>
  <cp:lastPrinted>2025-01-31T16:58:00Z</cp:lastPrinted>
  <dcterms:created xsi:type="dcterms:W3CDTF">2025-01-31T16:58:00Z</dcterms:created>
  <dcterms:modified xsi:type="dcterms:W3CDTF">2025-10-20T14:15:00Z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0x0101007AE435B4B8760B4AB1B39F6DD0B276E4</vt:lpwstr>
  </property>
  <property fmtid="{D5CDD505-2E9C-101B-9397-08002B2CF9AE}" pid="3" name="GrammarlyDocumentId">
    <vt:lpwstr>a4aa8202-1c0a-4b68-9689-fc2f27052ce0</vt:lpwstr>
  </property>
  <property fmtid="{D5CDD505-2E9C-101B-9397-08002B2CF9AE}" pid="4" name="MediaServiceImageTags">
    <vt:lpwstr/>
  </property>
</Properties>
</file>