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4157E" w14:textId="77777777" w:rsidR="00831087" w:rsidRDefault="00831087" w:rsidP="00831087">
      <w:pPr>
        <w:rPr>
          <w:rFonts w:ascii="Corbel" w:eastAsia="Corbel" w:hAnsi="Corbel" w:cs="Corbel"/>
          <w:b/>
          <w:color w:val="03156C"/>
          <w:sz w:val="36"/>
          <w:lang w:val="de-AT"/>
        </w:rPr>
      </w:pPr>
    </w:p>
    <w:p w14:paraId="64793A71" w14:textId="77777777" w:rsidR="00831087" w:rsidRDefault="00831087" w:rsidP="00831087">
      <w:pPr>
        <w:rPr>
          <w:rFonts w:ascii="Corbel" w:eastAsia="Corbel" w:hAnsi="Corbel" w:cs="Corbel"/>
          <w:b/>
          <w:color w:val="03156C"/>
          <w:sz w:val="36"/>
          <w:lang w:val="de-AT"/>
        </w:rPr>
      </w:pPr>
      <w:r>
        <w:rPr>
          <w:noProof/>
        </w:rPr>
        <w:drawing>
          <wp:inline distT="0" distB="0" distL="0" distR="0" wp14:anchorId="57EA778E" wp14:editId="58F963EB">
            <wp:extent cx="5944870" cy="29622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70" cy="2962275"/>
                    </a:xfrm>
                    <a:prstGeom prst="rect">
                      <a:avLst/>
                    </a:prstGeom>
                    <a:noFill/>
                    <a:ln>
                      <a:noFill/>
                    </a:ln>
                  </pic:spPr>
                </pic:pic>
              </a:graphicData>
            </a:graphic>
          </wp:inline>
        </w:drawing>
      </w:r>
    </w:p>
    <w:p w14:paraId="19C3FFAF" w14:textId="77777777" w:rsidR="00831087" w:rsidRPr="00966C5A" w:rsidRDefault="00831087" w:rsidP="00831087">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0F348F01" w14:textId="77777777" w:rsidR="00831087" w:rsidRDefault="00831087" w:rsidP="00831087">
      <w:pPr>
        <w:rPr>
          <w:rFonts w:ascii="Corbel" w:eastAsia="Corbel" w:hAnsi="Corbel" w:cs="Corbel"/>
          <w:b/>
          <w:color w:val="03156C"/>
          <w:sz w:val="36"/>
          <w:lang w:val="de-AT"/>
        </w:rPr>
      </w:pPr>
    </w:p>
    <w:p w14:paraId="6E5ED634" w14:textId="77777777" w:rsidR="00831087" w:rsidRDefault="00831087" w:rsidP="00831087">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474C759D" w14:textId="77777777" w:rsidR="00831087" w:rsidRPr="00966C5A" w:rsidRDefault="00831087" w:rsidP="00831087">
      <w:pPr>
        <w:jc w:val="center"/>
        <w:rPr>
          <w:rFonts w:ascii="Corbel" w:eastAsia="Corbel" w:hAnsi="Corbel" w:cs="Corbel"/>
          <w:b/>
          <w:color w:val="03156C"/>
          <w:sz w:val="52"/>
          <w:szCs w:val="36"/>
          <w:lang w:val="de-AT"/>
        </w:rPr>
      </w:pPr>
    </w:p>
    <w:p w14:paraId="5B48D117" w14:textId="14F1421A" w:rsidR="00831087" w:rsidRPr="00831087" w:rsidRDefault="00831087" w:rsidP="00831087">
      <w:pPr>
        <w:jc w:val="center"/>
        <w:rPr>
          <w:rFonts w:ascii="Corbel" w:eastAsia="Corbel" w:hAnsi="Corbel" w:cs="Corbel"/>
          <w:b/>
          <w:color w:val="03156C"/>
          <w:sz w:val="32"/>
          <w:szCs w:val="20"/>
          <w:lang w:val="de-AT"/>
        </w:rPr>
      </w:pPr>
      <w:r w:rsidRPr="00831087">
        <w:rPr>
          <w:rFonts w:ascii="Corbel" w:eastAsia="Corbel" w:hAnsi="Corbel" w:cs="Corbel"/>
          <w:b/>
          <w:color w:val="03156C"/>
          <w:sz w:val="32"/>
          <w:szCs w:val="20"/>
          <w:lang w:val="de-AT"/>
        </w:rPr>
        <w:t xml:space="preserve">Von </w:t>
      </w:r>
      <w:r w:rsidRPr="00831087">
        <w:rPr>
          <w:rFonts w:ascii="Corbel" w:eastAsia="Corbel" w:hAnsi="Corbel" w:cs="Corbel"/>
          <w:b/>
          <w:color w:val="03156C"/>
          <w:sz w:val="32"/>
          <w:szCs w:val="20"/>
          <w:lang w:val="de-AT"/>
        </w:rPr>
        <w:t>Sü</w:t>
      </w:r>
      <w:r>
        <w:rPr>
          <w:rFonts w:ascii="Corbel" w:eastAsia="Corbel" w:hAnsi="Corbel" w:cs="Corbel"/>
          <w:b/>
          <w:color w:val="03156C"/>
          <w:sz w:val="32"/>
          <w:szCs w:val="20"/>
          <w:lang w:val="de-AT"/>
        </w:rPr>
        <w:t>dwind, Österreich</w:t>
      </w:r>
    </w:p>
    <w:p w14:paraId="39539E3E" w14:textId="6F5DE80E" w:rsidR="00831087" w:rsidRPr="00831087" w:rsidRDefault="00831087" w:rsidP="00831087">
      <w:pPr>
        <w:jc w:val="center"/>
        <w:rPr>
          <w:rFonts w:ascii="Corbel" w:eastAsia="Corbel" w:hAnsi="Corbel" w:cs="Corbel"/>
          <w:b/>
          <w:color w:val="03156C"/>
          <w:sz w:val="32"/>
          <w:szCs w:val="20"/>
          <w:lang w:val="de-AT"/>
        </w:rPr>
      </w:pPr>
      <w:r>
        <w:rPr>
          <w:rFonts w:ascii="Corbel" w:eastAsia="Corbel" w:hAnsi="Corbel" w:cs="Corbel"/>
          <w:b/>
          <w:color w:val="03156C"/>
          <w:sz w:val="32"/>
          <w:szCs w:val="20"/>
          <w:lang w:val="de-AT"/>
        </w:rPr>
        <w:t>Oktober</w:t>
      </w:r>
      <w:r w:rsidRPr="00831087">
        <w:rPr>
          <w:rFonts w:ascii="Corbel" w:eastAsia="Corbel" w:hAnsi="Corbel" w:cs="Corbel"/>
          <w:b/>
          <w:color w:val="03156C"/>
          <w:sz w:val="32"/>
          <w:szCs w:val="20"/>
          <w:lang w:val="de-AT"/>
        </w:rPr>
        <w:t xml:space="preserve"> 2024</w:t>
      </w:r>
    </w:p>
    <w:p w14:paraId="57E2D2C2" w14:textId="77777777" w:rsidR="00831087" w:rsidRDefault="00831087">
      <w:pPr>
        <w:jc w:val="left"/>
        <w:rPr>
          <w:b/>
          <w:bCs/>
          <w:caps/>
          <w:sz w:val="36"/>
          <w:szCs w:val="32"/>
          <w:lang w:val="de-AT"/>
        </w:rPr>
      </w:pPr>
    </w:p>
    <w:p w14:paraId="58905B2C" w14:textId="77777777" w:rsidR="00831087" w:rsidRDefault="00831087">
      <w:pPr>
        <w:jc w:val="left"/>
        <w:rPr>
          <w:b/>
          <w:bCs/>
          <w:caps/>
          <w:sz w:val="36"/>
          <w:szCs w:val="32"/>
          <w:lang w:val="de-AT"/>
        </w:rPr>
      </w:pPr>
    </w:p>
    <w:p w14:paraId="4C5740DA" w14:textId="33BC442E" w:rsidR="00831087" w:rsidRDefault="00831087">
      <w:pPr>
        <w:jc w:val="left"/>
        <w:rPr>
          <w:b/>
          <w:bCs/>
          <w:caps/>
          <w:sz w:val="36"/>
          <w:szCs w:val="32"/>
          <w:lang w:val="de-AT"/>
        </w:rPr>
      </w:pPr>
      <w:r>
        <w:rPr>
          <w:b/>
          <w:bCs/>
          <w:caps/>
          <w:sz w:val="36"/>
          <w:szCs w:val="32"/>
          <w:lang w:val="de-AT"/>
        </w:rPr>
        <w:br w:type="page"/>
      </w:r>
    </w:p>
    <w:p w14:paraId="04AEDCCF" w14:textId="234294E8" w:rsidR="003B613E" w:rsidRPr="00DF5B63" w:rsidRDefault="003B613E" w:rsidP="003B613E">
      <w:pPr>
        <w:shd w:val="clear" w:color="auto" w:fill="9BFED6" w:themeFill="accent4" w:themeFillTint="66"/>
        <w:tabs>
          <w:tab w:val="left" w:pos="2154"/>
        </w:tabs>
        <w:rPr>
          <w:b/>
          <w:bCs/>
          <w:caps/>
          <w:sz w:val="36"/>
          <w:szCs w:val="32"/>
          <w:lang w:val="de-AT"/>
        </w:rPr>
      </w:pPr>
      <w:r w:rsidRPr="00DF5B63">
        <w:rPr>
          <w:b/>
          <w:bCs/>
          <w:caps/>
          <w:sz w:val="36"/>
          <w:szCs w:val="32"/>
          <w:lang w:val="de-AT"/>
        </w:rPr>
        <w:lastRenderedPageBreak/>
        <w:t xml:space="preserve">PHONE-STORY </w:t>
      </w:r>
    </w:p>
    <w:p w14:paraId="24171864" w14:textId="4AD0F0B3" w:rsidR="008D6E24" w:rsidRPr="00DF5B63" w:rsidRDefault="008D6E24" w:rsidP="008D6E24">
      <w:pPr>
        <w:tabs>
          <w:tab w:val="left" w:pos="2154"/>
        </w:tabs>
        <w:rPr>
          <w:sz w:val="22"/>
          <w:szCs w:val="20"/>
          <w:lang w:val="de-AT"/>
        </w:rPr>
      </w:pPr>
      <w:r w:rsidRPr="00DF5B63">
        <w:rPr>
          <w:noProof/>
          <w:sz w:val="22"/>
          <w:szCs w:val="20"/>
          <w:lang w:val="de-AT"/>
        </w:rPr>
        <w:drawing>
          <wp:anchor distT="0" distB="0" distL="114300" distR="114300" simplePos="0" relativeHeight="251773952" behindDoc="1" locked="0" layoutInCell="1" allowOverlap="1" wp14:anchorId="08EFB6E7" wp14:editId="6E6A6448">
            <wp:simplePos x="0" y="0"/>
            <wp:positionH relativeFrom="column">
              <wp:posOffset>685800</wp:posOffset>
            </wp:positionH>
            <wp:positionV relativeFrom="paragraph">
              <wp:posOffset>1550035</wp:posOffset>
            </wp:positionV>
            <wp:extent cx="1471930" cy="960755"/>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930" cy="960755"/>
                    </a:xfrm>
                    <a:prstGeom prst="rect">
                      <a:avLst/>
                    </a:prstGeom>
                    <a:noFill/>
                    <a:ln>
                      <a:noFill/>
                    </a:ln>
                  </pic:spPr>
                </pic:pic>
              </a:graphicData>
            </a:graphic>
          </wp:anchor>
        </w:drawing>
      </w:r>
      <w:r w:rsidRPr="00DF5B63">
        <w:rPr>
          <w:noProof/>
          <w:sz w:val="22"/>
          <w:szCs w:val="20"/>
          <w:lang w:val="de-AT"/>
        </w:rPr>
        <w:drawing>
          <wp:anchor distT="0" distB="0" distL="114300" distR="114300" simplePos="0" relativeHeight="251774976" behindDoc="1" locked="0" layoutInCell="1" allowOverlap="1" wp14:anchorId="4F46FB94" wp14:editId="73922892">
            <wp:simplePos x="0" y="0"/>
            <wp:positionH relativeFrom="column">
              <wp:posOffset>2266950</wp:posOffset>
            </wp:positionH>
            <wp:positionV relativeFrom="paragraph">
              <wp:posOffset>1550035</wp:posOffset>
            </wp:positionV>
            <wp:extent cx="647065" cy="959485"/>
            <wp:effectExtent l="0" t="0" r="635"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959485"/>
                    </a:xfrm>
                    <a:prstGeom prst="rect">
                      <a:avLst/>
                    </a:prstGeom>
                    <a:noFill/>
                    <a:ln>
                      <a:noFill/>
                    </a:ln>
                  </pic:spPr>
                </pic:pic>
              </a:graphicData>
            </a:graphic>
          </wp:anchor>
        </w:drawing>
      </w:r>
      <w:r w:rsidRPr="00DF5B63">
        <w:rPr>
          <w:noProof/>
          <w:sz w:val="22"/>
          <w:szCs w:val="20"/>
          <w:lang w:val="de-AT"/>
        </w:rPr>
        <w:drawing>
          <wp:anchor distT="0" distB="0" distL="114300" distR="114300" simplePos="0" relativeHeight="251776000" behindDoc="1" locked="0" layoutInCell="1" allowOverlap="1" wp14:anchorId="160EBECB" wp14:editId="6B0E160B">
            <wp:simplePos x="0" y="0"/>
            <wp:positionH relativeFrom="column">
              <wp:posOffset>4238625</wp:posOffset>
            </wp:positionH>
            <wp:positionV relativeFrom="paragraph">
              <wp:posOffset>1530985</wp:posOffset>
            </wp:positionV>
            <wp:extent cx="658495" cy="974725"/>
            <wp:effectExtent l="0" t="0" r="8255"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58495" cy="974725"/>
                    </a:xfrm>
                    <a:prstGeom prst="rect">
                      <a:avLst/>
                    </a:prstGeom>
                    <a:noFill/>
                    <a:ln>
                      <a:noFill/>
                    </a:ln>
                  </pic:spPr>
                </pic:pic>
              </a:graphicData>
            </a:graphic>
          </wp:anchor>
        </w:drawing>
      </w:r>
      <w:r w:rsidRPr="00DF5B63">
        <w:rPr>
          <w:noProof/>
          <w:sz w:val="22"/>
          <w:szCs w:val="20"/>
          <w:lang w:val="de-AT"/>
        </w:rPr>
        <w:drawing>
          <wp:anchor distT="0" distB="0" distL="114300" distR="114300" simplePos="0" relativeHeight="251777024" behindDoc="1" locked="0" layoutInCell="1" allowOverlap="1" wp14:anchorId="72B5EF10" wp14:editId="6C9A66DE">
            <wp:simplePos x="0" y="0"/>
            <wp:positionH relativeFrom="column">
              <wp:posOffset>3571875</wp:posOffset>
            </wp:positionH>
            <wp:positionV relativeFrom="paragraph">
              <wp:posOffset>1530985</wp:posOffset>
            </wp:positionV>
            <wp:extent cx="664210" cy="989965"/>
            <wp:effectExtent l="0" t="0" r="2540" b="63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210" cy="989965"/>
                    </a:xfrm>
                    <a:prstGeom prst="rect">
                      <a:avLst/>
                    </a:prstGeom>
                    <a:noFill/>
                    <a:ln>
                      <a:noFill/>
                    </a:ln>
                  </pic:spPr>
                </pic:pic>
              </a:graphicData>
            </a:graphic>
          </wp:anchor>
        </w:drawing>
      </w:r>
      <w:r w:rsidRPr="00DF5B63">
        <w:rPr>
          <w:noProof/>
          <w:sz w:val="22"/>
          <w:szCs w:val="20"/>
          <w:lang w:val="de-AT"/>
        </w:rPr>
        <w:drawing>
          <wp:anchor distT="0" distB="0" distL="114300" distR="114300" simplePos="0" relativeHeight="251778048" behindDoc="1" locked="0" layoutInCell="1" allowOverlap="1" wp14:anchorId="56FE8912" wp14:editId="2784E824">
            <wp:simplePos x="0" y="0"/>
            <wp:positionH relativeFrom="column">
              <wp:posOffset>2914650</wp:posOffset>
            </wp:positionH>
            <wp:positionV relativeFrom="paragraph">
              <wp:posOffset>1540510</wp:posOffset>
            </wp:positionV>
            <wp:extent cx="657860" cy="979805"/>
            <wp:effectExtent l="0" t="0" r="8890" b="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860" cy="979805"/>
                    </a:xfrm>
                    <a:prstGeom prst="rect">
                      <a:avLst/>
                    </a:prstGeom>
                    <a:noFill/>
                    <a:ln>
                      <a:noFill/>
                    </a:ln>
                  </pic:spPr>
                </pic:pic>
              </a:graphicData>
            </a:graphic>
          </wp:anchor>
        </w:drawing>
      </w:r>
      <w:r w:rsidR="007825B1" w:rsidRPr="00DF5B63">
        <w:rPr>
          <w:b/>
          <w:color w:val="02146B"/>
          <w:sz w:val="22"/>
          <w:szCs w:val="20"/>
          <w:lang w:val="de-AT"/>
        </w:rPr>
        <w:t xml:space="preserve">Kurze Beschreibung des Spiels: </w:t>
      </w:r>
      <w:r w:rsidR="007825B1" w:rsidRPr="006E77BB">
        <w:rPr>
          <w:i/>
          <w:iCs/>
          <w:color w:val="02146B"/>
          <w:sz w:val="22"/>
          <w:szCs w:val="20"/>
          <w:lang w:val="de-AT"/>
        </w:rPr>
        <w:t>Phone Story</w:t>
      </w:r>
      <w:r w:rsidR="007825B1" w:rsidRPr="00DF5B63">
        <w:rPr>
          <w:color w:val="02146B"/>
          <w:sz w:val="22"/>
          <w:szCs w:val="20"/>
          <w:lang w:val="de-AT"/>
        </w:rPr>
        <w:t xml:space="preserve"> ist ein Handy- </w:t>
      </w:r>
      <w:r w:rsidR="006E77BB">
        <w:rPr>
          <w:color w:val="02146B"/>
          <w:sz w:val="22"/>
          <w:szCs w:val="20"/>
          <w:lang w:val="de-AT"/>
        </w:rPr>
        <w:t>bzw.</w:t>
      </w:r>
      <w:r w:rsidR="007825B1" w:rsidRPr="00DF5B63">
        <w:rPr>
          <w:color w:val="02146B"/>
          <w:sz w:val="22"/>
          <w:szCs w:val="20"/>
          <w:lang w:val="de-AT"/>
        </w:rPr>
        <w:t xml:space="preserve"> Browserspiel, das eine reflektierte und kritische Auseinandersetzung mit den globalen Auswirkungen der Technologiebranche ermöglicht,</w:t>
      </w:r>
      <w:r w:rsidR="007825B1" w:rsidRPr="00DF5B63">
        <w:rPr>
          <w:color w:val="02146B"/>
          <w:spacing w:val="40"/>
          <w:sz w:val="22"/>
          <w:szCs w:val="20"/>
          <w:lang w:val="de-AT"/>
        </w:rPr>
        <w:t xml:space="preserve"> </w:t>
      </w:r>
      <w:r w:rsidR="007825B1" w:rsidRPr="00DF5B63">
        <w:rPr>
          <w:color w:val="02146B"/>
          <w:sz w:val="22"/>
          <w:szCs w:val="20"/>
          <w:lang w:val="de-AT"/>
        </w:rPr>
        <w:t>wobei der Schwerpunkt auf der Liefer- und Produktionskette von Smartphones liegt. Es zielt darauf ab, das Bewusstsein</w:t>
      </w:r>
      <w:r w:rsidR="007825B1" w:rsidRPr="00DF5B63">
        <w:rPr>
          <w:color w:val="02146B"/>
          <w:spacing w:val="40"/>
          <w:sz w:val="22"/>
          <w:szCs w:val="20"/>
          <w:lang w:val="de-AT"/>
        </w:rPr>
        <w:t xml:space="preserve"> </w:t>
      </w:r>
      <w:r w:rsidR="004D68F2">
        <w:rPr>
          <w:color w:val="02146B"/>
          <w:spacing w:val="40"/>
          <w:sz w:val="22"/>
          <w:szCs w:val="20"/>
          <w:lang w:val="de-AT"/>
        </w:rPr>
        <w:t xml:space="preserve">für </w:t>
      </w:r>
      <w:r w:rsidR="007825B1" w:rsidRPr="00DF5B63">
        <w:rPr>
          <w:color w:val="02146B"/>
          <w:sz w:val="22"/>
          <w:szCs w:val="20"/>
          <w:lang w:val="de-AT"/>
        </w:rPr>
        <w:t xml:space="preserve">die mit der Smartphone-Produktion verbundenen sozialen und ökologischen Probleme zu schärfen. Die </w:t>
      </w:r>
      <w:proofErr w:type="spellStart"/>
      <w:proofErr w:type="gramStart"/>
      <w:r w:rsidR="007825B1" w:rsidRPr="00DF5B63">
        <w:rPr>
          <w:color w:val="02146B"/>
          <w:sz w:val="22"/>
          <w:szCs w:val="20"/>
          <w:lang w:val="de-AT"/>
        </w:rPr>
        <w:t>Spieler</w:t>
      </w:r>
      <w:r w:rsidR="00966312" w:rsidRPr="00DF5B63">
        <w:rPr>
          <w:color w:val="02146B"/>
          <w:sz w:val="22"/>
          <w:szCs w:val="20"/>
          <w:lang w:val="de-AT"/>
        </w:rPr>
        <w:t>:innen</w:t>
      </w:r>
      <w:proofErr w:type="spellEnd"/>
      <w:proofErr w:type="gramEnd"/>
      <w:r w:rsidR="007825B1" w:rsidRPr="00DF5B63">
        <w:rPr>
          <w:color w:val="02146B"/>
          <w:sz w:val="22"/>
          <w:szCs w:val="20"/>
          <w:lang w:val="de-AT"/>
        </w:rPr>
        <w:t xml:space="preserve"> sind eingeladen, 4 Minispiele zu spielen (</w:t>
      </w:r>
      <w:r w:rsidR="004D68F2">
        <w:rPr>
          <w:color w:val="02146B"/>
          <w:sz w:val="22"/>
          <w:szCs w:val="20"/>
          <w:lang w:val="de-AT"/>
        </w:rPr>
        <w:t>S</w:t>
      </w:r>
      <w:r w:rsidR="007825B1" w:rsidRPr="00DF5B63">
        <w:rPr>
          <w:color w:val="02146B"/>
          <w:sz w:val="22"/>
          <w:szCs w:val="20"/>
          <w:lang w:val="de-AT"/>
        </w:rPr>
        <w:t>zenen</w:t>
      </w:r>
      <w:r w:rsidR="004D68F2">
        <w:rPr>
          <w:color w:val="02146B"/>
          <w:sz w:val="22"/>
          <w:szCs w:val="20"/>
          <w:lang w:val="de-AT"/>
        </w:rPr>
        <w:t>:</w:t>
      </w:r>
      <w:r w:rsidR="007825B1" w:rsidRPr="00DF5B63">
        <w:rPr>
          <w:color w:val="02146B"/>
          <w:sz w:val="22"/>
          <w:szCs w:val="20"/>
          <w:lang w:val="de-AT"/>
        </w:rPr>
        <w:t xml:space="preserve"> </w:t>
      </w:r>
      <w:r w:rsidR="004D68F2">
        <w:rPr>
          <w:color w:val="02146B"/>
          <w:sz w:val="22"/>
          <w:szCs w:val="20"/>
          <w:lang w:val="de-AT"/>
        </w:rPr>
        <w:t>Ressourcenabbau</w:t>
      </w:r>
      <w:r w:rsidR="007825B1" w:rsidRPr="00DF5B63">
        <w:rPr>
          <w:color w:val="02146B"/>
          <w:sz w:val="22"/>
          <w:szCs w:val="20"/>
          <w:lang w:val="de-AT"/>
        </w:rPr>
        <w:t>, Produktion, Konsum und Recycling) und über die versteckten Kosten ihrer Technologie nachzudenken. Das Spiel nutzt seine Erzählung und das Gameplay, um kritisches Denken über ethische Fragen in der</w:t>
      </w:r>
      <w:r w:rsidRPr="00DF5B63">
        <w:rPr>
          <w:color w:val="02146B"/>
          <w:sz w:val="22"/>
          <w:szCs w:val="20"/>
          <w:lang w:val="de-AT"/>
        </w:rPr>
        <w:t xml:space="preserve"> </w:t>
      </w:r>
      <w:r w:rsidR="007825B1" w:rsidRPr="00DF5B63">
        <w:rPr>
          <w:color w:val="02146B"/>
          <w:sz w:val="22"/>
          <w:szCs w:val="20"/>
          <w:lang w:val="de-AT"/>
        </w:rPr>
        <w:t>Tech-Industrie zu fördern.</w:t>
      </w:r>
      <w:r w:rsidR="00E243C1" w:rsidRPr="00DF5B63">
        <w:rPr>
          <w:sz w:val="22"/>
          <w:szCs w:val="20"/>
          <w:lang w:val="de-AT"/>
        </w:rPr>
        <w:t xml:space="preserve"> </w:t>
      </w:r>
    </w:p>
    <w:p w14:paraId="59DFE37E" w14:textId="0DA87F6F" w:rsidR="008D6E24" w:rsidRPr="00DF5B63" w:rsidRDefault="00E36F64" w:rsidP="008D6E24">
      <w:pPr>
        <w:tabs>
          <w:tab w:val="left" w:pos="2154"/>
        </w:tabs>
        <w:jc w:val="center"/>
        <w:rPr>
          <w:lang w:val="de-AT"/>
        </w:rPr>
      </w:pPr>
      <w:r w:rsidRPr="00DF5B63">
        <w:rPr>
          <w:lang w:val="de-AT"/>
        </w:rPr>
        <w:t>Bild Nr.</w:t>
      </w:r>
      <w:r w:rsidR="00C55E99" w:rsidRPr="00DF5B63">
        <w:rPr>
          <w:lang w:val="de-AT"/>
        </w:rPr>
        <w:t xml:space="preserve"> 1</w:t>
      </w:r>
      <w:r w:rsidR="005D4558" w:rsidRPr="00DF5B63">
        <w:rPr>
          <w:lang w:val="de-AT"/>
        </w:rPr>
        <w:t>-5</w:t>
      </w:r>
      <w:r w:rsidR="00C55E99" w:rsidRPr="00DF5B63">
        <w:rPr>
          <w:lang w:val="de-AT"/>
        </w:rPr>
        <w:t xml:space="preserve"> – Screenshot</w:t>
      </w:r>
      <w:r w:rsidR="00C55E99" w:rsidRPr="00DF5B63">
        <w:rPr>
          <w:rStyle w:val="Funotenzeichen"/>
          <w:lang w:val="de-AT"/>
        </w:rPr>
        <w:footnoteReference w:id="1"/>
      </w:r>
    </w:p>
    <w:p w14:paraId="133A8598" w14:textId="53813E39" w:rsidR="00C55E99" w:rsidRPr="00DF5B63" w:rsidRDefault="00C55E99" w:rsidP="003B613E">
      <w:pPr>
        <w:tabs>
          <w:tab w:val="left" w:pos="2154"/>
        </w:tabs>
        <w:rPr>
          <w:sz w:val="6"/>
          <w:szCs w:val="4"/>
          <w:lang w:val="de-AT"/>
        </w:rPr>
      </w:pPr>
    </w:p>
    <w:p w14:paraId="3180ACDC" w14:textId="77777777" w:rsidR="003B613E" w:rsidRPr="00DF5B63" w:rsidRDefault="003B613E" w:rsidP="003B613E">
      <w:pPr>
        <w:tabs>
          <w:tab w:val="left" w:pos="2154"/>
        </w:tabs>
        <w:rPr>
          <w:sz w:val="6"/>
          <w:szCs w:val="4"/>
          <w:lang w:val="de-AT"/>
        </w:rPr>
        <w:sectPr w:rsidR="003B613E" w:rsidRPr="00DF5B63" w:rsidSect="00C7143F">
          <w:headerReference w:type="default" r:id="rId17"/>
          <w:footerReference w:type="default" r:id="rId18"/>
          <w:type w:val="continuous"/>
          <w:pgSz w:w="12240" w:h="15840"/>
          <w:pgMar w:top="1440" w:right="1440" w:bottom="1440" w:left="1440" w:header="720" w:footer="289" w:gutter="0"/>
          <w:cols w:space="720"/>
          <w:docGrid w:linePitch="360"/>
        </w:sectPr>
      </w:pPr>
    </w:p>
    <w:p w14:paraId="4DA2CF20" w14:textId="77777777" w:rsidR="004D68F2" w:rsidRPr="00FD068D" w:rsidRDefault="004D68F2" w:rsidP="004D68F2">
      <w:pPr>
        <w:spacing w:after="157"/>
        <w:ind w:left="-5" w:hanging="10"/>
        <w:jc w:val="left"/>
        <w:rPr>
          <w:rFonts w:ascii="Corbel" w:eastAsia="Corbel" w:hAnsi="Corbel" w:cs="Corbel"/>
          <w:b/>
          <w:color w:val="03156C"/>
          <w:sz w:val="22"/>
          <w:szCs w:val="20"/>
          <w:lang w:val="de-AT"/>
        </w:rPr>
      </w:pPr>
      <w:r w:rsidRPr="00FD068D">
        <w:rPr>
          <w:rFonts w:ascii="Corbel" w:eastAsia="Corbel" w:hAnsi="Corbel" w:cs="Corbel"/>
          <w:b/>
          <w:color w:val="03156C"/>
          <w:sz w:val="22"/>
          <w:szCs w:val="20"/>
          <w:lang w:val="de-AT"/>
        </w:rPr>
        <w:t xml:space="preserve">Alter: </w:t>
      </w:r>
      <w:r w:rsidRPr="00FD068D">
        <w:rPr>
          <w:rFonts w:ascii="Corbel" w:eastAsia="Corbel" w:hAnsi="Corbel" w:cs="Corbel"/>
          <w:bCs/>
          <w:color w:val="03156C"/>
          <w:sz w:val="22"/>
          <w:szCs w:val="20"/>
          <w:lang w:val="de-AT"/>
        </w:rPr>
        <w:t>ab 15 Jahren</w:t>
      </w:r>
    </w:p>
    <w:p w14:paraId="3724EEFC" w14:textId="1EF102D4" w:rsidR="000854DF" w:rsidRPr="004D68F2" w:rsidRDefault="00DB6743" w:rsidP="004D68F2">
      <w:pPr>
        <w:spacing w:line="240" w:lineRule="auto"/>
        <w:jc w:val="left"/>
        <w:rPr>
          <w:rFonts w:eastAsia="Times New Roman" w:cs="Times New Roman"/>
          <w:sz w:val="22"/>
          <w:lang w:val="de-AT" w:eastAsia="de-AT"/>
        </w:rPr>
      </w:pPr>
      <w:r w:rsidRPr="004D68F2">
        <w:rPr>
          <w:rFonts w:eastAsia="Times New Roman" w:cs="Times New Roman"/>
          <w:b/>
          <w:bCs/>
          <w:sz w:val="22"/>
          <w:lang w:val="de-AT" w:eastAsia="de-AT"/>
        </w:rPr>
        <w:t>Dauer:</w:t>
      </w:r>
      <w:r w:rsidRPr="004D68F2">
        <w:rPr>
          <w:rFonts w:eastAsia="Times New Roman" w:cs="Times New Roman"/>
          <w:sz w:val="22"/>
          <w:lang w:val="de-AT" w:eastAsia="de-AT"/>
        </w:rPr>
        <w:t xml:space="preserve"> 2 Unterrichtseinheiten</w:t>
      </w:r>
    </w:p>
    <w:p w14:paraId="0F7088C3" w14:textId="1518BD69" w:rsidR="00DB6743" w:rsidRPr="004D68F2" w:rsidRDefault="00DB6743" w:rsidP="004D68F2">
      <w:pPr>
        <w:spacing w:line="240" w:lineRule="auto"/>
        <w:jc w:val="left"/>
        <w:rPr>
          <w:rFonts w:eastAsia="Times New Roman" w:cs="Times New Roman"/>
          <w:sz w:val="22"/>
          <w:lang w:val="de-AT" w:eastAsia="de-AT"/>
        </w:rPr>
      </w:pPr>
      <w:r w:rsidRPr="004D68F2">
        <w:rPr>
          <w:rFonts w:eastAsia="Times New Roman" w:cs="Times New Roman"/>
          <w:b/>
          <w:bCs/>
          <w:sz w:val="22"/>
          <w:lang w:val="de-AT" w:eastAsia="de-AT"/>
        </w:rPr>
        <w:t>Fächer:</w:t>
      </w:r>
      <w:r w:rsidRPr="004D68F2">
        <w:rPr>
          <w:rFonts w:eastAsia="Times New Roman" w:cs="Times New Roman"/>
          <w:sz w:val="22"/>
          <w:lang w:val="de-AT" w:eastAsia="de-AT"/>
        </w:rPr>
        <w:t xml:space="preserve"> Wirtschaft</w:t>
      </w:r>
      <w:r w:rsidR="004D68F2">
        <w:rPr>
          <w:rFonts w:eastAsia="Times New Roman" w:cs="Times New Roman"/>
          <w:sz w:val="22"/>
          <w:lang w:val="de-AT" w:eastAsia="de-AT"/>
        </w:rPr>
        <w:t>s- und Sozialgeschichte</w:t>
      </w:r>
      <w:r w:rsidRPr="004D68F2">
        <w:rPr>
          <w:rFonts w:eastAsia="Times New Roman" w:cs="Times New Roman"/>
          <w:sz w:val="22"/>
          <w:lang w:val="de-AT" w:eastAsia="de-AT"/>
        </w:rPr>
        <w:t>,</w:t>
      </w:r>
      <w:r w:rsidR="004D68F2">
        <w:rPr>
          <w:rFonts w:eastAsia="Times New Roman" w:cs="Times New Roman"/>
          <w:sz w:val="22"/>
          <w:lang w:val="de-AT" w:eastAsia="de-AT"/>
        </w:rPr>
        <w:t xml:space="preserve"> Politische Bildung und Geschichte</w:t>
      </w:r>
      <w:r w:rsidRPr="004D68F2">
        <w:rPr>
          <w:rFonts w:eastAsia="Times New Roman" w:cs="Times New Roman"/>
          <w:sz w:val="22"/>
          <w:lang w:val="de-AT" w:eastAsia="de-AT"/>
        </w:rPr>
        <w:t xml:space="preserve">, </w:t>
      </w:r>
      <w:r w:rsidR="004D68F2">
        <w:rPr>
          <w:rFonts w:eastAsia="Times New Roman" w:cs="Times New Roman"/>
          <w:sz w:val="22"/>
          <w:lang w:val="de-AT" w:eastAsia="de-AT"/>
        </w:rPr>
        <w:t>Biologie und Umweltkunde bzw. Naturwissenschaften</w:t>
      </w:r>
    </w:p>
    <w:p w14:paraId="4838C1E8" w14:textId="6DB4F998" w:rsidR="00DB6743" w:rsidRPr="004D68F2" w:rsidRDefault="00DB6743" w:rsidP="004D68F2">
      <w:pPr>
        <w:spacing w:line="240" w:lineRule="auto"/>
        <w:jc w:val="left"/>
        <w:rPr>
          <w:rFonts w:eastAsia="Times New Roman" w:cs="Times New Roman"/>
          <w:sz w:val="22"/>
          <w:lang w:val="de-AT" w:eastAsia="de-AT"/>
        </w:rPr>
      </w:pPr>
      <w:r w:rsidRPr="004D68F2">
        <w:rPr>
          <w:rFonts w:eastAsia="Times New Roman" w:cs="Times New Roman"/>
          <w:b/>
          <w:bCs/>
          <w:sz w:val="22"/>
          <w:lang w:val="de-AT" w:eastAsia="de-AT"/>
        </w:rPr>
        <w:t>Themen:</w:t>
      </w:r>
      <w:r w:rsidRPr="004D68F2">
        <w:rPr>
          <w:rFonts w:eastAsia="Times New Roman" w:cs="Times New Roman"/>
          <w:sz w:val="22"/>
          <w:lang w:val="de-AT" w:eastAsia="de-AT"/>
        </w:rPr>
        <w:t xml:space="preserve"> Lieferkette, Arbeitsrechte, Umweltauswirkungen von Elektronik, Konsumentenverantwortung</w:t>
      </w:r>
      <w:r w:rsidR="00E41D5C">
        <w:rPr>
          <w:rFonts w:eastAsia="Times New Roman" w:cs="Times New Roman"/>
          <w:sz w:val="22"/>
          <w:lang w:val="de-AT" w:eastAsia="de-AT"/>
        </w:rPr>
        <w:t xml:space="preserve">, </w:t>
      </w:r>
      <w:r w:rsidRPr="004D68F2">
        <w:rPr>
          <w:rFonts w:eastAsia="Times New Roman" w:cs="Times New Roman"/>
          <w:sz w:val="22"/>
          <w:lang w:val="de-AT" w:eastAsia="de-AT"/>
        </w:rPr>
        <w:t>CSR, Überkonsum, kapitalistische Strukturen</w:t>
      </w:r>
    </w:p>
    <w:p w14:paraId="568CBBCB" w14:textId="77777777" w:rsidR="00DB6743" w:rsidRPr="004D68F2" w:rsidRDefault="00DB6743" w:rsidP="004D68F2">
      <w:pPr>
        <w:spacing w:line="240" w:lineRule="auto"/>
        <w:jc w:val="left"/>
        <w:rPr>
          <w:rFonts w:eastAsia="Times New Roman" w:cs="Times New Roman"/>
          <w:sz w:val="22"/>
          <w:lang w:val="de-AT" w:eastAsia="de-AT"/>
        </w:rPr>
      </w:pPr>
      <w:r w:rsidRPr="004D68F2">
        <w:rPr>
          <w:rFonts w:eastAsia="Times New Roman" w:cs="Times New Roman"/>
          <w:b/>
          <w:bCs/>
          <w:sz w:val="22"/>
          <w:lang w:val="de-AT" w:eastAsia="de-AT"/>
        </w:rPr>
        <w:t>SDGs:</w:t>
      </w:r>
      <w:r w:rsidRPr="004D68F2">
        <w:rPr>
          <w:rFonts w:eastAsia="Times New Roman" w:cs="Times New Roman"/>
          <w:sz w:val="22"/>
          <w:lang w:val="de-AT" w:eastAsia="de-AT"/>
        </w:rPr>
        <w:t xml:space="preserve"> 8, 12, 13</w:t>
      </w:r>
    </w:p>
    <w:p w14:paraId="64E66161" w14:textId="473C9EA5" w:rsidR="00DB6743" w:rsidRPr="004D68F2" w:rsidRDefault="00DB6743" w:rsidP="004D68F2">
      <w:pPr>
        <w:spacing w:line="240" w:lineRule="auto"/>
        <w:jc w:val="left"/>
        <w:rPr>
          <w:rFonts w:eastAsia="Times New Roman" w:cs="Times New Roman"/>
          <w:b/>
          <w:bCs/>
          <w:sz w:val="22"/>
          <w:lang w:val="de-AT" w:eastAsia="de-AT"/>
        </w:rPr>
      </w:pPr>
      <w:r w:rsidRPr="004D68F2">
        <w:rPr>
          <w:rFonts w:eastAsia="Times New Roman" w:cs="Times New Roman"/>
          <w:b/>
          <w:bCs/>
          <w:sz w:val="22"/>
          <w:lang w:val="de-AT" w:eastAsia="de-AT"/>
        </w:rPr>
        <w:t xml:space="preserve">Konfliktdimensionen </w:t>
      </w:r>
      <w:r w:rsidR="00DF5B63" w:rsidRPr="004D68F2">
        <w:rPr>
          <w:rFonts w:eastAsia="Times New Roman" w:cs="Times New Roman"/>
          <w:b/>
          <w:bCs/>
          <w:sz w:val="22"/>
          <w:lang w:val="de-AT" w:eastAsia="de-AT"/>
        </w:rPr>
        <w:t>im</w:t>
      </w:r>
      <w:r w:rsidRPr="004D68F2">
        <w:rPr>
          <w:rFonts w:eastAsia="Times New Roman" w:cs="Times New Roman"/>
          <w:b/>
          <w:bCs/>
          <w:sz w:val="22"/>
          <w:lang w:val="de-AT" w:eastAsia="de-AT"/>
        </w:rPr>
        <w:t xml:space="preserve"> Spiel:</w:t>
      </w:r>
      <w:r w:rsidRPr="004D68F2">
        <w:rPr>
          <w:rFonts w:eastAsia="Times New Roman" w:cs="Times New Roman"/>
          <w:b/>
          <w:bCs/>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soziale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w:t>
      </w:r>
      <w:r w:rsidR="00DF5B63" w:rsidRPr="004D68F2">
        <w:rPr>
          <w:rFonts w:eastAsia="Times New Roman" w:cs="Times New Roman"/>
          <w:sz w:val="22"/>
          <w:lang w:val="de-AT" w:eastAsia="de-AT"/>
        </w:rPr>
        <w:t>ökologische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wirtschaftliche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technologische Auswirkungen</w:t>
      </w:r>
    </w:p>
    <w:p w14:paraId="7532AEC3" w14:textId="764C5BD8" w:rsidR="00DB6743" w:rsidRPr="004D68F2" w:rsidRDefault="00DB6743" w:rsidP="004D68F2">
      <w:pPr>
        <w:spacing w:line="240" w:lineRule="auto"/>
        <w:jc w:val="left"/>
        <w:rPr>
          <w:rFonts w:eastAsia="Times New Roman" w:cs="Times New Roman"/>
          <w:sz w:val="22"/>
          <w:lang w:val="de-AT" w:eastAsia="de-AT"/>
        </w:rPr>
      </w:pPr>
      <w:r w:rsidRPr="004D68F2">
        <w:rPr>
          <w:rFonts w:eastAsia="Times New Roman" w:cs="Times New Roman"/>
          <w:b/>
          <w:bCs/>
          <w:sz w:val="22"/>
          <w:lang w:val="de-AT" w:eastAsia="de-AT"/>
        </w:rPr>
        <w:t>Lernziele:</w:t>
      </w:r>
      <w:r w:rsidR="00DF5B63" w:rsidRPr="004D68F2">
        <w:rPr>
          <w:rFonts w:eastAsia="Times New Roman" w:cs="Times New Roman"/>
          <w:b/>
          <w:bCs/>
          <w:sz w:val="22"/>
          <w:lang w:val="de-AT" w:eastAsia="de-AT"/>
        </w:rPr>
        <w:t xml:space="preserve"> </w:t>
      </w:r>
      <w:r w:rsidRPr="004D68F2">
        <w:rPr>
          <w:rFonts w:eastAsia="Times New Roman" w:cs="Times New Roman"/>
          <w:sz w:val="22"/>
          <w:lang w:val="de-AT" w:eastAsia="de-AT"/>
        </w:rPr>
        <w:t xml:space="preserve">Die </w:t>
      </w:r>
      <w:proofErr w:type="spellStart"/>
      <w:r w:rsidRPr="004D68F2">
        <w:rPr>
          <w:rFonts w:eastAsia="Times New Roman" w:cs="Times New Roman"/>
          <w:sz w:val="22"/>
          <w:lang w:val="de-AT" w:eastAsia="de-AT"/>
        </w:rPr>
        <w:t>Schüler</w:t>
      </w:r>
      <w:r w:rsidR="00E41D5C">
        <w:rPr>
          <w:rFonts w:eastAsia="Times New Roman" w:cs="Times New Roman"/>
          <w:sz w:val="22"/>
          <w:lang w:val="de-AT" w:eastAsia="de-AT"/>
        </w:rPr>
        <w:t>:</w:t>
      </w:r>
      <w:r w:rsidRPr="004D68F2">
        <w:rPr>
          <w:rFonts w:eastAsia="Times New Roman" w:cs="Times New Roman"/>
          <w:sz w:val="22"/>
          <w:lang w:val="de-AT" w:eastAsia="de-AT"/>
        </w:rPr>
        <w:t>innen</w:t>
      </w:r>
      <w:proofErr w:type="spellEnd"/>
      <w:r w:rsidRPr="004D68F2">
        <w:rPr>
          <w:rFonts w:eastAsia="Times New Roman" w:cs="Times New Roman"/>
          <w:sz w:val="22"/>
          <w:lang w:val="de-AT" w:eastAsia="de-AT"/>
        </w:rPr>
        <w:t xml:space="preserve"> werden mehr über die vier Phasen der Produktion und Lieferkette moderner Elektronikprodukte erfahren, über die versteckten Kosten sowie die sozialen und ökologischen Auswirkungen;</w:t>
      </w:r>
      <w:r w:rsidRPr="004D68F2">
        <w:rPr>
          <w:rFonts w:eastAsia="Times New Roman" w:cs="Times New Roman"/>
          <w:sz w:val="22"/>
          <w:lang w:val="de-AT" w:eastAsia="de-AT"/>
        </w:rPr>
        <w:br/>
      </w:r>
      <w:r w:rsidRPr="004D68F2">
        <w:rPr>
          <w:rFonts w:eastAsia="Times New Roman" w:cs="Times New Roman"/>
          <w:sz w:val="22"/>
          <w:lang w:val="de-AT" w:eastAsia="de-AT"/>
        </w:rPr>
        <w:t>Die Schülerinnen und Schüler werden verstehen…</w:t>
      </w:r>
      <w:r w:rsidRPr="004D68F2">
        <w:rPr>
          <w:rFonts w:eastAsia="Times New Roman" w:cs="Times New Roman"/>
          <w:sz w:val="22"/>
          <w:lang w:val="de-AT" w:eastAsia="de-AT"/>
        </w:rPr>
        <w:br/>
        <w:t>…den Kontext globalisierter Produktionsketten, Machtverhältnisse und Politik;</w:t>
      </w:r>
      <w:r w:rsidRPr="004D68F2">
        <w:rPr>
          <w:rFonts w:eastAsia="Times New Roman" w:cs="Times New Roman"/>
          <w:sz w:val="22"/>
          <w:lang w:val="de-AT" w:eastAsia="de-AT"/>
        </w:rPr>
        <w:br/>
        <w:t>…die ethischen Fragestellungen im Zusammenhang mit der Smartphone-Produktion (</w:t>
      </w:r>
      <w:r w:rsidR="00C83FB1">
        <w:rPr>
          <w:rFonts w:eastAsia="Times New Roman" w:cs="Times New Roman"/>
          <w:sz w:val="22"/>
          <w:lang w:val="de-AT" w:eastAsia="de-AT"/>
        </w:rPr>
        <w:t>inkl.</w:t>
      </w:r>
      <w:r w:rsidRPr="004D68F2">
        <w:rPr>
          <w:rFonts w:eastAsia="Times New Roman" w:cs="Times New Roman"/>
          <w:sz w:val="22"/>
          <w:lang w:val="de-AT" w:eastAsia="de-AT"/>
        </w:rPr>
        <w:t xml:space="preserve"> Arbeitsbedingungen und Umweltbelastung) und werden in der Lage sein, </w:t>
      </w:r>
      <w:r w:rsidR="00E41D5C">
        <w:rPr>
          <w:rFonts w:eastAsia="Times New Roman" w:cs="Times New Roman"/>
          <w:sz w:val="22"/>
          <w:lang w:val="de-AT" w:eastAsia="de-AT"/>
        </w:rPr>
        <w:t xml:space="preserve">kritisch </w:t>
      </w:r>
      <w:r w:rsidRPr="004D68F2">
        <w:rPr>
          <w:rFonts w:eastAsia="Times New Roman" w:cs="Times New Roman"/>
          <w:sz w:val="22"/>
          <w:lang w:val="de-AT" w:eastAsia="de-AT"/>
        </w:rPr>
        <w:t>darüber nachzudenken;</w:t>
      </w:r>
    </w:p>
    <w:p w14:paraId="34675797" w14:textId="27386B33" w:rsidR="00DB6743" w:rsidRPr="004D68F2" w:rsidRDefault="00DB6743" w:rsidP="004D68F2">
      <w:pPr>
        <w:spacing w:line="240" w:lineRule="auto"/>
        <w:jc w:val="left"/>
        <w:rPr>
          <w:rFonts w:eastAsia="Times New Roman" w:cs="Times New Roman"/>
          <w:sz w:val="22"/>
          <w:lang w:val="de-AT" w:eastAsia="de-AT"/>
        </w:rPr>
      </w:pPr>
      <w:r w:rsidRPr="004D68F2">
        <w:rPr>
          <w:rFonts w:eastAsia="Times New Roman" w:cs="Times New Roman"/>
          <w:b/>
          <w:bCs/>
          <w:sz w:val="22"/>
          <w:lang w:val="de-AT" w:eastAsia="de-AT"/>
        </w:rPr>
        <w:t>Fähigkeiten</w:t>
      </w:r>
      <w:r w:rsidR="00DF5B63" w:rsidRPr="004D68F2">
        <w:rPr>
          <w:rFonts w:eastAsia="Times New Roman" w:cs="Times New Roman"/>
          <w:b/>
          <w:bCs/>
          <w:sz w:val="22"/>
          <w:lang w:val="de-AT" w:eastAsia="de-AT"/>
        </w:rPr>
        <w:t xml:space="preserve"> &amp; Kompetenzen</w:t>
      </w:r>
      <w:r w:rsidRPr="004D68F2">
        <w:rPr>
          <w:rFonts w:eastAsia="Times New Roman" w:cs="Times New Roman"/>
          <w:sz w:val="22"/>
          <w:lang w:val="de-AT" w:eastAsia="de-AT"/>
        </w:rPr>
        <w:t>: Kritisches Denken, Informationskompetenz, soziale Fähigkeiten, produktive Kreativität (persönliche Reflexionen und ethische Überlegungen generieren)</w:t>
      </w:r>
    </w:p>
    <w:p w14:paraId="2AF44F9A" w14:textId="1802BEBC" w:rsidR="008D6E24" w:rsidRPr="004D68F2" w:rsidRDefault="00DB6743" w:rsidP="004D68F2">
      <w:pPr>
        <w:tabs>
          <w:tab w:val="left" w:pos="2154"/>
        </w:tabs>
        <w:spacing w:line="240" w:lineRule="auto"/>
        <w:jc w:val="left"/>
        <w:rPr>
          <w:sz w:val="22"/>
          <w:lang w:val="de-AT"/>
        </w:rPr>
      </w:pPr>
      <w:r w:rsidRPr="004D68F2">
        <w:rPr>
          <w:b/>
          <w:bCs/>
          <w:sz w:val="22"/>
          <w:lang w:val="de-AT"/>
        </w:rPr>
        <w:t xml:space="preserve">Technische Anforderungen &amp; benötigtes Material: </w:t>
      </w:r>
      <w:r w:rsidR="00123160" w:rsidRPr="004D68F2">
        <w:rPr>
          <w:sz w:val="22"/>
          <w:lang w:val="de-AT"/>
        </w:rPr>
        <w:t xml:space="preserve">PC + </w:t>
      </w:r>
      <w:r w:rsidR="00367E92" w:rsidRPr="004D68F2">
        <w:rPr>
          <w:sz w:val="22"/>
          <w:lang w:val="de-AT"/>
        </w:rPr>
        <w:t>Kopfhörer</w:t>
      </w:r>
      <w:r w:rsidR="00123160" w:rsidRPr="004D68F2">
        <w:rPr>
          <w:sz w:val="22"/>
          <w:lang w:val="de-AT"/>
        </w:rPr>
        <w:t xml:space="preserve"> + </w:t>
      </w:r>
      <w:r w:rsidR="00367E92" w:rsidRPr="004D68F2">
        <w:rPr>
          <w:sz w:val="22"/>
          <w:lang w:val="de-AT"/>
        </w:rPr>
        <w:t xml:space="preserve">Maus für </w:t>
      </w:r>
      <w:proofErr w:type="spellStart"/>
      <w:proofErr w:type="gramStart"/>
      <w:r w:rsidR="00367E92" w:rsidRPr="004D68F2">
        <w:rPr>
          <w:sz w:val="22"/>
          <w:lang w:val="de-AT"/>
        </w:rPr>
        <w:t>jede:n</w:t>
      </w:r>
      <w:proofErr w:type="spellEnd"/>
      <w:proofErr w:type="gramEnd"/>
      <w:r w:rsidR="00367E92" w:rsidRPr="004D68F2">
        <w:rPr>
          <w:sz w:val="22"/>
          <w:lang w:val="de-AT"/>
        </w:rPr>
        <w:t xml:space="preserve"> </w:t>
      </w:r>
      <w:proofErr w:type="spellStart"/>
      <w:r w:rsidR="00367E92" w:rsidRPr="004D68F2">
        <w:rPr>
          <w:sz w:val="22"/>
          <w:lang w:val="de-AT"/>
        </w:rPr>
        <w:t>Schüler:in</w:t>
      </w:r>
      <w:proofErr w:type="spellEnd"/>
      <w:r w:rsidR="00123160" w:rsidRPr="004D68F2">
        <w:rPr>
          <w:sz w:val="22"/>
          <w:lang w:val="de-AT"/>
        </w:rPr>
        <w:t>;</w:t>
      </w:r>
      <w:r w:rsidR="004947A2">
        <w:rPr>
          <w:sz w:val="22"/>
          <w:lang w:val="de-AT"/>
        </w:rPr>
        <w:t xml:space="preserve"> od. Smart</w:t>
      </w:r>
      <w:r w:rsidR="00B330D2">
        <w:rPr>
          <w:sz w:val="22"/>
          <w:lang w:val="de-AT"/>
        </w:rPr>
        <w:t>p</w:t>
      </w:r>
      <w:r w:rsidR="004947A2">
        <w:rPr>
          <w:sz w:val="22"/>
          <w:lang w:val="de-AT"/>
        </w:rPr>
        <w:t>hone;</w:t>
      </w:r>
      <w:r w:rsidR="00123160" w:rsidRPr="004D68F2">
        <w:rPr>
          <w:sz w:val="22"/>
          <w:lang w:val="de-AT"/>
        </w:rPr>
        <w:t xml:space="preserve"> W</w:t>
      </w:r>
      <w:r w:rsidR="00367E92" w:rsidRPr="004D68F2">
        <w:rPr>
          <w:sz w:val="22"/>
          <w:lang w:val="de-AT"/>
        </w:rPr>
        <w:t>LAN</w:t>
      </w:r>
      <w:r w:rsidR="00123160" w:rsidRPr="004D68F2">
        <w:rPr>
          <w:sz w:val="22"/>
          <w:lang w:val="de-AT"/>
        </w:rPr>
        <w:t xml:space="preserve">; QR-Code </w:t>
      </w:r>
      <w:r w:rsidR="00367E92" w:rsidRPr="004D68F2">
        <w:rPr>
          <w:sz w:val="22"/>
          <w:lang w:val="de-AT"/>
        </w:rPr>
        <w:t>zur</w:t>
      </w:r>
      <w:r w:rsidR="00123160" w:rsidRPr="004D68F2">
        <w:rPr>
          <w:sz w:val="22"/>
          <w:lang w:val="de-AT"/>
        </w:rPr>
        <w:t xml:space="preserve"> </w:t>
      </w:r>
      <w:r w:rsidR="00DF5B63" w:rsidRPr="004D68F2">
        <w:rPr>
          <w:sz w:val="22"/>
          <w:lang w:val="de-AT"/>
        </w:rPr>
        <w:t>Spiel-</w:t>
      </w:r>
      <w:r w:rsidR="00123160" w:rsidRPr="004D68F2">
        <w:rPr>
          <w:sz w:val="22"/>
          <w:lang w:val="de-AT"/>
        </w:rPr>
        <w:t>URL</w:t>
      </w:r>
    </w:p>
    <w:p w14:paraId="003F0126" w14:textId="2AF49931" w:rsidR="00E41D5C" w:rsidRPr="00C83FB1" w:rsidRDefault="00367E92" w:rsidP="00C83FB1">
      <w:pPr>
        <w:tabs>
          <w:tab w:val="left" w:pos="2154"/>
        </w:tabs>
        <w:spacing w:after="0"/>
        <w:jc w:val="left"/>
        <w:rPr>
          <w:sz w:val="22"/>
          <w:lang w:val="de-AT"/>
        </w:rPr>
      </w:pPr>
      <w:r w:rsidRPr="004D68F2">
        <w:rPr>
          <w:b/>
          <w:bCs/>
          <w:sz w:val="22"/>
          <w:lang w:val="de-AT"/>
        </w:rPr>
        <w:t xml:space="preserve">Weiterführende Materialien: </w:t>
      </w:r>
      <w:hyperlink r:id="rId19" w:history="1">
        <w:r w:rsidR="00127FE9" w:rsidRPr="00C83FB1">
          <w:rPr>
            <w:rStyle w:val="Hyperlink"/>
            <w:sz w:val="22"/>
            <w:lang w:val="de-AT"/>
          </w:rPr>
          <w:t>https://www.phonestory.org</w:t>
        </w:r>
      </w:hyperlink>
      <w:r w:rsidR="00D71988" w:rsidRPr="00C83FB1">
        <w:rPr>
          <w:sz w:val="22"/>
          <w:lang w:val="de-AT"/>
        </w:rPr>
        <w:t xml:space="preserve"> </w:t>
      </w:r>
      <w:r w:rsidR="00E41D5C" w:rsidRPr="00C83FB1">
        <w:rPr>
          <w:sz w:val="22"/>
          <w:szCs w:val="20"/>
          <w:lang w:val="de-AT"/>
        </w:rPr>
        <w:t>(Hintergrundinfos)</w:t>
      </w:r>
    </w:p>
    <w:p w14:paraId="21182811" w14:textId="597F0197" w:rsidR="00E41D5C" w:rsidRPr="00831087" w:rsidRDefault="00494151" w:rsidP="00C83FB1">
      <w:pPr>
        <w:tabs>
          <w:tab w:val="left" w:pos="2154"/>
        </w:tabs>
        <w:spacing w:after="0"/>
        <w:jc w:val="left"/>
        <w:rPr>
          <w:sz w:val="22"/>
          <w:szCs w:val="20"/>
          <w:lang w:val="en-US"/>
        </w:rPr>
      </w:pPr>
      <w:hyperlink r:id="rId20" w:history="1">
        <w:r w:rsidR="00C83FB1" w:rsidRPr="00831087">
          <w:rPr>
            <w:rStyle w:val="Hyperlink"/>
            <w:sz w:val="22"/>
            <w:lang w:val="en-US"/>
          </w:rPr>
          <w:t>https://electronicswatch.org/</w:t>
        </w:r>
      </w:hyperlink>
      <w:r w:rsidR="00127FE9" w:rsidRPr="00831087">
        <w:rPr>
          <w:sz w:val="22"/>
          <w:szCs w:val="20"/>
          <w:lang w:val="en-US"/>
        </w:rPr>
        <w:t xml:space="preserve"> </w:t>
      </w:r>
      <w:r w:rsidR="00E41D5C" w:rsidRPr="00831087">
        <w:rPr>
          <w:sz w:val="22"/>
          <w:szCs w:val="20"/>
          <w:lang w:val="en-US"/>
        </w:rPr>
        <w:t>(Monitoring-NGO</w:t>
      </w:r>
      <w:r w:rsidR="00C83FB1" w:rsidRPr="00831087">
        <w:rPr>
          <w:sz w:val="22"/>
          <w:szCs w:val="20"/>
          <w:lang w:val="en-US"/>
        </w:rPr>
        <w:t>)</w:t>
      </w:r>
    </w:p>
    <w:p w14:paraId="3F4F5963" w14:textId="1C4DEA52" w:rsidR="003B613E" w:rsidRPr="00DF5B63" w:rsidRDefault="00494151" w:rsidP="00C83FB1">
      <w:pPr>
        <w:tabs>
          <w:tab w:val="left" w:pos="2154"/>
        </w:tabs>
        <w:spacing w:after="0"/>
        <w:jc w:val="left"/>
        <w:rPr>
          <w:sz w:val="22"/>
          <w:szCs w:val="20"/>
          <w:lang w:val="de-AT"/>
        </w:rPr>
      </w:pPr>
      <w:hyperlink r:id="rId21" w:history="1">
        <w:r w:rsidR="00C83FB1" w:rsidRPr="00C83FB1">
          <w:rPr>
            <w:rStyle w:val="Hyperlink"/>
            <w:sz w:val="22"/>
            <w:szCs w:val="20"/>
            <w:lang w:val="de-AT"/>
          </w:rPr>
          <w:t>https://www.suedwind.at/konsum-und-verantwortung/rohstoffe-und-elektronik/</w:t>
        </w:r>
      </w:hyperlink>
      <w:r w:rsidR="00C83FB1" w:rsidRPr="00C83FB1">
        <w:rPr>
          <w:sz w:val="22"/>
          <w:szCs w:val="20"/>
          <w:lang w:val="de-AT"/>
        </w:rPr>
        <w:t xml:space="preserve"> (Viel Hintergrundinfos, Videos, Fotos von Betroffenen)</w:t>
      </w:r>
    </w:p>
    <w:p w14:paraId="6225004E" w14:textId="0EF80AFA" w:rsidR="000854DF" w:rsidRPr="00DF5B63" w:rsidRDefault="000854DF" w:rsidP="00FF13D6">
      <w:pPr>
        <w:tabs>
          <w:tab w:val="left" w:pos="2154"/>
        </w:tabs>
        <w:jc w:val="left"/>
        <w:rPr>
          <w:lang w:val="de-AT"/>
        </w:rPr>
        <w:sectPr w:rsidR="000854DF" w:rsidRPr="00DF5B63" w:rsidSect="000854DF">
          <w:type w:val="continuous"/>
          <w:pgSz w:w="12240" w:h="15840"/>
          <w:pgMar w:top="1440" w:right="1440" w:bottom="1440" w:left="1440" w:header="720" w:footer="288" w:gutter="0"/>
          <w:cols w:num="2" w:space="234"/>
          <w:docGrid w:linePitch="360"/>
        </w:sectPr>
      </w:pPr>
    </w:p>
    <w:p w14:paraId="31CFF14D" w14:textId="4FF8A48A" w:rsidR="00536E34" w:rsidRPr="00DF5B63" w:rsidRDefault="00367E92" w:rsidP="001C3A7C">
      <w:pPr>
        <w:tabs>
          <w:tab w:val="left" w:pos="2154"/>
        </w:tabs>
        <w:spacing w:line="240" w:lineRule="auto"/>
        <w:rPr>
          <w:b/>
          <w:bCs/>
          <w:color w:val="01C172" w:themeColor="accent4" w:themeShade="BF"/>
          <w:sz w:val="26"/>
          <w:szCs w:val="26"/>
          <w:lang w:val="de-AT"/>
        </w:rPr>
      </w:pPr>
      <w:r w:rsidRPr="00DF5B63">
        <w:rPr>
          <w:b/>
          <w:bCs/>
          <w:color w:val="01C172" w:themeColor="accent4" w:themeShade="BF"/>
          <w:sz w:val="26"/>
          <w:szCs w:val="26"/>
          <w:lang w:val="de-AT"/>
        </w:rPr>
        <w:lastRenderedPageBreak/>
        <w:t>Vorbereitungsphase</w:t>
      </w:r>
    </w:p>
    <w:p w14:paraId="00CD43CA" w14:textId="57160924" w:rsidR="006E77BB" w:rsidRDefault="00006516" w:rsidP="001C3A7C">
      <w:pPr>
        <w:pStyle w:val="StandardWeb"/>
        <w:spacing w:before="0" w:beforeAutospacing="0" w:after="160" w:afterAutospacing="0"/>
        <w:rPr>
          <w:rFonts w:asciiTheme="minorHAnsi" w:hAnsiTheme="minorHAnsi"/>
          <w:sz w:val="22"/>
          <w:szCs w:val="22"/>
          <w:lang w:val="de-AT" w:eastAsia="de-AT"/>
        </w:rPr>
      </w:pPr>
      <w:r w:rsidRPr="00DF5B63">
        <w:rPr>
          <w:rFonts w:asciiTheme="minorHAnsi" w:hAnsiTheme="minorHAnsi"/>
          <w:noProof/>
          <w:sz w:val="22"/>
          <w:szCs w:val="22"/>
          <w:lang w:val="de-AT"/>
        </w:rPr>
        <mc:AlternateContent>
          <mc:Choice Requires="wps">
            <w:drawing>
              <wp:anchor distT="0" distB="0" distL="114300" distR="114300" simplePos="0" relativeHeight="251761664" behindDoc="1" locked="0" layoutInCell="1" allowOverlap="1" wp14:anchorId="6E7638D5" wp14:editId="7DDBCE59">
                <wp:simplePos x="0" y="0"/>
                <wp:positionH relativeFrom="margin">
                  <wp:posOffset>4413250</wp:posOffset>
                </wp:positionH>
                <wp:positionV relativeFrom="paragraph">
                  <wp:posOffset>15240</wp:posOffset>
                </wp:positionV>
                <wp:extent cx="1800860" cy="1519555"/>
                <wp:effectExtent l="304800" t="0" r="27940" b="156845"/>
                <wp:wrapTight wrapText="bothSides">
                  <wp:wrapPolygon edited="0">
                    <wp:start x="1599" y="0"/>
                    <wp:lineTo x="-457" y="0"/>
                    <wp:lineTo x="-685" y="12998"/>
                    <wp:lineTo x="-2056" y="12998"/>
                    <wp:lineTo x="-2056" y="17331"/>
                    <wp:lineTo x="-3427" y="17331"/>
                    <wp:lineTo x="-3656" y="23559"/>
                    <wp:lineTo x="-2742" y="23559"/>
                    <wp:lineTo x="-2513" y="23017"/>
                    <wp:lineTo x="20336" y="21663"/>
                    <wp:lineTo x="21707" y="17601"/>
                    <wp:lineTo x="21707" y="4333"/>
                    <wp:lineTo x="20107" y="271"/>
                    <wp:lineTo x="20107" y="0"/>
                    <wp:lineTo x="1599"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519555"/>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EE9BAE" w14:textId="6EF02C20" w:rsidR="00D42E93" w:rsidRPr="00D42E93" w:rsidRDefault="00B611F6" w:rsidP="00D42E93">
                            <w:pPr>
                              <w:spacing w:before="100" w:beforeAutospacing="1" w:after="100" w:afterAutospacing="1" w:line="240" w:lineRule="auto"/>
                              <w:jc w:val="left"/>
                              <w:rPr>
                                <w:rFonts w:ascii="Times New Roman" w:eastAsia="Times New Roman" w:hAnsi="Times New Roman" w:cs="Times New Roman"/>
                                <w:color w:val="auto"/>
                                <w:szCs w:val="24"/>
                                <w:lang w:val="de-AT" w:eastAsia="de-AT"/>
                              </w:rPr>
                            </w:pPr>
                            <w:r>
                              <w:rPr>
                                <w:rFonts w:eastAsia="Times New Roman" w:cs="Times New Roman"/>
                                <w:sz w:val="20"/>
                                <w:szCs w:val="20"/>
                                <w:lang w:val="de-AT" w:eastAsia="de-AT"/>
                              </w:rPr>
                              <w:t>N</w:t>
                            </w:r>
                            <w:r w:rsidR="00D42E93" w:rsidRPr="00D42E93">
                              <w:rPr>
                                <w:rFonts w:eastAsia="Times New Roman" w:cs="Times New Roman"/>
                                <w:sz w:val="20"/>
                                <w:szCs w:val="20"/>
                                <w:lang w:val="de-AT" w:eastAsia="de-AT"/>
                              </w:rPr>
                              <w:t>icht mit einem erhobenen Zeigefinger zu diesem Thema</w:t>
                            </w:r>
                            <w:r>
                              <w:rPr>
                                <w:rFonts w:eastAsia="Times New Roman" w:cs="Times New Roman"/>
                                <w:sz w:val="20"/>
                                <w:szCs w:val="20"/>
                                <w:lang w:val="de-AT" w:eastAsia="de-AT"/>
                              </w:rPr>
                              <w:t xml:space="preserve"> arbeiten</w:t>
                            </w:r>
                            <w:r w:rsidR="00D42E93" w:rsidRPr="00D42E93">
                              <w:rPr>
                                <w:rFonts w:eastAsia="Times New Roman" w:cs="Times New Roman"/>
                                <w:sz w:val="20"/>
                                <w:szCs w:val="20"/>
                                <w:lang w:val="de-AT" w:eastAsia="de-AT"/>
                              </w:rPr>
                              <w:t xml:space="preserve">. </w:t>
                            </w:r>
                            <w:r w:rsidR="00D42E93" w:rsidRPr="00D42E93">
                              <w:rPr>
                                <w:rFonts w:ascii="Segoe UI Emoji" w:eastAsia="Times New Roman" w:hAnsi="Segoe UI Emoji" w:cs="Segoe UI Emoji"/>
                                <w:sz w:val="20"/>
                                <w:szCs w:val="20"/>
                                <w:lang w:val="de-AT" w:eastAsia="de-AT"/>
                              </w:rPr>
                              <w:t>😉</w:t>
                            </w:r>
                            <w:r w:rsidR="00D42E93" w:rsidRPr="00D42E93">
                              <w:rPr>
                                <w:rFonts w:eastAsia="Times New Roman" w:cs="Times New Roman"/>
                                <w:sz w:val="20"/>
                                <w:szCs w:val="20"/>
                                <w:lang w:val="de-AT" w:eastAsia="de-AT"/>
                              </w:rPr>
                              <w:t xml:space="preserve"> Smart</w:t>
                            </w:r>
                            <w:r w:rsidR="00B330D2">
                              <w:rPr>
                                <w:rFonts w:eastAsia="Times New Roman" w:cs="Times New Roman"/>
                                <w:sz w:val="20"/>
                                <w:szCs w:val="20"/>
                                <w:lang w:val="de-AT" w:eastAsia="de-AT"/>
                              </w:rPr>
                              <w:t>p</w:t>
                            </w:r>
                            <w:r w:rsidR="00D42E93" w:rsidRPr="00D42E93">
                              <w:rPr>
                                <w:rFonts w:eastAsia="Times New Roman" w:cs="Times New Roman"/>
                                <w:sz w:val="20"/>
                                <w:szCs w:val="20"/>
                                <w:lang w:val="de-AT" w:eastAsia="de-AT"/>
                              </w:rPr>
                              <w:t>hones tragen viel zum 'Ich' bei – besonders in diesem Alter. Es geht mehr um Bewusstsein und kleine</w:t>
                            </w:r>
                            <w:r>
                              <w:rPr>
                                <w:rFonts w:eastAsia="Times New Roman" w:cs="Times New Roman"/>
                                <w:sz w:val="20"/>
                                <w:szCs w:val="20"/>
                                <w:lang w:val="de-AT" w:eastAsia="de-AT"/>
                              </w:rPr>
                              <w:t xml:space="preserve"> Schritte.</w:t>
                            </w:r>
                          </w:p>
                          <w:p w14:paraId="30A564A4" w14:textId="27EE097C" w:rsidR="00006516" w:rsidRPr="00006516" w:rsidRDefault="00006516" w:rsidP="00006516">
                            <w:pPr>
                              <w:jc w:val="center"/>
                              <w:rPr>
                                <w:sz w:val="20"/>
                                <w:szCs w:val="18"/>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3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1" o:spid="_x0000_s1026" type="#_x0000_t62" style="position:absolute;left:0;text-align:left;margin-left:347.5pt;margin-top:1.2pt;width:141.8pt;height:119.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" adj="-3239,22845" fillcolor="#9bfed6 [1303]" strokecolor="#03156b [1604]" strokeweight="1pt">
                <v:textbox>
                  <w:txbxContent>
                    <w:p w14:paraId="71EE9BAE" w14:textId="6EF02C20" w:rsidR="00D42E93" w:rsidRPr="00D42E93" w:rsidRDefault="00B611F6" w:rsidP="00D42E93">
                      <w:pPr>
                        <w:spacing w:before="100" w:beforeAutospacing="1" w:after="100" w:afterAutospacing="1" w:line="240" w:lineRule="auto"/>
                        <w:jc w:val="left"/>
                        <w:rPr>
                          <w:rFonts w:ascii="Times New Roman" w:eastAsia="Times New Roman" w:hAnsi="Times New Roman" w:cs="Times New Roman"/>
                          <w:color w:val="auto"/>
                          <w:szCs w:val="24"/>
                          <w:lang w:val="de-AT" w:eastAsia="de-AT"/>
                        </w:rPr>
                      </w:pPr>
                      <w:r>
                        <w:rPr>
                          <w:rFonts w:eastAsia="Times New Roman" w:cs="Times New Roman"/>
                          <w:sz w:val="20"/>
                          <w:szCs w:val="20"/>
                          <w:lang w:val="de-AT" w:eastAsia="de-AT"/>
                        </w:rPr>
                        <w:t>N</w:t>
                      </w:r>
                      <w:r w:rsidR="00D42E93" w:rsidRPr="00D42E93">
                        <w:rPr>
                          <w:rFonts w:eastAsia="Times New Roman" w:cs="Times New Roman"/>
                          <w:sz w:val="20"/>
                          <w:szCs w:val="20"/>
                          <w:lang w:val="de-AT" w:eastAsia="de-AT"/>
                        </w:rPr>
                        <w:t>icht mit einem erhobenen Zeigefinger zu diesem Thema</w:t>
                      </w:r>
                      <w:r>
                        <w:rPr>
                          <w:rFonts w:eastAsia="Times New Roman" w:cs="Times New Roman"/>
                          <w:sz w:val="20"/>
                          <w:szCs w:val="20"/>
                          <w:lang w:val="de-AT" w:eastAsia="de-AT"/>
                        </w:rPr>
                        <w:t xml:space="preserve"> arbeiten</w:t>
                      </w:r>
                      <w:r w:rsidR="00D42E93" w:rsidRPr="00D42E93">
                        <w:rPr>
                          <w:rFonts w:eastAsia="Times New Roman" w:cs="Times New Roman"/>
                          <w:sz w:val="20"/>
                          <w:szCs w:val="20"/>
                          <w:lang w:val="de-AT" w:eastAsia="de-AT"/>
                        </w:rPr>
                        <w:t xml:space="preserve">. </w:t>
                      </w:r>
                      <w:r w:rsidR="00D42E93" w:rsidRPr="00D42E93">
                        <w:rPr>
                          <w:rFonts w:ascii="Segoe UI Emoji" w:eastAsia="Times New Roman" w:hAnsi="Segoe UI Emoji" w:cs="Segoe UI Emoji"/>
                          <w:sz w:val="20"/>
                          <w:szCs w:val="20"/>
                          <w:lang w:val="de-AT" w:eastAsia="de-AT"/>
                        </w:rPr>
                        <w:t>😉</w:t>
                      </w:r>
                      <w:r w:rsidR="00D42E93" w:rsidRPr="00D42E93">
                        <w:rPr>
                          <w:rFonts w:eastAsia="Times New Roman" w:cs="Times New Roman"/>
                          <w:sz w:val="20"/>
                          <w:szCs w:val="20"/>
                          <w:lang w:val="de-AT" w:eastAsia="de-AT"/>
                        </w:rPr>
                        <w:t xml:space="preserve"> Smart</w:t>
                      </w:r>
                      <w:r w:rsidR="00B330D2">
                        <w:rPr>
                          <w:rFonts w:eastAsia="Times New Roman" w:cs="Times New Roman"/>
                          <w:sz w:val="20"/>
                          <w:szCs w:val="20"/>
                          <w:lang w:val="de-AT" w:eastAsia="de-AT"/>
                        </w:rPr>
                        <w:t>p</w:t>
                      </w:r>
                      <w:r w:rsidR="00D42E93" w:rsidRPr="00D42E93">
                        <w:rPr>
                          <w:rFonts w:eastAsia="Times New Roman" w:cs="Times New Roman"/>
                          <w:sz w:val="20"/>
                          <w:szCs w:val="20"/>
                          <w:lang w:val="de-AT" w:eastAsia="de-AT"/>
                        </w:rPr>
                        <w:t>hones tragen viel zum 'Ich' bei – besonders in diesem Alter. Es geht mehr um Bewusstsein und kleine</w:t>
                      </w:r>
                      <w:r>
                        <w:rPr>
                          <w:rFonts w:eastAsia="Times New Roman" w:cs="Times New Roman"/>
                          <w:sz w:val="20"/>
                          <w:szCs w:val="20"/>
                          <w:lang w:val="de-AT" w:eastAsia="de-AT"/>
                        </w:rPr>
                        <w:t xml:space="preserve"> Schritte.</w:t>
                      </w:r>
                    </w:p>
                    <w:p w14:paraId="30A564A4" w14:textId="27EE097C" w:rsidR="00006516" w:rsidRPr="00006516" w:rsidRDefault="00006516" w:rsidP="00006516">
                      <w:pPr>
                        <w:jc w:val="center"/>
                        <w:rPr>
                          <w:sz w:val="20"/>
                          <w:szCs w:val="18"/>
                          <w:lang w:val="en-AU"/>
                        </w:rPr>
                      </w:pPr>
                    </w:p>
                  </w:txbxContent>
                </v:textbox>
                <w10:wrap type="tight" anchorx="margin"/>
              </v:shape>
            </w:pict>
          </mc:Fallback>
        </mc:AlternateContent>
      </w:r>
      <w:r w:rsidR="00367E92" w:rsidRPr="00DF5B63">
        <w:rPr>
          <w:rFonts w:asciiTheme="minorHAnsi" w:hAnsiTheme="minorHAnsi"/>
          <w:sz w:val="22"/>
          <w:szCs w:val="22"/>
          <w:lang w:val="de-AT" w:eastAsia="de-AT"/>
        </w:rPr>
        <w:t xml:space="preserve">In der Vorbereitungsphase muss sichergestellt werden, dass im Raum ein stabiles WLAN vorhanden ist und für jeden PC eine Internetverbindung verfügbar ist. Zudem benötigt </w:t>
      </w:r>
      <w:proofErr w:type="spellStart"/>
      <w:proofErr w:type="gramStart"/>
      <w:r w:rsidR="00367E92" w:rsidRPr="00DF5B63">
        <w:rPr>
          <w:rFonts w:asciiTheme="minorHAnsi" w:hAnsiTheme="minorHAnsi"/>
          <w:sz w:val="22"/>
          <w:szCs w:val="22"/>
          <w:lang w:val="de-AT" w:eastAsia="de-AT"/>
        </w:rPr>
        <w:t>jede</w:t>
      </w:r>
      <w:r w:rsidR="00A4420A" w:rsidRPr="00DF5B63">
        <w:rPr>
          <w:rFonts w:asciiTheme="minorHAnsi" w:hAnsiTheme="minorHAnsi"/>
          <w:sz w:val="22"/>
          <w:szCs w:val="22"/>
          <w:lang w:val="de-AT" w:eastAsia="de-AT"/>
        </w:rPr>
        <w:t>:</w:t>
      </w:r>
      <w:r w:rsidR="00367E92" w:rsidRPr="00DF5B63">
        <w:rPr>
          <w:rFonts w:asciiTheme="minorHAnsi" w:hAnsiTheme="minorHAnsi"/>
          <w:sz w:val="22"/>
          <w:szCs w:val="22"/>
          <w:lang w:val="de-AT" w:eastAsia="de-AT"/>
        </w:rPr>
        <w:t>r</w:t>
      </w:r>
      <w:proofErr w:type="spellEnd"/>
      <w:proofErr w:type="gramEnd"/>
      <w:r w:rsidR="00367E92" w:rsidRPr="00DF5B63">
        <w:rPr>
          <w:rFonts w:asciiTheme="minorHAnsi" w:hAnsiTheme="minorHAnsi"/>
          <w:sz w:val="22"/>
          <w:szCs w:val="22"/>
          <w:lang w:val="de-AT" w:eastAsia="de-AT"/>
        </w:rPr>
        <w:t xml:space="preserve"> </w:t>
      </w:r>
      <w:proofErr w:type="spellStart"/>
      <w:r w:rsidR="00367E92" w:rsidRPr="00DF5B63">
        <w:rPr>
          <w:rFonts w:asciiTheme="minorHAnsi" w:hAnsiTheme="minorHAnsi"/>
          <w:sz w:val="22"/>
          <w:szCs w:val="22"/>
          <w:lang w:val="de-AT" w:eastAsia="de-AT"/>
        </w:rPr>
        <w:t>Schüler</w:t>
      </w:r>
      <w:r w:rsidR="00A4420A" w:rsidRPr="00DF5B63">
        <w:rPr>
          <w:rFonts w:asciiTheme="minorHAnsi" w:hAnsiTheme="minorHAnsi"/>
          <w:sz w:val="22"/>
          <w:szCs w:val="22"/>
          <w:lang w:val="de-AT" w:eastAsia="de-AT"/>
        </w:rPr>
        <w:t>:in</w:t>
      </w:r>
      <w:proofErr w:type="spellEnd"/>
      <w:r w:rsidR="00367E92" w:rsidRPr="00DF5B63">
        <w:rPr>
          <w:rFonts w:asciiTheme="minorHAnsi" w:hAnsiTheme="minorHAnsi"/>
          <w:sz w:val="22"/>
          <w:szCs w:val="22"/>
          <w:lang w:val="de-AT" w:eastAsia="de-AT"/>
        </w:rPr>
        <w:t xml:space="preserve"> 1 PC, 1 Maus und 1 Headset. </w:t>
      </w:r>
      <w:r w:rsidR="004E4AB6">
        <w:rPr>
          <w:rFonts w:asciiTheme="minorHAnsi" w:hAnsiTheme="minorHAnsi"/>
          <w:sz w:val="22"/>
          <w:szCs w:val="22"/>
          <w:lang w:val="de-AT" w:eastAsia="de-AT"/>
        </w:rPr>
        <w:t>Alternativ kann das Spiel natürlich auch vom eigenen Smart</w:t>
      </w:r>
      <w:r w:rsidR="00B330D2">
        <w:rPr>
          <w:rFonts w:asciiTheme="minorHAnsi" w:hAnsiTheme="minorHAnsi"/>
          <w:sz w:val="22"/>
          <w:szCs w:val="22"/>
          <w:lang w:val="de-AT" w:eastAsia="de-AT"/>
        </w:rPr>
        <w:t>p</w:t>
      </w:r>
      <w:r w:rsidR="004E4AB6">
        <w:rPr>
          <w:rFonts w:asciiTheme="minorHAnsi" w:hAnsiTheme="minorHAnsi"/>
          <w:sz w:val="22"/>
          <w:szCs w:val="22"/>
          <w:lang w:val="de-AT" w:eastAsia="de-AT"/>
        </w:rPr>
        <w:t xml:space="preserve">hone (über den Browser) gespielt werden. </w:t>
      </w:r>
    </w:p>
    <w:p w14:paraId="599FEA1B" w14:textId="0DBA7E02" w:rsidR="00367E92" w:rsidRPr="00DF5B63" w:rsidRDefault="00367E92" w:rsidP="001C3A7C">
      <w:pPr>
        <w:pStyle w:val="StandardWeb"/>
        <w:spacing w:before="0" w:beforeAutospacing="0" w:after="160" w:afterAutospacing="0"/>
        <w:rPr>
          <w:color w:val="auto"/>
          <w:sz w:val="22"/>
          <w:szCs w:val="22"/>
          <w:lang w:val="de-AT" w:eastAsia="de-AT"/>
        </w:rPr>
      </w:pPr>
      <w:r w:rsidRPr="00DF5B63">
        <w:rPr>
          <w:rFonts w:asciiTheme="minorHAnsi" w:hAnsiTheme="minorHAnsi"/>
          <w:sz w:val="22"/>
          <w:szCs w:val="22"/>
          <w:lang w:val="de-AT" w:eastAsia="de-AT"/>
        </w:rPr>
        <w:t xml:space="preserve">Um </w:t>
      </w:r>
      <w:r w:rsidR="006E77BB">
        <w:rPr>
          <w:rFonts w:asciiTheme="minorHAnsi" w:hAnsiTheme="minorHAnsi"/>
          <w:sz w:val="22"/>
          <w:szCs w:val="22"/>
          <w:lang w:val="de-AT" w:eastAsia="de-AT"/>
        </w:rPr>
        <w:t xml:space="preserve">in </w:t>
      </w:r>
      <w:r w:rsidRPr="00DF5B63">
        <w:rPr>
          <w:rFonts w:asciiTheme="minorHAnsi" w:hAnsiTheme="minorHAnsi"/>
          <w:sz w:val="22"/>
          <w:szCs w:val="22"/>
          <w:lang w:val="de-AT" w:eastAsia="de-AT"/>
        </w:rPr>
        <w:t xml:space="preserve">das Spiel einzuführen, ohne den </w:t>
      </w:r>
      <w:r w:rsidR="006E77BB">
        <w:rPr>
          <w:rFonts w:asciiTheme="minorHAnsi" w:hAnsiTheme="minorHAnsi"/>
          <w:sz w:val="22"/>
          <w:szCs w:val="22"/>
          <w:lang w:val="de-AT" w:eastAsia="de-AT"/>
        </w:rPr>
        <w:t>„</w:t>
      </w:r>
      <w:r w:rsidRPr="00DF5B63">
        <w:rPr>
          <w:rFonts w:asciiTheme="minorHAnsi" w:hAnsiTheme="minorHAnsi"/>
          <w:sz w:val="22"/>
          <w:szCs w:val="22"/>
          <w:lang w:val="de-AT" w:eastAsia="de-AT"/>
        </w:rPr>
        <w:t>Story-Modus</w:t>
      </w:r>
      <w:r w:rsidR="006E77BB">
        <w:rPr>
          <w:rFonts w:asciiTheme="minorHAnsi" w:hAnsiTheme="minorHAnsi"/>
          <w:sz w:val="22"/>
          <w:szCs w:val="22"/>
          <w:lang w:val="de-AT" w:eastAsia="de-AT"/>
        </w:rPr>
        <w:t>“</w:t>
      </w:r>
      <w:r w:rsidRPr="00DF5B63">
        <w:rPr>
          <w:rFonts w:asciiTheme="minorHAnsi" w:hAnsiTheme="minorHAnsi"/>
          <w:sz w:val="22"/>
          <w:szCs w:val="22"/>
          <w:lang w:val="de-AT" w:eastAsia="de-AT"/>
        </w:rPr>
        <w:t xml:space="preserve"> im Plenum abzuspielen, kann die Lehrkraft entweder den Story-Modus im Voraus spielen und anschließend direkt in den </w:t>
      </w:r>
      <w:r w:rsidR="006E77BB">
        <w:rPr>
          <w:rFonts w:asciiTheme="minorHAnsi" w:hAnsiTheme="minorHAnsi"/>
          <w:sz w:val="22"/>
          <w:szCs w:val="22"/>
          <w:lang w:val="de-AT" w:eastAsia="de-AT"/>
        </w:rPr>
        <w:t>„</w:t>
      </w:r>
      <w:r w:rsidRPr="00DF5B63">
        <w:rPr>
          <w:rFonts w:asciiTheme="minorHAnsi" w:hAnsiTheme="minorHAnsi"/>
          <w:sz w:val="22"/>
          <w:szCs w:val="22"/>
          <w:lang w:val="de-AT" w:eastAsia="de-AT"/>
        </w:rPr>
        <w:t>Obsoleszenz-Modus</w:t>
      </w:r>
      <w:r w:rsidR="006E77BB">
        <w:rPr>
          <w:rFonts w:asciiTheme="minorHAnsi" w:hAnsiTheme="minorHAnsi"/>
          <w:sz w:val="22"/>
          <w:szCs w:val="22"/>
          <w:lang w:val="de-AT" w:eastAsia="de-AT"/>
        </w:rPr>
        <w:t>“</w:t>
      </w:r>
      <w:r w:rsidRPr="00DF5B63">
        <w:rPr>
          <w:rFonts w:asciiTheme="minorHAnsi" w:hAnsiTheme="minorHAnsi"/>
          <w:sz w:val="22"/>
          <w:szCs w:val="22"/>
          <w:lang w:val="de-AT" w:eastAsia="de-AT"/>
        </w:rPr>
        <w:t xml:space="preserve"> übergehen</w:t>
      </w:r>
      <w:r w:rsidR="00D42E93" w:rsidRPr="00DF5B63">
        <w:rPr>
          <w:rFonts w:asciiTheme="minorHAnsi" w:hAnsiTheme="minorHAnsi"/>
          <w:sz w:val="22"/>
          <w:szCs w:val="22"/>
          <w:lang w:val="de-AT" w:eastAsia="de-AT"/>
        </w:rPr>
        <w:t xml:space="preserve">. Alternativ kann </w:t>
      </w:r>
      <w:r w:rsidRPr="00DF5B63">
        <w:rPr>
          <w:rFonts w:asciiTheme="minorHAnsi" w:hAnsiTheme="minorHAnsi"/>
          <w:sz w:val="22"/>
          <w:szCs w:val="22"/>
          <w:lang w:val="de-AT" w:eastAsia="de-AT"/>
        </w:rPr>
        <w:t xml:space="preserve">sie die Lautsprecher am </w:t>
      </w:r>
      <w:proofErr w:type="spellStart"/>
      <w:r w:rsidRPr="00DF5B63">
        <w:rPr>
          <w:rFonts w:asciiTheme="minorHAnsi" w:hAnsiTheme="minorHAnsi"/>
          <w:sz w:val="22"/>
          <w:szCs w:val="22"/>
          <w:lang w:val="de-AT" w:eastAsia="de-AT"/>
        </w:rPr>
        <w:t>Beamer</w:t>
      </w:r>
      <w:proofErr w:type="spellEnd"/>
      <w:r w:rsidRPr="00DF5B63">
        <w:rPr>
          <w:rFonts w:asciiTheme="minorHAnsi" w:hAnsiTheme="minorHAnsi"/>
          <w:sz w:val="22"/>
          <w:szCs w:val="22"/>
          <w:lang w:val="de-AT" w:eastAsia="de-AT"/>
        </w:rPr>
        <w:t xml:space="preserve">/PC, </w:t>
      </w:r>
      <w:r w:rsidR="006E77BB">
        <w:rPr>
          <w:rFonts w:asciiTheme="minorHAnsi" w:hAnsiTheme="minorHAnsi"/>
          <w:sz w:val="22"/>
          <w:szCs w:val="22"/>
          <w:lang w:val="de-AT" w:eastAsia="de-AT"/>
        </w:rPr>
        <w:t>mit dem</w:t>
      </w:r>
      <w:r w:rsidRPr="00DF5B63">
        <w:rPr>
          <w:rFonts w:asciiTheme="minorHAnsi" w:hAnsiTheme="minorHAnsi"/>
          <w:sz w:val="22"/>
          <w:szCs w:val="22"/>
          <w:lang w:val="de-AT" w:eastAsia="de-AT"/>
        </w:rPr>
        <w:t xml:space="preserve"> das Spiel der Klasse präsentiert</w:t>
      </w:r>
      <w:r w:rsidR="00184253">
        <w:rPr>
          <w:rFonts w:asciiTheme="minorHAnsi" w:hAnsiTheme="minorHAnsi"/>
          <w:sz w:val="22"/>
          <w:szCs w:val="22"/>
          <w:lang w:val="de-AT" w:eastAsia="de-AT"/>
        </w:rPr>
        <w:t xml:space="preserve"> wird</w:t>
      </w:r>
      <w:r w:rsidRPr="00DF5B63">
        <w:rPr>
          <w:rFonts w:asciiTheme="minorHAnsi" w:hAnsiTheme="minorHAnsi"/>
          <w:sz w:val="22"/>
          <w:szCs w:val="22"/>
          <w:lang w:val="de-AT" w:eastAsia="de-AT"/>
        </w:rPr>
        <w:t>, ausschalten</w:t>
      </w:r>
      <w:r w:rsidRPr="00DF5B63">
        <w:rPr>
          <w:color w:val="auto"/>
          <w:sz w:val="22"/>
          <w:szCs w:val="22"/>
          <w:lang w:val="de-AT" w:eastAsia="de-AT"/>
        </w:rPr>
        <w:t>.</w:t>
      </w:r>
    </w:p>
    <w:p w14:paraId="025E2811" w14:textId="332004A8" w:rsidR="00536E34" w:rsidRPr="00DF5B63" w:rsidRDefault="00536E34" w:rsidP="001C3A7C">
      <w:pPr>
        <w:tabs>
          <w:tab w:val="left" w:pos="2154"/>
        </w:tabs>
        <w:spacing w:line="240" w:lineRule="auto"/>
        <w:rPr>
          <w:lang w:val="de-AT"/>
        </w:rPr>
      </w:pPr>
    </w:p>
    <w:p w14:paraId="7133BBCF" w14:textId="74ABE550" w:rsidR="00536E34" w:rsidRPr="00DF5B63" w:rsidRDefault="00A52DA3" w:rsidP="00536E34">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t>Spielphase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851"/>
        <w:gridCol w:w="1558"/>
      </w:tblGrid>
      <w:tr w:rsidR="00971055" w:rsidRPr="00DF5B63" w14:paraId="77A7DC6F" w14:textId="77777777" w:rsidTr="00DB0A01">
        <w:trPr>
          <w:jc w:val="center"/>
        </w:trPr>
        <w:tc>
          <w:tcPr>
            <w:tcW w:w="562" w:type="dxa"/>
            <w:shd w:val="clear" w:color="auto" w:fill="9BFED6" w:themeFill="accent4" w:themeFillTint="66"/>
            <w:vAlign w:val="center"/>
          </w:tcPr>
          <w:p w14:paraId="68B8F7C6" w14:textId="574E7775" w:rsidR="00536E34" w:rsidRPr="00DF5B63" w:rsidRDefault="00DF5B63" w:rsidP="0023430A">
            <w:pPr>
              <w:tabs>
                <w:tab w:val="left" w:pos="2154"/>
              </w:tabs>
              <w:jc w:val="center"/>
              <w:rPr>
                <w:b/>
                <w:bCs/>
                <w:sz w:val="22"/>
                <w:lang w:val="de-AT"/>
              </w:rPr>
            </w:pPr>
            <w:r>
              <w:rPr>
                <w:b/>
                <w:bCs/>
                <w:sz w:val="22"/>
                <w:lang w:val="de-AT"/>
              </w:rPr>
              <w:t>UE #</w:t>
            </w:r>
          </w:p>
        </w:tc>
        <w:tc>
          <w:tcPr>
            <w:tcW w:w="6379" w:type="dxa"/>
            <w:shd w:val="clear" w:color="auto" w:fill="9BFED6" w:themeFill="accent4" w:themeFillTint="66"/>
            <w:vAlign w:val="center"/>
          </w:tcPr>
          <w:p w14:paraId="5D2B71FE" w14:textId="196BF4EA" w:rsidR="00536E34" w:rsidRPr="00DF5B63" w:rsidRDefault="00A52DA3" w:rsidP="0023430A">
            <w:pPr>
              <w:tabs>
                <w:tab w:val="left" w:pos="2154"/>
              </w:tabs>
              <w:jc w:val="center"/>
              <w:rPr>
                <w:b/>
                <w:bCs/>
                <w:sz w:val="22"/>
                <w:lang w:val="de-AT"/>
              </w:rPr>
            </w:pPr>
            <w:r w:rsidRPr="00DF5B63">
              <w:rPr>
                <w:b/>
                <w:bCs/>
                <w:sz w:val="22"/>
                <w:lang w:val="de-AT"/>
              </w:rPr>
              <w:t>Beschreibung in Schritten</w:t>
            </w:r>
          </w:p>
        </w:tc>
        <w:tc>
          <w:tcPr>
            <w:tcW w:w="851" w:type="dxa"/>
            <w:shd w:val="clear" w:color="auto" w:fill="9BFED6" w:themeFill="accent4" w:themeFillTint="66"/>
            <w:vAlign w:val="center"/>
          </w:tcPr>
          <w:p w14:paraId="141FA1D9" w14:textId="768E4947" w:rsidR="00536E34" w:rsidRPr="00DF5B63" w:rsidRDefault="0004071E" w:rsidP="0023430A">
            <w:pPr>
              <w:tabs>
                <w:tab w:val="left" w:pos="2154"/>
              </w:tabs>
              <w:jc w:val="center"/>
              <w:rPr>
                <w:b/>
                <w:bCs/>
                <w:sz w:val="22"/>
                <w:lang w:val="de-AT"/>
              </w:rPr>
            </w:pPr>
            <w:r w:rsidRPr="00DF5B63">
              <w:rPr>
                <w:b/>
                <w:bCs/>
                <w:sz w:val="22"/>
                <w:lang w:val="de-AT"/>
              </w:rPr>
              <w:t>Sozial</w:t>
            </w:r>
            <w:r w:rsidR="00DF5B63">
              <w:rPr>
                <w:b/>
                <w:bCs/>
                <w:sz w:val="22"/>
                <w:lang w:val="de-AT"/>
              </w:rPr>
              <w:t>-f</w:t>
            </w:r>
            <w:r w:rsidR="00536E34" w:rsidRPr="00DF5B63">
              <w:rPr>
                <w:b/>
                <w:bCs/>
                <w:sz w:val="22"/>
                <w:lang w:val="de-AT"/>
              </w:rPr>
              <w:t>orm</w:t>
            </w:r>
          </w:p>
        </w:tc>
        <w:tc>
          <w:tcPr>
            <w:tcW w:w="1558" w:type="dxa"/>
            <w:shd w:val="clear" w:color="auto" w:fill="9BFED6" w:themeFill="accent4" w:themeFillTint="66"/>
            <w:vAlign w:val="center"/>
          </w:tcPr>
          <w:p w14:paraId="1C90BCCE" w14:textId="74F1AD32" w:rsidR="00536E34" w:rsidRPr="00DF5B63" w:rsidRDefault="00DF5B63" w:rsidP="0023430A">
            <w:pPr>
              <w:tabs>
                <w:tab w:val="left" w:pos="2154"/>
              </w:tabs>
              <w:jc w:val="center"/>
              <w:rPr>
                <w:b/>
                <w:bCs/>
                <w:sz w:val="22"/>
                <w:lang w:val="de-AT"/>
              </w:rPr>
            </w:pPr>
            <w:r>
              <w:rPr>
                <w:b/>
                <w:bCs/>
                <w:sz w:val="22"/>
                <w:lang w:val="de-AT"/>
              </w:rPr>
              <w:t>Benötigtes Material</w:t>
            </w:r>
          </w:p>
        </w:tc>
      </w:tr>
      <w:tr w:rsidR="00C40062" w:rsidRPr="00DF5B63" w14:paraId="53F76B1B" w14:textId="77777777" w:rsidTr="00DB0A01">
        <w:trPr>
          <w:jc w:val="center"/>
        </w:trPr>
        <w:tc>
          <w:tcPr>
            <w:tcW w:w="562" w:type="dxa"/>
          </w:tcPr>
          <w:p w14:paraId="648BDF0A" w14:textId="55D4CE3D" w:rsidR="00C40062" w:rsidRPr="00DF5B63" w:rsidRDefault="00C40062" w:rsidP="0023430A">
            <w:pPr>
              <w:tabs>
                <w:tab w:val="left" w:pos="2154"/>
              </w:tabs>
              <w:jc w:val="center"/>
              <w:rPr>
                <w:sz w:val="18"/>
                <w:szCs w:val="18"/>
                <w:lang w:val="de-AT"/>
              </w:rPr>
            </w:pPr>
            <w:r w:rsidRPr="00DF5B63">
              <w:rPr>
                <w:sz w:val="18"/>
                <w:szCs w:val="18"/>
                <w:lang w:val="de-AT"/>
              </w:rPr>
              <w:t>1</w:t>
            </w:r>
          </w:p>
        </w:tc>
        <w:tc>
          <w:tcPr>
            <w:tcW w:w="6379" w:type="dxa"/>
          </w:tcPr>
          <w:p w14:paraId="7EBA10EE" w14:textId="1457E222" w:rsidR="0068646A" w:rsidRDefault="0056641E" w:rsidP="0068646A">
            <w:pPr>
              <w:rPr>
                <w:rFonts w:eastAsia="Times New Roman" w:cs="Times New Roman"/>
                <w:b/>
                <w:bCs/>
                <w:sz w:val="22"/>
                <w:lang w:val="de-AT" w:eastAsia="de-AT"/>
              </w:rPr>
            </w:pPr>
            <w:r w:rsidRPr="00DF5B63">
              <w:rPr>
                <w:rFonts w:eastAsia="Times New Roman" w:cs="Times New Roman"/>
                <w:b/>
                <w:bCs/>
                <w:sz w:val="22"/>
                <w:lang w:val="de-AT" w:eastAsia="de-AT"/>
              </w:rPr>
              <w:t>Schritt 1: Einführung</w:t>
            </w:r>
          </w:p>
          <w:p w14:paraId="4BF755A2" w14:textId="2BEEE8D3" w:rsidR="0068646A" w:rsidRDefault="0056641E" w:rsidP="0068646A">
            <w:pPr>
              <w:rPr>
                <w:rFonts w:eastAsia="Times New Roman" w:cs="Times New Roman"/>
                <w:sz w:val="22"/>
                <w:lang w:val="de-AT" w:eastAsia="de-AT"/>
              </w:rPr>
            </w:pPr>
            <w:r w:rsidRPr="00DF5B63">
              <w:rPr>
                <w:rFonts w:eastAsia="Times New Roman" w:cs="Times New Roman"/>
                <w:sz w:val="22"/>
                <w:lang w:val="de-AT" w:eastAsia="de-AT"/>
              </w:rPr>
              <w:t xml:space="preserve">Einführung in das Thema „Produktion und Lieferkette von Handys“ sowie die </w:t>
            </w:r>
            <w:r w:rsidR="00966312" w:rsidRPr="00DF5B63">
              <w:rPr>
                <w:rFonts w:eastAsia="Times New Roman" w:cs="Times New Roman"/>
                <w:sz w:val="22"/>
                <w:lang w:val="de-AT" w:eastAsia="de-AT"/>
              </w:rPr>
              <w:t xml:space="preserve">damit verbundenen </w:t>
            </w:r>
            <w:r w:rsidRPr="00DF5B63">
              <w:rPr>
                <w:rFonts w:eastAsia="Times New Roman" w:cs="Times New Roman"/>
                <w:sz w:val="22"/>
                <w:lang w:val="de-AT" w:eastAsia="de-AT"/>
              </w:rPr>
              <w:t>sozialen und ökologischen Probleme.</w:t>
            </w:r>
            <w:r w:rsidRPr="00DF5B63">
              <w:rPr>
                <w:rFonts w:eastAsia="Times New Roman" w:cs="Times New Roman"/>
                <w:sz w:val="22"/>
                <w:lang w:val="de-AT" w:eastAsia="de-AT"/>
              </w:rPr>
              <w:br/>
              <w:t xml:space="preserve">Fragen könnten gestellt werden wie: </w:t>
            </w:r>
            <w:r w:rsidRPr="0068646A">
              <w:rPr>
                <w:rFonts w:eastAsia="Times New Roman" w:cs="Times New Roman"/>
                <w:sz w:val="22"/>
                <w:lang w:val="de-AT" w:eastAsia="de-AT"/>
              </w:rPr>
              <w:t>„Wisst ihr, welche Phasen notwendig sind, um ein Smart</w:t>
            </w:r>
            <w:r w:rsidR="00B330D2">
              <w:rPr>
                <w:rFonts w:eastAsia="Times New Roman" w:cs="Times New Roman"/>
                <w:sz w:val="22"/>
                <w:lang w:val="de-AT" w:eastAsia="de-AT"/>
              </w:rPr>
              <w:t>p</w:t>
            </w:r>
            <w:r w:rsidRPr="0068646A">
              <w:rPr>
                <w:rFonts w:eastAsia="Times New Roman" w:cs="Times New Roman"/>
                <w:sz w:val="22"/>
                <w:lang w:val="de-AT" w:eastAsia="de-AT"/>
              </w:rPr>
              <w:t xml:space="preserve">hone zu produzieren?“ </w:t>
            </w:r>
          </w:p>
          <w:p w14:paraId="259006E1" w14:textId="77777777" w:rsidR="0068646A" w:rsidRPr="0068646A" w:rsidRDefault="0068646A" w:rsidP="0068646A">
            <w:pPr>
              <w:rPr>
                <w:rFonts w:eastAsia="Times New Roman" w:cs="Times New Roman"/>
                <w:sz w:val="22"/>
                <w:lang w:val="de-AT" w:eastAsia="de-AT"/>
              </w:rPr>
            </w:pPr>
          </w:p>
          <w:p w14:paraId="5842AC2E" w14:textId="4D68E3C8" w:rsidR="0056641E" w:rsidRDefault="0056641E" w:rsidP="0068646A">
            <w:pPr>
              <w:rPr>
                <w:rFonts w:eastAsia="Times New Roman" w:cs="Times New Roman"/>
                <w:sz w:val="22"/>
                <w:lang w:val="de-AT" w:eastAsia="de-AT"/>
              </w:rPr>
            </w:pPr>
            <w:r w:rsidRPr="00DF5B63">
              <w:rPr>
                <w:rFonts w:eastAsia="Times New Roman" w:cs="Times New Roman"/>
                <w:sz w:val="22"/>
                <w:lang w:val="de-AT" w:eastAsia="de-AT"/>
              </w:rPr>
              <w:t>Die vier Phasen können im Voraus vorbereitet werden (Material 1) oder es kann das Whiteboard verwendet werden, um die vier Phasen zu notieren.</w:t>
            </w:r>
          </w:p>
          <w:p w14:paraId="3FE19DA0" w14:textId="77777777" w:rsidR="0068646A" w:rsidRPr="0068646A" w:rsidRDefault="0068646A" w:rsidP="0068646A">
            <w:pPr>
              <w:rPr>
                <w:rFonts w:eastAsia="Times New Roman" w:cs="Times New Roman"/>
                <w:b/>
                <w:bCs/>
                <w:sz w:val="22"/>
                <w:lang w:val="de-AT" w:eastAsia="de-AT"/>
              </w:rPr>
            </w:pPr>
          </w:p>
          <w:p w14:paraId="3024268D" w14:textId="0EC7DA5F" w:rsidR="00F73204" w:rsidRPr="00DF5B63" w:rsidRDefault="0056641E" w:rsidP="0068646A">
            <w:pPr>
              <w:rPr>
                <w:rFonts w:eastAsia="Times New Roman" w:cs="Times New Roman"/>
                <w:sz w:val="22"/>
                <w:lang w:val="de-AT" w:eastAsia="de-AT"/>
              </w:rPr>
            </w:pPr>
            <w:r w:rsidRPr="00DF5B63">
              <w:rPr>
                <w:rFonts w:eastAsia="Times New Roman" w:cs="Times New Roman"/>
                <w:b/>
                <w:bCs/>
                <w:sz w:val="22"/>
                <w:lang w:val="de-AT" w:eastAsia="de-AT"/>
              </w:rPr>
              <w:t>Schritt 2:</w:t>
            </w:r>
            <w:r w:rsidR="0068646A">
              <w:rPr>
                <w:rFonts w:eastAsia="Times New Roman" w:cs="Times New Roman"/>
                <w:b/>
                <w:bCs/>
                <w:sz w:val="22"/>
                <w:lang w:val="de-AT" w:eastAsia="de-AT"/>
              </w:rPr>
              <w:t xml:space="preserve"> </w:t>
            </w:r>
            <w:r w:rsidRPr="0068646A">
              <w:rPr>
                <w:rFonts w:eastAsia="Times New Roman" w:cs="Times New Roman"/>
                <w:sz w:val="22"/>
                <w:lang w:val="de-AT" w:eastAsia="de-AT"/>
              </w:rPr>
              <w:t>„Bevor wir uns diese Phasen etwas genauer ansehen, werdet ihr ein kurzes Browserspiel zum Thema spielen.“</w:t>
            </w:r>
          </w:p>
          <w:p w14:paraId="64F865C3" w14:textId="4159E147" w:rsidR="00F73204" w:rsidRPr="00DF5B63" w:rsidRDefault="00F73204" w:rsidP="0068646A">
            <w:pPr>
              <w:jc w:val="left"/>
              <w:rPr>
                <w:rFonts w:eastAsia="Times New Roman" w:cs="Times New Roman"/>
                <w:sz w:val="22"/>
                <w:lang w:val="de-AT" w:eastAsia="de-AT"/>
              </w:rPr>
            </w:pPr>
          </w:p>
        </w:tc>
        <w:tc>
          <w:tcPr>
            <w:tcW w:w="851" w:type="dxa"/>
          </w:tcPr>
          <w:p w14:paraId="2864CF98" w14:textId="576CD42F" w:rsidR="00C40062" w:rsidRPr="00DF5B63" w:rsidRDefault="00F0140A" w:rsidP="0068646A">
            <w:pPr>
              <w:tabs>
                <w:tab w:val="left" w:pos="2154"/>
              </w:tabs>
              <w:jc w:val="left"/>
              <w:rPr>
                <w:sz w:val="18"/>
                <w:szCs w:val="16"/>
                <w:lang w:val="de-AT"/>
              </w:rPr>
            </w:pPr>
            <w:r w:rsidRPr="00DF5B63">
              <w:rPr>
                <w:sz w:val="18"/>
                <w:szCs w:val="16"/>
                <w:lang w:val="de-AT"/>
              </w:rPr>
              <w:t>Plenum</w:t>
            </w:r>
          </w:p>
        </w:tc>
        <w:tc>
          <w:tcPr>
            <w:tcW w:w="1558" w:type="dxa"/>
          </w:tcPr>
          <w:p w14:paraId="783FF3C8" w14:textId="1C1FCFC2" w:rsidR="00F0140A" w:rsidRPr="00DF5B63" w:rsidRDefault="00F0140A" w:rsidP="0068646A">
            <w:pPr>
              <w:tabs>
                <w:tab w:val="left" w:pos="2154"/>
              </w:tabs>
              <w:jc w:val="left"/>
              <w:rPr>
                <w:sz w:val="18"/>
                <w:szCs w:val="18"/>
                <w:lang w:val="de-AT"/>
              </w:rPr>
            </w:pPr>
            <w:r w:rsidRPr="00DF5B63">
              <w:rPr>
                <w:sz w:val="18"/>
                <w:szCs w:val="18"/>
                <w:lang w:val="de-AT"/>
              </w:rPr>
              <w:t>Material 1 (</w:t>
            </w:r>
            <w:r w:rsidR="0056641E" w:rsidRPr="00DF5B63">
              <w:rPr>
                <w:sz w:val="18"/>
                <w:szCs w:val="18"/>
                <w:lang w:val="de-AT"/>
              </w:rPr>
              <w:t>mit Klebeband oder Stecknadeln</w:t>
            </w:r>
            <w:r w:rsidRPr="00DF5B63">
              <w:rPr>
                <w:sz w:val="18"/>
                <w:szCs w:val="18"/>
                <w:lang w:val="de-AT"/>
              </w:rPr>
              <w:t>)</w:t>
            </w:r>
          </w:p>
          <w:p w14:paraId="1D51F51F" w14:textId="77777777" w:rsidR="007F511B" w:rsidRPr="00DF5B63" w:rsidRDefault="007F511B" w:rsidP="0068646A">
            <w:pPr>
              <w:tabs>
                <w:tab w:val="left" w:pos="2154"/>
              </w:tabs>
              <w:jc w:val="left"/>
              <w:rPr>
                <w:sz w:val="18"/>
                <w:szCs w:val="18"/>
                <w:lang w:val="de-AT"/>
              </w:rPr>
            </w:pPr>
          </w:p>
          <w:p w14:paraId="6327F529" w14:textId="186FF8BE" w:rsidR="00F0140A" w:rsidRPr="00DF5B63" w:rsidRDefault="00EA4ED5" w:rsidP="0068646A">
            <w:pPr>
              <w:tabs>
                <w:tab w:val="left" w:pos="2154"/>
              </w:tabs>
              <w:jc w:val="left"/>
              <w:rPr>
                <w:sz w:val="18"/>
                <w:szCs w:val="18"/>
                <w:lang w:val="de-AT"/>
              </w:rPr>
            </w:pPr>
            <w:r w:rsidRPr="00DF5B63">
              <w:rPr>
                <w:sz w:val="18"/>
                <w:szCs w:val="18"/>
                <w:lang w:val="de-AT"/>
              </w:rPr>
              <w:t>o</w:t>
            </w:r>
            <w:r w:rsidR="0056641E" w:rsidRPr="00DF5B63">
              <w:rPr>
                <w:sz w:val="18"/>
                <w:szCs w:val="18"/>
                <w:lang w:val="de-AT"/>
              </w:rPr>
              <w:t>der</w:t>
            </w:r>
          </w:p>
          <w:p w14:paraId="577E0549" w14:textId="77777777" w:rsidR="007F511B" w:rsidRPr="00DF5B63" w:rsidRDefault="007F511B" w:rsidP="0068646A">
            <w:pPr>
              <w:tabs>
                <w:tab w:val="left" w:pos="2154"/>
              </w:tabs>
              <w:jc w:val="left"/>
              <w:rPr>
                <w:sz w:val="18"/>
                <w:szCs w:val="18"/>
                <w:lang w:val="de-AT"/>
              </w:rPr>
            </w:pPr>
          </w:p>
          <w:p w14:paraId="27554BCA" w14:textId="53DCDDA0" w:rsidR="00F0140A" w:rsidRPr="00DF5B63" w:rsidRDefault="00F0140A" w:rsidP="0068646A">
            <w:pPr>
              <w:tabs>
                <w:tab w:val="left" w:pos="2154"/>
              </w:tabs>
              <w:jc w:val="left"/>
              <w:rPr>
                <w:sz w:val="18"/>
                <w:szCs w:val="18"/>
                <w:lang w:val="de-AT"/>
              </w:rPr>
            </w:pPr>
            <w:r w:rsidRPr="00DF5B63">
              <w:rPr>
                <w:sz w:val="18"/>
                <w:szCs w:val="18"/>
                <w:lang w:val="de-AT"/>
              </w:rPr>
              <w:t xml:space="preserve">White-board + </w:t>
            </w:r>
            <w:r w:rsidR="0056641E" w:rsidRPr="00DF5B63">
              <w:rPr>
                <w:sz w:val="18"/>
                <w:szCs w:val="18"/>
                <w:lang w:val="de-AT"/>
              </w:rPr>
              <w:t>M</w:t>
            </w:r>
            <w:r w:rsidRPr="00DF5B63">
              <w:rPr>
                <w:sz w:val="18"/>
                <w:szCs w:val="18"/>
                <w:lang w:val="de-AT"/>
              </w:rPr>
              <w:t>arker</w:t>
            </w:r>
          </w:p>
          <w:p w14:paraId="7C3AFF7F" w14:textId="77777777" w:rsidR="00F0140A" w:rsidRPr="00DF5B63" w:rsidRDefault="00F0140A" w:rsidP="0068646A">
            <w:pPr>
              <w:tabs>
                <w:tab w:val="left" w:pos="2154"/>
              </w:tabs>
              <w:jc w:val="left"/>
              <w:rPr>
                <w:sz w:val="18"/>
                <w:szCs w:val="18"/>
                <w:lang w:val="de-AT"/>
              </w:rPr>
            </w:pPr>
          </w:p>
          <w:p w14:paraId="3E7CC752" w14:textId="118D63F2" w:rsidR="00F0140A" w:rsidRPr="00DF5B63" w:rsidRDefault="00F0140A" w:rsidP="0068646A">
            <w:pPr>
              <w:tabs>
                <w:tab w:val="left" w:pos="2154"/>
              </w:tabs>
              <w:jc w:val="left"/>
              <w:rPr>
                <w:sz w:val="18"/>
                <w:szCs w:val="18"/>
                <w:lang w:val="de-AT"/>
              </w:rPr>
            </w:pPr>
          </w:p>
        </w:tc>
      </w:tr>
      <w:tr w:rsidR="00971055" w:rsidRPr="00DF5B63" w14:paraId="34FDB680" w14:textId="77777777" w:rsidTr="00DB0A01">
        <w:trPr>
          <w:jc w:val="center"/>
        </w:trPr>
        <w:tc>
          <w:tcPr>
            <w:tcW w:w="562" w:type="dxa"/>
          </w:tcPr>
          <w:p w14:paraId="7DC097F7" w14:textId="77777777" w:rsidR="00536E34" w:rsidRPr="00DF5B63" w:rsidRDefault="00536E34" w:rsidP="0023430A">
            <w:pPr>
              <w:tabs>
                <w:tab w:val="left" w:pos="2154"/>
              </w:tabs>
              <w:jc w:val="center"/>
              <w:rPr>
                <w:sz w:val="18"/>
                <w:szCs w:val="18"/>
                <w:lang w:val="de-AT"/>
              </w:rPr>
            </w:pPr>
            <w:r w:rsidRPr="00DF5B63">
              <w:rPr>
                <w:sz w:val="18"/>
                <w:szCs w:val="18"/>
                <w:lang w:val="de-AT"/>
              </w:rPr>
              <w:t>1</w:t>
            </w:r>
          </w:p>
        </w:tc>
        <w:tc>
          <w:tcPr>
            <w:tcW w:w="6379" w:type="dxa"/>
            <w:tcBorders>
              <w:bottom w:val="single" w:sz="4" w:space="0" w:color="auto"/>
            </w:tcBorders>
          </w:tcPr>
          <w:p w14:paraId="29A71EA6" w14:textId="77777777" w:rsidR="0068646A" w:rsidRDefault="00D968F7" w:rsidP="0068646A">
            <w:pPr>
              <w:rPr>
                <w:rFonts w:eastAsia="Times New Roman" w:cs="Times New Roman"/>
                <w:b/>
                <w:bCs/>
                <w:sz w:val="22"/>
                <w:lang w:val="de-AT" w:eastAsia="de-AT"/>
              </w:rPr>
            </w:pPr>
            <w:r w:rsidRPr="00DF5B63">
              <w:rPr>
                <w:rFonts w:eastAsia="Times New Roman" w:cs="Times New Roman"/>
                <w:b/>
                <w:bCs/>
                <w:sz w:val="22"/>
                <w:lang w:val="de-AT" w:eastAsia="de-AT"/>
              </w:rPr>
              <w:t xml:space="preserve">Schritt 3: </w:t>
            </w:r>
            <w:r w:rsidR="0068646A">
              <w:rPr>
                <w:rFonts w:eastAsia="Times New Roman" w:cs="Times New Roman"/>
                <w:b/>
                <w:bCs/>
                <w:sz w:val="22"/>
                <w:lang w:val="de-AT" w:eastAsia="de-AT"/>
              </w:rPr>
              <w:t>Die Mechanik üben</w:t>
            </w:r>
          </w:p>
          <w:p w14:paraId="72F0D65C" w14:textId="77777777" w:rsidR="0068646A" w:rsidRDefault="00D968F7" w:rsidP="0068646A">
            <w:pPr>
              <w:rPr>
                <w:rFonts w:eastAsia="Times New Roman" w:cs="Times New Roman"/>
                <w:sz w:val="22"/>
                <w:lang w:val="de-AT" w:eastAsia="de-AT"/>
              </w:rPr>
            </w:pPr>
            <w:proofErr w:type="spellStart"/>
            <w:proofErr w:type="gramStart"/>
            <w:r w:rsidRPr="00DF5B63">
              <w:rPr>
                <w:rFonts w:eastAsia="Times New Roman" w:cs="Times New Roman"/>
                <w:sz w:val="22"/>
                <w:lang w:val="de-AT" w:eastAsia="de-AT"/>
              </w:rPr>
              <w:t>Der:Die</w:t>
            </w:r>
            <w:proofErr w:type="spellEnd"/>
            <w:proofErr w:type="gramEnd"/>
            <w:r w:rsidRPr="00DF5B63">
              <w:rPr>
                <w:rFonts w:eastAsia="Times New Roman" w:cs="Times New Roman"/>
                <w:sz w:val="22"/>
                <w:lang w:val="de-AT" w:eastAsia="de-AT"/>
              </w:rPr>
              <w:t xml:space="preserve"> </w:t>
            </w:r>
            <w:proofErr w:type="spellStart"/>
            <w:r w:rsidRPr="00DF5B63">
              <w:rPr>
                <w:rFonts w:eastAsia="Times New Roman" w:cs="Times New Roman"/>
                <w:sz w:val="22"/>
                <w:lang w:val="de-AT" w:eastAsia="de-AT"/>
              </w:rPr>
              <w:t>Lehrer:in</w:t>
            </w:r>
            <w:proofErr w:type="spellEnd"/>
            <w:r w:rsidRPr="00DF5B63">
              <w:rPr>
                <w:rFonts w:eastAsia="Times New Roman" w:cs="Times New Roman"/>
                <w:sz w:val="22"/>
                <w:lang w:val="de-AT" w:eastAsia="de-AT"/>
              </w:rPr>
              <w:t xml:space="preserve"> projiziert </w:t>
            </w:r>
            <w:proofErr w:type="spellStart"/>
            <w:r w:rsidRPr="00DF5B63">
              <w:rPr>
                <w:rFonts w:eastAsia="Times New Roman" w:cs="Times New Roman"/>
                <w:sz w:val="22"/>
                <w:lang w:val="de-AT" w:eastAsia="de-AT"/>
              </w:rPr>
              <w:t>seinen:ihren</w:t>
            </w:r>
            <w:proofErr w:type="spellEnd"/>
            <w:r w:rsidRPr="00DF5B63">
              <w:rPr>
                <w:rFonts w:eastAsia="Times New Roman" w:cs="Times New Roman"/>
                <w:sz w:val="22"/>
                <w:lang w:val="de-AT" w:eastAsia="de-AT"/>
              </w:rPr>
              <w:t xml:space="preserve"> Browser und spielt den (stummen!) Story-Modus oder den Obsoleszenz-Modus (siehe Vorbereitungsphase), um die </w:t>
            </w:r>
            <w:proofErr w:type="spellStart"/>
            <w:proofErr w:type="gramStart"/>
            <w:r w:rsidRPr="00DF5B63">
              <w:rPr>
                <w:rFonts w:eastAsia="Times New Roman" w:cs="Times New Roman"/>
                <w:sz w:val="22"/>
                <w:lang w:val="de-AT" w:eastAsia="de-AT"/>
              </w:rPr>
              <w:t>Schüler:innen</w:t>
            </w:r>
            <w:proofErr w:type="spellEnd"/>
            <w:proofErr w:type="gramEnd"/>
            <w:r w:rsidRPr="00DF5B63">
              <w:rPr>
                <w:rFonts w:eastAsia="Times New Roman" w:cs="Times New Roman"/>
                <w:sz w:val="22"/>
                <w:lang w:val="de-AT" w:eastAsia="de-AT"/>
              </w:rPr>
              <w:t xml:space="preserve"> mit der Mechanik vertraut zu machen. Besonders das erste und das dritte Mini-Spiel könnten eine Erklärung darüber benötigen, wie sie funktionieren, da die Mechanik nicht vollständig intuitiv ist.</w:t>
            </w:r>
          </w:p>
          <w:p w14:paraId="6E8EFCA4" w14:textId="220C5E72" w:rsidR="00D968F7" w:rsidRPr="00DF5B63" w:rsidRDefault="00D968F7" w:rsidP="0068646A">
            <w:pPr>
              <w:rPr>
                <w:rFonts w:eastAsia="Times New Roman" w:cs="Times New Roman"/>
                <w:sz w:val="22"/>
                <w:lang w:val="de-AT" w:eastAsia="de-AT"/>
              </w:rPr>
            </w:pPr>
            <w:r w:rsidRPr="00DF5B63">
              <w:rPr>
                <w:rFonts w:eastAsia="Times New Roman" w:cs="Times New Roman"/>
                <w:sz w:val="22"/>
                <w:lang w:val="de-AT" w:eastAsia="de-AT"/>
              </w:rPr>
              <w:t xml:space="preserve">Da alle </w:t>
            </w:r>
            <w:proofErr w:type="spellStart"/>
            <w:proofErr w:type="gramStart"/>
            <w:r w:rsidRPr="00DF5B63">
              <w:rPr>
                <w:rFonts w:eastAsia="Times New Roman" w:cs="Times New Roman"/>
                <w:sz w:val="22"/>
                <w:lang w:val="de-AT" w:eastAsia="de-AT"/>
              </w:rPr>
              <w:t>Schüler:innen</w:t>
            </w:r>
            <w:proofErr w:type="spellEnd"/>
            <w:proofErr w:type="gramEnd"/>
            <w:r w:rsidRPr="00DF5B63">
              <w:rPr>
                <w:rFonts w:eastAsia="Times New Roman" w:cs="Times New Roman"/>
                <w:sz w:val="22"/>
                <w:lang w:val="de-AT" w:eastAsia="de-AT"/>
              </w:rPr>
              <w:t xml:space="preserve"> irgendwann den „Story-Modus“ durchlaufen werden, ist es nicht notwendig, ihn während der Demonstration der Mechanik vorzuführen. Falls jedoch die Englischkenntnisse der </w:t>
            </w:r>
            <w:proofErr w:type="spellStart"/>
            <w:proofErr w:type="gramStart"/>
            <w:r w:rsidRPr="00DF5B63">
              <w:rPr>
                <w:rFonts w:eastAsia="Times New Roman" w:cs="Times New Roman"/>
                <w:sz w:val="22"/>
                <w:lang w:val="de-AT" w:eastAsia="de-AT"/>
              </w:rPr>
              <w:t>Schüler:innen</w:t>
            </w:r>
            <w:proofErr w:type="spellEnd"/>
            <w:proofErr w:type="gramEnd"/>
            <w:r w:rsidRPr="00DF5B63">
              <w:rPr>
                <w:rFonts w:eastAsia="Times New Roman" w:cs="Times New Roman"/>
                <w:sz w:val="22"/>
                <w:lang w:val="de-AT" w:eastAsia="de-AT"/>
              </w:rPr>
              <w:t xml:space="preserve"> nicht ausreichen, könnte </w:t>
            </w:r>
            <w:r w:rsidR="0068646A">
              <w:rPr>
                <w:rFonts w:eastAsia="Times New Roman" w:cs="Times New Roman"/>
                <w:sz w:val="22"/>
                <w:lang w:val="de-AT" w:eastAsia="de-AT"/>
              </w:rPr>
              <w:t>die Lehrkraft</w:t>
            </w:r>
            <w:r w:rsidRPr="00DF5B63">
              <w:rPr>
                <w:rFonts w:eastAsia="Times New Roman" w:cs="Times New Roman"/>
                <w:sz w:val="22"/>
                <w:lang w:val="de-AT" w:eastAsia="de-AT"/>
              </w:rPr>
              <w:t xml:space="preserve"> den gesamten </w:t>
            </w:r>
            <w:r w:rsidR="0068646A">
              <w:rPr>
                <w:rFonts w:eastAsia="Times New Roman" w:cs="Times New Roman"/>
                <w:sz w:val="22"/>
                <w:lang w:val="de-AT" w:eastAsia="de-AT"/>
              </w:rPr>
              <w:t>„</w:t>
            </w:r>
            <w:r w:rsidRPr="00DF5B63">
              <w:rPr>
                <w:rFonts w:eastAsia="Times New Roman" w:cs="Times New Roman"/>
                <w:sz w:val="22"/>
                <w:lang w:val="de-AT" w:eastAsia="de-AT"/>
              </w:rPr>
              <w:t>Story-Modus</w:t>
            </w:r>
            <w:r w:rsidR="0068646A">
              <w:rPr>
                <w:rFonts w:eastAsia="Times New Roman" w:cs="Times New Roman"/>
                <w:sz w:val="22"/>
                <w:lang w:val="de-AT" w:eastAsia="de-AT"/>
              </w:rPr>
              <w:t>“</w:t>
            </w:r>
            <w:r w:rsidRPr="00DF5B63">
              <w:rPr>
                <w:rFonts w:eastAsia="Times New Roman" w:cs="Times New Roman"/>
                <w:sz w:val="22"/>
                <w:lang w:val="de-AT" w:eastAsia="de-AT"/>
              </w:rPr>
              <w:t xml:space="preserve"> einmal vorführen und danach die notwendigsten Begriffe übersetzen.</w:t>
            </w:r>
          </w:p>
          <w:p w14:paraId="46EE381F" w14:textId="77777777" w:rsidR="00F73204" w:rsidRPr="00DF5B63" w:rsidRDefault="00F73204" w:rsidP="0068646A">
            <w:pPr>
              <w:jc w:val="left"/>
              <w:rPr>
                <w:rFonts w:eastAsia="Times New Roman" w:cs="Times New Roman"/>
                <w:sz w:val="22"/>
                <w:lang w:val="de-AT" w:eastAsia="de-AT"/>
              </w:rPr>
            </w:pPr>
          </w:p>
          <w:p w14:paraId="6092D27E" w14:textId="78485BCE" w:rsidR="00670673" w:rsidRPr="00DF5B63" w:rsidRDefault="00D968F7" w:rsidP="00FF4075">
            <w:pPr>
              <w:jc w:val="center"/>
              <w:rPr>
                <w:sz w:val="22"/>
                <w:lang w:val="de-AT"/>
              </w:rPr>
            </w:pPr>
            <w:r w:rsidRPr="00DF5B63">
              <w:rPr>
                <w:rFonts w:eastAsia="Times New Roman" w:cs="Times New Roman"/>
                <w:sz w:val="22"/>
                <w:lang w:val="de-AT" w:eastAsia="de-AT"/>
              </w:rPr>
              <w:t>„Alles bereit für das Spiel? Dann lasst uns spielen!“</w:t>
            </w:r>
          </w:p>
        </w:tc>
        <w:tc>
          <w:tcPr>
            <w:tcW w:w="851" w:type="dxa"/>
          </w:tcPr>
          <w:p w14:paraId="7BA21E09" w14:textId="55B7E940" w:rsidR="00536E34" w:rsidRPr="00DF5B63" w:rsidRDefault="00C40062" w:rsidP="0068646A">
            <w:pPr>
              <w:tabs>
                <w:tab w:val="left" w:pos="2154"/>
              </w:tabs>
              <w:jc w:val="left"/>
              <w:rPr>
                <w:sz w:val="18"/>
                <w:szCs w:val="16"/>
                <w:lang w:val="de-AT"/>
              </w:rPr>
            </w:pPr>
            <w:r w:rsidRPr="00DF5B63">
              <w:rPr>
                <w:sz w:val="18"/>
                <w:szCs w:val="16"/>
                <w:lang w:val="de-AT"/>
              </w:rPr>
              <w:t>Plenum</w:t>
            </w:r>
          </w:p>
        </w:tc>
        <w:tc>
          <w:tcPr>
            <w:tcW w:w="1558" w:type="dxa"/>
          </w:tcPr>
          <w:p w14:paraId="1378551A" w14:textId="2EC66D16" w:rsidR="007F511B" w:rsidRPr="00DF5B63" w:rsidRDefault="00C40062" w:rsidP="0068646A">
            <w:pPr>
              <w:tabs>
                <w:tab w:val="left" w:pos="2154"/>
              </w:tabs>
              <w:jc w:val="left"/>
              <w:rPr>
                <w:sz w:val="18"/>
                <w:szCs w:val="18"/>
                <w:lang w:val="de-AT"/>
              </w:rPr>
            </w:pPr>
            <w:proofErr w:type="spellStart"/>
            <w:r w:rsidRPr="00DF5B63">
              <w:rPr>
                <w:sz w:val="18"/>
                <w:szCs w:val="18"/>
                <w:lang w:val="de-AT"/>
              </w:rPr>
              <w:t>Beamer</w:t>
            </w:r>
            <w:proofErr w:type="spellEnd"/>
          </w:p>
          <w:p w14:paraId="0D53A7C2" w14:textId="77777777" w:rsidR="007F511B" w:rsidRPr="00DF5B63" w:rsidRDefault="007F511B" w:rsidP="0068646A">
            <w:pPr>
              <w:tabs>
                <w:tab w:val="left" w:pos="2154"/>
              </w:tabs>
              <w:jc w:val="left"/>
              <w:rPr>
                <w:sz w:val="18"/>
                <w:szCs w:val="18"/>
                <w:lang w:val="de-AT"/>
              </w:rPr>
            </w:pPr>
          </w:p>
          <w:p w14:paraId="2A3C931F" w14:textId="27EB3689" w:rsidR="007F511B" w:rsidRPr="00DF5B63" w:rsidRDefault="00D968F7" w:rsidP="0068646A">
            <w:pPr>
              <w:tabs>
                <w:tab w:val="left" w:pos="2154"/>
              </w:tabs>
              <w:jc w:val="left"/>
              <w:rPr>
                <w:sz w:val="18"/>
                <w:szCs w:val="18"/>
                <w:lang w:val="de-AT"/>
              </w:rPr>
            </w:pPr>
            <w:proofErr w:type="spellStart"/>
            <w:proofErr w:type="gramStart"/>
            <w:r w:rsidRPr="00DF5B63">
              <w:rPr>
                <w:sz w:val="18"/>
                <w:szCs w:val="18"/>
                <w:lang w:val="de-AT"/>
              </w:rPr>
              <w:t>Lehrer:innen</w:t>
            </w:r>
            <w:proofErr w:type="spellEnd"/>
            <w:proofErr w:type="gramEnd"/>
            <w:r w:rsidR="007F511B" w:rsidRPr="00DF5B63">
              <w:rPr>
                <w:sz w:val="18"/>
                <w:szCs w:val="18"/>
                <w:lang w:val="de-AT"/>
              </w:rPr>
              <w:t xml:space="preserve"> PC </w:t>
            </w:r>
            <w:r w:rsidRPr="00DF5B63">
              <w:rPr>
                <w:sz w:val="18"/>
                <w:szCs w:val="18"/>
                <w:lang w:val="de-AT"/>
              </w:rPr>
              <w:t>mit dem im Browser geöffneten Spiel</w:t>
            </w:r>
          </w:p>
          <w:p w14:paraId="7DAC3CC9" w14:textId="57B83F44" w:rsidR="007F511B" w:rsidRPr="00DF5B63" w:rsidRDefault="007F511B" w:rsidP="0068646A">
            <w:pPr>
              <w:tabs>
                <w:tab w:val="left" w:pos="2154"/>
              </w:tabs>
              <w:jc w:val="left"/>
              <w:rPr>
                <w:sz w:val="18"/>
                <w:szCs w:val="18"/>
                <w:lang w:val="de-AT"/>
              </w:rPr>
            </w:pPr>
          </w:p>
          <w:p w14:paraId="52600991" w14:textId="7EDA32AC" w:rsidR="00971055" w:rsidRPr="00DF5B63" w:rsidRDefault="00D968F7" w:rsidP="0068646A">
            <w:pPr>
              <w:tabs>
                <w:tab w:val="left" w:pos="2154"/>
              </w:tabs>
              <w:jc w:val="left"/>
              <w:rPr>
                <w:sz w:val="18"/>
                <w:szCs w:val="18"/>
                <w:lang w:val="de-AT"/>
              </w:rPr>
            </w:pPr>
            <w:r w:rsidRPr="00DF5B63">
              <w:rPr>
                <w:sz w:val="18"/>
                <w:szCs w:val="18"/>
                <w:lang w:val="de-AT"/>
              </w:rPr>
              <w:t>ggf. Lautsprecher</w:t>
            </w:r>
          </w:p>
          <w:p w14:paraId="15673F8D" w14:textId="70E4D89C" w:rsidR="00536E34" w:rsidRPr="00DF5B63" w:rsidRDefault="00536E34" w:rsidP="0068646A">
            <w:pPr>
              <w:tabs>
                <w:tab w:val="left" w:pos="2154"/>
              </w:tabs>
              <w:jc w:val="left"/>
              <w:rPr>
                <w:sz w:val="18"/>
                <w:szCs w:val="18"/>
                <w:lang w:val="de-AT"/>
              </w:rPr>
            </w:pPr>
          </w:p>
        </w:tc>
      </w:tr>
      <w:tr w:rsidR="00971055" w:rsidRPr="00DF5B63" w14:paraId="73F7CB1A" w14:textId="77777777" w:rsidTr="00DB0A01">
        <w:trPr>
          <w:jc w:val="center"/>
        </w:trPr>
        <w:tc>
          <w:tcPr>
            <w:tcW w:w="562" w:type="dxa"/>
          </w:tcPr>
          <w:p w14:paraId="2D6C2866" w14:textId="5B609411" w:rsidR="00971055" w:rsidRPr="00DF5B63" w:rsidRDefault="00EA4ED5" w:rsidP="0023430A">
            <w:pPr>
              <w:tabs>
                <w:tab w:val="left" w:pos="2154"/>
              </w:tabs>
              <w:jc w:val="center"/>
              <w:rPr>
                <w:sz w:val="18"/>
                <w:szCs w:val="18"/>
                <w:lang w:val="de-AT"/>
              </w:rPr>
            </w:pPr>
            <w:r w:rsidRPr="00DF5B63">
              <w:rPr>
                <w:sz w:val="18"/>
                <w:szCs w:val="18"/>
                <w:lang w:val="de-AT"/>
              </w:rPr>
              <w:lastRenderedPageBreak/>
              <w:t>1</w:t>
            </w:r>
          </w:p>
        </w:tc>
        <w:tc>
          <w:tcPr>
            <w:tcW w:w="6379" w:type="dxa"/>
            <w:tcBorders>
              <w:bottom w:val="nil"/>
            </w:tcBorders>
          </w:tcPr>
          <w:p w14:paraId="3259145E" w14:textId="77777777" w:rsidR="00F73204" w:rsidRPr="00DF5B63" w:rsidRDefault="003D06F2" w:rsidP="0068646A">
            <w:pPr>
              <w:rPr>
                <w:rFonts w:eastAsia="Times New Roman" w:cs="Times New Roman"/>
                <w:b/>
                <w:bCs/>
                <w:sz w:val="22"/>
                <w:lang w:val="de-AT" w:eastAsia="de-AT"/>
              </w:rPr>
            </w:pPr>
            <w:r w:rsidRPr="00DF5B63">
              <w:rPr>
                <w:rFonts w:eastAsia="Times New Roman" w:cs="Times New Roman"/>
                <w:b/>
                <w:bCs/>
                <w:sz w:val="22"/>
                <w:lang w:val="de-AT" w:eastAsia="de-AT"/>
              </w:rPr>
              <w:t>Schritt 4: Tatsächliches Spiel</w:t>
            </w:r>
            <w:r w:rsidR="00F73204" w:rsidRPr="00DF5B63">
              <w:rPr>
                <w:rFonts w:eastAsia="Times New Roman" w:cs="Times New Roman"/>
                <w:b/>
                <w:bCs/>
                <w:sz w:val="22"/>
                <w:lang w:val="de-AT" w:eastAsia="de-AT"/>
              </w:rPr>
              <w:t xml:space="preserve"> </w:t>
            </w:r>
          </w:p>
          <w:p w14:paraId="694EF886" w14:textId="231D33CD" w:rsidR="00F73204" w:rsidRPr="00DF5B63" w:rsidRDefault="003D06F2" w:rsidP="0068646A">
            <w:pPr>
              <w:rPr>
                <w:rFonts w:eastAsia="Times New Roman" w:cs="Times New Roman"/>
                <w:sz w:val="22"/>
                <w:lang w:val="de-AT" w:eastAsia="de-AT"/>
              </w:rPr>
            </w:pPr>
            <w:proofErr w:type="spellStart"/>
            <w:proofErr w:type="gramStart"/>
            <w:r w:rsidRPr="00DF5B63">
              <w:rPr>
                <w:rFonts w:eastAsia="Times New Roman" w:cs="Times New Roman"/>
                <w:sz w:val="22"/>
                <w:lang w:val="de-AT" w:eastAsia="de-AT"/>
              </w:rPr>
              <w:t>Jede:r</w:t>
            </w:r>
            <w:proofErr w:type="spellEnd"/>
            <w:proofErr w:type="gramEnd"/>
            <w:r w:rsidRPr="00DF5B63">
              <w:rPr>
                <w:rFonts w:eastAsia="Times New Roman" w:cs="Times New Roman"/>
                <w:sz w:val="22"/>
                <w:lang w:val="de-AT" w:eastAsia="de-AT"/>
              </w:rPr>
              <w:t xml:space="preserve"> </w:t>
            </w:r>
            <w:proofErr w:type="spellStart"/>
            <w:r w:rsidRPr="00DF5B63">
              <w:rPr>
                <w:rFonts w:eastAsia="Times New Roman" w:cs="Times New Roman"/>
                <w:sz w:val="22"/>
                <w:lang w:val="de-AT" w:eastAsia="de-AT"/>
              </w:rPr>
              <w:t>Schüler:in</w:t>
            </w:r>
            <w:proofErr w:type="spellEnd"/>
            <w:r w:rsidRPr="00DF5B63">
              <w:rPr>
                <w:rFonts w:eastAsia="Times New Roman" w:cs="Times New Roman"/>
                <w:sz w:val="22"/>
                <w:lang w:val="de-AT" w:eastAsia="de-AT"/>
              </w:rPr>
              <w:t xml:space="preserve"> öffnet einen Browser und gibt die URL (phonestory.org) ein und klickt auf den Button „Play Online“ sowie auf das große „Play“-Zeichen, das erscheint</w:t>
            </w:r>
            <w:r w:rsidR="00F73204" w:rsidRPr="00DF5B63">
              <w:rPr>
                <w:rFonts w:eastAsia="Times New Roman" w:cs="Times New Roman"/>
                <w:sz w:val="22"/>
                <w:lang w:val="de-AT" w:eastAsia="de-AT"/>
              </w:rPr>
              <w:t xml:space="preserve">. </w:t>
            </w:r>
          </w:p>
          <w:p w14:paraId="60D819CB" w14:textId="77777777" w:rsidR="00F73204" w:rsidRPr="00DF5B63" w:rsidRDefault="00F73204" w:rsidP="0068646A">
            <w:pPr>
              <w:rPr>
                <w:rFonts w:eastAsia="Times New Roman" w:cs="Times New Roman"/>
                <w:sz w:val="22"/>
                <w:lang w:val="de-AT" w:eastAsia="de-AT"/>
              </w:rPr>
            </w:pPr>
          </w:p>
          <w:p w14:paraId="6C4B96DD" w14:textId="77777777" w:rsidR="00F73204" w:rsidRPr="00DF5B63" w:rsidRDefault="003D06F2" w:rsidP="0068646A">
            <w:pPr>
              <w:rPr>
                <w:rFonts w:eastAsia="Times New Roman" w:cs="Times New Roman"/>
                <w:b/>
                <w:bCs/>
                <w:sz w:val="22"/>
                <w:lang w:val="de-AT" w:eastAsia="de-AT"/>
              </w:rPr>
            </w:pPr>
            <w:r w:rsidRPr="00DF5B63">
              <w:rPr>
                <w:rFonts w:eastAsia="Times New Roman" w:cs="Times New Roman"/>
                <w:sz w:val="22"/>
                <w:lang w:val="de-AT" w:eastAsia="de-AT"/>
              </w:rPr>
              <w:t xml:space="preserve">Nachdem das Spiel beendet ist, erscheint die Seite mit dem Punktestand </w:t>
            </w:r>
            <w:r w:rsidRPr="00DF5B63">
              <w:rPr>
                <w:rFonts w:ascii="Arial" w:eastAsia="Times New Roman" w:hAnsi="Arial" w:cs="Arial"/>
                <w:sz w:val="22"/>
                <w:lang w:val="de-AT" w:eastAsia="de-AT"/>
              </w:rPr>
              <w:t>→</w:t>
            </w:r>
            <w:r w:rsidRPr="00DF5B63">
              <w:rPr>
                <w:rFonts w:eastAsia="Times New Roman" w:cs="Times New Roman"/>
                <w:sz w:val="22"/>
                <w:lang w:val="de-AT" w:eastAsia="de-AT"/>
              </w:rPr>
              <w:t xml:space="preserve"> die </w:t>
            </w:r>
            <w:proofErr w:type="spellStart"/>
            <w:proofErr w:type="gramStart"/>
            <w:r w:rsidRPr="00DF5B63">
              <w:rPr>
                <w:rFonts w:eastAsia="Times New Roman" w:cs="Times New Roman"/>
                <w:sz w:val="22"/>
                <w:lang w:val="de-AT" w:eastAsia="de-AT"/>
              </w:rPr>
              <w:t>Sch</w:t>
            </w:r>
            <w:r w:rsidRPr="00DF5B63">
              <w:rPr>
                <w:rFonts w:eastAsia="Times New Roman" w:cs="Corbel"/>
                <w:sz w:val="22"/>
                <w:lang w:val="de-AT" w:eastAsia="de-AT"/>
              </w:rPr>
              <w:t>ü</w:t>
            </w:r>
            <w:r w:rsidRPr="00DF5B63">
              <w:rPr>
                <w:rFonts w:eastAsia="Times New Roman" w:cs="Times New Roman"/>
                <w:sz w:val="22"/>
                <w:lang w:val="de-AT" w:eastAsia="de-AT"/>
              </w:rPr>
              <w:t>ler:innen</w:t>
            </w:r>
            <w:proofErr w:type="spellEnd"/>
            <w:proofErr w:type="gramEnd"/>
            <w:r w:rsidRPr="00DF5B63">
              <w:rPr>
                <w:rFonts w:eastAsia="Times New Roman" w:cs="Times New Roman"/>
                <w:sz w:val="22"/>
                <w:lang w:val="de-AT" w:eastAsia="de-AT"/>
              </w:rPr>
              <w:t xml:space="preserve"> sollen an diesem Punkt anhalten, um im Klassenzimmer zu vergleichen, falls gew</w:t>
            </w:r>
            <w:r w:rsidRPr="00DF5B63">
              <w:rPr>
                <w:rFonts w:eastAsia="Times New Roman" w:cs="Corbel"/>
                <w:sz w:val="22"/>
                <w:lang w:val="de-AT" w:eastAsia="de-AT"/>
              </w:rPr>
              <w:t>ü</w:t>
            </w:r>
            <w:r w:rsidRPr="00DF5B63">
              <w:rPr>
                <w:rFonts w:eastAsia="Times New Roman" w:cs="Times New Roman"/>
                <w:sz w:val="22"/>
                <w:lang w:val="de-AT" w:eastAsia="de-AT"/>
              </w:rPr>
              <w:t>nscht.</w:t>
            </w:r>
          </w:p>
          <w:p w14:paraId="1090EE93" w14:textId="77777777" w:rsidR="00F73204" w:rsidRPr="00DF5B63" w:rsidRDefault="00F73204" w:rsidP="0068646A">
            <w:pPr>
              <w:rPr>
                <w:rFonts w:eastAsia="Times New Roman" w:cs="Times New Roman"/>
                <w:b/>
                <w:bCs/>
                <w:sz w:val="22"/>
                <w:lang w:val="de-AT" w:eastAsia="de-AT"/>
              </w:rPr>
            </w:pPr>
          </w:p>
          <w:p w14:paraId="6342DF9F" w14:textId="57FF280F" w:rsidR="00F73204" w:rsidRPr="00DF5B63" w:rsidRDefault="003D06F2" w:rsidP="0068646A">
            <w:pPr>
              <w:rPr>
                <w:rFonts w:eastAsia="Times New Roman" w:cs="Times New Roman"/>
                <w:sz w:val="22"/>
                <w:lang w:val="de-AT" w:eastAsia="de-AT"/>
              </w:rPr>
            </w:pPr>
            <w:r w:rsidRPr="00DF5B63">
              <w:rPr>
                <w:rFonts w:eastAsia="Times New Roman" w:cs="Times New Roman"/>
                <w:sz w:val="22"/>
                <w:lang w:val="de-AT" w:eastAsia="de-AT"/>
              </w:rPr>
              <w:t xml:space="preserve">Jedes Spiel benötigt etwa 10 Minuten (je nach den Fähigkeiten </w:t>
            </w:r>
            <w:proofErr w:type="spellStart"/>
            <w:proofErr w:type="gramStart"/>
            <w:r w:rsidRPr="00DF5B63">
              <w:rPr>
                <w:rFonts w:eastAsia="Times New Roman" w:cs="Times New Roman"/>
                <w:sz w:val="22"/>
                <w:lang w:val="de-AT" w:eastAsia="de-AT"/>
              </w:rPr>
              <w:t>de</w:t>
            </w:r>
            <w:r w:rsidR="00FF4075">
              <w:rPr>
                <w:rFonts w:eastAsia="Times New Roman" w:cs="Times New Roman"/>
                <w:sz w:val="22"/>
                <w:lang w:val="de-AT" w:eastAsia="de-AT"/>
              </w:rPr>
              <w:t>r:des</w:t>
            </w:r>
            <w:proofErr w:type="spellEnd"/>
            <w:proofErr w:type="gramEnd"/>
            <w:r w:rsidRPr="00DF5B63">
              <w:rPr>
                <w:rFonts w:eastAsia="Times New Roman" w:cs="Times New Roman"/>
                <w:sz w:val="22"/>
                <w:lang w:val="de-AT" w:eastAsia="de-AT"/>
              </w:rPr>
              <w:t xml:space="preserve"> Spiel</w:t>
            </w:r>
            <w:r w:rsidR="00FF4075">
              <w:rPr>
                <w:rFonts w:eastAsia="Times New Roman" w:cs="Times New Roman"/>
                <w:sz w:val="22"/>
                <w:lang w:val="de-AT" w:eastAsia="de-AT"/>
              </w:rPr>
              <w:t>enden</w:t>
            </w:r>
            <w:r w:rsidRPr="00DF5B63">
              <w:rPr>
                <w:rFonts w:eastAsia="Times New Roman" w:cs="Times New Roman"/>
                <w:sz w:val="22"/>
                <w:lang w:val="de-AT" w:eastAsia="de-AT"/>
              </w:rPr>
              <w:t xml:space="preserve">) – </w:t>
            </w:r>
            <w:proofErr w:type="spellStart"/>
            <w:r w:rsidRPr="00DF5B63">
              <w:rPr>
                <w:rFonts w:eastAsia="Times New Roman" w:cs="Times New Roman"/>
                <w:sz w:val="22"/>
                <w:lang w:val="de-AT" w:eastAsia="de-AT"/>
              </w:rPr>
              <w:t>jede:r</w:t>
            </w:r>
            <w:proofErr w:type="spellEnd"/>
            <w:r w:rsidRPr="00DF5B63">
              <w:rPr>
                <w:rFonts w:eastAsia="Times New Roman" w:cs="Times New Roman"/>
                <w:sz w:val="22"/>
                <w:lang w:val="de-AT" w:eastAsia="de-AT"/>
              </w:rPr>
              <w:t xml:space="preserve"> </w:t>
            </w:r>
            <w:proofErr w:type="spellStart"/>
            <w:r w:rsidRPr="00DF5B63">
              <w:rPr>
                <w:rFonts w:eastAsia="Times New Roman" w:cs="Times New Roman"/>
                <w:sz w:val="22"/>
                <w:lang w:val="de-AT" w:eastAsia="de-AT"/>
              </w:rPr>
              <w:t>Spieler:in</w:t>
            </w:r>
            <w:proofErr w:type="spellEnd"/>
            <w:r w:rsidRPr="00DF5B63">
              <w:rPr>
                <w:rFonts w:eastAsia="Times New Roman" w:cs="Times New Roman"/>
                <w:sz w:val="22"/>
                <w:lang w:val="de-AT" w:eastAsia="de-AT"/>
              </w:rPr>
              <w:t xml:space="preserve"> sollte die Möglichkeit haben, mindestens einmal neu zu spielen (besonders, wenn </w:t>
            </w:r>
            <w:proofErr w:type="spellStart"/>
            <w:r w:rsidRPr="00DF5B63">
              <w:rPr>
                <w:rFonts w:eastAsia="Times New Roman" w:cs="Times New Roman"/>
                <w:sz w:val="22"/>
                <w:lang w:val="de-AT" w:eastAsia="de-AT"/>
              </w:rPr>
              <w:t>er:sie</w:t>
            </w:r>
            <w:proofErr w:type="spellEnd"/>
            <w:r w:rsidRPr="00DF5B63">
              <w:rPr>
                <w:rFonts w:eastAsia="Times New Roman" w:cs="Times New Roman"/>
                <w:sz w:val="22"/>
                <w:lang w:val="de-AT" w:eastAsia="de-AT"/>
              </w:rPr>
              <w:t xml:space="preserve"> schnell ausgeschieden ist).</w:t>
            </w:r>
          </w:p>
          <w:p w14:paraId="29569983" w14:textId="3BEBE1D1" w:rsidR="00F73204" w:rsidRPr="00DF5B63" w:rsidRDefault="00F73204" w:rsidP="0068646A">
            <w:pPr>
              <w:rPr>
                <w:rFonts w:eastAsia="Times New Roman" w:cs="Times New Roman"/>
                <w:b/>
                <w:bCs/>
                <w:sz w:val="22"/>
                <w:lang w:val="de-AT" w:eastAsia="de-AT"/>
              </w:rPr>
            </w:pPr>
          </w:p>
        </w:tc>
        <w:tc>
          <w:tcPr>
            <w:tcW w:w="851" w:type="dxa"/>
          </w:tcPr>
          <w:p w14:paraId="7A4C02DD" w14:textId="0FC5A24E" w:rsidR="00971055" w:rsidRPr="00DF5B63" w:rsidRDefault="003D06F2" w:rsidP="0068646A">
            <w:pPr>
              <w:tabs>
                <w:tab w:val="left" w:pos="2154"/>
              </w:tabs>
              <w:jc w:val="left"/>
              <w:rPr>
                <w:sz w:val="18"/>
                <w:szCs w:val="16"/>
                <w:lang w:val="de-AT"/>
              </w:rPr>
            </w:pPr>
            <w:r w:rsidRPr="00DF5B63">
              <w:rPr>
                <w:sz w:val="18"/>
                <w:szCs w:val="16"/>
                <w:lang w:val="de-AT"/>
              </w:rPr>
              <w:t>Einzel</w:t>
            </w:r>
            <w:r w:rsidR="007D5BBA">
              <w:rPr>
                <w:sz w:val="18"/>
                <w:szCs w:val="16"/>
                <w:lang w:val="de-AT"/>
              </w:rPr>
              <w:t>-arbeit</w:t>
            </w:r>
          </w:p>
        </w:tc>
        <w:tc>
          <w:tcPr>
            <w:tcW w:w="1558" w:type="dxa"/>
          </w:tcPr>
          <w:p w14:paraId="6264F8AA" w14:textId="57E1D6BF" w:rsidR="00971055" w:rsidRPr="00DF5B63" w:rsidRDefault="0002355B" w:rsidP="0068646A">
            <w:pPr>
              <w:tabs>
                <w:tab w:val="left" w:pos="2154"/>
              </w:tabs>
              <w:jc w:val="left"/>
              <w:rPr>
                <w:sz w:val="18"/>
                <w:szCs w:val="18"/>
                <w:lang w:val="de-AT"/>
              </w:rPr>
            </w:pPr>
            <w:r w:rsidRPr="00DF5B63">
              <w:rPr>
                <w:sz w:val="18"/>
                <w:szCs w:val="18"/>
                <w:lang w:val="de-AT"/>
              </w:rPr>
              <w:t xml:space="preserve">1 PC </w:t>
            </w:r>
            <w:r w:rsidR="003D06F2" w:rsidRPr="00DF5B63">
              <w:rPr>
                <w:sz w:val="18"/>
                <w:szCs w:val="18"/>
                <w:lang w:val="de-AT"/>
              </w:rPr>
              <w:t>pro Person</w:t>
            </w:r>
          </w:p>
          <w:p w14:paraId="383E7DA1" w14:textId="0650CAE6" w:rsidR="0002355B" w:rsidRPr="00DF5B63" w:rsidRDefault="0002355B" w:rsidP="0068646A">
            <w:pPr>
              <w:tabs>
                <w:tab w:val="left" w:pos="2154"/>
              </w:tabs>
              <w:jc w:val="left"/>
              <w:rPr>
                <w:sz w:val="18"/>
                <w:szCs w:val="18"/>
                <w:lang w:val="de-AT"/>
              </w:rPr>
            </w:pPr>
            <w:r w:rsidRPr="00DF5B63">
              <w:rPr>
                <w:sz w:val="18"/>
                <w:szCs w:val="18"/>
                <w:lang w:val="de-AT"/>
              </w:rPr>
              <w:t xml:space="preserve">1 </w:t>
            </w:r>
            <w:r w:rsidR="00F73204" w:rsidRPr="00DF5B63">
              <w:rPr>
                <w:sz w:val="18"/>
                <w:szCs w:val="18"/>
                <w:lang w:val="de-AT"/>
              </w:rPr>
              <w:t>Maus pro Person</w:t>
            </w:r>
          </w:p>
          <w:p w14:paraId="35AAE21C" w14:textId="130F08E7" w:rsidR="0002355B" w:rsidRDefault="0002355B" w:rsidP="0068646A">
            <w:pPr>
              <w:tabs>
                <w:tab w:val="left" w:pos="2154"/>
              </w:tabs>
              <w:jc w:val="left"/>
              <w:rPr>
                <w:sz w:val="18"/>
                <w:szCs w:val="18"/>
                <w:lang w:val="de-AT"/>
              </w:rPr>
            </w:pPr>
            <w:r w:rsidRPr="00DF5B63">
              <w:rPr>
                <w:sz w:val="18"/>
                <w:szCs w:val="18"/>
                <w:lang w:val="de-AT"/>
              </w:rPr>
              <w:t xml:space="preserve">1 </w:t>
            </w:r>
            <w:r w:rsidR="00F73204" w:rsidRPr="00DF5B63">
              <w:rPr>
                <w:sz w:val="18"/>
                <w:szCs w:val="18"/>
                <w:lang w:val="de-AT"/>
              </w:rPr>
              <w:t>Kopfhörerset pro Per</w:t>
            </w:r>
            <w:r w:rsidR="007D5BBA">
              <w:rPr>
                <w:sz w:val="18"/>
                <w:szCs w:val="18"/>
                <w:lang w:val="de-AT"/>
              </w:rPr>
              <w:t>son</w:t>
            </w:r>
          </w:p>
          <w:p w14:paraId="42D545FC" w14:textId="0AEAAAA5" w:rsidR="007D5BBA" w:rsidRDefault="007D5BBA" w:rsidP="0068646A">
            <w:pPr>
              <w:tabs>
                <w:tab w:val="left" w:pos="2154"/>
              </w:tabs>
              <w:jc w:val="left"/>
              <w:rPr>
                <w:sz w:val="18"/>
                <w:szCs w:val="18"/>
                <w:lang w:val="de-AT"/>
              </w:rPr>
            </w:pPr>
          </w:p>
          <w:p w14:paraId="67A1241A" w14:textId="6D158CB6" w:rsidR="007D5BBA" w:rsidRDefault="007D5BBA" w:rsidP="0068646A">
            <w:pPr>
              <w:tabs>
                <w:tab w:val="left" w:pos="2154"/>
              </w:tabs>
              <w:jc w:val="left"/>
              <w:rPr>
                <w:sz w:val="18"/>
                <w:szCs w:val="18"/>
                <w:lang w:val="de-AT"/>
              </w:rPr>
            </w:pPr>
            <w:r>
              <w:rPr>
                <w:sz w:val="18"/>
                <w:szCs w:val="18"/>
                <w:lang w:val="de-AT"/>
              </w:rPr>
              <w:t>oder</w:t>
            </w:r>
          </w:p>
          <w:p w14:paraId="73D5E76F" w14:textId="77777777" w:rsidR="007D5BBA" w:rsidRDefault="007D5BBA" w:rsidP="0068646A">
            <w:pPr>
              <w:tabs>
                <w:tab w:val="left" w:pos="2154"/>
              </w:tabs>
              <w:jc w:val="left"/>
              <w:rPr>
                <w:sz w:val="18"/>
                <w:szCs w:val="18"/>
                <w:lang w:val="de-AT"/>
              </w:rPr>
            </w:pPr>
          </w:p>
          <w:p w14:paraId="0E714260" w14:textId="6EDC35E2" w:rsidR="007D5BBA" w:rsidRPr="00DF5B63" w:rsidRDefault="007D5BBA" w:rsidP="0068646A">
            <w:pPr>
              <w:tabs>
                <w:tab w:val="left" w:pos="2154"/>
              </w:tabs>
              <w:jc w:val="left"/>
              <w:rPr>
                <w:sz w:val="18"/>
                <w:szCs w:val="18"/>
                <w:lang w:val="de-AT"/>
              </w:rPr>
            </w:pPr>
            <w:r>
              <w:rPr>
                <w:sz w:val="18"/>
                <w:szCs w:val="18"/>
                <w:lang w:val="de-AT"/>
              </w:rPr>
              <w:t>1 Smart</w:t>
            </w:r>
            <w:r w:rsidR="00B330D2">
              <w:rPr>
                <w:sz w:val="18"/>
                <w:szCs w:val="18"/>
                <w:lang w:val="de-AT"/>
              </w:rPr>
              <w:t>p</w:t>
            </w:r>
            <w:r>
              <w:rPr>
                <w:sz w:val="18"/>
                <w:szCs w:val="18"/>
                <w:lang w:val="de-AT"/>
              </w:rPr>
              <w:t>hone pro Person</w:t>
            </w:r>
          </w:p>
          <w:p w14:paraId="4661743C" w14:textId="77777777" w:rsidR="0002355B" w:rsidRPr="00DF5B63" w:rsidRDefault="0002355B" w:rsidP="0068646A">
            <w:pPr>
              <w:tabs>
                <w:tab w:val="left" w:pos="2154"/>
              </w:tabs>
              <w:jc w:val="left"/>
              <w:rPr>
                <w:sz w:val="18"/>
                <w:szCs w:val="18"/>
                <w:lang w:val="de-AT"/>
              </w:rPr>
            </w:pPr>
          </w:p>
          <w:p w14:paraId="5116D50A" w14:textId="2FB8DF8D" w:rsidR="0002355B" w:rsidRPr="00DF5B63" w:rsidRDefault="0002355B" w:rsidP="0068646A">
            <w:pPr>
              <w:tabs>
                <w:tab w:val="left" w:pos="2154"/>
              </w:tabs>
              <w:jc w:val="left"/>
              <w:rPr>
                <w:sz w:val="18"/>
                <w:szCs w:val="18"/>
                <w:lang w:val="de-AT"/>
              </w:rPr>
            </w:pPr>
          </w:p>
        </w:tc>
      </w:tr>
      <w:tr w:rsidR="00971055" w:rsidRPr="00DF5B63" w14:paraId="076C4B38" w14:textId="77777777" w:rsidTr="00DB0A01">
        <w:trPr>
          <w:jc w:val="center"/>
        </w:trPr>
        <w:tc>
          <w:tcPr>
            <w:tcW w:w="562" w:type="dxa"/>
          </w:tcPr>
          <w:p w14:paraId="044F21C6" w14:textId="77777777" w:rsidR="00536E34" w:rsidRPr="00DF5B63" w:rsidRDefault="00536E34" w:rsidP="00122372">
            <w:pPr>
              <w:tabs>
                <w:tab w:val="left" w:pos="2154"/>
              </w:tabs>
              <w:jc w:val="center"/>
              <w:rPr>
                <w:sz w:val="18"/>
                <w:szCs w:val="18"/>
                <w:lang w:val="de-AT"/>
              </w:rPr>
            </w:pPr>
            <w:r w:rsidRPr="00DF5B63">
              <w:rPr>
                <w:sz w:val="18"/>
                <w:szCs w:val="18"/>
                <w:lang w:val="de-AT"/>
              </w:rPr>
              <w:t>1</w:t>
            </w:r>
          </w:p>
        </w:tc>
        <w:tc>
          <w:tcPr>
            <w:tcW w:w="6379" w:type="dxa"/>
            <w:tcBorders>
              <w:top w:val="nil"/>
            </w:tcBorders>
          </w:tcPr>
          <w:p w14:paraId="546EC596" w14:textId="409728D4" w:rsidR="00122372" w:rsidRPr="00DF5B63" w:rsidRDefault="00122372" w:rsidP="00FF4075">
            <w:pPr>
              <w:pBdr>
                <w:top w:val="single" w:sz="4" w:space="1" w:color="auto"/>
              </w:pBdr>
              <w:rPr>
                <w:rFonts w:eastAsia="Times New Roman" w:cs="Times New Roman"/>
                <w:b/>
                <w:bCs/>
                <w:sz w:val="22"/>
                <w:lang w:val="de-AT" w:eastAsia="de-AT"/>
              </w:rPr>
            </w:pPr>
            <w:r w:rsidRPr="00DF5B63">
              <w:rPr>
                <w:rFonts w:eastAsia="Times New Roman" w:cs="Times New Roman"/>
                <w:b/>
                <w:bCs/>
                <w:sz w:val="22"/>
                <w:lang w:val="de-AT" w:eastAsia="de-AT"/>
              </w:rPr>
              <w:t>Schritt 5: Bestenliste</w:t>
            </w:r>
            <w:r w:rsidR="007D5BBA">
              <w:rPr>
                <w:rFonts w:eastAsia="Times New Roman" w:cs="Times New Roman"/>
                <w:b/>
                <w:bCs/>
                <w:sz w:val="22"/>
                <w:lang w:val="de-AT" w:eastAsia="de-AT"/>
              </w:rPr>
              <w:t xml:space="preserve"> (optional)</w:t>
            </w:r>
          </w:p>
          <w:p w14:paraId="7D0C178D" w14:textId="381B9CFA" w:rsidR="00122372" w:rsidRPr="00DF5B63" w:rsidRDefault="00122372" w:rsidP="0068646A">
            <w:pPr>
              <w:rPr>
                <w:rFonts w:eastAsia="Times New Roman" w:cs="Times New Roman"/>
                <w:sz w:val="22"/>
                <w:lang w:val="de-AT" w:eastAsia="de-AT"/>
              </w:rPr>
            </w:pPr>
            <w:r w:rsidRPr="00DF5B63">
              <w:rPr>
                <w:rFonts w:eastAsia="Times New Roman" w:cs="Times New Roman"/>
                <w:sz w:val="22"/>
                <w:lang w:val="de-AT" w:eastAsia="de-AT"/>
              </w:rPr>
              <w:t xml:space="preserve">Obwohl es nicht notwendig ist, ist es manchmal der Wunsch der </w:t>
            </w:r>
            <w:proofErr w:type="spellStart"/>
            <w:proofErr w:type="gramStart"/>
            <w:r w:rsidRPr="00DF5B63">
              <w:rPr>
                <w:rFonts w:eastAsia="Times New Roman" w:cs="Times New Roman"/>
                <w:sz w:val="22"/>
                <w:lang w:val="de-AT" w:eastAsia="de-AT"/>
              </w:rPr>
              <w:t>Schüler:innen</w:t>
            </w:r>
            <w:proofErr w:type="spellEnd"/>
            <w:proofErr w:type="gramEnd"/>
            <w:r w:rsidRPr="00DF5B63">
              <w:rPr>
                <w:rFonts w:eastAsia="Times New Roman" w:cs="Times New Roman"/>
                <w:sz w:val="22"/>
                <w:lang w:val="de-AT" w:eastAsia="de-AT"/>
              </w:rPr>
              <w:t xml:space="preserve"> und sehr wichtig für sie, ihre Punktzahlen miteinander zu vergleichen. Material 2 kann hierfür verwendet werden, oder </w:t>
            </w:r>
            <w:r w:rsidR="003B6A1A">
              <w:rPr>
                <w:rFonts w:eastAsia="Times New Roman" w:cs="Times New Roman"/>
                <w:sz w:val="22"/>
                <w:lang w:val="de-AT" w:eastAsia="de-AT"/>
              </w:rPr>
              <w:t xml:space="preserve">es kann </w:t>
            </w:r>
            <w:r w:rsidRPr="00DF5B63">
              <w:rPr>
                <w:rFonts w:eastAsia="Times New Roman" w:cs="Times New Roman"/>
                <w:sz w:val="22"/>
                <w:lang w:val="de-AT" w:eastAsia="de-AT"/>
              </w:rPr>
              <w:t xml:space="preserve">eine einfache Klassenliste </w:t>
            </w:r>
            <w:r w:rsidR="003B6A1A">
              <w:rPr>
                <w:rFonts w:eastAsia="Times New Roman" w:cs="Times New Roman"/>
                <w:sz w:val="22"/>
                <w:lang w:val="de-AT" w:eastAsia="de-AT"/>
              </w:rPr>
              <w:t>(</w:t>
            </w:r>
            <w:r w:rsidRPr="00DF5B63">
              <w:rPr>
                <w:rFonts w:eastAsia="Times New Roman" w:cs="Times New Roman"/>
                <w:sz w:val="22"/>
                <w:lang w:val="de-AT" w:eastAsia="de-AT"/>
              </w:rPr>
              <w:t>Excel</w:t>
            </w:r>
            <w:r w:rsidR="003B6A1A">
              <w:rPr>
                <w:rFonts w:eastAsia="Times New Roman" w:cs="Times New Roman"/>
                <w:sz w:val="22"/>
                <w:lang w:val="de-AT" w:eastAsia="de-AT"/>
              </w:rPr>
              <w:t>)</w:t>
            </w:r>
            <w:r w:rsidRPr="00DF5B63">
              <w:rPr>
                <w:rFonts w:eastAsia="Times New Roman" w:cs="Times New Roman"/>
                <w:sz w:val="22"/>
                <w:lang w:val="de-AT" w:eastAsia="de-AT"/>
              </w:rPr>
              <w:t xml:space="preserve"> projiziert werden.</w:t>
            </w:r>
          </w:p>
          <w:p w14:paraId="40C7DE6E" w14:textId="7D0CFDD4" w:rsidR="00122372" w:rsidRPr="00DF5B63" w:rsidRDefault="00122372" w:rsidP="0068646A">
            <w:pPr>
              <w:rPr>
                <w:rFonts w:eastAsia="Times New Roman" w:cs="Times New Roman"/>
                <w:sz w:val="22"/>
                <w:lang w:val="de-AT" w:eastAsia="de-AT"/>
              </w:rPr>
            </w:pPr>
            <w:r w:rsidRPr="00DF5B63">
              <w:rPr>
                <w:rFonts w:eastAsia="Times New Roman" w:cs="Times New Roman"/>
                <w:sz w:val="22"/>
                <w:lang w:val="de-AT" w:eastAsia="de-AT"/>
              </w:rPr>
              <w:t>Es soll auf keinen Fall der Kern dieses Unterrichtsplans sein und dieser Schritt kann auch übersprungen werden</w:t>
            </w:r>
            <w:r w:rsidR="00880A4D">
              <w:rPr>
                <w:rFonts w:eastAsia="Times New Roman" w:cs="Times New Roman"/>
                <w:sz w:val="22"/>
                <w:lang w:val="de-AT" w:eastAsia="de-AT"/>
              </w:rPr>
              <w:t>!</w:t>
            </w:r>
          </w:p>
          <w:p w14:paraId="6ACF512A" w14:textId="26D27FC4" w:rsidR="000364D7" w:rsidRPr="00DF5B63" w:rsidRDefault="000364D7" w:rsidP="0068646A">
            <w:pPr>
              <w:tabs>
                <w:tab w:val="left" w:pos="2154"/>
              </w:tabs>
              <w:rPr>
                <w:sz w:val="22"/>
                <w:lang w:val="de-AT"/>
              </w:rPr>
            </w:pPr>
          </w:p>
        </w:tc>
        <w:tc>
          <w:tcPr>
            <w:tcW w:w="851" w:type="dxa"/>
          </w:tcPr>
          <w:p w14:paraId="2E69A6DA" w14:textId="474282D2" w:rsidR="00536E34" w:rsidRPr="00DF5B63" w:rsidRDefault="00867272" w:rsidP="0068646A">
            <w:pPr>
              <w:tabs>
                <w:tab w:val="left" w:pos="2154"/>
              </w:tabs>
              <w:jc w:val="left"/>
              <w:rPr>
                <w:sz w:val="18"/>
                <w:szCs w:val="16"/>
                <w:lang w:val="de-AT"/>
              </w:rPr>
            </w:pPr>
            <w:r w:rsidRPr="00DF5B63">
              <w:rPr>
                <w:sz w:val="18"/>
                <w:szCs w:val="16"/>
                <w:lang w:val="de-AT"/>
              </w:rPr>
              <w:t xml:space="preserve">Plenum </w:t>
            </w:r>
          </w:p>
        </w:tc>
        <w:tc>
          <w:tcPr>
            <w:tcW w:w="1558" w:type="dxa"/>
          </w:tcPr>
          <w:p w14:paraId="2632D6EF" w14:textId="6A311C6A" w:rsidR="00536E34" w:rsidRPr="00DF5B63" w:rsidRDefault="00867272" w:rsidP="0068646A">
            <w:pPr>
              <w:tabs>
                <w:tab w:val="left" w:pos="2154"/>
              </w:tabs>
              <w:jc w:val="left"/>
              <w:rPr>
                <w:sz w:val="18"/>
                <w:szCs w:val="18"/>
                <w:lang w:val="de-AT"/>
              </w:rPr>
            </w:pPr>
            <w:r w:rsidRPr="00DF5B63">
              <w:rPr>
                <w:sz w:val="18"/>
                <w:szCs w:val="18"/>
                <w:lang w:val="de-AT"/>
              </w:rPr>
              <w:t>Material 2</w:t>
            </w:r>
          </w:p>
        </w:tc>
      </w:tr>
      <w:tr w:rsidR="000E3C55" w:rsidRPr="00DF5B63" w14:paraId="68B71F01" w14:textId="77777777" w:rsidTr="00DB0A01">
        <w:trPr>
          <w:jc w:val="center"/>
        </w:trPr>
        <w:tc>
          <w:tcPr>
            <w:tcW w:w="562" w:type="dxa"/>
          </w:tcPr>
          <w:p w14:paraId="6EDF1DC7" w14:textId="355B05F3" w:rsidR="000E3C55" w:rsidRPr="00DF5B63" w:rsidRDefault="000E3C55" w:rsidP="00832C9F">
            <w:pPr>
              <w:tabs>
                <w:tab w:val="left" w:pos="2154"/>
              </w:tabs>
              <w:jc w:val="center"/>
              <w:rPr>
                <w:sz w:val="18"/>
                <w:szCs w:val="18"/>
                <w:lang w:val="de-AT"/>
              </w:rPr>
            </w:pPr>
            <w:r w:rsidRPr="00DF5B63">
              <w:rPr>
                <w:sz w:val="18"/>
                <w:szCs w:val="18"/>
                <w:lang w:val="de-AT"/>
              </w:rPr>
              <w:t>1</w:t>
            </w:r>
          </w:p>
        </w:tc>
        <w:tc>
          <w:tcPr>
            <w:tcW w:w="6379" w:type="dxa"/>
          </w:tcPr>
          <w:p w14:paraId="5631847D" w14:textId="77777777" w:rsidR="00832C9F" w:rsidRPr="00DF5B63" w:rsidRDefault="00832C9F" w:rsidP="0068646A">
            <w:pPr>
              <w:rPr>
                <w:rFonts w:eastAsia="Times New Roman" w:cs="Times New Roman"/>
                <w:b/>
                <w:bCs/>
                <w:sz w:val="22"/>
                <w:lang w:val="de-AT" w:eastAsia="de-AT"/>
              </w:rPr>
            </w:pPr>
            <w:r w:rsidRPr="00DF5B63">
              <w:rPr>
                <w:rFonts w:eastAsia="Times New Roman" w:cs="Times New Roman"/>
                <w:b/>
                <w:bCs/>
                <w:sz w:val="22"/>
                <w:lang w:val="de-AT" w:eastAsia="de-AT"/>
              </w:rPr>
              <w:t>Schritt 6: Reflexion über das Gameplay</w:t>
            </w:r>
          </w:p>
          <w:p w14:paraId="4C5BAC82" w14:textId="7D37A7A2" w:rsidR="00832C9F" w:rsidRPr="00DF5B63" w:rsidRDefault="00832C9F" w:rsidP="0068646A">
            <w:pPr>
              <w:rPr>
                <w:rFonts w:eastAsia="Times New Roman" w:cs="Times New Roman"/>
                <w:sz w:val="22"/>
                <w:lang w:val="de-AT" w:eastAsia="de-AT"/>
              </w:rPr>
            </w:pPr>
            <w:r w:rsidRPr="00DF5B63">
              <w:rPr>
                <w:rFonts w:eastAsia="Times New Roman" w:cs="Times New Roman"/>
                <w:sz w:val="22"/>
                <w:lang w:val="de-AT" w:eastAsia="de-AT"/>
              </w:rPr>
              <w:t>Eine kurze Reflexion über das Gameplay (Mechanik, Erfahrung) kann mit den folgenden Fragen durchgeführt werden:</w:t>
            </w:r>
          </w:p>
          <w:p w14:paraId="5B26F6D9" w14:textId="77777777" w:rsidR="00832C9F" w:rsidRPr="00DF5B63" w:rsidRDefault="00832C9F" w:rsidP="0068646A">
            <w:pPr>
              <w:rPr>
                <w:rFonts w:eastAsia="Times New Roman" w:cs="Times New Roman"/>
                <w:sz w:val="22"/>
                <w:lang w:val="de-AT" w:eastAsia="de-AT"/>
              </w:rPr>
            </w:pPr>
          </w:p>
          <w:p w14:paraId="62EE0D8C" w14:textId="77777777" w:rsidR="00832C9F" w:rsidRPr="00631CB0" w:rsidRDefault="00832C9F" w:rsidP="00631CB0">
            <w:pPr>
              <w:pStyle w:val="Listenabsatz"/>
              <w:numPr>
                <w:ilvl w:val="0"/>
                <w:numId w:val="7"/>
              </w:numPr>
              <w:ind w:left="313"/>
              <w:rPr>
                <w:rFonts w:eastAsia="Times New Roman" w:cs="Times New Roman"/>
                <w:sz w:val="22"/>
                <w:lang w:val="de-AT" w:eastAsia="de-AT"/>
              </w:rPr>
            </w:pPr>
            <w:r w:rsidRPr="00631CB0">
              <w:rPr>
                <w:rFonts w:eastAsia="Times New Roman" w:cs="Times New Roman"/>
                <w:sz w:val="22"/>
                <w:lang w:val="de-AT" w:eastAsia="de-AT"/>
              </w:rPr>
              <w:t>„Was hat dir am meisten am Spiel gefallen? Warum?“</w:t>
            </w:r>
          </w:p>
          <w:p w14:paraId="0F18E91A" w14:textId="4B63CC87" w:rsidR="00832C9F" w:rsidRPr="00631CB0" w:rsidRDefault="00832C9F" w:rsidP="00631CB0">
            <w:pPr>
              <w:pStyle w:val="Listenabsatz"/>
              <w:numPr>
                <w:ilvl w:val="0"/>
                <w:numId w:val="7"/>
              </w:numPr>
              <w:ind w:left="313"/>
              <w:rPr>
                <w:rFonts w:eastAsia="Times New Roman" w:cs="Times New Roman"/>
                <w:sz w:val="22"/>
                <w:lang w:val="de-AT" w:eastAsia="de-AT"/>
              </w:rPr>
            </w:pPr>
            <w:r w:rsidRPr="00631CB0">
              <w:rPr>
                <w:rFonts w:eastAsia="Times New Roman" w:cs="Times New Roman"/>
                <w:sz w:val="22"/>
                <w:lang w:val="de-AT" w:eastAsia="de-AT"/>
              </w:rPr>
              <w:t xml:space="preserve">„Gab es Teile des Spiels, die dich frustriert haben? Wie </w:t>
            </w:r>
            <w:r w:rsidR="0004071E" w:rsidRPr="00631CB0">
              <w:rPr>
                <w:rFonts w:eastAsia="Times New Roman" w:cs="Times New Roman"/>
                <w:sz w:val="22"/>
                <w:lang w:val="de-AT" w:eastAsia="de-AT"/>
              </w:rPr>
              <w:t>bist</w:t>
            </w:r>
            <w:r w:rsidRPr="00631CB0">
              <w:rPr>
                <w:rFonts w:eastAsia="Times New Roman" w:cs="Times New Roman"/>
                <w:sz w:val="22"/>
                <w:lang w:val="de-AT" w:eastAsia="de-AT"/>
              </w:rPr>
              <w:t xml:space="preserve"> du damit umgegangen?“</w:t>
            </w:r>
          </w:p>
          <w:p w14:paraId="7A121BB5" w14:textId="38FADDCA" w:rsidR="00631CB0" w:rsidRPr="00631CB0" w:rsidRDefault="00832C9F" w:rsidP="00631CB0">
            <w:pPr>
              <w:pStyle w:val="Listenabsatz"/>
              <w:numPr>
                <w:ilvl w:val="0"/>
                <w:numId w:val="7"/>
              </w:numPr>
              <w:ind w:left="313"/>
              <w:rPr>
                <w:rFonts w:eastAsia="Times New Roman" w:cs="Times New Roman"/>
                <w:sz w:val="22"/>
                <w:lang w:val="de-AT" w:eastAsia="de-AT"/>
              </w:rPr>
            </w:pPr>
            <w:r w:rsidRPr="00631CB0">
              <w:rPr>
                <w:rFonts w:eastAsia="Times New Roman" w:cs="Times New Roman"/>
                <w:sz w:val="22"/>
                <w:lang w:val="de-AT" w:eastAsia="de-AT"/>
              </w:rPr>
              <w:t>„Welche praktischen Anwendungen aus dem Spiel kannst du auf das echte Leben übertragen?“</w:t>
            </w:r>
          </w:p>
          <w:p w14:paraId="3244095E" w14:textId="77777777" w:rsidR="00631CB0" w:rsidRDefault="00631CB0" w:rsidP="0068646A">
            <w:pPr>
              <w:rPr>
                <w:rFonts w:eastAsia="Times New Roman" w:cs="Times New Roman"/>
                <w:sz w:val="22"/>
                <w:lang w:val="de-AT" w:eastAsia="de-AT"/>
              </w:rPr>
            </w:pPr>
          </w:p>
          <w:p w14:paraId="6DAAF04D" w14:textId="0B1B52CC" w:rsidR="00832C9F" w:rsidRPr="00DF5B63" w:rsidRDefault="00832C9F" w:rsidP="0068646A">
            <w:pPr>
              <w:rPr>
                <w:rFonts w:eastAsia="Times New Roman" w:cs="Times New Roman"/>
                <w:sz w:val="22"/>
                <w:lang w:val="de-AT" w:eastAsia="de-AT"/>
              </w:rPr>
            </w:pPr>
            <w:r w:rsidRPr="00DF5B63">
              <w:rPr>
                <w:rFonts w:eastAsia="Times New Roman" w:cs="Times New Roman"/>
                <w:sz w:val="22"/>
                <w:lang w:val="de-AT" w:eastAsia="de-AT"/>
              </w:rPr>
              <w:t xml:space="preserve">Diese letzte Frage könnte der Übergang zur nächsten Lektion sein und könnte die </w:t>
            </w:r>
            <w:proofErr w:type="spellStart"/>
            <w:proofErr w:type="gramStart"/>
            <w:r w:rsidRPr="00DF5B63">
              <w:rPr>
                <w:rFonts w:eastAsia="Times New Roman" w:cs="Times New Roman"/>
                <w:sz w:val="22"/>
                <w:lang w:val="de-AT" w:eastAsia="de-AT"/>
              </w:rPr>
              <w:t>Schüler</w:t>
            </w:r>
            <w:r w:rsidR="0004071E" w:rsidRPr="00DF5B63">
              <w:rPr>
                <w:rFonts w:eastAsia="Times New Roman" w:cs="Times New Roman"/>
                <w:sz w:val="22"/>
                <w:lang w:val="de-AT" w:eastAsia="de-AT"/>
              </w:rPr>
              <w:t>:innen</w:t>
            </w:r>
            <w:proofErr w:type="spellEnd"/>
            <w:proofErr w:type="gramEnd"/>
            <w:r w:rsidRPr="00DF5B63">
              <w:rPr>
                <w:rFonts w:eastAsia="Times New Roman" w:cs="Times New Roman"/>
                <w:sz w:val="22"/>
                <w:lang w:val="de-AT" w:eastAsia="de-AT"/>
              </w:rPr>
              <w:t xml:space="preserve"> neugierig machen, bevor es in eine kurze Pause geht.</w:t>
            </w:r>
          </w:p>
          <w:p w14:paraId="00866025" w14:textId="313537F7" w:rsidR="004F53F2" w:rsidRPr="00DF5B63" w:rsidRDefault="004F53F2" w:rsidP="0068646A">
            <w:pPr>
              <w:tabs>
                <w:tab w:val="left" w:pos="2154"/>
              </w:tabs>
              <w:rPr>
                <w:sz w:val="22"/>
                <w:lang w:val="de-AT"/>
              </w:rPr>
            </w:pPr>
          </w:p>
        </w:tc>
        <w:tc>
          <w:tcPr>
            <w:tcW w:w="851" w:type="dxa"/>
          </w:tcPr>
          <w:p w14:paraId="3E2320DE" w14:textId="60A39DBF" w:rsidR="000E3C55" w:rsidRPr="00DF5B63" w:rsidRDefault="000E3C55" w:rsidP="0068646A">
            <w:pPr>
              <w:tabs>
                <w:tab w:val="left" w:pos="2154"/>
              </w:tabs>
              <w:jc w:val="left"/>
              <w:rPr>
                <w:sz w:val="18"/>
                <w:szCs w:val="16"/>
                <w:lang w:val="de-AT"/>
              </w:rPr>
            </w:pPr>
            <w:r w:rsidRPr="00DF5B63">
              <w:rPr>
                <w:sz w:val="18"/>
                <w:szCs w:val="16"/>
                <w:lang w:val="de-AT"/>
              </w:rPr>
              <w:t>Plenum</w:t>
            </w:r>
          </w:p>
        </w:tc>
        <w:tc>
          <w:tcPr>
            <w:tcW w:w="1558" w:type="dxa"/>
          </w:tcPr>
          <w:p w14:paraId="64B0ABAE" w14:textId="77777777" w:rsidR="000E3C55" w:rsidRPr="00DF5B63" w:rsidRDefault="000E3C55" w:rsidP="0068646A">
            <w:pPr>
              <w:tabs>
                <w:tab w:val="left" w:pos="2154"/>
              </w:tabs>
              <w:jc w:val="left"/>
              <w:rPr>
                <w:sz w:val="18"/>
                <w:szCs w:val="18"/>
                <w:lang w:val="de-AT"/>
              </w:rPr>
            </w:pPr>
          </w:p>
        </w:tc>
      </w:tr>
    </w:tbl>
    <w:p w14:paraId="5FEA6438" w14:textId="40967865" w:rsidR="00536E34" w:rsidRPr="00DF5B63" w:rsidRDefault="00536E34" w:rsidP="00536E34">
      <w:pPr>
        <w:tabs>
          <w:tab w:val="left" w:pos="2154"/>
        </w:tabs>
        <w:rPr>
          <w:lang w:val="de-AT"/>
        </w:rPr>
      </w:pPr>
    </w:p>
    <w:p w14:paraId="7F524158" w14:textId="07FD8B5F" w:rsidR="00536E34" w:rsidRPr="00DF5B63" w:rsidRDefault="0004071E" w:rsidP="00536E34">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t>Reflexionsphase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992"/>
        <w:gridCol w:w="1417"/>
      </w:tblGrid>
      <w:tr w:rsidR="0004071E" w:rsidRPr="00D21396" w14:paraId="5D88036C" w14:textId="77777777" w:rsidTr="005202A9">
        <w:trPr>
          <w:jc w:val="center"/>
        </w:trPr>
        <w:tc>
          <w:tcPr>
            <w:tcW w:w="562" w:type="dxa"/>
            <w:shd w:val="clear" w:color="auto" w:fill="9BFED6" w:themeFill="accent4" w:themeFillTint="66"/>
            <w:vAlign w:val="center"/>
          </w:tcPr>
          <w:p w14:paraId="0CB29A91" w14:textId="7329AD6A" w:rsidR="0004071E" w:rsidRPr="00D21396" w:rsidRDefault="00631CB0" w:rsidP="0004071E">
            <w:pPr>
              <w:tabs>
                <w:tab w:val="left" w:pos="2154"/>
              </w:tabs>
              <w:jc w:val="center"/>
              <w:rPr>
                <w:b/>
                <w:bCs/>
                <w:sz w:val="22"/>
                <w:lang w:val="de-AT"/>
              </w:rPr>
            </w:pPr>
            <w:r w:rsidRPr="00D21396">
              <w:rPr>
                <w:b/>
                <w:bCs/>
                <w:sz w:val="22"/>
                <w:lang w:val="de-AT"/>
              </w:rPr>
              <w:t>UE #</w:t>
            </w:r>
          </w:p>
        </w:tc>
        <w:tc>
          <w:tcPr>
            <w:tcW w:w="6379" w:type="dxa"/>
            <w:shd w:val="clear" w:color="auto" w:fill="9BFED6" w:themeFill="accent4" w:themeFillTint="66"/>
            <w:vAlign w:val="center"/>
          </w:tcPr>
          <w:p w14:paraId="3AE07774" w14:textId="514CAC38" w:rsidR="0004071E" w:rsidRPr="00D21396" w:rsidRDefault="0004071E" w:rsidP="0004071E">
            <w:pPr>
              <w:tabs>
                <w:tab w:val="left" w:pos="2154"/>
              </w:tabs>
              <w:jc w:val="center"/>
              <w:rPr>
                <w:b/>
                <w:bCs/>
                <w:sz w:val="22"/>
                <w:lang w:val="de-AT"/>
              </w:rPr>
            </w:pPr>
            <w:r w:rsidRPr="00D21396">
              <w:rPr>
                <w:b/>
                <w:bCs/>
                <w:sz w:val="22"/>
                <w:lang w:val="de-AT"/>
              </w:rPr>
              <w:t>Beschreibung in Schritten</w:t>
            </w:r>
          </w:p>
        </w:tc>
        <w:tc>
          <w:tcPr>
            <w:tcW w:w="992" w:type="dxa"/>
            <w:shd w:val="clear" w:color="auto" w:fill="9BFED6" w:themeFill="accent4" w:themeFillTint="66"/>
            <w:vAlign w:val="center"/>
          </w:tcPr>
          <w:p w14:paraId="5053819E" w14:textId="03CD69D6" w:rsidR="0004071E" w:rsidRPr="00D21396" w:rsidRDefault="0004071E" w:rsidP="0004071E">
            <w:pPr>
              <w:tabs>
                <w:tab w:val="left" w:pos="2154"/>
              </w:tabs>
              <w:jc w:val="center"/>
              <w:rPr>
                <w:b/>
                <w:bCs/>
                <w:sz w:val="22"/>
                <w:lang w:val="de-AT"/>
              </w:rPr>
            </w:pPr>
            <w:r w:rsidRPr="00D21396">
              <w:rPr>
                <w:b/>
                <w:bCs/>
                <w:sz w:val="22"/>
                <w:lang w:val="de-AT"/>
              </w:rPr>
              <w:t>So</w:t>
            </w:r>
            <w:r w:rsidR="00631CB0" w:rsidRPr="00D21396">
              <w:rPr>
                <w:b/>
                <w:bCs/>
                <w:sz w:val="22"/>
                <w:lang w:val="de-AT"/>
              </w:rPr>
              <w:t>zial-</w:t>
            </w:r>
            <w:r w:rsidRPr="00D21396">
              <w:rPr>
                <w:b/>
                <w:bCs/>
                <w:sz w:val="22"/>
                <w:lang w:val="de-AT"/>
              </w:rPr>
              <w:t>form</w:t>
            </w:r>
          </w:p>
        </w:tc>
        <w:tc>
          <w:tcPr>
            <w:tcW w:w="1417" w:type="dxa"/>
            <w:shd w:val="clear" w:color="auto" w:fill="9BFED6" w:themeFill="accent4" w:themeFillTint="66"/>
            <w:vAlign w:val="center"/>
          </w:tcPr>
          <w:p w14:paraId="2EA07A7E" w14:textId="1680B453" w:rsidR="0004071E" w:rsidRPr="00D21396" w:rsidRDefault="00D21396" w:rsidP="0004071E">
            <w:pPr>
              <w:tabs>
                <w:tab w:val="left" w:pos="2154"/>
              </w:tabs>
              <w:jc w:val="center"/>
              <w:rPr>
                <w:b/>
                <w:bCs/>
                <w:sz w:val="22"/>
                <w:lang w:val="de-AT"/>
              </w:rPr>
            </w:pPr>
            <w:r w:rsidRPr="00D21396">
              <w:rPr>
                <w:b/>
                <w:bCs/>
                <w:sz w:val="22"/>
                <w:lang w:val="de-AT"/>
              </w:rPr>
              <w:t>Benötigtes Material</w:t>
            </w:r>
          </w:p>
        </w:tc>
      </w:tr>
      <w:tr w:rsidR="00DD0F4C" w:rsidRPr="00DF5B63" w14:paraId="120DE091" w14:textId="77777777" w:rsidTr="005202A9">
        <w:trPr>
          <w:jc w:val="center"/>
        </w:trPr>
        <w:tc>
          <w:tcPr>
            <w:tcW w:w="562" w:type="dxa"/>
          </w:tcPr>
          <w:p w14:paraId="45F8234C" w14:textId="20A023A6" w:rsidR="00DD0F4C" w:rsidRPr="00DF5B63" w:rsidRDefault="00DD0F4C" w:rsidP="00DC484C">
            <w:pPr>
              <w:tabs>
                <w:tab w:val="left" w:pos="2154"/>
              </w:tabs>
              <w:jc w:val="center"/>
              <w:rPr>
                <w:sz w:val="18"/>
                <w:szCs w:val="18"/>
                <w:lang w:val="de-AT"/>
              </w:rPr>
            </w:pPr>
            <w:r w:rsidRPr="00DF5B63">
              <w:rPr>
                <w:sz w:val="18"/>
                <w:szCs w:val="18"/>
                <w:lang w:val="de-AT"/>
              </w:rPr>
              <w:t>2</w:t>
            </w:r>
          </w:p>
        </w:tc>
        <w:tc>
          <w:tcPr>
            <w:tcW w:w="6379" w:type="dxa"/>
          </w:tcPr>
          <w:p w14:paraId="2558E7EC" w14:textId="7B717D66" w:rsidR="00DC484C" w:rsidRPr="00DF5B63" w:rsidRDefault="00DC484C" w:rsidP="00DC484C">
            <w:pPr>
              <w:rPr>
                <w:rFonts w:eastAsia="Times New Roman" w:cs="Times New Roman"/>
                <w:b/>
                <w:bCs/>
                <w:sz w:val="22"/>
                <w:lang w:val="de-AT" w:eastAsia="de-AT"/>
              </w:rPr>
            </w:pPr>
            <w:r w:rsidRPr="00DF5B63">
              <w:rPr>
                <w:rFonts w:eastAsia="Times New Roman" w:cs="Times New Roman"/>
                <w:b/>
                <w:bCs/>
                <w:sz w:val="22"/>
                <w:lang w:val="de-AT" w:eastAsia="de-AT"/>
              </w:rPr>
              <w:t>Schritt 7: Realitäts-Check</w:t>
            </w:r>
          </w:p>
          <w:p w14:paraId="06837022" w14:textId="2CB03245" w:rsidR="00DC484C" w:rsidRDefault="00165AC5" w:rsidP="00165AC5">
            <w:pPr>
              <w:rPr>
                <w:rFonts w:eastAsia="Times New Roman" w:cs="Times New Roman"/>
                <w:sz w:val="22"/>
                <w:lang w:val="de-AT" w:eastAsia="de-AT"/>
              </w:rPr>
            </w:pPr>
            <w:r>
              <w:rPr>
                <w:rFonts w:eastAsia="Times New Roman" w:cs="Times New Roman"/>
                <w:sz w:val="22"/>
                <w:lang w:val="de-AT" w:eastAsia="de-AT"/>
              </w:rPr>
              <w:t>Nun soll wieder zu</w:t>
            </w:r>
            <w:r w:rsidR="00DC484C" w:rsidRPr="00DF5B63">
              <w:rPr>
                <w:rFonts w:eastAsia="Times New Roman" w:cs="Times New Roman"/>
                <w:sz w:val="22"/>
                <w:lang w:val="de-AT" w:eastAsia="de-AT"/>
              </w:rPr>
              <w:t xml:space="preserve"> Material 1 </w:t>
            </w:r>
            <w:r>
              <w:rPr>
                <w:rFonts w:eastAsia="Times New Roman" w:cs="Times New Roman"/>
                <w:sz w:val="22"/>
                <w:lang w:val="de-AT" w:eastAsia="de-AT"/>
              </w:rPr>
              <w:t>zurückgegangen werden zu den</w:t>
            </w:r>
            <w:r w:rsidR="00DC484C" w:rsidRPr="00DF5B63">
              <w:rPr>
                <w:rFonts w:eastAsia="Times New Roman" w:cs="Times New Roman"/>
                <w:sz w:val="22"/>
                <w:lang w:val="de-AT" w:eastAsia="de-AT"/>
              </w:rPr>
              <w:t xml:space="preserve"> vier Phasen der Produktion</w:t>
            </w:r>
            <w:r>
              <w:rPr>
                <w:rFonts w:eastAsia="Times New Roman" w:cs="Times New Roman"/>
                <w:sz w:val="22"/>
                <w:lang w:val="de-AT" w:eastAsia="de-AT"/>
              </w:rPr>
              <w:t>-</w:t>
            </w:r>
            <w:r w:rsidR="00DC484C" w:rsidRPr="00DF5B63">
              <w:rPr>
                <w:rFonts w:eastAsia="Times New Roman" w:cs="Times New Roman"/>
                <w:sz w:val="22"/>
                <w:lang w:val="de-AT" w:eastAsia="de-AT"/>
              </w:rPr>
              <w:t xml:space="preserve"> und der Lieferkette eines typischen Smart</w:t>
            </w:r>
            <w:r w:rsidR="00B330D2">
              <w:rPr>
                <w:rFonts w:eastAsia="Times New Roman" w:cs="Times New Roman"/>
                <w:sz w:val="22"/>
                <w:lang w:val="de-AT" w:eastAsia="de-AT"/>
              </w:rPr>
              <w:t>p</w:t>
            </w:r>
            <w:r w:rsidR="00DC484C" w:rsidRPr="00DF5B63">
              <w:rPr>
                <w:rFonts w:eastAsia="Times New Roman" w:cs="Times New Roman"/>
                <w:sz w:val="22"/>
                <w:lang w:val="de-AT" w:eastAsia="de-AT"/>
              </w:rPr>
              <w:t>hones.</w:t>
            </w:r>
            <w:r>
              <w:rPr>
                <w:rFonts w:eastAsia="Times New Roman" w:cs="Times New Roman"/>
                <w:sz w:val="22"/>
                <w:lang w:val="de-AT" w:eastAsia="de-AT"/>
              </w:rPr>
              <w:t xml:space="preserve"> Es werden nochmal alle Phasen genauer betrachtet und eine </w:t>
            </w:r>
            <w:r w:rsidR="00DC484C" w:rsidRPr="00DF5B63">
              <w:rPr>
                <w:rFonts w:eastAsia="Times New Roman" w:cs="Times New Roman"/>
                <w:sz w:val="22"/>
                <w:lang w:val="de-AT" w:eastAsia="de-AT"/>
              </w:rPr>
              <w:t>und eine Verbindung zur realen Welt</w:t>
            </w:r>
            <w:r>
              <w:rPr>
                <w:rFonts w:eastAsia="Times New Roman" w:cs="Times New Roman"/>
                <w:sz w:val="22"/>
                <w:lang w:val="de-AT" w:eastAsia="de-AT"/>
              </w:rPr>
              <w:t xml:space="preserve"> wird hergestellt: S</w:t>
            </w:r>
            <w:r w:rsidR="00DC484C" w:rsidRPr="00DF5B63">
              <w:rPr>
                <w:rFonts w:eastAsia="Times New Roman" w:cs="Times New Roman"/>
                <w:sz w:val="22"/>
                <w:lang w:val="de-AT" w:eastAsia="de-AT"/>
              </w:rPr>
              <w:t xml:space="preserve">ind </w:t>
            </w:r>
            <w:r w:rsidR="00DC484C" w:rsidRPr="00DF5B63">
              <w:rPr>
                <w:rFonts w:eastAsia="Times New Roman" w:cs="Times New Roman"/>
                <w:sz w:val="22"/>
                <w:lang w:val="de-AT" w:eastAsia="de-AT"/>
              </w:rPr>
              <w:lastRenderedPageBreak/>
              <w:t>die Szenarien</w:t>
            </w:r>
            <w:r>
              <w:rPr>
                <w:rFonts w:eastAsia="Times New Roman" w:cs="Times New Roman"/>
                <w:sz w:val="22"/>
                <w:lang w:val="de-AT" w:eastAsia="de-AT"/>
              </w:rPr>
              <w:t xml:space="preserve"> in den Minispielen</w:t>
            </w:r>
            <w:r w:rsidR="00DC484C" w:rsidRPr="00DF5B63">
              <w:rPr>
                <w:rFonts w:eastAsia="Times New Roman" w:cs="Times New Roman"/>
                <w:sz w:val="22"/>
                <w:lang w:val="de-AT" w:eastAsia="de-AT"/>
              </w:rPr>
              <w:t xml:space="preserve"> wirklich der Fall in der Realität oder </w:t>
            </w:r>
            <w:r>
              <w:rPr>
                <w:rFonts w:eastAsia="Times New Roman" w:cs="Times New Roman"/>
                <w:sz w:val="22"/>
                <w:lang w:val="de-AT" w:eastAsia="de-AT"/>
              </w:rPr>
              <w:t xml:space="preserve">lediglich </w:t>
            </w:r>
            <w:r w:rsidR="00DC484C" w:rsidRPr="00DF5B63">
              <w:rPr>
                <w:rFonts w:eastAsia="Times New Roman" w:cs="Times New Roman"/>
                <w:sz w:val="22"/>
                <w:lang w:val="de-AT" w:eastAsia="de-AT"/>
              </w:rPr>
              <w:t>eine übertriebene Parodie?</w:t>
            </w:r>
            <w:r>
              <w:rPr>
                <w:rFonts w:eastAsia="Times New Roman" w:cs="Times New Roman"/>
                <w:sz w:val="22"/>
                <w:lang w:val="de-AT" w:eastAsia="de-AT"/>
              </w:rPr>
              <w:t xml:space="preserve"> </w:t>
            </w:r>
          </w:p>
          <w:p w14:paraId="58A3F969" w14:textId="77777777" w:rsidR="00165AC5" w:rsidRPr="00DF5B63" w:rsidRDefault="00165AC5" w:rsidP="00165AC5">
            <w:pPr>
              <w:rPr>
                <w:rFonts w:eastAsia="Times New Roman" w:cs="Times New Roman"/>
                <w:sz w:val="22"/>
                <w:lang w:val="de-AT" w:eastAsia="de-AT"/>
              </w:rPr>
            </w:pPr>
          </w:p>
          <w:p w14:paraId="5BF093EA" w14:textId="51FBFD08" w:rsidR="00DC484C" w:rsidRPr="00DF5B63" w:rsidRDefault="00DC484C" w:rsidP="00DC484C">
            <w:pPr>
              <w:spacing w:after="160"/>
              <w:rPr>
                <w:rFonts w:eastAsia="Times New Roman" w:cs="Times New Roman"/>
                <w:sz w:val="22"/>
                <w:lang w:val="de-AT" w:eastAsia="de-AT"/>
              </w:rPr>
            </w:pPr>
            <w:r w:rsidRPr="00DF5B63">
              <w:rPr>
                <w:rFonts w:eastAsia="Times New Roman" w:cs="Times New Roman"/>
                <w:sz w:val="22"/>
                <w:lang w:val="de-AT" w:eastAsia="de-AT"/>
              </w:rPr>
              <w:t xml:space="preserve">Jede der vier Phasen kann detaillierter behandelt werden – es gibt umfangreiches Material zu allen. In diesem Unterrichtsplan </w:t>
            </w:r>
            <w:r w:rsidR="00165AC5">
              <w:rPr>
                <w:rFonts w:eastAsia="Times New Roman" w:cs="Times New Roman"/>
                <w:sz w:val="22"/>
                <w:lang w:val="de-AT" w:eastAsia="de-AT"/>
              </w:rPr>
              <w:t>geht es um f</w:t>
            </w:r>
            <w:r w:rsidRPr="00DF5B63">
              <w:rPr>
                <w:rFonts w:eastAsia="Times New Roman" w:cs="Times New Roman"/>
                <w:sz w:val="22"/>
                <w:lang w:val="de-AT" w:eastAsia="de-AT"/>
              </w:rPr>
              <w:t>olgende Ziele:</w:t>
            </w:r>
          </w:p>
          <w:p w14:paraId="37675EA9" w14:textId="77777777" w:rsidR="00DC484C" w:rsidRPr="00DF5B63" w:rsidRDefault="00DC484C" w:rsidP="00165AC5">
            <w:pPr>
              <w:numPr>
                <w:ilvl w:val="0"/>
                <w:numId w:val="3"/>
              </w:numPr>
              <w:rPr>
                <w:rFonts w:eastAsia="Times New Roman" w:cs="Times New Roman"/>
                <w:sz w:val="22"/>
                <w:lang w:val="de-AT" w:eastAsia="de-AT"/>
              </w:rPr>
            </w:pPr>
            <w:r w:rsidRPr="00DF5B63">
              <w:rPr>
                <w:rFonts w:eastAsia="Times New Roman" w:cs="Times New Roman"/>
                <w:sz w:val="22"/>
                <w:lang w:val="de-AT" w:eastAsia="de-AT"/>
              </w:rPr>
              <w:t xml:space="preserve">Rohstoffgewinnung </w:t>
            </w:r>
            <w:r w:rsidRPr="00DF5B63">
              <w:rPr>
                <w:rFonts w:ascii="Arial" w:eastAsia="Times New Roman" w:hAnsi="Arial" w:cs="Arial"/>
                <w:sz w:val="22"/>
                <w:lang w:val="de-AT" w:eastAsia="de-AT"/>
              </w:rPr>
              <w:t>→</w:t>
            </w:r>
            <w:r w:rsidRPr="00DF5B63">
              <w:rPr>
                <w:rFonts w:eastAsia="Times New Roman" w:cs="Times New Roman"/>
                <w:sz w:val="22"/>
                <w:lang w:val="de-AT" w:eastAsia="de-AT"/>
              </w:rPr>
              <w:t xml:space="preserve"> Bewusstseinsbildung</w:t>
            </w:r>
          </w:p>
          <w:p w14:paraId="13A74D64" w14:textId="77777777" w:rsidR="00DC484C" w:rsidRPr="00DF5B63" w:rsidRDefault="00DC484C" w:rsidP="00165AC5">
            <w:pPr>
              <w:numPr>
                <w:ilvl w:val="0"/>
                <w:numId w:val="3"/>
              </w:numPr>
              <w:rPr>
                <w:rFonts w:eastAsia="Times New Roman" w:cs="Times New Roman"/>
                <w:sz w:val="22"/>
                <w:lang w:val="de-AT" w:eastAsia="de-AT"/>
              </w:rPr>
            </w:pPr>
            <w:r w:rsidRPr="00DF5B63">
              <w:rPr>
                <w:rFonts w:eastAsia="Times New Roman" w:cs="Times New Roman"/>
                <w:sz w:val="22"/>
                <w:lang w:val="de-AT" w:eastAsia="de-AT"/>
              </w:rPr>
              <w:t xml:space="preserve">Produktion </w:t>
            </w:r>
            <w:r w:rsidRPr="00DF5B63">
              <w:rPr>
                <w:rFonts w:ascii="Arial" w:eastAsia="Times New Roman" w:hAnsi="Arial" w:cs="Arial"/>
                <w:sz w:val="22"/>
                <w:lang w:val="de-AT" w:eastAsia="de-AT"/>
              </w:rPr>
              <w:t>→</w:t>
            </w:r>
            <w:r w:rsidRPr="00DF5B63">
              <w:rPr>
                <w:rFonts w:eastAsia="Times New Roman" w:cs="Times New Roman"/>
                <w:sz w:val="22"/>
                <w:lang w:val="de-AT" w:eastAsia="de-AT"/>
              </w:rPr>
              <w:t xml:space="preserve"> Bewusstseinsbildung, Vergleich</w:t>
            </w:r>
          </w:p>
          <w:p w14:paraId="1450C08F" w14:textId="77777777" w:rsidR="00DC484C" w:rsidRPr="00DF5B63" w:rsidRDefault="00DC484C" w:rsidP="00165AC5">
            <w:pPr>
              <w:numPr>
                <w:ilvl w:val="0"/>
                <w:numId w:val="3"/>
              </w:numPr>
              <w:rPr>
                <w:rFonts w:eastAsia="Times New Roman" w:cs="Times New Roman"/>
                <w:sz w:val="22"/>
                <w:lang w:val="de-AT" w:eastAsia="de-AT"/>
              </w:rPr>
            </w:pPr>
            <w:r w:rsidRPr="00DF5B63">
              <w:rPr>
                <w:rFonts w:eastAsia="Times New Roman" w:cs="Times New Roman"/>
                <w:sz w:val="22"/>
                <w:lang w:val="de-AT" w:eastAsia="de-AT"/>
              </w:rPr>
              <w:t xml:space="preserve">Nutzung </w:t>
            </w:r>
            <w:r w:rsidRPr="00DF5B63">
              <w:rPr>
                <w:rFonts w:ascii="Arial" w:eastAsia="Times New Roman" w:hAnsi="Arial" w:cs="Arial"/>
                <w:sz w:val="22"/>
                <w:lang w:val="de-AT" w:eastAsia="de-AT"/>
              </w:rPr>
              <w:t>→</w:t>
            </w:r>
            <w:r w:rsidRPr="00DF5B63">
              <w:rPr>
                <w:rFonts w:eastAsia="Times New Roman" w:cs="Times New Roman"/>
                <w:sz w:val="22"/>
                <w:lang w:val="de-AT" w:eastAsia="de-AT"/>
              </w:rPr>
              <w:t xml:space="preserve"> Reflexion des eigenen Verhaltens</w:t>
            </w:r>
          </w:p>
          <w:p w14:paraId="78F7EF82" w14:textId="77777777" w:rsidR="00DC484C" w:rsidRPr="00DF5B63" w:rsidRDefault="00DC484C" w:rsidP="00165AC5">
            <w:pPr>
              <w:numPr>
                <w:ilvl w:val="0"/>
                <w:numId w:val="3"/>
              </w:numPr>
              <w:rPr>
                <w:rFonts w:eastAsia="Times New Roman" w:cs="Times New Roman"/>
                <w:sz w:val="22"/>
                <w:lang w:val="de-AT" w:eastAsia="de-AT"/>
              </w:rPr>
            </w:pPr>
            <w:r w:rsidRPr="00DF5B63">
              <w:rPr>
                <w:rFonts w:eastAsia="Times New Roman" w:cs="Times New Roman"/>
                <w:sz w:val="22"/>
                <w:lang w:val="de-AT" w:eastAsia="de-AT"/>
              </w:rPr>
              <w:t xml:space="preserve">Recycling </w:t>
            </w:r>
            <w:r w:rsidRPr="00DF5B63">
              <w:rPr>
                <w:rFonts w:ascii="Arial" w:eastAsia="Times New Roman" w:hAnsi="Arial" w:cs="Arial"/>
                <w:sz w:val="22"/>
                <w:lang w:val="de-AT" w:eastAsia="de-AT"/>
              </w:rPr>
              <w:t>→</w:t>
            </w:r>
            <w:r w:rsidRPr="00DF5B63">
              <w:rPr>
                <w:rFonts w:eastAsia="Times New Roman" w:cs="Times New Roman"/>
                <w:sz w:val="22"/>
                <w:lang w:val="de-AT" w:eastAsia="de-AT"/>
              </w:rPr>
              <w:t xml:space="preserve"> Handeln</w:t>
            </w:r>
          </w:p>
          <w:p w14:paraId="24B6D7B9" w14:textId="4183FAA1" w:rsidR="00DD0F4C" w:rsidRPr="00DF5B63" w:rsidRDefault="00DD0F4C" w:rsidP="00DC484C">
            <w:pPr>
              <w:tabs>
                <w:tab w:val="left" w:pos="2154"/>
              </w:tabs>
              <w:rPr>
                <w:sz w:val="22"/>
                <w:lang w:val="de-AT"/>
              </w:rPr>
            </w:pPr>
          </w:p>
        </w:tc>
        <w:tc>
          <w:tcPr>
            <w:tcW w:w="992" w:type="dxa"/>
          </w:tcPr>
          <w:p w14:paraId="157EA07D" w14:textId="77777777" w:rsidR="00DD0F4C" w:rsidRPr="00DF5B63" w:rsidRDefault="00DD0F4C" w:rsidP="00DC484C">
            <w:pPr>
              <w:tabs>
                <w:tab w:val="left" w:pos="2154"/>
              </w:tabs>
              <w:jc w:val="left"/>
              <w:rPr>
                <w:sz w:val="18"/>
                <w:szCs w:val="18"/>
                <w:lang w:val="de-AT"/>
              </w:rPr>
            </w:pPr>
            <w:r w:rsidRPr="00DF5B63">
              <w:rPr>
                <w:sz w:val="18"/>
                <w:szCs w:val="18"/>
                <w:lang w:val="de-AT"/>
              </w:rPr>
              <w:lastRenderedPageBreak/>
              <w:t>Plenum</w:t>
            </w:r>
          </w:p>
        </w:tc>
        <w:tc>
          <w:tcPr>
            <w:tcW w:w="1417" w:type="dxa"/>
          </w:tcPr>
          <w:p w14:paraId="3D8A59A1" w14:textId="7F9D4DE6" w:rsidR="002F5DA8" w:rsidRPr="00DF5B63" w:rsidRDefault="002F5DA8" w:rsidP="00DC484C">
            <w:pPr>
              <w:tabs>
                <w:tab w:val="left" w:pos="2154"/>
              </w:tabs>
              <w:jc w:val="left"/>
              <w:rPr>
                <w:sz w:val="18"/>
                <w:szCs w:val="18"/>
                <w:lang w:val="de-AT"/>
              </w:rPr>
            </w:pPr>
            <w:r w:rsidRPr="00DF5B63">
              <w:rPr>
                <w:sz w:val="18"/>
                <w:szCs w:val="18"/>
                <w:lang w:val="de-AT"/>
              </w:rPr>
              <w:t>Material 1</w:t>
            </w:r>
          </w:p>
          <w:p w14:paraId="14F4E550" w14:textId="77777777" w:rsidR="00DD0F4C" w:rsidRPr="00DF5B63" w:rsidRDefault="00DD0F4C" w:rsidP="00DC484C">
            <w:pPr>
              <w:tabs>
                <w:tab w:val="left" w:pos="2154"/>
              </w:tabs>
              <w:jc w:val="left"/>
              <w:rPr>
                <w:sz w:val="18"/>
                <w:szCs w:val="18"/>
                <w:lang w:val="de-AT"/>
              </w:rPr>
            </w:pPr>
          </w:p>
        </w:tc>
      </w:tr>
      <w:tr w:rsidR="002F5DA8" w:rsidRPr="00DF5B63" w14:paraId="10ACBA59" w14:textId="77777777" w:rsidTr="005202A9">
        <w:trPr>
          <w:jc w:val="center"/>
        </w:trPr>
        <w:tc>
          <w:tcPr>
            <w:tcW w:w="562" w:type="dxa"/>
          </w:tcPr>
          <w:p w14:paraId="6B0D6EC0" w14:textId="4D759510" w:rsidR="002F5DA8" w:rsidRPr="00DF5B63" w:rsidRDefault="002F5DA8" w:rsidP="00DC484C">
            <w:pPr>
              <w:tabs>
                <w:tab w:val="left" w:pos="2154"/>
              </w:tabs>
              <w:jc w:val="center"/>
              <w:rPr>
                <w:sz w:val="18"/>
                <w:szCs w:val="18"/>
                <w:lang w:val="de-AT"/>
              </w:rPr>
            </w:pPr>
            <w:r w:rsidRPr="00DF5B63">
              <w:rPr>
                <w:sz w:val="18"/>
                <w:szCs w:val="18"/>
                <w:lang w:val="de-AT"/>
              </w:rPr>
              <w:t>2</w:t>
            </w:r>
          </w:p>
        </w:tc>
        <w:tc>
          <w:tcPr>
            <w:tcW w:w="6379" w:type="dxa"/>
          </w:tcPr>
          <w:p w14:paraId="11CF1317" w14:textId="77777777" w:rsidR="00DC484C" w:rsidRPr="00DF5B63" w:rsidRDefault="00DC484C" w:rsidP="00DC484C">
            <w:pPr>
              <w:rPr>
                <w:rFonts w:eastAsia="Times New Roman" w:cs="Times New Roman"/>
                <w:b/>
                <w:bCs/>
                <w:sz w:val="22"/>
                <w:lang w:val="de-AT" w:eastAsia="de-AT"/>
              </w:rPr>
            </w:pPr>
            <w:r w:rsidRPr="00DF5B63">
              <w:rPr>
                <w:rFonts w:eastAsia="Times New Roman" w:cs="Times New Roman"/>
                <w:b/>
                <w:bCs/>
                <w:sz w:val="22"/>
                <w:lang w:val="de-AT" w:eastAsia="de-AT"/>
              </w:rPr>
              <w:t>Schritt 8: Rohstoffgewinnung</w:t>
            </w:r>
          </w:p>
          <w:p w14:paraId="28DDC839" w14:textId="39489CCD" w:rsidR="00DC484C" w:rsidRPr="00DF5B63" w:rsidRDefault="00DC484C" w:rsidP="00DC484C">
            <w:pPr>
              <w:rPr>
                <w:rFonts w:eastAsia="Times New Roman" w:cs="Times New Roman"/>
                <w:sz w:val="22"/>
                <w:lang w:val="de-AT" w:eastAsia="de-AT"/>
              </w:rPr>
            </w:pPr>
            <w:r w:rsidRPr="00DF5B63">
              <w:rPr>
                <w:rFonts w:eastAsia="Times New Roman" w:cs="Times New Roman"/>
                <w:sz w:val="22"/>
                <w:lang w:val="de-AT" w:eastAsia="de-AT"/>
              </w:rPr>
              <w:t>Material 3 – Arbeitsblatt „Mineralien und Substanzen in Mobiltelefonen“</w:t>
            </w:r>
            <w:r w:rsidR="00DC645A">
              <w:rPr>
                <w:rFonts w:eastAsia="Times New Roman" w:cs="Times New Roman"/>
                <w:sz w:val="22"/>
                <w:lang w:val="de-AT" w:eastAsia="de-AT"/>
              </w:rPr>
              <w:t xml:space="preserve"> wird ausgeteilt</w:t>
            </w:r>
            <w:r w:rsidRPr="00DF5B63">
              <w:rPr>
                <w:rFonts w:eastAsia="Times New Roman" w:cs="Times New Roman"/>
                <w:sz w:val="22"/>
                <w:lang w:val="de-AT" w:eastAsia="de-AT"/>
              </w:rPr>
              <w:t xml:space="preserve">, damit die </w:t>
            </w:r>
            <w:proofErr w:type="spellStart"/>
            <w:proofErr w:type="gramStart"/>
            <w:r w:rsidRPr="00DF5B63">
              <w:rPr>
                <w:rFonts w:eastAsia="Times New Roman" w:cs="Times New Roman"/>
                <w:sz w:val="22"/>
                <w:lang w:val="de-AT" w:eastAsia="de-AT"/>
              </w:rPr>
              <w:t>Schüler:innen</w:t>
            </w:r>
            <w:proofErr w:type="spellEnd"/>
            <w:proofErr w:type="gramEnd"/>
            <w:r w:rsidRPr="00DF5B63">
              <w:rPr>
                <w:rFonts w:eastAsia="Times New Roman" w:cs="Times New Roman"/>
                <w:sz w:val="22"/>
                <w:lang w:val="de-AT" w:eastAsia="de-AT"/>
              </w:rPr>
              <w:t xml:space="preserve"> eine Vorstellung davon bekommen, wie viele verschiedene Substanzen in ihrem geliebten Smart</w:t>
            </w:r>
            <w:r w:rsidR="00B330D2">
              <w:rPr>
                <w:rFonts w:eastAsia="Times New Roman" w:cs="Times New Roman"/>
                <w:sz w:val="22"/>
                <w:lang w:val="de-AT" w:eastAsia="de-AT"/>
              </w:rPr>
              <w:t>p</w:t>
            </w:r>
            <w:r w:rsidRPr="00DF5B63">
              <w:rPr>
                <w:rFonts w:eastAsia="Times New Roman" w:cs="Times New Roman"/>
                <w:sz w:val="22"/>
                <w:lang w:val="de-AT" w:eastAsia="de-AT"/>
              </w:rPr>
              <w:t xml:space="preserve">hone enthalten sind. Nach dieser kurzen Übung kann das „Lösungsblatt“ von Material 3 entweder </w:t>
            </w:r>
            <w:r w:rsidR="00DC645A">
              <w:rPr>
                <w:rFonts w:eastAsia="Times New Roman" w:cs="Times New Roman"/>
                <w:sz w:val="22"/>
                <w:lang w:val="de-AT" w:eastAsia="de-AT"/>
              </w:rPr>
              <w:t>ausge</w:t>
            </w:r>
            <w:r w:rsidRPr="00DF5B63">
              <w:rPr>
                <w:rFonts w:eastAsia="Times New Roman" w:cs="Times New Roman"/>
                <w:sz w:val="22"/>
                <w:lang w:val="de-AT" w:eastAsia="de-AT"/>
              </w:rPr>
              <w:t xml:space="preserve">teilt oder über </w:t>
            </w:r>
            <w:proofErr w:type="spellStart"/>
            <w:r w:rsidRPr="00DF5B63">
              <w:rPr>
                <w:rFonts w:eastAsia="Times New Roman" w:cs="Times New Roman"/>
                <w:sz w:val="22"/>
                <w:lang w:val="de-AT" w:eastAsia="de-AT"/>
              </w:rPr>
              <w:t>Beamer</w:t>
            </w:r>
            <w:proofErr w:type="spellEnd"/>
            <w:r w:rsidRPr="00DF5B63">
              <w:rPr>
                <w:rFonts w:eastAsia="Times New Roman" w:cs="Times New Roman"/>
                <w:sz w:val="22"/>
                <w:lang w:val="de-AT" w:eastAsia="de-AT"/>
              </w:rPr>
              <w:t>/PPTX angezeigt werden.</w:t>
            </w:r>
          </w:p>
          <w:p w14:paraId="7D5E9BE1" w14:textId="274BFAB5" w:rsidR="00DC484C" w:rsidRPr="00DF5B63" w:rsidRDefault="00DC484C" w:rsidP="00DC484C">
            <w:pPr>
              <w:rPr>
                <w:rFonts w:eastAsia="Times New Roman" w:cs="Times New Roman"/>
                <w:b/>
                <w:bCs/>
                <w:sz w:val="22"/>
                <w:lang w:val="de-AT" w:eastAsia="de-AT"/>
              </w:rPr>
            </w:pPr>
          </w:p>
        </w:tc>
        <w:tc>
          <w:tcPr>
            <w:tcW w:w="992" w:type="dxa"/>
          </w:tcPr>
          <w:p w14:paraId="07007F21" w14:textId="34081B1D" w:rsidR="00092CFA" w:rsidRPr="00DF5B63" w:rsidRDefault="00E6288E" w:rsidP="00DC484C">
            <w:pPr>
              <w:tabs>
                <w:tab w:val="left" w:pos="2154"/>
              </w:tabs>
              <w:jc w:val="left"/>
              <w:rPr>
                <w:sz w:val="18"/>
                <w:szCs w:val="18"/>
                <w:lang w:val="de-AT"/>
              </w:rPr>
            </w:pPr>
            <w:r w:rsidRPr="00DF5B63">
              <w:rPr>
                <w:sz w:val="18"/>
                <w:szCs w:val="18"/>
                <w:lang w:val="de-AT"/>
              </w:rPr>
              <w:t>Einzel</w:t>
            </w:r>
            <w:r w:rsidR="00DC645A">
              <w:rPr>
                <w:sz w:val="18"/>
                <w:szCs w:val="18"/>
                <w:lang w:val="de-AT"/>
              </w:rPr>
              <w:t>-</w:t>
            </w:r>
            <w:r w:rsidRPr="00DF5B63">
              <w:rPr>
                <w:sz w:val="18"/>
                <w:szCs w:val="18"/>
                <w:lang w:val="de-AT"/>
              </w:rPr>
              <w:t>arbeit</w:t>
            </w:r>
          </w:p>
          <w:p w14:paraId="318F08BD" w14:textId="073CBEA0" w:rsidR="002F5DA8" w:rsidRPr="00DF5B63" w:rsidRDefault="002F5DA8" w:rsidP="00DC484C">
            <w:pPr>
              <w:tabs>
                <w:tab w:val="left" w:pos="2154"/>
              </w:tabs>
              <w:jc w:val="left"/>
              <w:rPr>
                <w:sz w:val="18"/>
                <w:szCs w:val="18"/>
                <w:lang w:val="de-AT"/>
              </w:rPr>
            </w:pPr>
          </w:p>
        </w:tc>
        <w:tc>
          <w:tcPr>
            <w:tcW w:w="1417" w:type="dxa"/>
          </w:tcPr>
          <w:p w14:paraId="45FEDB8A" w14:textId="58200494" w:rsidR="00CE53D0" w:rsidRPr="00DF5B63" w:rsidRDefault="00092CFA" w:rsidP="00DC484C">
            <w:pPr>
              <w:tabs>
                <w:tab w:val="left" w:pos="2154"/>
              </w:tabs>
              <w:jc w:val="left"/>
              <w:rPr>
                <w:sz w:val="18"/>
                <w:szCs w:val="18"/>
                <w:lang w:val="de-AT"/>
              </w:rPr>
            </w:pPr>
            <w:r w:rsidRPr="00DF5B63">
              <w:rPr>
                <w:sz w:val="18"/>
                <w:szCs w:val="18"/>
                <w:lang w:val="de-AT"/>
              </w:rPr>
              <w:t>Material 3</w:t>
            </w:r>
            <w:r w:rsidR="00744ADF" w:rsidRPr="00DF5B63">
              <w:rPr>
                <w:sz w:val="18"/>
                <w:szCs w:val="18"/>
                <w:lang w:val="de-AT"/>
              </w:rPr>
              <w:t xml:space="preserve"> (in</w:t>
            </w:r>
            <w:r w:rsidR="00E6288E" w:rsidRPr="00DF5B63">
              <w:rPr>
                <w:sz w:val="18"/>
                <w:szCs w:val="18"/>
                <w:lang w:val="de-AT"/>
              </w:rPr>
              <w:t>k</w:t>
            </w:r>
            <w:r w:rsidR="00744ADF" w:rsidRPr="00DF5B63">
              <w:rPr>
                <w:sz w:val="18"/>
                <w:szCs w:val="18"/>
                <w:lang w:val="de-AT"/>
              </w:rPr>
              <w:t xml:space="preserve">l. </w:t>
            </w:r>
            <w:r w:rsidR="00E6288E" w:rsidRPr="00DF5B63">
              <w:rPr>
                <w:sz w:val="18"/>
                <w:szCs w:val="18"/>
                <w:lang w:val="de-AT"/>
              </w:rPr>
              <w:t>Lösungsblatt</w:t>
            </w:r>
            <w:r w:rsidR="00744ADF" w:rsidRPr="00DF5B63">
              <w:rPr>
                <w:sz w:val="18"/>
                <w:szCs w:val="18"/>
                <w:lang w:val="de-AT"/>
              </w:rPr>
              <w:t>)</w:t>
            </w:r>
          </w:p>
          <w:p w14:paraId="574F1A31" w14:textId="34E4BBA1" w:rsidR="00CE53D0" w:rsidRPr="00DF5B63" w:rsidRDefault="00CE53D0" w:rsidP="00DC484C">
            <w:pPr>
              <w:tabs>
                <w:tab w:val="left" w:pos="2154"/>
              </w:tabs>
              <w:jc w:val="left"/>
              <w:rPr>
                <w:sz w:val="18"/>
                <w:szCs w:val="18"/>
                <w:lang w:val="de-AT"/>
              </w:rPr>
            </w:pPr>
          </w:p>
        </w:tc>
      </w:tr>
      <w:tr w:rsidR="00AD2510" w:rsidRPr="00831087" w14:paraId="446FEF14" w14:textId="77777777" w:rsidTr="005202A9">
        <w:trPr>
          <w:jc w:val="center"/>
        </w:trPr>
        <w:tc>
          <w:tcPr>
            <w:tcW w:w="562" w:type="dxa"/>
          </w:tcPr>
          <w:p w14:paraId="7F63B464" w14:textId="6408ED83" w:rsidR="00AD2510" w:rsidRPr="00DF5B63" w:rsidRDefault="00AD2510" w:rsidP="00AD2510">
            <w:pPr>
              <w:tabs>
                <w:tab w:val="left" w:pos="2154"/>
              </w:tabs>
              <w:jc w:val="center"/>
              <w:rPr>
                <w:sz w:val="18"/>
                <w:szCs w:val="18"/>
                <w:lang w:val="de-AT"/>
              </w:rPr>
            </w:pPr>
            <w:r w:rsidRPr="00DF5B63">
              <w:rPr>
                <w:sz w:val="18"/>
                <w:szCs w:val="18"/>
                <w:lang w:val="de-AT"/>
              </w:rPr>
              <w:t>2</w:t>
            </w:r>
          </w:p>
        </w:tc>
        <w:tc>
          <w:tcPr>
            <w:tcW w:w="6379" w:type="dxa"/>
          </w:tcPr>
          <w:p w14:paraId="58C6AFC8" w14:textId="77777777" w:rsidR="00AD2510" w:rsidRPr="00DF5B63" w:rsidRDefault="00AD2510" w:rsidP="00E96935">
            <w:pPr>
              <w:pStyle w:val="TableParagraph"/>
              <w:spacing w:before="24"/>
              <w:jc w:val="both"/>
              <w:rPr>
                <w:rFonts w:asciiTheme="minorHAnsi" w:hAnsiTheme="minorHAnsi"/>
                <w:b/>
                <w:lang w:val="de-AT"/>
              </w:rPr>
            </w:pPr>
            <w:r w:rsidRPr="00DF5B63">
              <w:rPr>
                <w:rFonts w:asciiTheme="minorHAnsi" w:hAnsiTheme="minorHAnsi"/>
                <w:b/>
                <w:color w:val="02146B"/>
                <w:w w:val="105"/>
                <w:lang w:val="de-AT"/>
              </w:rPr>
              <w:t>Schritt</w:t>
            </w:r>
            <w:r w:rsidRPr="00DF5B63">
              <w:rPr>
                <w:rFonts w:asciiTheme="minorHAnsi" w:hAnsiTheme="minorHAnsi"/>
                <w:b/>
                <w:color w:val="02146B"/>
                <w:spacing w:val="-1"/>
                <w:w w:val="105"/>
                <w:lang w:val="de-AT"/>
              </w:rPr>
              <w:t xml:space="preserve"> </w:t>
            </w:r>
            <w:r w:rsidRPr="00DF5B63">
              <w:rPr>
                <w:rFonts w:asciiTheme="minorHAnsi" w:hAnsiTheme="minorHAnsi"/>
                <w:b/>
                <w:color w:val="02146B"/>
                <w:w w:val="105"/>
                <w:lang w:val="de-AT"/>
              </w:rPr>
              <w:t>9:</w:t>
            </w:r>
            <w:r w:rsidRPr="00DF5B63">
              <w:rPr>
                <w:rFonts w:asciiTheme="minorHAnsi" w:hAnsiTheme="minorHAnsi"/>
                <w:b/>
                <w:color w:val="02146B"/>
                <w:spacing w:val="-1"/>
                <w:w w:val="105"/>
                <w:lang w:val="de-AT"/>
              </w:rPr>
              <w:t xml:space="preserve"> </w:t>
            </w:r>
            <w:r w:rsidRPr="00DF5B63">
              <w:rPr>
                <w:rFonts w:asciiTheme="minorHAnsi" w:hAnsiTheme="minorHAnsi"/>
                <w:b/>
                <w:color w:val="02146B"/>
                <w:spacing w:val="-2"/>
                <w:w w:val="105"/>
                <w:lang w:val="de-AT"/>
              </w:rPr>
              <w:t>Konfliktmaterialien</w:t>
            </w:r>
          </w:p>
          <w:p w14:paraId="7C6C8D1B" w14:textId="2FFF451F" w:rsidR="00AD2510" w:rsidRPr="00DF5B63" w:rsidRDefault="00AD2510" w:rsidP="00E96935">
            <w:pPr>
              <w:pStyle w:val="TableParagraph"/>
              <w:ind w:right="87"/>
              <w:jc w:val="both"/>
              <w:rPr>
                <w:rFonts w:asciiTheme="minorHAnsi" w:hAnsiTheme="minorHAnsi"/>
                <w:lang w:val="de-AT"/>
              </w:rPr>
            </w:pPr>
            <w:r w:rsidRPr="00DF5B63">
              <w:rPr>
                <w:rFonts w:asciiTheme="minorHAnsi" w:hAnsiTheme="minorHAnsi"/>
                <w:color w:val="02146B"/>
                <w:lang w:val="de-AT"/>
              </w:rPr>
              <w:t>Ein Großteil der Rohstoffgewinnung erfolgt unter sehr schlechten Arbeitsbedingungen und in Gebieten, in denen seit langem Bürgerkrieg herrscht - wie in der Demokratischen Republik Kongo (DRK).</w:t>
            </w:r>
            <w:r w:rsidR="00E96935">
              <w:rPr>
                <w:rFonts w:asciiTheme="minorHAnsi" w:hAnsiTheme="minorHAnsi"/>
                <w:lang w:val="de-AT"/>
              </w:rPr>
              <w:t xml:space="preserve"> </w:t>
            </w:r>
            <w:r w:rsidRPr="00DF5B63">
              <w:rPr>
                <w:rFonts w:asciiTheme="minorHAnsi" w:hAnsiTheme="minorHAnsi"/>
                <w:color w:val="02146B"/>
                <w:lang w:val="de-AT"/>
              </w:rPr>
              <w:t xml:space="preserve">Aus diesem Grund werden diese Materialien als "Konfliktmaterialien" </w:t>
            </w:r>
            <w:r w:rsidRPr="00DF5B63">
              <w:rPr>
                <w:rFonts w:asciiTheme="minorHAnsi" w:hAnsiTheme="minorHAnsi"/>
                <w:color w:val="02146B"/>
                <w:spacing w:val="-2"/>
                <w:lang w:val="de-AT"/>
              </w:rPr>
              <w:t>bezeichnet.</w:t>
            </w:r>
          </w:p>
          <w:p w14:paraId="6B6E3D24" w14:textId="77777777" w:rsidR="00AD2510" w:rsidRPr="00DF5B63" w:rsidRDefault="00AD2510" w:rsidP="00E96935">
            <w:pPr>
              <w:pStyle w:val="TableParagraph"/>
              <w:spacing w:before="25"/>
              <w:jc w:val="both"/>
              <w:rPr>
                <w:rFonts w:asciiTheme="minorHAnsi" w:hAnsiTheme="minorHAnsi"/>
                <w:b/>
                <w:lang w:val="de-AT"/>
              </w:rPr>
            </w:pPr>
          </w:p>
          <w:p w14:paraId="7F2C837D" w14:textId="53BFEDC6" w:rsidR="00AD2510" w:rsidRPr="00DF5B63" w:rsidRDefault="00DA7912" w:rsidP="00E96935">
            <w:pPr>
              <w:pStyle w:val="TableParagraph"/>
              <w:ind w:right="119"/>
              <w:jc w:val="both"/>
              <w:rPr>
                <w:rFonts w:asciiTheme="minorHAnsi" w:hAnsiTheme="minorHAnsi"/>
                <w:lang w:val="de-AT"/>
              </w:rPr>
            </w:pPr>
            <w:r>
              <w:rPr>
                <w:rFonts w:asciiTheme="minorHAnsi" w:hAnsiTheme="minorHAnsi"/>
                <w:color w:val="02146B"/>
                <w:lang w:val="de-AT"/>
              </w:rPr>
              <w:t>Das</w:t>
            </w:r>
            <w:r w:rsidR="00AD2510" w:rsidRPr="00DF5B63">
              <w:rPr>
                <w:rFonts w:asciiTheme="minorHAnsi" w:hAnsiTheme="minorHAnsi"/>
                <w:color w:val="02146B"/>
                <w:spacing w:val="-2"/>
                <w:lang w:val="de-AT"/>
              </w:rPr>
              <w:t xml:space="preserve"> </w:t>
            </w:r>
            <w:r w:rsidR="00AD2510" w:rsidRPr="00DF5B63">
              <w:rPr>
                <w:rFonts w:asciiTheme="minorHAnsi" w:hAnsiTheme="minorHAnsi"/>
                <w:b/>
                <w:color w:val="02146B"/>
                <w:lang w:val="de-AT"/>
              </w:rPr>
              <w:t>Video</w:t>
            </w:r>
            <w:r w:rsidR="00AD2510" w:rsidRPr="00DF5B63">
              <w:rPr>
                <w:rFonts w:asciiTheme="minorHAnsi" w:hAnsiTheme="minorHAnsi"/>
                <w:b/>
                <w:color w:val="02146B"/>
                <w:spacing w:val="-1"/>
                <w:lang w:val="de-AT"/>
              </w:rPr>
              <w:t xml:space="preserve"> </w:t>
            </w:r>
            <w:r w:rsidR="00AD2510" w:rsidRPr="00DF5B63">
              <w:rPr>
                <w:rFonts w:asciiTheme="minorHAnsi" w:hAnsiTheme="minorHAnsi"/>
                <w:b/>
                <w:color w:val="02146B"/>
                <w:lang w:val="de-AT"/>
              </w:rPr>
              <w:t>"Conflict</w:t>
            </w:r>
            <w:r w:rsidR="00AD2510" w:rsidRPr="00DF5B63">
              <w:rPr>
                <w:rFonts w:asciiTheme="minorHAnsi" w:hAnsiTheme="minorHAnsi"/>
                <w:b/>
                <w:color w:val="02146B"/>
                <w:spacing w:val="-2"/>
                <w:lang w:val="de-AT"/>
              </w:rPr>
              <w:t xml:space="preserve"> </w:t>
            </w:r>
            <w:r w:rsidR="00AD2510" w:rsidRPr="00DF5B63">
              <w:rPr>
                <w:rFonts w:asciiTheme="minorHAnsi" w:hAnsiTheme="minorHAnsi"/>
                <w:b/>
                <w:color w:val="02146B"/>
                <w:lang w:val="de-AT"/>
              </w:rPr>
              <w:t>Minerals</w:t>
            </w:r>
            <w:r w:rsidR="00AD2510" w:rsidRPr="00DF5B63">
              <w:rPr>
                <w:rFonts w:asciiTheme="minorHAnsi" w:hAnsiTheme="minorHAnsi"/>
                <w:b/>
                <w:color w:val="02146B"/>
                <w:spacing w:val="-1"/>
                <w:lang w:val="de-AT"/>
              </w:rPr>
              <w:t xml:space="preserve"> </w:t>
            </w:r>
            <w:r w:rsidR="00AD2510" w:rsidRPr="00DF5B63">
              <w:rPr>
                <w:rFonts w:asciiTheme="minorHAnsi" w:hAnsiTheme="minorHAnsi"/>
                <w:b/>
                <w:color w:val="02146B"/>
                <w:lang w:val="de-AT"/>
              </w:rPr>
              <w:t>101"</w:t>
            </w:r>
            <w:r w:rsidR="00AD2510" w:rsidRPr="00DF5B63">
              <w:rPr>
                <w:rFonts w:asciiTheme="minorHAnsi" w:hAnsiTheme="minorHAnsi"/>
                <w:b/>
                <w:color w:val="02146B"/>
                <w:spacing w:val="-1"/>
                <w:lang w:val="de-AT"/>
              </w:rPr>
              <w:t xml:space="preserve"> </w:t>
            </w:r>
            <w:r w:rsidR="00AD2510" w:rsidRPr="00DF5B63">
              <w:rPr>
                <w:rFonts w:asciiTheme="minorHAnsi" w:hAnsiTheme="minorHAnsi"/>
                <w:b/>
                <w:color w:val="02146B"/>
                <w:lang w:val="de-AT"/>
              </w:rPr>
              <w:t>von</w:t>
            </w:r>
            <w:r w:rsidR="00AD2510" w:rsidRPr="00DF5B63">
              <w:rPr>
                <w:rFonts w:asciiTheme="minorHAnsi" w:hAnsiTheme="minorHAnsi"/>
                <w:b/>
                <w:color w:val="02146B"/>
                <w:spacing w:val="-2"/>
                <w:lang w:val="de-AT"/>
              </w:rPr>
              <w:t xml:space="preserve"> </w:t>
            </w:r>
            <w:r w:rsidR="00AD2510" w:rsidRPr="00DF5B63">
              <w:rPr>
                <w:rFonts w:asciiTheme="minorHAnsi" w:hAnsiTheme="minorHAnsi"/>
                <w:b/>
                <w:color w:val="02146B"/>
                <w:lang w:val="de-AT"/>
              </w:rPr>
              <w:t>"</w:t>
            </w:r>
            <w:proofErr w:type="spellStart"/>
            <w:r w:rsidR="00AD2510" w:rsidRPr="00DF5B63">
              <w:rPr>
                <w:rFonts w:asciiTheme="minorHAnsi" w:hAnsiTheme="minorHAnsi"/>
                <w:b/>
                <w:color w:val="02146B"/>
                <w:lang w:val="de-AT"/>
              </w:rPr>
              <w:t>Enough</w:t>
            </w:r>
            <w:proofErr w:type="spellEnd"/>
            <w:r w:rsidR="00AD2510" w:rsidRPr="00DF5B63">
              <w:rPr>
                <w:rFonts w:asciiTheme="minorHAnsi" w:hAnsiTheme="minorHAnsi"/>
                <w:b/>
                <w:color w:val="02146B"/>
                <w:lang w:val="de-AT"/>
              </w:rPr>
              <w:t xml:space="preserve"> Project"</w:t>
            </w:r>
            <w:r w:rsidR="00AD2510" w:rsidRPr="00DF5B63">
              <w:rPr>
                <w:rFonts w:asciiTheme="minorHAnsi" w:hAnsiTheme="minorHAnsi"/>
                <w:b/>
                <w:color w:val="02146B"/>
                <w:spacing w:val="-4"/>
                <w:lang w:val="de-AT"/>
              </w:rPr>
              <w:t xml:space="preserve"> </w:t>
            </w:r>
            <w:r w:rsidR="00AD2510" w:rsidRPr="00DF5B63">
              <w:rPr>
                <w:rFonts w:asciiTheme="minorHAnsi" w:hAnsiTheme="minorHAnsi"/>
                <w:color w:val="02146B"/>
                <w:lang w:val="de-AT"/>
              </w:rPr>
              <w:t>(2018),</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2:36min</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lang</w:t>
            </w:r>
            <w:r w:rsidR="00AD2510" w:rsidRPr="00DF5B63">
              <w:rPr>
                <w:rFonts w:asciiTheme="minorHAnsi" w:hAnsiTheme="minorHAnsi"/>
                <w:color w:val="02146B"/>
                <w:spacing w:val="-4"/>
                <w:lang w:val="de-AT"/>
              </w:rPr>
              <w:t xml:space="preserve"> </w:t>
            </w:r>
            <w:r w:rsidR="00AD2510" w:rsidRPr="00DF5B63">
              <w:rPr>
                <w:rFonts w:asciiTheme="minorHAnsi" w:hAnsiTheme="minorHAnsi"/>
                <w:color w:val="02146B"/>
                <w:lang w:val="de-AT"/>
              </w:rPr>
              <w:t>(bis</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1:54')</w:t>
            </w:r>
            <w:r w:rsidR="00AD2510" w:rsidRPr="00DF5B63">
              <w:rPr>
                <w:rFonts w:asciiTheme="minorHAnsi" w:hAnsiTheme="minorHAnsi"/>
                <w:color w:val="02146B"/>
                <w:spacing w:val="-5"/>
                <w:lang w:val="de-AT"/>
              </w:rPr>
              <w:t xml:space="preserve"> </w:t>
            </w:r>
            <w:r>
              <w:rPr>
                <w:rFonts w:asciiTheme="minorHAnsi" w:hAnsiTheme="minorHAnsi"/>
                <w:color w:val="02146B"/>
                <w:spacing w:val="-5"/>
                <w:lang w:val="de-AT"/>
              </w:rPr>
              <w:t xml:space="preserve">wird projiziert </w:t>
            </w:r>
            <w:r w:rsidR="00AD2510" w:rsidRPr="00DF5B63">
              <w:rPr>
                <w:rFonts w:asciiTheme="minorHAnsi" w:hAnsiTheme="minorHAnsi"/>
                <w:color w:val="02146B"/>
                <w:lang w:val="de-AT"/>
              </w:rPr>
              <w:t>und</w:t>
            </w:r>
            <w:r w:rsidR="00AD2510" w:rsidRPr="00DF5B63">
              <w:rPr>
                <w:rFonts w:asciiTheme="minorHAnsi" w:hAnsiTheme="minorHAnsi"/>
                <w:color w:val="02146B"/>
                <w:spacing w:val="-4"/>
                <w:lang w:val="de-AT"/>
              </w:rPr>
              <w:t xml:space="preserve"> </w:t>
            </w:r>
            <w:r w:rsidR="00AD2510" w:rsidRPr="00DF5B63">
              <w:rPr>
                <w:rFonts w:asciiTheme="minorHAnsi" w:hAnsiTheme="minorHAnsi"/>
                <w:color w:val="02146B"/>
                <w:lang w:val="de-AT"/>
              </w:rPr>
              <w:t>bei</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 xml:space="preserve">Bedarf </w:t>
            </w:r>
            <w:r>
              <w:rPr>
                <w:rFonts w:asciiTheme="minorHAnsi" w:hAnsiTheme="minorHAnsi"/>
                <w:color w:val="02146B"/>
                <w:lang w:val="de-AT"/>
              </w:rPr>
              <w:t xml:space="preserve">werden </w:t>
            </w:r>
            <w:r w:rsidR="00AD2510" w:rsidRPr="00DF5B63">
              <w:rPr>
                <w:rFonts w:asciiTheme="minorHAnsi" w:hAnsiTheme="minorHAnsi"/>
                <w:color w:val="02146B"/>
                <w:lang w:val="de-AT"/>
              </w:rPr>
              <w:t xml:space="preserve">Untertitel in </w:t>
            </w:r>
            <w:r>
              <w:rPr>
                <w:rFonts w:asciiTheme="minorHAnsi" w:hAnsiTheme="minorHAnsi"/>
                <w:color w:val="02146B"/>
                <w:lang w:val="de-AT"/>
              </w:rPr>
              <w:t>der jeweiligen Landess</w:t>
            </w:r>
            <w:r w:rsidR="00AD2510" w:rsidRPr="00DF5B63">
              <w:rPr>
                <w:rFonts w:asciiTheme="minorHAnsi" w:hAnsiTheme="minorHAnsi"/>
                <w:color w:val="02146B"/>
                <w:lang w:val="de-AT"/>
              </w:rPr>
              <w:t>prache ein</w:t>
            </w:r>
            <w:r>
              <w:rPr>
                <w:rFonts w:asciiTheme="minorHAnsi" w:hAnsiTheme="minorHAnsi"/>
                <w:color w:val="02146B"/>
                <w:lang w:val="de-AT"/>
              </w:rPr>
              <w:t>gestellt</w:t>
            </w:r>
            <w:r w:rsidR="00AD2510" w:rsidRPr="00DF5B63">
              <w:rPr>
                <w:rFonts w:asciiTheme="minorHAnsi" w:hAnsiTheme="minorHAnsi"/>
                <w:color w:val="02146B"/>
                <w:lang w:val="de-AT"/>
              </w:rPr>
              <w:t xml:space="preserve">: </w:t>
            </w:r>
            <w:hyperlink r:id="rId22">
              <w:r w:rsidR="00AD2510" w:rsidRPr="00DF5B63">
                <w:rPr>
                  <w:rFonts w:asciiTheme="minorHAnsi" w:hAnsiTheme="minorHAnsi"/>
                  <w:color w:val="0462C1"/>
                  <w:spacing w:val="-2"/>
                  <w:u w:val="single" w:color="0462C1"/>
                  <w:lang w:val="de-AT"/>
                </w:rPr>
                <w:t>https://www.youtube.com/watch?v=6aJxfEkSiPg</w:t>
              </w:r>
            </w:hyperlink>
          </w:p>
          <w:p w14:paraId="69BD4486" w14:textId="36A3EFEB" w:rsidR="00AD2510" w:rsidRPr="00DF5B63" w:rsidRDefault="00AD2510" w:rsidP="00E96935">
            <w:pPr>
              <w:pStyle w:val="TableParagraph"/>
              <w:ind w:right="119"/>
              <w:jc w:val="both"/>
              <w:rPr>
                <w:rFonts w:asciiTheme="minorHAnsi" w:hAnsiTheme="minorHAnsi"/>
                <w:lang w:val="de-AT"/>
              </w:rPr>
            </w:pPr>
            <w:r w:rsidRPr="00DF5B63">
              <w:rPr>
                <w:rFonts w:asciiTheme="minorHAnsi" w:hAnsiTheme="minorHAnsi"/>
                <w:color w:val="02146B"/>
                <w:lang w:val="de-AT"/>
              </w:rPr>
              <w:t xml:space="preserve">In Material 4 </w:t>
            </w:r>
            <w:r w:rsidR="009B0E23">
              <w:rPr>
                <w:rFonts w:asciiTheme="minorHAnsi" w:hAnsiTheme="minorHAnsi"/>
                <w:color w:val="02146B"/>
                <w:lang w:val="de-AT"/>
              </w:rPr>
              <w:t xml:space="preserve">– </w:t>
            </w:r>
            <w:r w:rsidRPr="00DF5B63">
              <w:rPr>
                <w:rFonts w:asciiTheme="minorHAnsi" w:hAnsiTheme="minorHAnsi"/>
                <w:color w:val="02146B"/>
                <w:lang w:val="de-AT"/>
              </w:rPr>
              <w:t xml:space="preserve">Konfliktmineralien </w:t>
            </w:r>
            <w:r w:rsidR="009B0E23">
              <w:rPr>
                <w:rFonts w:asciiTheme="minorHAnsi" w:hAnsiTheme="minorHAnsi"/>
                <w:color w:val="02146B"/>
                <w:lang w:val="de-AT"/>
              </w:rPr>
              <w:t>–</w:t>
            </w:r>
            <w:r w:rsidRPr="00DF5B63">
              <w:rPr>
                <w:rFonts w:asciiTheme="minorHAnsi" w:hAnsiTheme="minorHAnsi"/>
                <w:color w:val="02146B"/>
                <w:lang w:val="de-AT"/>
              </w:rPr>
              <w:t xml:space="preserve"> </w:t>
            </w:r>
            <w:r w:rsidR="009B0E23" w:rsidRPr="00DF5B63">
              <w:rPr>
                <w:rFonts w:asciiTheme="minorHAnsi" w:hAnsiTheme="minorHAnsi"/>
                <w:color w:val="02146B"/>
                <w:lang w:val="de-AT"/>
              </w:rPr>
              <w:t>Video Transkript</w:t>
            </w:r>
            <w:r w:rsidRPr="00DF5B63">
              <w:rPr>
                <w:rFonts w:asciiTheme="minorHAnsi" w:hAnsiTheme="minorHAnsi"/>
                <w:color w:val="02146B"/>
                <w:lang w:val="de-AT"/>
              </w:rPr>
              <w:t xml:space="preserve"> </w:t>
            </w:r>
            <w:r w:rsidR="004C6FE7">
              <w:rPr>
                <w:rFonts w:asciiTheme="minorHAnsi" w:hAnsiTheme="minorHAnsi"/>
                <w:color w:val="02146B"/>
                <w:lang w:val="de-AT"/>
              </w:rPr>
              <w:t>gibt es ein</w:t>
            </w:r>
            <w:r w:rsidRPr="00DF5B63">
              <w:rPr>
                <w:rFonts w:asciiTheme="minorHAnsi" w:hAnsiTheme="minorHAnsi"/>
                <w:color w:val="02146B"/>
                <w:lang w:val="de-AT"/>
              </w:rPr>
              <w:t xml:space="preserve"> vollständiges</w:t>
            </w:r>
            <w:r w:rsidRPr="00DF5B63">
              <w:rPr>
                <w:rFonts w:asciiTheme="minorHAnsi" w:hAnsiTheme="minorHAnsi"/>
                <w:color w:val="02146B"/>
                <w:spacing w:val="-5"/>
                <w:lang w:val="de-AT"/>
              </w:rPr>
              <w:t xml:space="preserve"> </w:t>
            </w:r>
            <w:r w:rsidRPr="00DF5B63">
              <w:rPr>
                <w:rFonts w:asciiTheme="minorHAnsi" w:hAnsiTheme="minorHAnsi"/>
                <w:color w:val="02146B"/>
                <w:lang w:val="de-AT"/>
              </w:rPr>
              <w:t>Transkript</w:t>
            </w:r>
            <w:r w:rsidR="004C6FE7">
              <w:rPr>
                <w:rFonts w:asciiTheme="minorHAnsi" w:hAnsiTheme="minorHAnsi"/>
                <w:color w:val="02146B"/>
                <w:lang w:val="de-AT"/>
              </w:rPr>
              <w:t xml:space="preserve"> (</w:t>
            </w:r>
            <w:r w:rsidRPr="00DF5B63">
              <w:rPr>
                <w:rFonts w:asciiTheme="minorHAnsi" w:hAnsiTheme="minorHAnsi"/>
                <w:color w:val="02146B"/>
                <w:lang w:val="de-AT"/>
              </w:rPr>
              <w:t>wir</w:t>
            </w:r>
            <w:r w:rsidRPr="00DF5B63">
              <w:rPr>
                <w:rFonts w:asciiTheme="minorHAnsi" w:hAnsiTheme="minorHAnsi"/>
                <w:color w:val="02146B"/>
                <w:spacing w:val="-4"/>
                <w:lang w:val="de-AT"/>
              </w:rPr>
              <w:t xml:space="preserve"> </w:t>
            </w:r>
            <w:r w:rsidRPr="00DF5B63">
              <w:rPr>
                <w:rFonts w:asciiTheme="minorHAnsi" w:hAnsiTheme="minorHAnsi"/>
                <w:color w:val="02146B"/>
                <w:lang w:val="de-AT"/>
              </w:rPr>
              <w:t>empfehlen,</w:t>
            </w:r>
            <w:r w:rsidRPr="00DF5B63">
              <w:rPr>
                <w:rFonts w:asciiTheme="minorHAnsi" w:hAnsiTheme="minorHAnsi"/>
                <w:color w:val="02146B"/>
                <w:spacing w:val="-4"/>
                <w:lang w:val="de-AT"/>
              </w:rPr>
              <w:t xml:space="preserve"> </w:t>
            </w:r>
            <w:r w:rsidRPr="00DF5B63">
              <w:rPr>
                <w:rFonts w:asciiTheme="minorHAnsi" w:hAnsiTheme="minorHAnsi"/>
                <w:color w:val="02146B"/>
                <w:lang w:val="de-AT"/>
              </w:rPr>
              <w:t>es</w:t>
            </w:r>
            <w:r w:rsidRPr="00DF5B63">
              <w:rPr>
                <w:rFonts w:asciiTheme="minorHAnsi" w:hAnsiTheme="minorHAnsi"/>
                <w:color w:val="02146B"/>
                <w:spacing w:val="-5"/>
                <w:lang w:val="de-AT"/>
              </w:rPr>
              <w:t xml:space="preserve"> </w:t>
            </w:r>
            <w:r w:rsidRPr="00DF5B63">
              <w:rPr>
                <w:rFonts w:asciiTheme="minorHAnsi" w:hAnsiTheme="minorHAnsi"/>
                <w:color w:val="02146B"/>
                <w:lang w:val="de-AT"/>
              </w:rPr>
              <w:t>bis</w:t>
            </w:r>
            <w:r w:rsidRPr="00DF5B63">
              <w:rPr>
                <w:rFonts w:asciiTheme="minorHAnsi" w:hAnsiTheme="minorHAnsi"/>
                <w:color w:val="02146B"/>
                <w:spacing w:val="-5"/>
                <w:lang w:val="de-AT"/>
              </w:rPr>
              <w:t xml:space="preserve"> </w:t>
            </w:r>
            <w:r w:rsidRPr="00DF5B63">
              <w:rPr>
                <w:rFonts w:asciiTheme="minorHAnsi" w:hAnsiTheme="minorHAnsi"/>
                <w:color w:val="02146B"/>
                <w:lang w:val="de-AT"/>
              </w:rPr>
              <w:t>1:54min</w:t>
            </w:r>
            <w:r w:rsidRPr="00DF5B63">
              <w:rPr>
                <w:rFonts w:asciiTheme="minorHAnsi" w:hAnsiTheme="minorHAnsi"/>
                <w:color w:val="02146B"/>
                <w:spacing w:val="-4"/>
                <w:lang w:val="de-AT"/>
              </w:rPr>
              <w:t xml:space="preserve"> </w:t>
            </w:r>
            <w:r w:rsidRPr="00DF5B63">
              <w:rPr>
                <w:rFonts w:asciiTheme="minorHAnsi" w:hAnsiTheme="minorHAnsi"/>
                <w:color w:val="02146B"/>
                <w:lang w:val="de-AT"/>
              </w:rPr>
              <w:t>zu</w:t>
            </w:r>
            <w:r w:rsidRPr="00DF5B63">
              <w:rPr>
                <w:rFonts w:asciiTheme="minorHAnsi" w:hAnsiTheme="minorHAnsi"/>
                <w:color w:val="02146B"/>
                <w:spacing w:val="-5"/>
                <w:lang w:val="de-AT"/>
              </w:rPr>
              <w:t xml:space="preserve"> </w:t>
            </w:r>
            <w:r w:rsidRPr="00DF5B63">
              <w:rPr>
                <w:rFonts w:asciiTheme="minorHAnsi" w:hAnsiTheme="minorHAnsi"/>
                <w:color w:val="02146B"/>
                <w:lang w:val="de-AT"/>
              </w:rPr>
              <w:t>zeigen</w:t>
            </w:r>
            <w:r w:rsidR="004C6FE7">
              <w:rPr>
                <w:rFonts w:asciiTheme="minorHAnsi" w:hAnsiTheme="minorHAnsi"/>
                <w:color w:val="02146B"/>
                <w:lang w:val="de-AT"/>
              </w:rPr>
              <w:t>;</w:t>
            </w:r>
            <w:r w:rsidRPr="00DF5B63">
              <w:rPr>
                <w:rFonts w:asciiTheme="minorHAnsi" w:hAnsiTheme="minorHAnsi"/>
                <w:color w:val="02146B"/>
                <w:spacing w:val="-4"/>
                <w:lang w:val="de-AT"/>
              </w:rPr>
              <w:t xml:space="preserve"> </w:t>
            </w:r>
            <w:r w:rsidR="004C6FE7">
              <w:rPr>
                <w:rFonts w:asciiTheme="minorHAnsi" w:hAnsiTheme="minorHAnsi"/>
                <w:color w:val="02146B"/>
                <w:lang w:val="de-AT"/>
              </w:rPr>
              <w:t>um das</w:t>
            </w:r>
            <w:r w:rsidRPr="00DF5B63">
              <w:rPr>
                <w:rFonts w:asciiTheme="minorHAnsi" w:hAnsiTheme="minorHAnsi"/>
                <w:color w:val="02146B"/>
                <w:lang w:val="de-AT"/>
              </w:rPr>
              <w:t xml:space="preserve"> Thema </w:t>
            </w:r>
            <w:r w:rsidR="004C6FE7">
              <w:rPr>
                <w:rFonts w:asciiTheme="minorHAnsi" w:hAnsiTheme="minorHAnsi"/>
                <w:color w:val="02146B"/>
                <w:lang w:val="de-AT"/>
              </w:rPr>
              <w:t>des</w:t>
            </w:r>
            <w:r w:rsidRPr="00DF5B63">
              <w:rPr>
                <w:rFonts w:asciiTheme="minorHAnsi" w:hAnsiTheme="minorHAnsi"/>
                <w:color w:val="02146B"/>
                <w:lang w:val="de-AT"/>
              </w:rPr>
              <w:t xml:space="preserve"> Schreibens eines Briefes an eine Marke</w:t>
            </w:r>
            <w:r w:rsidR="004C6FE7">
              <w:rPr>
                <w:rFonts w:asciiTheme="minorHAnsi" w:hAnsiTheme="minorHAnsi"/>
                <w:color w:val="02146B"/>
                <w:lang w:val="de-AT"/>
              </w:rPr>
              <w:t>nfirma</w:t>
            </w:r>
            <w:r w:rsidRPr="00DF5B63">
              <w:rPr>
                <w:rFonts w:asciiTheme="minorHAnsi" w:hAnsiTheme="minorHAnsi"/>
                <w:color w:val="02146B"/>
                <w:lang w:val="de-AT"/>
              </w:rPr>
              <w:t xml:space="preserve"> </w:t>
            </w:r>
            <w:r w:rsidR="004C6FE7">
              <w:rPr>
                <w:rFonts w:asciiTheme="minorHAnsi" w:hAnsiTheme="minorHAnsi"/>
                <w:color w:val="02146B"/>
                <w:lang w:val="de-AT"/>
              </w:rPr>
              <w:t>auszusparen; W</w:t>
            </w:r>
            <w:r w:rsidRPr="00DF5B63">
              <w:rPr>
                <w:rFonts w:asciiTheme="minorHAnsi" w:hAnsiTheme="minorHAnsi"/>
                <w:color w:val="02146B"/>
                <w:lang w:val="de-AT"/>
              </w:rPr>
              <w:t xml:space="preserve">enn </w:t>
            </w:r>
            <w:r w:rsidR="004C6FE7">
              <w:rPr>
                <w:rFonts w:asciiTheme="minorHAnsi" w:hAnsiTheme="minorHAnsi"/>
                <w:color w:val="02146B"/>
                <w:lang w:val="de-AT"/>
              </w:rPr>
              <w:t>doch ein</w:t>
            </w:r>
            <w:r w:rsidRPr="00DF5B63">
              <w:rPr>
                <w:rFonts w:asciiTheme="minorHAnsi" w:hAnsiTheme="minorHAnsi"/>
                <w:color w:val="02146B"/>
                <w:lang w:val="de-AT"/>
              </w:rPr>
              <w:t xml:space="preserve"> Brief </w:t>
            </w:r>
            <w:r w:rsidR="004C6FE7">
              <w:rPr>
                <w:rFonts w:asciiTheme="minorHAnsi" w:hAnsiTheme="minorHAnsi"/>
                <w:color w:val="02146B"/>
                <w:lang w:val="de-AT"/>
              </w:rPr>
              <w:t>geschrieben werden soll, findet man</w:t>
            </w:r>
            <w:r w:rsidRPr="00DF5B63">
              <w:rPr>
                <w:rFonts w:asciiTheme="minorHAnsi" w:hAnsiTheme="minorHAnsi"/>
                <w:color w:val="02146B"/>
                <w:lang w:val="de-AT"/>
              </w:rPr>
              <w:t xml:space="preserve"> hier eine Vorlage: </w:t>
            </w:r>
            <w:hyperlink r:id="rId23">
              <w:r w:rsidRPr="00DF5B63">
                <w:rPr>
                  <w:rFonts w:asciiTheme="minorHAnsi" w:hAnsiTheme="minorHAnsi"/>
                  <w:color w:val="0462C1"/>
                  <w:spacing w:val="-2"/>
                  <w:u w:val="single" w:color="0462C1"/>
                  <w:lang w:val="de-AT"/>
                </w:rPr>
                <w:t>https://enoughproject.org/demandthesupply</w:t>
              </w:r>
            </w:hyperlink>
          </w:p>
          <w:p w14:paraId="59E86F91" w14:textId="77777777" w:rsidR="00AD2510" w:rsidRPr="00DF5B63" w:rsidRDefault="00AD2510" w:rsidP="00E96935">
            <w:pPr>
              <w:pStyle w:val="TableParagraph"/>
              <w:spacing w:before="50"/>
              <w:jc w:val="both"/>
              <w:rPr>
                <w:rFonts w:asciiTheme="minorHAnsi" w:hAnsiTheme="minorHAnsi"/>
                <w:b/>
                <w:lang w:val="de-AT"/>
              </w:rPr>
            </w:pPr>
          </w:p>
          <w:p w14:paraId="450D0470" w14:textId="19C8036F" w:rsidR="00AD2510" w:rsidRPr="00DF5B63" w:rsidRDefault="0019345D" w:rsidP="00E96935">
            <w:pPr>
              <w:pStyle w:val="TableParagraph"/>
              <w:ind w:right="86"/>
              <w:jc w:val="both"/>
              <w:rPr>
                <w:rFonts w:asciiTheme="minorHAnsi" w:hAnsiTheme="minorHAnsi"/>
                <w:lang w:val="de-AT"/>
              </w:rPr>
            </w:pPr>
            <w:r>
              <w:rPr>
                <w:rFonts w:asciiTheme="minorHAnsi" w:hAnsiTheme="minorHAnsi"/>
                <w:color w:val="02146B"/>
                <w:lang w:val="de-AT"/>
              </w:rPr>
              <w:t>Nach dem kurzen</w:t>
            </w:r>
            <w:r w:rsidR="00AD2510" w:rsidRPr="00DF5B63">
              <w:rPr>
                <w:rFonts w:asciiTheme="minorHAnsi" w:hAnsiTheme="minorHAnsi"/>
                <w:color w:val="02146B"/>
                <w:lang w:val="de-AT"/>
              </w:rPr>
              <w:t xml:space="preserve"> Video </w:t>
            </w:r>
            <w:r>
              <w:rPr>
                <w:rFonts w:asciiTheme="minorHAnsi" w:hAnsiTheme="minorHAnsi"/>
                <w:color w:val="02146B"/>
                <w:lang w:val="de-AT"/>
              </w:rPr>
              <w:t>kann man noch einige</w:t>
            </w:r>
            <w:r w:rsidR="00AD2510" w:rsidRPr="00DF5B63">
              <w:rPr>
                <w:rFonts w:asciiTheme="minorHAnsi" w:hAnsiTheme="minorHAnsi"/>
                <w:color w:val="02146B"/>
                <w:lang w:val="de-AT"/>
              </w:rPr>
              <w:t xml:space="preserve"> Fragen stellen, um das Wesentliche des Videos noch einmal </w:t>
            </w:r>
            <w:r w:rsidR="00AD2510" w:rsidRPr="00DF5B63">
              <w:rPr>
                <w:rFonts w:asciiTheme="minorHAnsi" w:hAnsiTheme="minorHAnsi"/>
                <w:color w:val="02146B"/>
                <w:spacing w:val="-2"/>
                <w:lang w:val="de-AT"/>
              </w:rPr>
              <w:t>zusammenzufassen:</w:t>
            </w:r>
          </w:p>
          <w:p w14:paraId="1F7012B5" w14:textId="34B11491" w:rsidR="00AD2510" w:rsidRPr="00DF5B63" w:rsidRDefault="0019345D" w:rsidP="0019345D">
            <w:pPr>
              <w:pStyle w:val="TableParagraph"/>
              <w:numPr>
                <w:ilvl w:val="0"/>
                <w:numId w:val="8"/>
              </w:numPr>
              <w:ind w:left="313" w:right="85"/>
              <w:jc w:val="both"/>
              <w:rPr>
                <w:rFonts w:asciiTheme="minorHAnsi" w:hAnsiTheme="minorHAnsi"/>
                <w:lang w:val="de-AT"/>
              </w:rPr>
            </w:pPr>
            <w:r>
              <w:rPr>
                <w:rFonts w:asciiTheme="minorHAnsi" w:hAnsiTheme="minorHAnsi"/>
                <w:color w:val="02146B"/>
                <w:lang w:val="de-AT"/>
              </w:rPr>
              <w:t>„</w:t>
            </w:r>
            <w:r w:rsidR="00AD2510" w:rsidRPr="00DF5B63">
              <w:rPr>
                <w:rFonts w:asciiTheme="minorHAnsi" w:hAnsiTheme="minorHAnsi"/>
                <w:color w:val="02146B"/>
                <w:lang w:val="de-AT"/>
              </w:rPr>
              <w:t>Welcher Zusammenhang besteht zwischen den Rohstoffen im Kongo und</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dem</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'tödlichsten</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Krieg</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seit</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dem</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Zweiten</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Weltkrieg',</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wie</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es</w:t>
            </w:r>
            <w:r w:rsidR="00AD2510" w:rsidRPr="00DF5B63">
              <w:rPr>
                <w:rFonts w:asciiTheme="minorHAnsi" w:hAnsiTheme="minorHAnsi"/>
                <w:color w:val="02146B"/>
                <w:spacing w:val="-7"/>
                <w:lang w:val="de-AT"/>
              </w:rPr>
              <w:t xml:space="preserve"> </w:t>
            </w:r>
            <w:r w:rsidR="00AD2510" w:rsidRPr="00DF5B63">
              <w:rPr>
                <w:rFonts w:asciiTheme="minorHAnsi" w:hAnsiTheme="minorHAnsi"/>
                <w:color w:val="02146B"/>
                <w:lang w:val="de-AT"/>
              </w:rPr>
              <w:t>im</w:t>
            </w:r>
            <w:r w:rsidR="00AD2510" w:rsidRPr="00DF5B63">
              <w:rPr>
                <w:rFonts w:asciiTheme="minorHAnsi" w:hAnsiTheme="minorHAnsi"/>
                <w:color w:val="02146B"/>
                <w:spacing w:val="-3"/>
                <w:lang w:val="de-AT"/>
              </w:rPr>
              <w:t xml:space="preserve"> </w:t>
            </w:r>
            <w:r w:rsidR="00AD2510" w:rsidRPr="00DF5B63">
              <w:rPr>
                <w:rFonts w:asciiTheme="minorHAnsi" w:hAnsiTheme="minorHAnsi"/>
                <w:color w:val="02146B"/>
                <w:lang w:val="de-AT"/>
              </w:rPr>
              <w:t xml:space="preserve">Video </w:t>
            </w:r>
            <w:r w:rsidR="00AD2510" w:rsidRPr="00DF5B63">
              <w:rPr>
                <w:rFonts w:asciiTheme="minorHAnsi" w:hAnsiTheme="minorHAnsi"/>
                <w:color w:val="02146B"/>
                <w:spacing w:val="-2"/>
                <w:lang w:val="de-AT"/>
              </w:rPr>
              <w:t>heißt?"</w:t>
            </w:r>
          </w:p>
          <w:p w14:paraId="298A7150" w14:textId="433AAD67" w:rsidR="00AD2510" w:rsidRPr="00DF5B63" w:rsidRDefault="006659A3" w:rsidP="0019345D">
            <w:pPr>
              <w:pStyle w:val="TableParagraph"/>
              <w:numPr>
                <w:ilvl w:val="0"/>
                <w:numId w:val="8"/>
              </w:numPr>
              <w:ind w:left="313" w:right="119"/>
              <w:jc w:val="both"/>
              <w:rPr>
                <w:rFonts w:asciiTheme="minorHAnsi" w:hAnsiTheme="minorHAnsi"/>
                <w:lang w:val="de-AT"/>
              </w:rPr>
            </w:pPr>
            <w:r>
              <w:rPr>
                <w:rFonts w:asciiTheme="minorHAnsi" w:hAnsiTheme="minorHAnsi"/>
                <w:color w:val="02146B"/>
                <w:lang w:val="de-AT"/>
              </w:rPr>
              <w:t>„</w:t>
            </w:r>
            <w:r w:rsidR="00AD2510" w:rsidRPr="00DF5B63">
              <w:rPr>
                <w:rFonts w:asciiTheme="minorHAnsi" w:hAnsiTheme="minorHAnsi"/>
                <w:color w:val="02146B"/>
                <w:lang w:val="de-AT"/>
              </w:rPr>
              <w:t>In</w:t>
            </w:r>
            <w:r w:rsidR="00AD2510" w:rsidRPr="00DF5B63">
              <w:rPr>
                <w:rFonts w:asciiTheme="minorHAnsi" w:hAnsiTheme="minorHAnsi"/>
                <w:color w:val="02146B"/>
                <w:spacing w:val="-6"/>
                <w:lang w:val="de-AT"/>
              </w:rPr>
              <w:t xml:space="preserve"> </w:t>
            </w:r>
            <w:r w:rsidR="00AD2510" w:rsidRPr="00DF5B63">
              <w:rPr>
                <w:rFonts w:asciiTheme="minorHAnsi" w:hAnsiTheme="minorHAnsi"/>
                <w:color w:val="02146B"/>
                <w:lang w:val="de-AT"/>
              </w:rPr>
              <w:t>dem</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Video</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wurde</w:t>
            </w:r>
            <w:r w:rsidR="00AD2510" w:rsidRPr="00DF5B63">
              <w:rPr>
                <w:rFonts w:asciiTheme="minorHAnsi" w:hAnsiTheme="minorHAnsi"/>
                <w:color w:val="02146B"/>
                <w:spacing w:val="-6"/>
                <w:lang w:val="de-AT"/>
              </w:rPr>
              <w:t xml:space="preserve"> </w:t>
            </w:r>
            <w:r w:rsidR="00AD2510" w:rsidRPr="00DF5B63">
              <w:rPr>
                <w:rFonts w:asciiTheme="minorHAnsi" w:hAnsiTheme="minorHAnsi"/>
                <w:color w:val="02146B"/>
                <w:lang w:val="de-AT"/>
              </w:rPr>
              <w:t>über</w:t>
            </w:r>
            <w:r w:rsidR="00AD2510" w:rsidRPr="00DF5B63">
              <w:rPr>
                <w:rFonts w:asciiTheme="minorHAnsi" w:hAnsiTheme="minorHAnsi"/>
                <w:color w:val="02146B"/>
                <w:spacing w:val="-6"/>
                <w:lang w:val="de-AT"/>
              </w:rPr>
              <w:t xml:space="preserve"> </w:t>
            </w:r>
            <w:r w:rsidR="00AD2510" w:rsidRPr="00DF5B63">
              <w:rPr>
                <w:rFonts w:asciiTheme="minorHAnsi" w:hAnsiTheme="minorHAnsi"/>
                <w:color w:val="02146B"/>
                <w:lang w:val="de-AT"/>
              </w:rPr>
              <w:t>das</w:t>
            </w:r>
            <w:r w:rsidR="00AD2510" w:rsidRPr="00DF5B63">
              <w:rPr>
                <w:rFonts w:asciiTheme="minorHAnsi" w:hAnsiTheme="minorHAnsi"/>
                <w:color w:val="02146B"/>
                <w:spacing w:val="-6"/>
                <w:lang w:val="de-AT"/>
              </w:rPr>
              <w:t xml:space="preserve"> </w:t>
            </w:r>
            <w:r w:rsidR="00AD2510" w:rsidRPr="00DF5B63">
              <w:rPr>
                <w:rFonts w:asciiTheme="minorHAnsi" w:hAnsiTheme="minorHAnsi"/>
                <w:color w:val="02146B"/>
                <w:lang w:val="de-AT"/>
              </w:rPr>
              <w:t>'Dodd-Frank</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1502-Gesetz'</w:t>
            </w:r>
            <w:r w:rsidR="00AD2510" w:rsidRPr="00DF5B63">
              <w:rPr>
                <w:rFonts w:asciiTheme="minorHAnsi" w:hAnsiTheme="minorHAnsi"/>
                <w:color w:val="02146B"/>
                <w:spacing w:val="-5"/>
                <w:lang w:val="de-AT"/>
              </w:rPr>
              <w:t xml:space="preserve"> </w:t>
            </w:r>
            <w:r w:rsidR="00AD2510" w:rsidRPr="00DF5B63">
              <w:rPr>
                <w:rFonts w:asciiTheme="minorHAnsi" w:hAnsiTheme="minorHAnsi"/>
                <w:color w:val="02146B"/>
                <w:lang w:val="de-AT"/>
              </w:rPr>
              <w:t>gesprochen, das Unternehmen dazu zwingt, ihre Bodenschätze offenzulegen.</w:t>
            </w:r>
            <w:r>
              <w:rPr>
                <w:rFonts w:asciiTheme="minorHAnsi" w:hAnsiTheme="minorHAnsi"/>
                <w:color w:val="02146B"/>
                <w:lang w:val="de-AT"/>
              </w:rPr>
              <w:t>“</w:t>
            </w:r>
          </w:p>
          <w:p w14:paraId="5FB2D984" w14:textId="77777777" w:rsidR="006659A3" w:rsidRPr="006659A3" w:rsidRDefault="006659A3" w:rsidP="0019345D">
            <w:pPr>
              <w:pStyle w:val="TableParagraph"/>
              <w:numPr>
                <w:ilvl w:val="0"/>
                <w:numId w:val="8"/>
              </w:numPr>
              <w:ind w:left="313" w:right="119"/>
              <w:jc w:val="both"/>
              <w:rPr>
                <w:rFonts w:asciiTheme="minorHAnsi" w:hAnsiTheme="minorHAnsi"/>
                <w:lang w:val="de-AT"/>
              </w:rPr>
            </w:pPr>
            <w:r>
              <w:rPr>
                <w:rFonts w:asciiTheme="minorHAnsi" w:hAnsiTheme="minorHAnsi"/>
                <w:color w:val="02146B"/>
                <w:lang w:val="de-AT"/>
              </w:rPr>
              <w:t>„</w:t>
            </w:r>
            <w:r w:rsidR="00AD2510" w:rsidRPr="00DF5B63">
              <w:rPr>
                <w:rFonts w:asciiTheme="minorHAnsi" w:hAnsiTheme="minorHAnsi"/>
                <w:color w:val="02146B"/>
                <w:lang w:val="de-AT"/>
              </w:rPr>
              <w:t>Kennen Sie ein Gesetz hier in Europa, das Unternehmen in die Pflicht nimmt?" [</w:t>
            </w:r>
            <w:proofErr w:type="gramStart"/>
            <w:r w:rsidR="00AD2510" w:rsidRPr="00DF5B63">
              <w:rPr>
                <w:rFonts w:asciiTheme="minorHAnsi" w:hAnsiTheme="minorHAnsi"/>
                <w:color w:val="02146B"/>
                <w:lang w:val="de-AT"/>
              </w:rPr>
              <w:t xml:space="preserve">EU </w:t>
            </w:r>
            <w:r>
              <w:rPr>
                <w:rFonts w:asciiTheme="minorHAnsi" w:hAnsiTheme="minorHAnsi"/>
                <w:color w:val="02146B"/>
                <w:lang w:val="de-AT"/>
              </w:rPr>
              <w:t>Lieferkettengesetz</w:t>
            </w:r>
            <w:proofErr w:type="gramEnd"/>
            <w:r>
              <w:rPr>
                <w:rFonts w:asciiTheme="minorHAnsi" w:hAnsiTheme="minorHAnsi"/>
                <w:color w:val="02146B"/>
                <w:lang w:val="de-AT"/>
              </w:rPr>
              <w:t>,</w:t>
            </w:r>
            <w:r w:rsidR="00AD2510" w:rsidRPr="00DF5B63">
              <w:rPr>
                <w:rFonts w:asciiTheme="minorHAnsi" w:hAnsiTheme="minorHAnsi"/>
                <w:color w:val="02146B"/>
                <w:lang w:val="de-AT"/>
              </w:rPr>
              <w:t xml:space="preserve"> siehe </w:t>
            </w:r>
            <w:hyperlink r:id="rId24" w:history="1">
              <w:r w:rsidRPr="00136F8E">
                <w:rPr>
                  <w:rStyle w:val="Hyperlink"/>
                </w:rPr>
                <w:t>https://www.suedwind.at/konsum-und-verantwortung/lieferkettengesetz/</w:t>
              </w:r>
            </w:hyperlink>
            <w:r w:rsidR="00AD2510" w:rsidRPr="00DF5B63">
              <w:rPr>
                <w:rFonts w:asciiTheme="minorHAnsi" w:hAnsiTheme="minorHAnsi"/>
                <w:color w:val="02146B"/>
                <w:lang w:val="de-AT"/>
              </w:rPr>
              <w:t xml:space="preserve">] </w:t>
            </w:r>
          </w:p>
          <w:p w14:paraId="49F98B63" w14:textId="128EFA63" w:rsidR="00AD2510" w:rsidRPr="006659A3" w:rsidRDefault="006659A3" w:rsidP="006D5600">
            <w:pPr>
              <w:pStyle w:val="TableParagraph"/>
              <w:numPr>
                <w:ilvl w:val="0"/>
                <w:numId w:val="8"/>
              </w:numPr>
              <w:tabs>
                <w:tab w:val="left" w:pos="2154"/>
              </w:tabs>
              <w:ind w:left="313" w:right="119"/>
              <w:jc w:val="both"/>
              <w:rPr>
                <w:color w:val="02146B"/>
                <w:spacing w:val="-2"/>
                <w:lang w:val="de-AT"/>
              </w:rPr>
            </w:pPr>
            <w:r w:rsidRPr="006659A3">
              <w:rPr>
                <w:rFonts w:asciiTheme="minorHAnsi" w:hAnsiTheme="minorHAnsi"/>
                <w:color w:val="02146B"/>
                <w:lang w:val="de-AT"/>
              </w:rPr>
              <w:t>„</w:t>
            </w:r>
            <w:r w:rsidR="00AD2510" w:rsidRPr="006659A3">
              <w:rPr>
                <w:rFonts w:asciiTheme="minorHAnsi" w:hAnsiTheme="minorHAnsi"/>
                <w:color w:val="02146B"/>
                <w:lang w:val="de-AT"/>
              </w:rPr>
              <w:t xml:space="preserve">Welche Maßnahmen können Sie als </w:t>
            </w:r>
            <w:proofErr w:type="spellStart"/>
            <w:r w:rsidR="00AD2510" w:rsidRPr="006659A3">
              <w:rPr>
                <w:rFonts w:asciiTheme="minorHAnsi" w:hAnsiTheme="minorHAnsi"/>
                <w:color w:val="02146B"/>
                <w:lang w:val="de-AT"/>
              </w:rPr>
              <w:t>Verbraucher</w:t>
            </w:r>
            <w:r w:rsidRPr="006659A3">
              <w:rPr>
                <w:rFonts w:asciiTheme="minorHAnsi" w:hAnsiTheme="minorHAnsi"/>
                <w:color w:val="02146B"/>
                <w:lang w:val="de-AT"/>
              </w:rPr>
              <w:t>:in</w:t>
            </w:r>
            <w:proofErr w:type="spellEnd"/>
            <w:r w:rsidR="00AD2510" w:rsidRPr="006659A3">
              <w:rPr>
                <w:rFonts w:asciiTheme="minorHAnsi" w:hAnsiTheme="minorHAnsi"/>
                <w:color w:val="02146B"/>
                <w:lang w:val="de-AT"/>
              </w:rPr>
              <w:t xml:space="preserve"> ergreifen, um die Nachfrage nach Konfliktmineralien zu verringern und ethische Beschaffungspraktiken zu unterstützen?"</w:t>
            </w:r>
            <w:r w:rsidR="00AD2510" w:rsidRPr="006659A3">
              <w:rPr>
                <w:rFonts w:asciiTheme="minorHAnsi" w:hAnsiTheme="minorHAnsi"/>
                <w:color w:val="02146B"/>
                <w:spacing w:val="40"/>
                <w:lang w:val="de-AT"/>
              </w:rPr>
              <w:t xml:space="preserve"> </w:t>
            </w:r>
            <w:r w:rsidR="00AD2510" w:rsidRPr="006659A3">
              <w:rPr>
                <w:rFonts w:asciiTheme="minorHAnsi" w:hAnsiTheme="minorHAnsi"/>
                <w:color w:val="02146B"/>
                <w:lang w:val="de-AT"/>
              </w:rPr>
              <w:t>[einen Brief schreiben, siehe oben // Petitionen von NGOs unterschreiben // informieren</w:t>
            </w:r>
            <w:r w:rsidRPr="006659A3">
              <w:rPr>
                <w:rFonts w:asciiTheme="minorHAnsi" w:hAnsiTheme="minorHAnsi"/>
                <w:color w:val="02146B"/>
                <w:lang w:val="de-AT"/>
              </w:rPr>
              <w:t xml:space="preserve"> </w:t>
            </w:r>
            <w:r w:rsidR="00AD2510" w:rsidRPr="006659A3">
              <w:rPr>
                <w:color w:val="02146B"/>
                <w:lang w:val="de-AT"/>
              </w:rPr>
              <w:t>über</w:t>
            </w:r>
            <w:r w:rsidR="00AD2510" w:rsidRPr="006659A3">
              <w:rPr>
                <w:color w:val="02146B"/>
                <w:spacing w:val="-8"/>
                <w:lang w:val="de-AT"/>
              </w:rPr>
              <w:t xml:space="preserve"> </w:t>
            </w:r>
            <w:proofErr w:type="spellStart"/>
            <w:r w:rsidR="00AD2510" w:rsidRPr="006659A3">
              <w:rPr>
                <w:color w:val="02146B"/>
                <w:lang w:val="de-AT"/>
              </w:rPr>
              <w:t>good-practices</w:t>
            </w:r>
            <w:proofErr w:type="spellEnd"/>
            <w:r w:rsidR="00AD2510" w:rsidRPr="006659A3">
              <w:rPr>
                <w:color w:val="02146B"/>
                <w:spacing w:val="-9"/>
                <w:lang w:val="de-AT"/>
              </w:rPr>
              <w:t xml:space="preserve"> </w:t>
            </w:r>
            <w:r w:rsidR="00AD2510" w:rsidRPr="006659A3">
              <w:rPr>
                <w:color w:val="02146B"/>
                <w:lang w:val="de-AT"/>
              </w:rPr>
              <w:t>//</w:t>
            </w:r>
            <w:r w:rsidR="00AD2510" w:rsidRPr="006659A3">
              <w:rPr>
                <w:color w:val="02146B"/>
                <w:spacing w:val="-7"/>
                <w:lang w:val="de-AT"/>
              </w:rPr>
              <w:t xml:space="preserve"> </w:t>
            </w:r>
            <w:r w:rsidR="00AD2510" w:rsidRPr="006659A3">
              <w:rPr>
                <w:color w:val="02146B"/>
                <w:lang w:val="de-AT"/>
              </w:rPr>
              <w:t>weniger</w:t>
            </w:r>
            <w:r w:rsidR="00AD2510" w:rsidRPr="006659A3">
              <w:rPr>
                <w:color w:val="02146B"/>
                <w:spacing w:val="-11"/>
                <w:lang w:val="de-AT"/>
              </w:rPr>
              <w:t xml:space="preserve"> </w:t>
            </w:r>
            <w:r w:rsidR="00AD2510" w:rsidRPr="006659A3">
              <w:rPr>
                <w:color w:val="02146B"/>
                <w:spacing w:val="-2"/>
                <w:lang w:val="de-AT"/>
              </w:rPr>
              <w:t>kaufen]</w:t>
            </w:r>
          </w:p>
          <w:p w14:paraId="330B2768" w14:textId="77777777" w:rsidR="00AD2510" w:rsidRPr="00DF5B63" w:rsidRDefault="00AD2510" w:rsidP="00E96935">
            <w:pPr>
              <w:tabs>
                <w:tab w:val="left" w:pos="2154"/>
              </w:tabs>
              <w:rPr>
                <w:color w:val="02146B"/>
                <w:spacing w:val="-2"/>
                <w:sz w:val="22"/>
                <w:lang w:val="de-AT"/>
              </w:rPr>
            </w:pPr>
          </w:p>
          <w:p w14:paraId="05652CDC" w14:textId="77777777" w:rsidR="00AD2510" w:rsidRPr="00DF5B63" w:rsidRDefault="00AD2510" w:rsidP="00E96935">
            <w:pPr>
              <w:pStyle w:val="TableParagraph"/>
              <w:spacing w:before="23" w:line="244" w:lineRule="exact"/>
              <w:jc w:val="both"/>
              <w:rPr>
                <w:rFonts w:asciiTheme="minorHAnsi" w:hAnsiTheme="minorHAnsi"/>
                <w:lang w:val="de-AT"/>
              </w:rPr>
            </w:pPr>
            <w:r w:rsidRPr="00DF5B63">
              <w:rPr>
                <w:rFonts w:asciiTheme="minorHAnsi" w:hAnsiTheme="minorHAnsi"/>
                <w:color w:val="02146B"/>
                <w:spacing w:val="-2"/>
                <w:lang w:val="de-AT"/>
              </w:rPr>
              <w:t>Weitere</w:t>
            </w:r>
            <w:r w:rsidRPr="00DF5B63">
              <w:rPr>
                <w:rFonts w:asciiTheme="minorHAnsi" w:hAnsiTheme="minorHAnsi"/>
                <w:color w:val="02146B"/>
                <w:spacing w:val="-4"/>
                <w:lang w:val="de-AT"/>
              </w:rPr>
              <w:t xml:space="preserve"> </w:t>
            </w:r>
            <w:r w:rsidRPr="00DF5B63">
              <w:rPr>
                <w:rFonts w:asciiTheme="minorHAnsi" w:hAnsiTheme="minorHAnsi"/>
                <w:color w:val="02146B"/>
                <w:spacing w:val="-2"/>
                <w:lang w:val="de-AT"/>
              </w:rPr>
              <w:t>Ressourcen:</w:t>
            </w:r>
          </w:p>
          <w:p w14:paraId="045FA176" w14:textId="15B2EEEE" w:rsidR="00AD2510" w:rsidRPr="00DF5B63" w:rsidRDefault="00AD2510" w:rsidP="003E7FDB">
            <w:pPr>
              <w:pStyle w:val="TableParagraph"/>
              <w:ind w:right="119"/>
              <w:jc w:val="both"/>
              <w:rPr>
                <w:rFonts w:asciiTheme="minorHAnsi" w:hAnsiTheme="minorHAnsi"/>
                <w:b/>
                <w:lang w:val="de-AT"/>
              </w:rPr>
            </w:pPr>
            <w:r w:rsidRPr="00DF5B63">
              <w:rPr>
                <w:rFonts w:asciiTheme="minorHAnsi" w:hAnsiTheme="minorHAnsi"/>
                <w:color w:val="02146B"/>
                <w:lang w:val="de-AT"/>
              </w:rPr>
              <w:t xml:space="preserve">Wenn </w:t>
            </w:r>
            <w:r w:rsidR="003E7FDB">
              <w:rPr>
                <w:rFonts w:asciiTheme="minorHAnsi" w:hAnsiTheme="minorHAnsi"/>
                <w:color w:val="02146B"/>
                <w:lang w:val="de-AT"/>
              </w:rPr>
              <w:t>man noch etwas</w:t>
            </w:r>
            <w:r w:rsidRPr="00DF5B63">
              <w:rPr>
                <w:rFonts w:asciiTheme="minorHAnsi" w:hAnsiTheme="minorHAnsi"/>
                <w:color w:val="02146B"/>
                <w:lang w:val="de-AT"/>
              </w:rPr>
              <w:t xml:space="preserve"> bei diesem Thema bleiben möchten, gibt es weitere</w:t>
            </w:r>
            <w:r w:rsidRPr="00DF5B63">
              <w:rPr>
                <w:rFonts w:asciiTheme="minorHAnsi" w:hAnsiTheme="minorHAnsi"/>
                <w:color w:val="02146B"/>
                <w:spacing w:val="-5"/>
                <w:lang w:val="de-AT"/>
              </w:rPr>
              <w:t xml:space="preserve"> </w:t>
            </w:r>
            <w:r w:rsidRPr="00DF5B63">
              <w:rPr>
                <w:rFonts w:asciiTheme="minorHAnsi" w:hAnsiTheme="minorHAnsi"/>
                <w:color w:val="02146B"/>
                <w:lang w:val="de-AT"/>
              </w:rPr>
              <w:t>kurze</w:t>
            </w:r>
            <w:r w:rsidRPr="00DF5B63">
              <w:rPr>
                <w:rFonts w:asciiTheme="minorHAnsi" w:hAnsiTheme="minorHAnsi"/>
                <w:color w:val="02146B"/>
                <w:spacing w:val="-5"/>
                <w:lang w:val="de-AT"/>
              </w:rPr>
              <w:t xml:space="preserve"> </w:t>
            </w:r>
            <w:r w:rsidRPr="00DF5B63">
              <w:rPr>
                <w:rFonts w:asciiTheme="minorHAnsi" w:hAnsiTheme="minorHAnsi"/>
                <w:color w:val="02146B"/>
                <w:lang w:val="de-AT"/>
              </w:rPr>
              <w:t>Videos,</w:t>
            </w:r>
            <w:r w:rsidRPr="00DF5B63">
              <w:rPr>
                <w:rFonts w:asciiTheme="minorHAnsi" w:hAnsiTheme="minorHAnsi"/>
                <w:color w:val="02146B"/>
                <w:spacing w:val="-5"/>
                <w:lang w:val="de-AT"/>
              </w:rPr>
              <w:t xml:space="preserve"> </w:t>
            </w:r>
            <w:r w:rsidRPr="00DF5B63">
              <w:rPr>
                <w:rFonts w:asciiTheme="minorHAnsi" w:hAnsiTheme="minorHAnsi"/>
                <w:color w:val="02146B"/>
                <w:lang w:val="de-AT"/>
              </w:rPr>
              <w:t>die</w:t>
            </w:r>
            <w:r w:rsidRPr="00DF5B63">
              <w:rPr>
                <w:rFonts w:asciiTheme="minorHAnsi" w:hAnsiTheme="minorHAnsi"/>
                <w:color w:val="02146B"/>
                <w:spacing w:val="-6"/>
                <w:lang w:val="de-AT"/>
              </w:rPr>
              <w:t xml:space="preserve"> </w:t>
            </w:r>
            <w:r w:rsidRPr="00DF5B63">
              <w:rPr>
                <w:rFonts w:asciiTheme="minorHAnsi" w:hAnsiTheme="minorHAnsi"/>
                <w:color w:val="02146B"/>
                <w:lang w:val="de-AT"/>
              </w:rPr>
              <w:t>sich</w:t>
            </w:r>
            <w:r w:rsidRPr="00DF5B63">
              <w:rPr>
                <w:rFonts w:asciiTheme="minorHAnsi" w:hAnsiTheme="minorHAnsi"/>
                <w:color w:val="02146B"/>
                <w:spacing w:val="-6"/>
                <w:lang w:val="de-AT"/>
              </w:rPr>
              <w:t xml:space="preserve"> </w:t>
            </w:r>
            <w:r w:rsidRPr="00DF5B63">
              <w:rPr>
                <w:rFonts w:asciiTheme="minorHAnsi" w:hAnsiTheme="minorHAnsi"/>
                <w:color w:val="02146B"/>
                <w:lang w:val="de-AT"/>
              </w:rPr>
              <w:t>mit</w:t>
            </w:r>
            <w:r w:rsidRPr="00DF5B63">
              <w:rPr>
                <w:rFonts w:asciiTheme="minorHAnsi" w:hAnsiTheme="minorHAnsi"/>
                <w:color w:val="02146B"/>
                <w:spacing w:val="-5"/>
                <w:lang w:val="de-AT"/>
              </w:rPr>
              <w:t xml:space="preserve"> </w:t>
            </w:r>
            <w:r w:rsidRPr="00DF5B63">
              <w:rPr>
                <w:rFonts w:asciiTheme="minorHAnsi" w:hAnsiTheme="minorHAnsi"/>
                <w:color w:val="02146B"/>
                <w:lang w:val="de-AT"/>
              </w:rPr>
              <w:t>dem</w:t>
            </w:r>
            <w:r w:rsidRPr="00DF5B63">
              <w:rPr>
                <w:rFonts w:asciiTheme="minorHAnsi" w:hAnsiTheme="minorHAnsi"/>
                <w:color w:val="02146B"/>
                <w:spacing w:val="-5"/>
                <w:lang w:val="de-AT"/>
              </w:rPr>
              <w:t xml:space="preserve"> </w:t>
            </w:r>
            <w:r w:rsidRPr="00DF5B63">
              <w:rPr>
                <w:rFonts w:asciiTheme="minorHAnsi" w:hAnsiTheme="minorHAnsi"/>
                <w:color w:val="02146B"/>
                <w:lang w:val="de-AT"/>
              </w:rPr>
              <w:t>Thema</w:t>
            </w:r>
            <w:r w:rsidRPr="00DF5B63">
              <w:rPr>
                <w:rFonts w:asciiTheme="minorHAnsi" w:hAnsiTheme="minorHAnsi"/>
                <w:color w:val="02146B"/>
                <w:spacing w:val="-6"/>
                <w:lang w:val="de-AT"/>
              </w:rPr>
              <w:t xml:space="preserve"> </w:t>
            </w:r>
            <w:r w:rsidRPr="00DF5B63">
              <w:rPr>
                <w:rFonts w:asciiTheme="minorHAnsi" w:hAnsiTheme="minorHAnsi"/>
                <w:color w:val="02146B"/>
                <w:lang w:val="de-AT"/>
              </w:rPr>
              <w:t xml:space="preserve">"Konfliktmaterialien" </w:t>
            </w:r>
            <w:r w:rsidRPr="00DF5B63">
              <w:rPr>
                <w:rFonts w:asciiTheme="minorHAnsi" w:hAnsiTheme="minorHAnsi"/>
                <w:color w:val="02146B"/>
                <w:spacing w:val="-2"/>
                <w:lang w:val="de-AT"/>
              </w:rPr>
              <w:t>befassen:</w:t>
            </w:r>
          </w:p>
          <w:p w14:paraId="63C1F05A" w14:textId="6E8A80E4" w:rsidR="00AD2510" w:rsidRPr="00DF5B63" w:rsidRDefault="00494151" w:rsidP="00E96935">
            <w:pPr>
              <w:pStyle w:val="TableParagraph"/>
              <w:spacing w:before="1"/>
              <w:jc w:val="both"/>
              <w:rPr>
                <w:rFonts w:asciiTheme="minorHAnsi" w:hAnsiTheme="minorHAnsi"/>
                <w:lang w:val="de-AT"/>
              </w:rPr>
            </w:pPr>
            <w:hyperlink r:id="rId25">
              <w:r w:rsidR="00AD2510" w:rsidRPr="00DF5B63">
                <w:rPr>
                  <w:rFonts w:asciiTheme="minorHAnsi" w:hAnsiTheme="minorHAnsi"/>
                  <w:color w:val="0462C1"/>
                  <w:spacing w:val="-2"/>
                  <w:u w:val="single" w:color="0462C1"/>
                  <w:lang w:val="de-AT"/>
                </w:rPr>
                <w:t>https://www.youtube.com/watch?v=japfUdlcNvY</w:t>
              </w:r>
            </w:hyperlink>
          </w:p>
          <w:p w14:paraId="222E8749" w14:textId="527FA6D5" w:rsidR="00AD2510" w:rsidRDefault="00AD2510" w:rsidP="00E96935">
            <w:pPr>
              <w:pStyle w:val="TableParagraph"/>
              <w:ind w:right="119"/>
              <w:jc w:val="both"/>
              <w:rPr>
                <w:rFonts w:asciiTheme="minorHAnsi" w:hAnsiTheme="minorHAnsi"/>
                <w:color w:val="02146B"/>
                <w:lang w:val="de-AT"/>
              </w:rPr>
            </w:pPr>
            <w:r w:rsidRPr="00DF5B63">
              <w:rPr>
                <w:rFonts w:asciiTheme="minorHAnsi" w:hAnsiTheme="minorHAnsi"/>
                <w:color w:val="02146B"/>
                <w:lang w:val="de-AT"/>
              </w:rPr>
              <w:t>Die</w:t>
            </w:r>
            <w:r w:rsidRPr="00DF5B63">
              <w:rPr>
                <w:rFonts w:asciiTheme="minorHAnsi" w:hAnsiTheme="minorHAnsi"/>
                <w:color w:val="02146B"/>
                <w:spacing w:val="-6"/>
                <w:lang w:val="de-AT"/>
              </w:rPr>
              <w:t xml:space="preserve"> </w:t>
            </w:r>
            <w:r w:rsidRPr="00DF5B63">
              <w:rPr>
                <w:rFonts w:asciiTheme="minorHAnsi" w:hAnsiTheme="minorHAnsi"/>
                <w:color w:val="02146B"/>
                <w:lang w:val="de-AT"/>
              </w:rPr>
              <w:t>beunruhigende</w:t>
            </w:r>
            <w:r w:rsidRPr="00DF5B63">
              <w:rPr>
                <w:rFonts w:asciiTheme="minorHAnsi" w:hAnsiTheme="minorHAnsi"/>
                <w:color w:val="02146B"/>
                <w:spacing w:val="-5"/>
                <w:lang w:val="de-AT"/>
              </w:rPr>
              <w:t xml:space="preserve"> </w:t>
            </w:r>
            <w:r w:rsidRPr="00DF5B63">
              <w:rPr>
                <w:rFonts w:asciiTheme="minorHAnsi" w:hAnsiTheme="minorHAnsi"/>
                <w:color w:val="02146B"/>
                <w:lang w:val="de-AT"/>
              </w:rPr>
              <w:t>Verbindung</w:t>
            </w:r>
            <w:r w:rsidRPr="00DF5B63">
              <w:rPr>
                <w:rFonts w:asciiTheme="minorHAnsi" w:hAnsiTheme="minorHAnsi"/>
                <w:color w:val="02146B"/>
                <w:spacing w:val="-6"/>
                <w:lang w:val="de-AT"/>
              </w:rPr>
              <w:t xml:space="preserve"> </w:t>
            </w:r>
            <w:r w:rsidRPr="00DF5B63">
              <w:rPr>
                <w:rFonts w:asciiTheme="minorHAnsi" w:hAnsiTheme="minorHAnsi"/>
                <w:color w:val="02146B"/>
                <w:lang w:val="de-AT"/>
              </w:rPr>
              <w:t>zwischen</w:t>
            </w:r>
            <w:r w:rsidRPr="00DF5B63">
              <w:rPr>
                <w:rFonts w:asciiTheme="minorHAnsi" w:hAnsiTheme="minorHAnsi"/>
                <w:color w:val="02146B"/>
                <w:spacing w:val="-6"/>
                <w:lang w:val="de-AT"/>
              </w:rPr>
              <w:t xml:space="preserve"> </w:t>
            </w:r>
            <w:r w:rsidRPr="00DF5B63">
              <w:rPr>
                <w:rFonts w:asciiTheme="minorHAnsi" w:hAnsiTheme="minorHAnsi"/>
                <w:color w:val="02146B"/>
                <w:lang w:val="de-AT"/>
              </w:rPr>
              <w:t>Ihrem</w:t>
            </w:r>
            <w:r w:rsidRPr="00DF5B63">
              <w:rPr>
                <w:rFonts w:asciiTheme="minorHAnsi" w:hAnsiTheme="minorHAnsi"/>
                <w:color w:val="02146B"/>
                <w:spacing w:val="-5"/>
                <w:lang w:val="de-AT"/>
              </w:rPr>
              <w:t xml:space="preserve"> </w:t>
            </w:r>
            <w:r w:rsidRPr="00DF5B63">
              <w:rPr>
                <w:rFonts w:asciiTheme="minorHAnsi" w:hAnsiTheme="minorHAnsi"/>
                <w:color w:val="02146B"/>
                <w:lang w:val="de-AT"/>
              </w:rPr>
              <w:t>Telefon</w:t>
            </w:r>
            <w:r w:rsidRPr="00DF5B63">
              <w:rPr>
                <w:rFonts w:asciiTheme="minorHAnsi" w:hAnsiTheme="minorHAnsi"/>
                <w:color w:val="02146B"/>
                <w:spacing w:val="-5"/>
                <w:lang w:val="de-AT"/>
              </w:rPr>
              <w:t xml:space="preserve"> </w:t>
            </w:r>
            <w:r w:rsidRPr="00DF5B63">
              <w:rPr>
                <w:rFonts w:asciiTheme="minorHAnsi" w:hAnsiTheme="minorHAnsi"/>
                <w:color w:val="02146B"/>
                <w:lang w:val="de-AT"/>
              </w:rPr>
              <w:t>und</w:t>
            </w:r>
            <w:r w:rsidRPr="00DF5B63">
              <w:rPr>
                <w:rFonts w:asciiTheme="minorHAnsi" w:hAnsiTheme="minorHAnsi"/>
                <w:color w:val="02146B"/>
                <w:spacing w:val="-5"/>
                <w:lang w:val="de-AT"/>
              </w:rPr>
              <w:t xml:space="preserve"> </w:t>
            </w:r>
            <w:r w:rsidRPr="00DF5B63">
              <w:rPr>
                <w:rFonts w:asciiTheme="minorHAnsi" w:hAnsiTheme="minorHAnsi"/>
                <w:color w:val="02146B"/>
                <w:lang w:val="de-AT"/>
              </w:rPr>
              <w:t>Gewalt</w:t>
            </w:r>
            <w:r w:rsidRPr="00DF5B63">
              <w:rPr>
                <w:rFonts w:asciiTheme="minorHAnsi" w:hAnsiTheme="minorHAnsi"/>
                <w:color w:val="02146B"/>
                <w:spacing w:val="-5"/>
                <w:lang w:val="de-AT"/>
              </w:rPr>
              <w:t xml:space="preserve"> </w:t>
            </w:r>
            <w:r w:rsidRPr="00DF5B63">
              <w:rPr>
                <w:rFonts w:asciiTheme="minorHAnsi" w:hAnsiTheme="minorHAnsi"/>
                <w:color w:val="02146B"/>
                <w:lang w:val="de-AT"/>
              </w:rPr>
              <w:t>im Kongo von CNBC</w:t>
            </w:r>
          </w:p>
          <w:p w14:paraId="06302AE6" w14:textId="77777777" w:rsidR="003E7FDB" w:rsidRPr="00DF5B63" w:rsidRDefault="003E7FDB" w:rsidP="00E96935">
            <w:pPr>
              <w:pStyle w:val="TableParagraph"/>
              <w:ind w:right="119"/>
              <w:jc w:val="both"/>
              <w:rPr>
                <w:rFonts w:asciiTheme="minorHAnsi" w:hAnsiTheme="minorHAnsi"/>
                <w:lang w:val="de-AT"/>
              </w:rPr>
            </w:pPr>
          </w:p>
          <w:p w14:paraId="61A67658" w14:textId="77777777" w:rsidR="00AD2510" w:rsidRPr="00DF5B63" w:rsidRDefault="00494151" w:rsidP="00E96935">
            <w:pPr>
              <w:pStyle w:val="TableParagraph"/>
              <w:jc w:val="both"/>
              <w:rPr>
                <w:rFonts w:asciiTheme="minorHAnsi" w:hAnsiTheme="minorHAnsi"/>
                <w:lang w:val="de-AT"/>
              </w:rPr>
            </w:pPr>
            <w:hyperlink r:id="rId26">
              <w:r w:rsidR="00AD2510" w:rsidRPr="00DF5B63">
                <w:rPr>
                  <w:rFonts w:asciiTheme="minorHAnsi" w:hAnsiTheme="minorHAnsi"/>
                  <w:color w:val="0462C1"/>
                  <w:spacing w:val="-2"/>
                  <w:u w:val="single" w:color="0462C1"/>
                  <w:lang w:val="de-AT"/>
                </w:rPr>
                <w:t>https://www.youtube.com/watch?v=3OWj1ZGn4uM</w:t>
              </w:r>
            </w:hyperlink>
          </w:p>
          <w:p w14:paraId="4A170661" w14:textId="00EA7427" w:rsidR="00AD2510" w:rsidRDefault="00AD2510" w:rsidP="00E96935">
            <w:pPr>
              <w:pStyle w:val="TableParagraph"/>
              <w:spacing w:before="1"/>
              <w:jc w:val="both"/>
              <w:rPr>
                <w:rFonts w:asciiTheme="minorHAnsi" w:hAnsiTheme="minorHAnsi"/>
                <w:color w:val="02146B"/>
                <w:spacing w:val="-2"/>
                <w:lang w:val="de-AT"/>
              </w:rPr>
            </w:pPr>
            <w:r w:rsidRPr="00DF5B63">
              <w:rPr>
                <w:rFonts w:asciiTheme="minorHAnsi" w:hAnsiTheme="minorHAnsi"/>
                <w:color w:val="02146B"/>
                <w:lang w:val="de-AT"/>
              </w:rPr>
              <w:t>Im</w:t>
            </w:r>
            <w:r w:rsidRPr="00DF5B63">
              <w:rPr>
                <w:rFonts w:asciiTheme="minorHAnsi" w:hAnsiTheme="minorHAnsi"/>
                <w:color w:val="02146B"/>
                <w:spacing w:val="-3"/>
                <w:lang w:val="de-AT"/>
              </w:rPr>
              <w:t xml:space="preserve"> </w:t>
            </w:r>
            <w:r w:rsidRPr="00DF5B63">
              <w:rPr>
                <w:rFonts w:asciiTheme="minorHAnsi" w:hAnsiTheme="minorHAnsi"/>
                <w:color w:val="02146B"/>
                <w:lang w:val="de-AT"/>
              </w:rPr>
              <w:t>Fokus:</w:t>
            </w:r>
            <w:r w:rsidRPr="00DF5B63">
              <w:rPr>
                <w:rFonts w:asciiTheme="minorHAnsi" w:hAnsiTheme="minorHAnsi"/>
                <w:color w:val="02146B"/>
                <w:spacing w:val="-2"/>
                <w:lang w:val="de-AT"/>
              </w:rPr>
              <w:t xml:space="preserve"> </w:t>
            </w:r>
            <w:r w:rsidRPr="00DF5B63">
              <w:rPr>
                <w:rFonts w:asciiTheme="minorHAnsi" w:hAnsiTheme="minorHAnsi"/>
                <w:color w:val="02146B"/>
                <w:lang w:val="de-AT"/>
              </w:rPr>
              <w:t>Kongos</w:t>
            </w:r>
            <w:r w:rsidRPr="00DF5B63">
              <w:rPr>
                <w:rFonts w:asciiTheme="minorHAnsi" w:hAnsiTheme="minorHAnsi"/>
                <w:color w:val="02146B"/>
                <w:spacing w:val="-4"/>
                <w:lang w:val="de-AT"/>
              </w:rPr>
              <w:t xml:space="preserve"> </w:t>
            </w:r>
            <w:r w:rsidRPr="00DF5B63">
              <w:rPr>
                <w:rFonts w:asciiTheme="minorHAnsi" w:hAnsiTheme="minorHAnsi"/>
                <w:color w:val="02146B"/>
                <w:lang w:val="de-AT"/>
              </w:rPr>
              <w:t>blutiges</w:t>
            </w:r>
            <w:r w:rsidRPr="00DF5B63">
              <w:rPr>
                <w:rFonts w:asciiTheme="minorHAnsi" w:hAnsiTheme="minorHAnsi"/>
                <w:color w:val="02146B"/>
                <w:spacing w:val="-3"/>
                <w:lang w:val="de-AT"/>
              </w:rPr>
              <w:t xml:space="preserve"> </w:t>
            </w:r>
            <w:r w:rsidRPr="00DF5B63">
              <w:rPr>
                <w:rFonts w:asciiTheme="minorHAnsi" w:hAnsiTheme="minorHAnsi"/>
                <w:color w:val="02146B"/>
                <w:lang w:val="de-AT"/>
              </w:rPr>
              <w:t>Coltan</w:t>
            </w:r>
            <w:r w:rsidRPr="00DF5B63">
              <w:rPr>
                <w:rFonts w:asciiTheme="minorHAnsi" w:hAnsiTheme="minorHAnsi"/>
                <w:color w:val="02146B"/>
                <w:spacing w:val="-2"/>
                <w:lang w:val="de-AT"/>
              </w:rPr>
              <w:t xml:space="preserve"> </w:t>
            </w:r>
            <w:r w:rsidRPr="00DF5B63">
              <w:rPr>
                <w:rFonts w:asciiTheme="minorHAnsi" w:hAnsiTheme="minorHAnsi"/>
                <w:color w:val="02146B"/>
                <w:lang w:val="de-AT"/>
              </w:rPr>
              <w:t>-</w:t>
            </w:r>
            <w:r w:rsidRPr="00DF5B63">
              <w:rPr>
                <w:rFonts w:asciiTheme="minorHAnsi" w:hAnsiTheme="minorHAnsi"/>
                <w:color w:val="02146B"/>
                <w:spacing w:val="-4"/>
                <w:lang w:val="de-AT"/>
              </w:rPr>
              <w:t xml:space="preserve"> </w:t>
            </w:r>
            <w:r w:rsidRPr="00DF5B63">
              <w:rPr>
                <w:rFonts w:asciiTheme="minorHAnsi" w:hAnsiTheme="minorHAnsi"/>
                <w:color w:val="02146B"/>
                <w:lang w:val="de-AT"/>
              </w:rPr>
              <w:t>ein</w:t>
            </w:r>
            <w:r w:rsidRPr="00DF5B63">
              <w:rPr>
                <w:rFonts w:asciiTheme="minorHAnsi" w:hAnsiTheme="minorHAnsi"/>
                <w:color w:val="02146B"/>
                <w:spacing w:val="-2"/>
                <w:lang w:val="de-AT"/>
              </w:rPr>
              <w:t xml:space="preserve"> </w:t>
            </w:r>
            <w:r w:rsidRPr="00DF5B63">
              <w:rPr>
                <w:rFonts w:asciiTheme="minorHAnsi" w:hAnsiTheme="minorHAnsi"/>
                <w:color w:val="02146B"/>
                <w:lang w:val="de-AT"/>
              </w:rPr>
              <w:t>Kurzfilm</w:t>
            </w:r>
            <w:r w:rsidRPr="00DF5B63">
              <w:rPr>
                <w:rFonts w:asciiTheme="minorHAnsi" w:hAnsiTheme="minorHAnsi"/>
                <w:color w:val="02146B"/>
                <w:spacing w:val="-3"/>
                <w:lang w:val="de-AT"/>
              </w:rPr>
              <w:t xml:space="preserve"> </w:t>
            </w:r>
            <w:r w:rsidRPr="00DF5B63">
              <w:rPr>
                <w:rFonts w:asciiTheme="minorHAnsi" w:hAnsiTheme="minorHAnsi"/>
                <w:color w:val="02146B"/>
                <w:lang w:val="de-AT"/>
              </w:rPr>
              <w:t>des</w:t>
            </w:r>
            <w:r w:rsidRPr="00DF5B63">
              <w:rPr>
                <w:rFonts w:asciiTheme="minorHAnsi" w:hAnsiTheme="minorHAnsi"/>
                <w:color w:val="02146B"/>
                <w:spacing w:val="-3"/>
                <w:lang w:val="de-AT"/>
              </w:rPr>
              <w:t xml:space="preserve"> </w:t>
            </w:r>
            <w:r w:rsidRPr="00DF5B63">
              <w:rPr>
                <w:rFonts w:asciiTheme="minorHAnsi" w:hAnsiTheme="minorHAnsi"/>
                <w:color w:val="02146B"/>
                <w:lang w:val="de-AT"/>
              </w:rPr>
              <w:t>Pulitzer</w:t>
            </w:r>
            <w:r w:rsidRPr="00DF5B63">
              <w:rPr>
                <w:rFonts w:asciiTheme="minorHAnsi" w:hAnsiTheme="minorHAnsi"/>
                <w:color w:val="02146B"/>
                <w:spacing w:val="-2"/>
                <w:lang w:val="de-AT"/>
              </w:rPr>
              <w:t xml:space="preserve"> Centers</w:t>
            </w:r>
          </w:p>
          <w:p w14:paraId="3D76B14B" w14:textId="77777777" w:rsidR="003E7FDB" w:rsidRPr="00DF5B63" w:rsidRDefault="003E7FDB" w:rsidP="00E96935">
            <w:pPr>
              <w:pStyle w:val="TableParagraph"/>
              <w:spacing w:before="1"/>
              <w:jc w:val="both"/>
              <w:rPr>
                <w:rFonts w:asciiTheme="minorHAnsi" w:hAnsiTheme="minorHAnsi"/>
                <w:lang w:val="de-AT"/>
              </w:rPr>
            </w:pPr>
          </w:p>
          <w:p w14:paraId="76D96B7B" w14:textId="77777777" w:rsidR="00AD2510" w:rsidRPr="00831087" w:rsidRDefault="00494151" w:rsidP="00E96935">
            <w:pPr>
              <w:tabs>
                <w:tab w:val="left" w:pos="2154"/>
              </w:tabs>
              <w:rPr>
                <w:color w:val="02146B"/>
                <w:sz w:val="22"/>
                <w:lang w:val="en-US"/>
              </w:rPr>
            </w:pPr>
            <w:hyperlink r:id="rId27">
              <w:r w:rsidR="00AD2510" w:rsidRPr="00831087">
                <w:rPr>
                  <w:color w:val="0462C1"/>
                  <w:spacing w:val="-2"/>
                  <w:sz w:val="22"/>
                  <w:u w:val="single" w:color="0462C1"/>
                  <w:lang w:val="en-US"/>
                </w:rPr>
                <w:t>https://www.youtube.com/watch?v=aF-sJgcoY20</w:t>
              </w:r>
            </w:hyperlink>
            <w:r w:rsidR="00AD2510" w:rsidRPr="00831087">
              <w:rPr>
                <w:color w:val="0462C1"/>
                <w:spacing w:val="-10"/>
                <w:sz w:val="22"/>
                <w:lang w:val="en-US"/>
              </w:rPr>
              <w:t xml:space="preserve"> </w:t>
            </w:r>
            <w:r w:rsidR="00AD2510" w:rsidRPr="00831087">
              <w:rPr>
                <w:color w:val="02146B"/>
                <w:spacing w:val="-2"/>
                <w:sz w:val="22"/>
                <w:lang w:val="en-US"/>
              </w:rPr>
              <w:t xml:space="preserve">Conflict </w:t>
            </w:r>
            <w:r w:rsidR="00AD2510" w:rsidRPr="00831087">
              <w:rPr>
                <w:color w:val="02146B"/>
                <w:sz w:val="22"/>
                <w:lang w:val="en-US"/>
              </w:rPr>
              <w:t>Minerals 101 von Enough Project</w:t>
            </w:r>
          </w:p>
          <w:p w14:paraId="2F0C6EEB" w14:textId="0D7C5BC6" w:rsidR="003E7FDB" w:rsidRPr="00831087" w:rsidRDefault="003E7FDB" w:rsidP="00E96935">
            <w:pPr>
              <w:tabs>
                <w:tab w:val="left" w:pos="2154"/>
              </w:tabs>
              <w:rPr>
                <w:b/>
                <w:bCs/>
                <w:sz w:val="22"/>
                <w:lang w:val="en-US"/>
              </w:rPr>
            </w:pPr>
          </w:p>
        </w:tc>
        <w:tc>
          <w:tcPr>
            <w:tcW w:w="992" w:type="dxa"/>
          </w:tcPr>
          <w:p w14:paraId="0B07FA53" w14:textId="55863754" w:rsidR="00AD2510" w:rsidRPr="00DF5B63" w:rsidRDefault="00AD2510" w:rsidP="00AD2510">
            <w:pPr>
              <w:tabs>
                <w:tab w:val="left" w:pos="2154"/>
              </w:tabs>
              <w:jc w:val="left"/>
              <w:rPr>
                <w:sz w:val="18"/>
                <w:szCs w:val="18"/>
                <w:lang w:val="de-AT"/>
              </w:rPr>
            </w:pPr>
            <w:r w:rsidRPr="00DF5B63">
              <w:rPr>
                <w:sz w:val="18"/>
                <w:szCs w:val="18"/>
                <w:lang w:val="de-AT"/>
              </w:rPr>
              <w:lastRenderedPageBreak/>
              <w:t>Plenum</w:t>
            </w:r>
          </w:p>
        </w:tc>
        <w:tc>
          <w:tcPr>
            <w:tcW w:w="1417" w:type="dxa"/>
          </w:tcPr>
          <w:p w14:paraId="2F70EB86" w14:textId="4E59F6B2" w:rsidR="00AD2510" w:rsidRPr="00DF5B63" w:rsidRDefault="00AD2510" w:rsidP="00AD2510">
            <w:pPr>
              <w:tabs>
                <w:tab w:val="left" w:pos="2154"/>
              </w:tabs>
              <w:jc w:val="left"/>
              <w:rPr>
                <w:sz w:val="18"/>
                <w:szCs w:val="18"/>
                <w:lang w:val="de-AT"/>
              </w:rPr>
            </w:pPr>
            <w:proofErr w:type="spellStart"/>
            <w:r w:rsidRPr="00DF5B63">
              <w:rPr>
                <w:sz w:val="18"/>
                <w:szCs w:val="18"/>
                <w:lang w:val="de-AT"/>
              </w:rPr>
              <w:t>Youtube</w:t>
            </w:r>
            <w:proofErr w:type="spellEnd"/>
            <w:r w:rsidRPr="00DF5B63">
              <w:rPr>
                <w:sz w:val="18"/>
                <w:szCs w:val="18"/>
                <w:lang w:val="de-AT"/>
              </w:rPr>
              <w:t xml:space="preserve">-Link, Laptop, </w:t>
            </w:r>
            <w:proofErr w:type="spellStart"/>
            <w:r w:rsidRPr="00DF5B63">
              <w:rPr>
                <w:sz w:val="18"/>
                <w:szCs w:val="18"/>
                <w:lang w:val="de-AT"/>
              </w:rPr>
              <w:t>Beamer</w:t>
            </w:r>
            <w:proofErr w:type="spellEnd"/>
            <w:r w:rsidRPr="00DF5B63">
              <w:rPr>
                <w:sz w:val="18"/>
                <w:szCs w:val="18"/>
                <w:lang w:val="de-AT"/>
              </w:rPr>
              <w:t xml:space="preserve">, </w:t>
            </w:r>
            <w:r w:rsidR="00C13033">
              <w:rPr>
                <w:sz w:val="18"/>
                <w:szCs w:val="18"/>
                <w:lang w:val="de-AT"/>
              </w:rPr>
              <w:t>Lautsprecher</w:t>
            </w:r>
            <w:r w:rsidRPr="00DF5B63">
              <w:rPr>
                <w:sz w:val="18"/>
                <w:szCs w:val="18"/>
                <w:lang w:val="de-AT"/>
              </w:rPr>
              <w:t>, Internet</w:t>
            </w:r>
          </w:p>
          <w:p w14:paraId="4C1B0A88" w14:textId="77777777" w:rsidR="00AD2510" w:rsidRPr="00DF5B63" w:rsidRDefault="00AD2510" w:rsidP="00AD2510">
            <w:pPr>
              <w:tabs>
                <w:tab w:val="left" w:pos="2154"/>
              </w:tabs>
              <w:jc w:val="left"/>
              <w:rPr>
                <w:sz w:val="18"/>
                <w:szCs w:val="18"/>
                <w:lang w:val="de-AT"/>
              </w:rPr>
            </w:pPr>
          </w:p>
        </w:tc>
      </w:tr>
      <w:tr w:rsidR="002F5DA8" w:rsidRPr="00831087" w14:paraId="09548789" w14:textId="77777777" w:rsidTr="005202A9">
        <w:trPr>
          <w:jc w:val="center"/>
        </w:trPr>
        <w:tc>
          <w:tcPr>
            <w:tcW w:w="562" w:type="dxa"/>
          </w:tcPr>
          <w:p w14:paraId="68C12D19" w14:textId="0AE05456" w:rsidR="002F5DA8" w:rsidRPr="00DF5B63" w:rsidRDefault="002F5DA8" w:rsidP="0023430A">
            <w:pPr>
              <w:tabs>
                <w:tab w:val="left" w:pos="2154"/>
              </w:tabs>
              <w:jc w:val="center"/>
              <w:rPr>
                <w:sz w:val="18"/>
                <w:szCs w:val="18"/>
                <w:lang w:val="de-AT"/>
              </w:rPr>
            </w:pPr>
            <w:r w:rsidRPr="00DF5B63">
              <w:rPr>
                <w:sz w:val="18"/>
                <w:szCs w:val="18"/>
                <w:lang w:val="de-AT"/>
              </w:rPr>
              <w:t>2</w:t>
            </w:r>
          </w:p>
        </w:tc>
        <w:tc>
          <w:tcPr>
            <w:tcW w:w="6379" w:type="dxa"/>
          </w:tcPr>
          <w:p w14:paraId="063DF405" w14:textId="6B5EEE6D" w:rsidR="00CA6027" w:rsidRPr="00DF5B63" w:rsidRDefault="00CA6027" w:rsidP="00CA6027">
            <w:pPr>
              <w:tabs>
                <w:tab w:val="left" w:pos="2154"/>
              </w:tabs>
              <w:rPr>
                <w:b/>
                <w:bCs/>
                <w:sz w:val="22"/>
                <w:szCs w:val="20"/>
                <w:lang w:val="de-AT"/>
              </w:rPr>
            </w:pPr>
            <w:r w:rsidRPr="00DF5B63">
              <w:rPr>
                <w:b/>
                <w:bCs/>
                <w:sz w:val="22"/>
                <w:szCs w:val="20"/>
                <w:lang w:val="de-AT"/>
              </w:rPr>
              <w:t>Schritt 10: Produktion - Rechte der Arbeitnehmer</w:t>
            </w:r>
          </w:p>
          <w:p w14:paraId="11C71ABE" w14:textId="50C8AB7B" w:rsidR="00CA6027" w:rsidRPr="00DF5B63" w:rsidRDefault="00CA6027" w:rsidP="00CA6027">
            <w:pPr>
              <w:tabs>
                <w:tab w:val="left" w:pos="2154"/>
              </w:tabs>
              <w:rPr>
                <w:sz w:val="22"/>
                <w:szCs w:val="20"/>
                <w:lang w:val="de-AT"/>
              </w:rPr>
            </w:pPr>
            <w:r w:rsidRPr="00DF5B63">
              <w:rPr>
                <w:sz w:val="22"/>
                <w:szCs w:val="20"/>
                <w:lang w:val="de-AT"/>
              </w:rPr>
              <w:t>Im zweiten Minispiel mussten die Spiel</w:t>
            </w:r>
            <w:r w:rsidR="001073BC">
              <w:rPr>
                <w:sz w:val="22"/>
                <w:szCs w:val="20"/>
                <w:lang w:val="de-AT"/>
              </w:rPr>
              <w:t>enden</w:t>
            </w:r>
            <w:r w:rsidRPr="00DF5B63">
              <w:rPr>
                <w:sz w:val="22"/>
                <w:szCs w:val="20"/>
                <w:lang w:val="de-AT"/>
              </w:rPr>
              <w:t xml:space="preserve"> springende </w:t>
            </w:r>
            <w:proofErr w:type="spellStart"/>
            <w:proofErr w:type="gramStart"/>
            <w:r w:rsidRPr="00DF5B63">
              <w:rPr>
                <w:sz w:val="22"/>
                <w:szCs w:val="20"/>
                <w:lang w:val="de-AT"/>
              </w:rPr>
              <w:t>Arbeiter</w:t>
            </w:r>
            <w:r w:rsidR="001073BC">
              <w:rPr>
                <w:sz w:val="22"/>
                <w:szCs w:val="20"/>
                <w:lang w:val="de-AT"/>
              </w:rPr>
              <w:t>:innen</w:t>
            </w:r>
            <w:proofErr w:type="spellEnd"/>
            <w:proofErr w:type="gramEnd"/>
            <w:r w:rsidRPr="00DF5B63">
              <w:rPr>
                <w:sz w:val="22"/>
                <w:szCs w:val="20"/>
                <w:lang w:val="de-AT"/>
              </w:rPr>
              <w:t xml:space="preserve"> mit Sicherheitsnetzen auffangen. Jetzt ist es an der Zeit, den </w:t>
            </w:r>
            <w:proofErr w:type="spellStart"/>
            <w:proofErr w:type="gramStart"/>
            <w:r w:rsidRPr="00DF5B63">
              <w:rPr>
                <w:sz w:val="22"/>
                <w:szCs w:val="20"/>
                <w:lang w:val="de-AT"/>
              </w:rPr>
              <w:t>Schüler</w:t>
            </w:r>
            <w:r w:rsidR="001073BC">
              <w:rPr>
                <w:sz w:val="22"/>
                <w:szCs w:val="20"/>
                <w:lang w:val="de-AT"/>
              </w:rPr>
              <w:t>:in</w:t>
            </w:r>
            <w:r w:rsidRPr="00DF5B63">
              <w:rPr>
                <w:sz w:val="22"/>
                <w:szCs w:val="20"/>
                <w:lang w:val="de-AT"/>
              </w:rPr>
              <w:t>n</w:t>
            </w:r>
            <w:r w:rsidR="001073BC">
              <w:rPr>
                <w:sz w:val="22"/>
                <w:szCs w:val="20"/>
                <w:lang w:val="de-AT"/>
              </w:rPr>
              <w:t>en</w:t>
            </w:r>
            <w:proofErr w:type="spellEnd"/>
            <w:proofErr w:type="gramEnd"/>
            <w:r w:rsidRPr="00DF5B63">
              <w:rPr>
                <w:sz w:val="22"/>
                <w:szCs w:val="20"/>
                <w:lang w:val="de-AT"/>
              </w:rPr>
              <w:t xml:space="preserve"> zu sagen, dass dies nicht übertrieben war, sondern bittere Realität.</w:t>
            </w:r>
          </w:p>
          <w:p w14:paraId="15566810" w14:textId="77777777" w:rsidR="00CA6027" w:rsidRPr="00DF5B63" w:rsidRDefault="00CA6027" w:rsidP="00CA6027">
            <w:pPr>
              <w:tabs>
                <w:tab w:val="left" w:pos="2154"/>
              </w:tabs>
              <w:rPr>
                <w:sz w:val="22"/>
                <w:szCs w:val="20"/>
                <w:lang w:val="de-AT"/>
              </w:rPr>
            </w:pPr>
          </w:p>
          <w:p w14:paraId="1E59A3F9" w14:textId="0A2384CA" w:rsidR="00CA6027" w:rsidRPr="00DF5B63" w:rsidRDefault="00CA6027" w:rsidP="00CA6027">
            <w:pPr>
              <w:tabs>
                <w:tab w:val="left" w:pos="2154"/>
              </w:tabs>
              <w:rPr>
                <w:sz w:val="22"/>
                <w:szCs w:val="20"/>
                <w:lang w:val="de-AT"/>
              </w:rPr>
            </w:pPr>
            <w:r w:rsidRPr="00DF5B63">
              <w:rPr>
                <w:sz w:val="22"/>
                <w:szCs w:val="20"/>
                <w:lang w:val="de-AT"/>
              </w:rPr>
              <w:t xml:space="preserve">In Material 5 </w:t>
            </w:r>
            <w:r w:rsidR="001073BC">
              <w:rPr>
                <w:sz w:val="22"/>
                <w:szCs w:val="20"/>
                <w:lang w:val="de-AT"/>
              </w:rPr>
              <w:t>informiert ein</w:t>
            </w:r>
            <w:r w:rsidRPr="00DF5B63">
              <w:rPr>
                <w:sz w:val="22"/>
                <w:szCs w:val="20"/>
                <w:lang w:val="de-AT"/>
              </w:rPr>
              <w:t xml:space="preserve"> Zeitungsartikel über die Selbstmorde bei Foxconn, dem weltweit größten Auftragsfertiger für Elektronik. </w:t>
            </w:r>
            <w:r w:rsidR="001073BC">
              <w:rPr>
                <w:sz w:val="22"/>
                <w:szCs w:val="20"/>
                <w:lang w:val="de-AT"/>
              </w:rPr>
              <w:t>Die wichtigsten Punkte dieser</w:t>
            </w:r>
            <w:r w:rsidRPr="00DF5B63">
              <w:rPr>
                <w:sz w:val="22"/>
                <w:szCs w:val="20"/>
                <w:lang w:val="de-AT"/>
              </w:rPr>
              <w:t xml:space="preserve"> Tragödie </w:t>
            </w:r>
            <w:r w:rsidR="001073BC">
              <w:rPr>
                <w:sz w:val="22"/>
                <w:szCs w:val="20"/>
                <w:lang w:val="de-AT"/>
              </w:rPr>
              <w:t xml:space="preserve">sollen von der Lehrkraft vorgestellt werden – oder man lässt die bunten Absätze von </w:t>
            </w:r>
            <w:r w:rsidRPr="00DF5B63">
              <w:rPr>
                <w:sz w:val="22"/>
                <w:szCs w:val="20"/>
                <w:lang w:val="de-AT"/>
              </w:rPr>
              <w:t xml:space="preserve">sieben </w:t>
            </w:r>
            <w:proofErr w:type="spellStart"/>
            <w:proofErr w:type="gramStart"/>
            <w:r w:rsidRPr="00DF5B63">
              <w:rPr>
                <w:sz w:val="22"/>
                <w:szCs w:val="20"/>
                <w:lang w:val="de-AT"/>
              </w:rPr>
              <w:t>Schüler</w:t>
            </w:r>
            <w:r w:rsidR="001073BC">
              <w:rPr>
                <w:sz w:val="22"/>
                <w:szCs w:val="20"/>
                <w:lang w:val="de-AT"/>
              </w:rPr>
              <w:t>:i</w:t>
            </w:r>
            <w:r w:rsidRPr="00DF5B63">
              <w:rPr>
                <w:sz w:val="22"/>
                <w:szCs w:val="20"/>
                <w:lang w:val="de-AT"/>
              </w:rPr>
              <w:t>nnen</w:t>
            </w:r>
            <w:proofErr w:type="spellEnd"/>
            <w:proofErr w:type="gramEnd"/>
            <w:r w:rsidRPr="00DF5B63">
              <w:rPr>
                <w:sz w:val="22"/>
                <w:szCs w:val="20"/>
                <w:lang w:val="de-AT"/>
              </w:rPr>
              <w:t xml:space="preserve"> </w:t>
            </w:r>
            <w:r w:rsidR="001073BC">
              <w:rPr>
                <w:sz w:val="22"/>
                <w:szCs w:val="20"/>
                <w:lang w:val="de-AT"/>
              </w:rPr>
              <w:t>laut vorlesen</w:t>
            </w:r>
            <w:r w:rsidRPr="00DF5B63">
              <w:rPr>
                <w:sz w:val="22"/>
                <w:szCs w:val="20"/>
                <w:lang w:val="de-AT"/>
              </w:rPr>
              <w:t xml:space="preserve">. </w:t>
            </w:r>
            <w:r w:rsidR="001073BC">
              <w:rPr>
                <w:sz w:val="22"/>
                <w:szCs w:val="20"/>
                <w:lang w:val="de-AT"/>
              </w:rPr>
              <w:t>N</w:t>
            </w:r>
            <w:r w:rsidRPr="00DF5B63">
              <w:rPr>
                <w:sz w:val="22"/>
                <w:szCs w:val="20"/>
                <w:lang w:val="de-AT"/>
              </w:rPr>
              <w:t xml:space="preserve">ach jedem Absatz </w:t>
            </w:r>
            <w:r w:rsidR="001073BC">
              <w:rPr>
                <w:sz w:val="22"/>
                <w:szCs w:val="20"/>
                <w:lang w:val="de-AT"/>
              </w:rPr>
              <w:t xml:space="preserve">soll </w:t>
            </w:r>
            <w:r w:rsidRPr="00DF5B63">
              <w:rPr>
                <w:sz w:val="22"/>
                <w:szCs w:val="20"/>
                <w:lang w:val="de-AT"/>
              </w:rPr>
              <w:t>ein Beispiel für schlechte Arbeitsbedingungen (z. B. das Gefühl, eine unsichtbare Nummer und kein Mensch zu sein; fehlende Hilfe; allein zu sein; 12-Stunden-Schicht zu arbeiten; nicht bezahlt zu werden; unbezahlte Meetings; ...) entweder auf Moderationskarten oder an der Tafel</w:t>
            </w:r>
            <w:r w:rsidR="001073BC">
              <w:rPr>
                <w:sz w:val="22"/>
                <w:szCs w:val="20"/>
                <w:lang w:val="de-AT"/>
              </w:rPr>
              <w:t xml:space="preserve"> festgehalten werden</w:t>
            </w:r>
            <w:r w:rsidRPr="00DF5B63">
              <w:rPr>
                <w:sz w:val="22"/>
                <w:szCs w:val="20"/>
                <w:lang w:val="de-AT"/>
              </w:rPr>
              <w:t xml:space="preserve">. </w:t>
            </w:r>
            <w:r w:rsidR="001073BC">
              <w:rPr>
                <w:sz w:val="22"/>
                <w:szCs w:val="20"/>
                <w:lang w:val="de-AT"/>
              </w:rPr>
              <w:t>Die Lehrkraft kann danach die „</w:t>
            </w:r>
            <w:r w:rsidRPr="00DF5B63">
              <w:rPr>
                <w:sz w:val="22"/>
                <w:szCs w:val="20"/>
                <w:lang w:val="de-AT"/>
              </w:rPr>
              <w:t>Lösungen" für die Selbstmorde vor</w:t>
            </w:r>
            <w:r w:rsidR="001073BC">
              <w:rPr>
                <w:sz w:val="22"/>
                <w:szCs w:val="20"/>
                <w:lang w:val="de-AT"/>
              </w:rPr>
              <w:t>lesen</w:t>
            </w:r>
            <w:r w:rsidRPr="00DF5B63">
              <w:rPr>
                <w:sz w:val="22"/>
                <w:szCs w:val="20"/>
                <w:lang w:val="de-AT"/>
              </w:rPr>
              <w:t xml:space="preserve"> oder zusammen</w:t>
            </w:r>
            <w:r w:rsidR="001073BC">
              <w:rPr>
                <w:sz w:val="22"/>
                <w:szCs w:val="20"/>
                <w:lang w:val="de-AT"/>
              </w:rPr>
              <w:t>fassen</w:t>
            </w:r>
            <w:r w:rsidRPr="00DF5B63">
              <w:rPr>
                <w:sz w:val="22"/>
                <w:szCs w:val="20"/>
                <w:lang w:val="de-AT"/>
              </w:rPr>
              <w:t xml:space="preserve"> </w:t>
            </w:r>
            <w:r w:rsidR="001073BC" w:rsidRPr="001073BC">
              <w:rPr>
                <w:sz w:val="22"/>
                <w:szCs w:val="20"/>
                <w:lang w:val="de-AT"/>
              </w:rPr>
              <w:sym w:font="Wingdings" w:char="F0E0"/>
            </w:r>
            <w:r w:rsidR="001073BC">
              <w:rPr>
                <w:sz w:val="22"/>
                <w:szCs w:val="20"/>
                <w:lang w:val="de-AT"/>
              </w:rPr>
              <w:t xml:space="preserve"> eben</w:t>
            </w:r>
            <w:r w:rsidRPr="00DF5B63">
              <w:rPr>
                <w:sz w:val="22"/>
                <w:szCs w:val="20"/>
                <w:lang w:val="de-AT"/>
              </w:rPr>
              <w:t xml:space="preserve"> eine davon war</w:t>
            </w:r>
            <w:r w:rsidR="001073BC">
              <w:rPr>
                <w:sz w:val="22"/>
                <w:szCs w:val="20"/>
                <w:lang w:val="de-AT"/>
              </w:rPr>
              <w:t xml:space="preserve"> es</w:t>
            </w:r>
            <w:r w:rsidRPr="00DF5B63">
              <w:rPr>
                <w:sz w:val="22"/>
                <w:szCs w:val="20"/>
                <w:lang w:val="de-AT"/>
              </w:rPr>
              <w:t xml:space="preserve">, </w:t>
            </w:r>
            <w:r w:rsidR="001073BC">
              <w:rPr>
                <w:sz w:val="22"/>
                <w:szCs w:val="20"/>
                <w:lang w:val="de-AT"/>
              </w:rPr>
              <w:t>„</w:t>
            </w:r>
            <w:r w:rsidRPr="00DF5B63">
              <w:rPr>
                <w:sz w:val="22"/>
                <w:szCs w:val="20"/>
                <w:lang w:val="de-AT"/>
              </w:rPr>
              <w:t>Sicherheitsnetze aufzuhängen", wie im Spiel</w:t>
            </w:r>
            <w:r w:rsidR="001073BC">
              <w:rPr>
                <w:sz w:val="22"/>
                <w:szCs w:val="20"/>
                <w:lang w:val="de-AT"/>
              </w:rPr>
              <w:t>!</w:t>
            </w:r>
          </w:p>
          <w:p w14:paraId="537EC7CF" w14:textId="77777777" w:rsidR="00CA6027" w:rsidRPr="00DF5B63" w:rsidRDefault="00CA6027" w:rsidP="00CA6027">
            <w:pPr>
              <w:tabs>
                <w:tab w:val="left" w:pos="2154"/>
              </w:tabs>
              <w:rPr>
                <w:sz w:val="22"/>
                <w:szCs w:val="20"/>
                <w:lang w:val="de-AT"/>
              </w:rPr>
            </w:pPr>
          </w:p>
          <w:p w14:paraId="6FF43CBA" w14:textId="047016CD" w:rsidR="00CA6027" w:rsidRPr="00DF5B63" w:rsidRDefault="00CA6027" w:rsidP="00CA6027">
            <w:pPr>
              <w:tabs>
                <w:tab w:val="left" w:pos="2154"/>
              </w:tabs>
              <w:rPr>
                <w:sz w:val="22"/>
                <w:szCs w:val="20"/>
                <w:lang w:val="de-AT"/>
              </w:rPr>
            </w:pPr>
            <w:r w:rsidRPr="00DF5B63">
              <w:rPr>
                <w:sz w:val="22"/>
                <w:szCs w:val="20"/>
                <w:lang w:val="de-AT"/>
              </w:rPr>
              <w:t>In Material 6 find</w:t>
            </w:r>
            <w:r w:rsidR="008325EA">
              <w:rPr>
                <w:sz w:val="22"/>
                <w:szCs w:val="20"/>
                <w:lang w:val="de-AT"/>
              </w:rPr>
              <w:t xml:space="preserve">et sich </w:t>
            </w:r>
            <w:r w:rsidRPr="00DF5B63">
              <w:rPr>
                <w:sz w:val="22"/>
                <w:szCs w:val="20"/>
                <w:lang w:val="de-AT"/>
              </w:rPr>
              <w:t>die umgekehrte Aufgabe</w:t>
            </w:r>
            <w:r w:rsidR="008325EA">
              <w:rPr>
                <w:sz w:val="22"/>
                <w:szCs w:val="20"/>
                <w:lang w:val="de-AT"/>
              </w:rPr>
              <w:t xml:space="preserve"> – </w:t>
            </w:r>
            <w:r w:rsidRPr="00DF5B63">
              <w:rPr>
                <w:sz w:val="22"/>
                <w:szCs w:val="20"/>
                <w:lang w:val="de-AT"/>
              </w:rPr>
              <w:t xml:space="preserve">jetzt geht es um menschenwürdige und faire </w:t>
            </w:r>
            <w:proofErr w:type="spellStart"/>
            <w:proofErr w:type="gramStart"/>
            <w:r w:rsidRPr="00DF5B63">
              <w:rPr>
                <w:sz w:val="22"/>
                <w:szCs w:val="20"/>
                <w:lang w:val="de-AT"/>
              </w:rPr>
              <w:t>Arbeitnehmer</w:t>
            </w:r>
            <w:r w:rsidR="008325EA">
              <w:rPr>
                <w:sz w:val="22"/>
                <w:szCs w:val="20"/>
                <w:lang w:val="de-AT"/>
              </w:rPr>
              <w:t>:innen</w:t>
            </w:r>
            <w:proofErr w:type="gramEnd"/>
            <w:r w:rsidR="008325EA">
              <w:rPr>
                <w:sz w:val="22"/>
                <w:szCs w:val="20"/>
                <w:lang w:val="de-AT"/>
              </w:rPr>
              <w:t>-R</w:t>
            </w:r>
            <w:r w:rsidRPr="00DF5B63">
              <w:rPr>
                <w:sz w:val="22"/>
                <w:szCs w:val="20"/>
                <w:lang w:val="de-AT"/>
              </w:rPr>
              <w:t>echte</w:t>
            </w:r>
            <w:proofErr w:type="spellEnd"/>
            <w:r w:rsidRPr="00DF5B63">
              <w:rPr>
                <w:sz w:val="22"/>
                <w:szCs w:val="20"/>
                <w:lang w:val="de-AT"/>
              </w:rPr>
              <w:t xml:space="preserve"> und Gesetze, die uns in Europa vor den genannten Arbeitsbedingungen schützen.</w:t>
            </w:r>
          </w:p>
          <w:p w14:paraId="53979727" w14:textId="77777777" w:rsidR="007C77A4" w:rsidRPr="00DF5B63" w:rsidRDefault="007C77A4" w:rsidP="00CA6027">
            <w:pPr>
              <w:tabs>
                <w:tab w:val="left" w:pos="2154"/>
              </w:tabs>
              <w:rPr>
                <w:sz w:val="22"/>
                <w:szCs w:val="20"/>
                <w:lang w:val="de-AT"/>
              </w:rPr>
            </w:pPr>
          </w:p>
          <w:p w14:paraId="07CAB165" w14:textId="4A9930CE" w:rsidR="00CA6027" w:rsidRPr="00DF5B63" w:rsidRDefault="00CA6027" w:rsidP="00CA6027">
            <w:pPr>
              <w:tabs>
                <w:tab w:val="left" w:pos="2154"/>
              </w:tabs>
              <w:rPr>
                <w:sz w:val="22"/>
                <w:szCs w:val="20"/>
                <w:lang w:val="de-AT"/>
              </w:rPr>
            </w:pPr>
            <w:r w:rsidRPr="00DF5B63">
              <w:rPr>
                <w:sz w:val="22"/>
                <w:szCs w:val="20"/>
                <w:lang w:val="de-AT"/>
              </w:rPr>
              <w:lastRenderedPageBreak/>
              <w:t xml:space="preserve">Falls </w:t>
            </w:r>
            <w:r w:rsidR="006D7AD6">
              <w:rPr>
                <w:sz w:val="22"/>
                <w:szCs w:val="20"/>
                <w:lang w:val="de-AT"/>
              </w:rPr>
              <w:t>mehr Zeit ist, kann die Übung auch folgendermaßen umgesetzt werden:</w:t>
            </w:r>
          </w:p>
          <w:p w14:paraId="5904FAFE" w14:textId="40283A0C" w:rsidR="00CA6027" w:rsidRDefault="006D7AD6" w:rsidP="00CA6027">
            <w:pPr>
              <w:tabs>
                <w:tab w:val="left" w:pos="2154"/>
              </w:tabs>
              <w:rPr>
                <w:sz w:val="22"/>
                <w:szCs w:val="20"/>
                <w:lang w:val="de-AT"/>
              </w:rPr>
            </w:pPr>
            <w:r>
              <w:rPr>
                <w:sz w:val="22"/>
                <w:szCs w:val="20"/>
                <w:lang w:val="de-AT"/>
              </w:rPr>
              <w:t>Rasch sollen sich</w:t>
            </w:r>
            <w:r w:rsidR="00CA6027" w:rsidRPr="00DF5B63">
              <w:rPr>
                <w:sz w:val="22"/>
                <w:szCs w:val="20"/>
                <w:lang w:val="de-AT"/>
              </w:rPr>
              <w:t xml:space="preserve"> Gruppen von 4-5 </w:t>
            </w:r>
            <w:proofErr w:type="spellStart"/>
            <w:proofErr w:type="gramStart"/>
            <w:r w:rsidR="00CA6027" w:rsidRPr="00DF5B63">
              <w:rPr>
                <w:sz w:val="22"/>
                <w:szCs w:val="20"/>
                <w:lang w:val="de-AT"/>
              </w:rPr>
              <w:t>Schüler</w:t>
            </w:r>
            <w:r>
              <w:rPr>
                <w:sz w:val="22"/>
                <w:szCs w:val="20"/>
                <w:lang w:val="de-AT"/>
              </w:rPr>
              <w:t>:inne</w:t>
            </w:r>
            <w:r w:rsidR="00CA6027" w:rsidRPr="00DF5B63">
              <w:rPr>
                <w:sz w:val="22"/>
                <w:szCs w:val="20"/>
                <w:lang w:val="de-AT"/>
              </w:rPr>
              <w:t>n</w:t>
            </w:r>
            <w:proofErr w:type="spellEnd"/>
            <w:proofErr w:type="gramEnd"/>
            <w:r>
              <w:rPr>
                <w:sz w:val="22"/>
                <w:szCs w:val="20"/>
                <w:lang w:val="de-AT"/>
              </w:rPr>
              <w:t xml:space="preserve"> bilden</w:t>
            </w:r>
            <w:r w:rsidR="00CA6027" w:rsidRPr="00DF5B63">
              <w:rPr>
                <w:sz w:val="22"/>
                <w:szCs w:val="20"/>
                <w:lang w:val="de-AT"/>
              </w:rPr>
              <w:t xml:space="preserve">. Die Hälfte der Klasse erhält Material 5 - Zeitungsartikel und die andere Hälfte der Klasse erhält Material 6 - Was sind gute Arbeitsbedingungen? </w:t>
            </w:r>
            <w:r>
              <w:rPr>
                <w:sz w:val="22"/>
                <w:szCs w:val="20"/>
                <w:lang w:val="de-AT"/>
              </w:rPr>
              <w:t>Nun haben die</w:t>
            </w:r>
            <w:r w:rsidR="00CA6027" w:rsidRPr="00DF5B63">
              <w:rPr>
                <w:sz w:val="22"/>
                <w:szCs w:val="20"/>
                <w:lang w:val="de-AT"/>
              </w:rPr>
              <w:t xml:space="preserve"> </w:t>
            </w:r>
            <w:proofErr w:type="spellStart"/>
            <w:proofErr w:type="gramStart"/>
            <w:r w:rsidR="00CA6027" w:rsidRPr="00DF5B63">
              <w:rPr>
                <w:sz w:val="22"/>
                <w:szCs w:val="20"/>
                <w:lang w:val="de-AT"/>
              </w:rPr>
              <w:t>Schüler</w:t>
            </w:r>
            <w:r>
              <w:rPr>
                <w:sz w:val="22"/>
                <w:szCs w:val="20"/>
                <w:lang w:val="de-AT"/>
              </w:rPr>
              <w:t>:</w:t>
            </w:r>
            <w:r w:rsidR="00CA6027" w:rsidRPr="00DF5B63">
              <w:rPr>
                <w:sz w:val="22"/>
                <w:szCs w:val="20"/>
                <w:lang w:val="de-AT"/>
              </w:rPr>
              <w:t>innen</w:t>
            </w:r>
            <w:proofErr w:type="spellEnd"/>
            <w:proofErr w:type="gramEnd"/>
            <w:r w:rsidR="00CA6027" w:rsidRPr="00DF5B63">
              <w:rPr>
                <w:sz w:val="22"/>
                <w:szCs w:val="20"/>
                <w:lang w:val="de-AT"/>
              </w:rPr>
              <w:t xml:space="preserve"> 15 Minuten Zeit, um </w:t>
            </w:r>
            <w:r>
              <w:rPr>
                <w:sz w:val="22"/>
                <w:szCs w:val="20"/>
                <w:lang w:val="de-AT"/>
              </w:rPr>
              <w:t>die jeweilige</w:t>
            </w:r>
            <w:r w:rsidR="00CA6027" w:rsidRPr="00DF5B63">
              <w:rPr>
                <w:sz w:val="22"/>
                <w:szCs w:val="20"/>
                <w:lang w:val="de-AT"/>
              </w:rPr>
              <w:t xml:space="preserve"> Aufgaben zu lösen</w:t>
            </w:r>
            <w:r>
              <w:rPr>
                <w:sz w:val="22"/>
                <w:szCs w:val="20"/>
                <w:lang w:val="de-AT"/>
              </w:rPr>
              <w:t>: E</w:t>
            </w:r>
            <w:r w:rsidR="00CA6027" w:rsidRPr="00DF5B63">
              <w:rPr>
                <w:sz w:val="22"/>
                <w:szCs w:val="20"/>
                <w:lang w:val="de-AT"/>
              </w:rPr>
              <w:t xml:space="preserve">inerseits </w:t>
            </w:r>
            <w:r>
              <w:rPr>
                <w:sz w:val="22"/>
                <w:szCs w:val="20"/>
                <w:lang w:val="de-AT"/>
              </w:rPr>
              <w:t xml:space="preserve">sollen </w:t>
            </w:r>
            <w:r w:rsidR="00CA6027" w:rsidRPr="00DF5B63">
              <w:rPr>
                <w:sz w:val="22"/>
                <w:szCs w:val="20"/>
                <w:lang w:val="de-AT"/>
              </w:rPr>
              <w:t>negative und andererseits positive Arbeitsbedingungen</w:t>
            </w:r>
            <w:r>
              <w:rPr>
                <w:sz w:val="22"/>
                <w:szCs w:val="20"/>
                <w:lang w:val="de-AT"/>
              </w:rPr>
              <w:t xml:space="preserve"> notiert werden</w:t>
            </w:r>
            <w:r w:rsidR="007639C1">
              <w:rPr>
                <w:sz w:val="22"/>
                <w:szCs w:val="20"/>
                <w:lang w:val="de-AT"/>
              </w:rPr>
              <w:t xml:space="preserve"> (jeweils nur </w:t>
            </w:r>
            <w:r w:rsidR="00CA6027" w:rsidRPr="00DF5B63">
              <w:rPr>
                <w:sz w:val="22"/>
                <w:szCs w:val="20"/>
                <w:lang w:val="de-AT"/>
              </w:rPr>
              <w:t>ein Wort auf eine Moderationskarte</w:t>
            </w:r>
            <w:r w:rsidR="007639C1">
              <w:rPr>
                <w:sz w:val="22"/>
                <w:szCs w:val="20"/>
                <w:lang w:val="de-AT"/>
              </w:rPr>
              <w:t>, zum Clustern später)</w:t>
            </w:r>
            <w:r w:rsidR="00CA6027" w:rsidRPr="00DF5B63">
              <w:rPr>
                <w:sz w:val="22"/>
                <w:szCs w:val="20"/>
                <w:lang w:val="de-AT"/>
              </w:rPr>
              <w:t xml:space="preserve">. </w:t>
            </w:r>
            <w:r w:rsidR="007639C1">
              <w:rPr>
                <w:sz w:val="22"/>
                <w:szCs w:val="20"/>
                <w:lang w:val="de-AT"/>
              </w:rPr>
              <w:t xml:space="preserve">Die Kärtchen können danach gruppiert </w:t>
            </w:r>
            <w:r w:rsidR="00290D70">
              <w:rPr>
                <w:sz w:val="22"/>
                <w:szCs w:val="20"/>
                <w:lang w:val="de-AT"/>
              </w:rPr>
              <w:t xml:space="preserve">werden und es kann mit der Analyse </w:t>
            </w:r>
            <w:proofErr w:type="spellStart"/>
            <w:r w:rsidR="00290D70">
              <w:rPr>
                <w:sz w:val="22"/>
                <w:szCs w:val="20"/>
                <w:lang w:val="de-AT"/>
              </w:rPr>
              <w:t>forrgefahren</w:t>
            </w:r>
            <w:proofErr w:type="spellEnd"/>
            <w:r w:rsidR="00290D70">
              <w:rPr>
                <w:sz w:val="22"/>
                <w:szCs w:val="20"/>
                <w:lang w:val="de-AT"/>
              </w:rPr>
              <w:t xml:space="preserve"> werden. </w:t>
            </w:r>
          </w:p>
          <w:p w14:paraId="6247AC82" w14:textId="77777777" w:rsidR="00290D70" w:rsidRPr="00DF5B63" w:rsidRDefault="00290D70" w:rsidP="00CA6027">
            <w:pPr>
              <w:tabs>
                <w:tab w:val="left" w:pos="2154"/>
              </w:tabs>
              <w:rPr>
                <w:sz w:val="22"/>
                <w:szCs w:val="20"/>
                <w:lang w:val="de-AT"/>
              </w:rPr>
            </w:pPr>
          </w:p>
          <w:p w14:paraId="6A275EE0" w14:textId="2AE34D32" w:rsidR="00CA6027" w:rsidRPr="00DF5B63" w:rsidRDefault="00CA6027" w:rsidP="00CA6027">
            <w:pPr>
              <w:tabs>
                <w:tab w:val="left" w:pos="2154"/>
              </w:tabs>
              <w:rPr>
                <w:sz w:val="22"/>
                <w:szCs w:val="20"/>
                <w:lang w:val="de-AT"/>
              </w:rPr>
            </w:pPr>
            <w:r w:rsidRPr="00DF5B63">
              <w:rPr>
                <w:sz w:val="22"/>
                <w:szCs w:val="20"/>
                <w:lang w:val="de-AT"/>
              </w:rPr>
              <w:t>Weitere Ressourcen</w:t>
            </w:r>
            <w:r w:rsidR="00290D70">
              <w:rPr>
                <w:sz w:val="22"/>
                <w:szCs w:val="20"/>
                <w:lang w:val="de-AT"/>
              </w:rPr>
              <w:t xml:space="preserve"> zum Themenfeld:</w:t>
            </w:r>
          </w:p>
          <w:p w14:paraId="036F9976" w14:textId="5F5D9294" w:rsidR="00CA6027" w:rsidRPr="00DF5B63" w:rsidRDefault="00CA6027" w:rsidP="00CA6027">
            <w:pPr>
              <w:tabs>
                <w:tab w:val="left" w:pos="2154"/>
              </w:tabs>
              <w:rPr>
                <w:sz w:val="22"/>
                <w:szCs w:val="20"/>
                <w:lang w:val="de-AT"/>
              </w:rPr>
            </w:pPr>
            <w:r w:rsidRPr="00DF5B63">
              <w:rPr>
                <w:sz w:val="22"/>
                <w:szCs w:val="20"/>
                <w:lang w:val="de-AT"/>
              </w:rPr>
              <w:t>Video aus der Financial Times (4:59') über Selbstmorde bei Foxconn (2010)</w:t>
            </w:r>
            <w:r w:rsidR="00CB3D8A">
              <w:rPr>
                <w:sz w:val="22"/>
                <w:szCs w:val="20"/>
                <w:lang w:val="de-AT"/>
              </w:rPr>
              <w:t xml:space="preserve">: </w:t>
            </w:r>
            <w:hyperlink r:id="rId28" w:history="1">
              <w:r w:rsidR="00F84022" w:rsidRPr="00136F8E">
                <w:rPr>
                  <w:rStyle w:val="Hyperlink"/>
                  <w:sz w:val="22"/>
                  <w:szCs w:val="20"/>
                  <w:lang w:val="de-AT"/>
                </w:rPr>
                <w:t>https://www.ft.com/video/9e2886a5-fac5-3081-9b19- 45d2423f0510</w:t>
              </w:r>
            </w:hyperlink>
          </w:p>
          <w:p w14:paraId="55EC1057" w14:textId="5C88C6C2" w:rsidR="00281493" w:rsidRPr="00DF5B63" w:rsidRDefault="00281493" w:rsidP="00670673">
            <w:pPr>
              <w:tabs>
                <w:tab w:val="left" w:pos="2154"/>
              </w:tabs>
              <w:rPr>
                <w:sz w:val="22"/>
                <w:szCs w:val="20"/>
                <w:lang w:val="de-AT"/>
              </w:rPr>
            </w:pPr>
          </w:p>
        </w:tc>
        <w:tc>
          <w:tcPr>
            <w:tcW w:w="992" w:type="dxa"/>
          </w:tcPr>
          <w:p w14:paraId="1825FBEA" w14:textId="7E143E9D" w:rsidR="00C82EBA" w:rsidRPr="00DF5B63" w:rsidRDefault="00C82EBA" w:rsidP="0023430A">
            <w:pPr>
              <w:tabs>
                <w:tab w:val="left" w:pos="2154"/>
              </w:tabs>
              <w:jc w:val="left"/>
              <w:rPr>
                <w:sz w:val="18"/>
                <w:szCs w:val="18"/>
                <w:lang w:val="de-AT"/>
              </w:rPr>
            </w:pPr>
            <w:r w:rsidRPr="00DF5B63">
              <w:rPr>
                <w:sz w:val="18"/>
                <w:szCs w:val="18"/>
                <w:lang w:val="de-AT"/>
              </w:rPr>
              <w:lastRenderedPageBreak/>
              <w:t>Plenum</w:t>
            </w:r>
          </w:p>
          <w:p w14:paraId="5C3BC7E6" w14:textId="2BB0B760" w:rsidR="002F5DA8" w:rsidRPr="00DF5B63" w:rsidRDefault="003E7FDB" w:rsidP="003E7FDB">
            <w:pPr>
              <w:tabs>
                <w:tab w:val="left" w:pos="2154"/>
              </w:tabs>
              <w:jc w:val="left"/>
              <w:rPr>
                <w:sz w:val="18"/>
                <w:szCs w:val="18"/>
                <w:lang w:val="de-AT"/>
              </w:rPr>
            </w:pPr>
            <w:r>
              <w:rPr>
                <w:sz w:val="18"/>
                <w:szCs w:val="18"/>
                <w:lang w:val="de-AT"/>
              </w:rPr>
              <w:t xml:space="preserve">oder Klein-gruppen 4-5 </w:t>
            </w:r>
            <w:proofErr w:type="spellStart"/>
            <w:r>
              <w:rPr>
                <w:sz w:val="18"/>
                <w:szCs w:val="18"/>
                <w:lang w:val="de-AT"/>
              </w:rPr>
              <w:t>SuS</w:t>
            </w:r>
            <w:proofErr w:type="spellEnd"/>
          </w:p>
        </w:tc>
        <w:tc>
          <w:tcPr>
            <w:tcW w:w="1417" w:type="dxa"/>
          </w:tcPr>
          <w:p w14:paraId="6F720544" w14:textId="77777777" w:rsidR="002F5DA8" w:rsidRPr="00DF5B63" w:rsidRDefault="006843CE" w:rsidP="0023430A">
            <w:pPr>
              <w:tabs>
                <w:tab w:val="left" w:pos="2154"/>
              </w:tabs>
              <w:jc w:val="left"/>
              <w:rPr>
                <w:sz w:val="18"/>
                <w:szCs w:val="18"/>
                <w:lang w:val="de-AT"/>
              </w:rPr>
            </w:pPr>
            <w:r w:rsidRPr="00DF5B63">
              <w:rPr>
                <w:sz w:val="18"/>
                <w:szCs w:val="18"/>
                <w:lang w:val="de-AT"/>
              </w:rPr>
              <w:t>Material 5</w:t>
            </w:r>
          </w:p>
          <w:p w14:paraId="72D5099B" w14:textId="316F65AA" w:rsidR="006843CE" w:rsidRDefault="006843CE" w:rsidP="0023430A">
            <w:pPr>
              <w:tabs>
                <w:tab w:val="left" w:pos="2154"/>
              </w:tabs>
              <w:jc w:val="left"/>
              <w:rPr>
                <w:sz w:val="18"/>
                <w:szCs w:val="18"/>
                <w:lang w:val="de-AT"/>
              </w:rPr>
            </w:pPr>
            <w:r w:rsidRPr="00DF5B63">
              <w:rPr>
                <w:sz w:val="18"/>
                <w:szCs w:val="18"/>
                <w:lang w:val="de-AT"/>
              </w:rPr>
              <w:t xml:space="preserve">Material 6 </w:t>
            </w:r>
          </w:p>
          <w:p w14:paraId="199C056C" w14:textId="1188D1D6" w:rsidR="001073BC" w:rsidRDefault="001073BC" w:rsidP="0023430A">
            <w:pPr>
              <w:tabs>
                <w:tab w:val="left" w:pos="2154"/>
              </w:tabs>
              <w:jc w:val="left"/>
              <w:rPr>
                <w:sz w:val="18"/>
                <w:szCs w:val="18"/>
                <w:lang w:val="de-AT"/>
              </w:rPr>
            </w:pPr>
          </w:p>
          <w:p w14:paraId="48E6AACD" w14:textId="159A3A2A" w:rsidR="001073BC" w:rsidRPr="00DF5B63" w:rsidRDefault="001073BC" w:rsidP="0023430A">
            <w:pPr>
              <w:tabs>
                <w:tab w:val="left" w:pos="2154"/>
              </w:tabs>
              <w:jc w:val="left"/>
              <w:rPr>
                <w:sz w:val="18"/>
                <w:szCs w:val="18"/>
                <w:lang w:val="de-AT"/>
              </w:rPr>
            </w:pPr>
            <w:r>
              <w:rPr>
                <w:sz w:val="18"/>
                <w:szCs w:val="18"/>
                <w:lang w:val="de-AT"/>
              </w:rPr>
              <w:t>Moderations-</w:t>
            </w:r>
            <w:proofErr w:type="spellStart"/>
            <w:r>
              <w:rPr>
                <w:sz w:val="18"/>
                <w:szCs w:val="18"/>
                <w:lang w:val="de-AT"/>
              </w:rPr>
              <w:t>karten</w:t>
            </w:r>
            <w:proofErr w:type="spellEnd"/>
            <w:r>
              <w:rPr>
                <w:sz w:val="18"/>
                <w:szCs w:val="18"/>
                <w:lang w:val="de-AT"/>
              </w:rPr>
              <w:t xml:space="preserve"> u Stifte (sowie Pins/Pinnwand) oder Tafel</w:t>
            </w:r>
          </w:p>
          <w:p w14:paraId="7C70AAC7" w14:textId="5A89C846" w:rsidR="006843CE" w:rsidRPr="00DF5B63" w:rsidRDefault="006843CE" w:rsidP="0023430A">
            <w:pPr>
              <w:tabs>
                <w:tab w:val="left" w:pos="2154"/>
              </w:tabs>
              <w:jc w:val="left"/>
              <w:rPr>
                <w:sz w:val="18"/>
                <w:szCs w:val="18"/>
                <w:lang w:val="de-AT"/>
              </w:rPr>
            </w:pPr>
          </w:p>
        </w:tc>
      </w:tr>
      <w:tr w:rsidR="002F5DA8" w:rsidRPr="00DF5B63" w14:paraId="57F9C7C0" w14:textId="77777777" w:rsidTr="005202A9">
        <w:trPr>
          <w:jc w:val="center"/>
        </w:trPr>
        <w:tc>
          <w:tcPr>
            <w:tcW w:w="562" w:type="dxa"/>
          </w:tcPr>
          <w:p w14:paraId="3AAF3FD4" w14:textId="252D0820" w:rsidR="002F5DA8" w:rsidRPr="00DF5B63" w:rsidRDefault="002F5DA8" w:rsidP="0023430A">
            <w:pPr>
              <w:tabs>
                <w:tab w:val="left" w:pos="2154"/>
              </w:tabs>
              <w:jc w:val="center"/>
              <w:rPr>
                <w:sz w:val="18"/>
                <w:szCs w:val="18"/>
                <w:lang w:val="de-AT"/>
              </w:rPr>
            </w:pPr>
            <w:r w:rsidRPr="00DF5B63">
              <w:rPr>
                <w:sz w:val="18"/>
                <w:szCs w:val="18"/>
                <w:lang w:val="de-AT"/>
              </w:rPr>
              <w:t>2</w:t>
            </w:r>
          </w:p>
        </w:tc>
        <w:tc>
          <w:tcPr>
            <w:tcW w:w="6379" w:type="dxa"/>
          </w:tcPr>
          <w:p w14:paraId="5A55295C" w14:textId="77777777" w:rsidR="00CA6027" w:rsidRPr="00DF5B63" w:rsidRDefault="00CA6027" w:rsidP="00CA6027">
            <w:pPr>
              <w:tabs>
                <w:tab w:val="left" w:pos="2154"/>
              </w:tabs>
              <w:rPr>
                <w:b/>
                <w:bCs/>
                <w:sz w:val="22"/>
                <w:szCs w:val="20"/>
                <w:lang w:val="de-AT"/>
              </w:rPr>
            </w:pPr>
            <w:r w:rsidRPr="00DF5B63">
              <w:rPr>
                <w:b/>
                <w:bCs/>
                <w:sz w:val="22"/>
                <w:szCs w:val="20"/>
                <w:lang w:val="de-AT"/>
              </w:rPr>
              <w:t>Schritt 11: Nutzung und faire Alternativen</w:t>
            </w:r>
          </w:p>
          <w:p w14:paraId="4A438D95" w14:textId="1033D6D6" w:rsidR="00CA6027" w:rsidRPr="00DF5B63" w:rsidRDefault="00CA6027" w:rsidP="00CA6027">
            <w:pPr>
              <w:tabs>
                <w:tab w:val="left" w:pos="2154"/>
              </w:tabs>
              <w:rPr>
                <w:sz w:val="22"/>
                <w:szCs w:val="20"/>
                <w:lang w:val="de-AT"/>
              </w:rPr>
            </w:pPr>
            <w:r w:rsidRPr="00DF5B63">
              <w:rPr>
                <w:sz w:val="22"/>
                <w:szCs w:val="20"/>
                <w:lang w:val="de-AT"/>
              </w:rPr>
              <w:t xml:space="preserve">In diesem Schritt sollen die </w:t>
            </w:r>
            <w:proofErr w:type="spellStart"/>
            <w:proofErr w:type="gramStart"/>
            <w:r w:rsidRPr="00DF5B63">
              <w:rPr>
                <w:sz w:val="22"/>
                <w:szCs w:val="20"/>
                <w:lang w:val="de-AT"/>
              </w:rPr>
              <w:t>Schüler</w:t>
            </w:r>
            <w:r w:rsidR="00E01F40">
              <w:rPr>
                <w:sz w:val="22"/>
                <w:szCs w:val="20"/>
                <w:lang w:val="de-AT"/>
              </w:rPr>
              <w:t>:</w:t>
            </w:r>
            <w:r w:rsidRPr="00DF5B63">
              <w:rPr>
                <w:sz w:val="22"/>
                <w:szCs w:val="20"/>
                <w:lang w:val="de-AT"/>
              </w:rPr>
              <w:t>innen</w:t>
            </w:r>
            <w:proofErr w:type="spellEnd"/>
            <w:proofErr w:type="gramEnd"/>
            <w:r w:rsidRPr="00DF5B63">
              <w:rPr>
                <w:sz w:val="22"/>
                <w:szCs w:val="20"/>
                <w:lang w:val="de-AT"/>
              </w:rPr>
              <w:t xml:space="preserve"> ihre eigene Rolle in der Lieferkette von Mobiltelefonen reflektieren und mehr über faire Alternativen in der Branche erfahren. Es gibt mehrere Varianten, wie vorg</w:t>
            </w:r>
            <w:r w:rsidR="003F331E">
              <w:rPr>
                <w:sz w:val="22"/>
                <w:szCs w:val="20"/>
                <w:lang w:val="de-AT"/>
              </w:rPr>
              <w:t>egangen werden kann.</w:t>
            </w:r>
          </w:p>
          <w:p w14:paraId="1C9B6493" w14:textId="77777777" w:rsidR="00CA6027" w:rsidRPr="00DF5B63" w:rsidRDefault="00CA6027" w:rsidP="00CA6027">
            <w:pPr>
              <w:tabs>
                <w:tab w:val="left" w:pos="2154"/>
              </w:tabs>
              <w:rPr>
                <w:sz w:val="22"/>
                <w:szCs w:val="20"/>
                <w:lang w:val="de-AT"/>
              </w:rPr>
            </w:pPr>
          </w:p>
          <w:p w14:paraId="106E0DE8" w14:textId="7B2E424C" w:rsidR="00CA6027" w:rsidRDefault="00CA6027" w:rsidP="00CA6027">
            <w:pPr>
              <w:tabs>
                <w:tab w:val="left" w:pos="2154"/>
              </w:tabs>
              <w:rPr>
                <w:sz w:val="22"/>
                <w:szCs w:val="20"/>
                <w:lang w:val="de-AT"/>
              </w:rPr>
            </w:pPr>
            <w:r w:rsidRPr="00DF5B63">
              <w:rPr>
                <w:sz w:val="22"/>
                <w:szCs w:val="20"/>
                <w:lang w:val="de-AT"/>
              </w:rPr>
              <w:t xml:space="preserve">Material 7 - 5 </w:t>
            </w:r>
            <w:proofErr w:type="spellStart"/>
            <w:r w:rsidRPr="00DF5B63">
              <w:rPr>
                <w:sz w:val="22"/>
                <w:szCs w:val="20"/>
                <w:lang w:val="de-AT"/>
              </w:rPr>
              <w:t>Rs</w:t>
            </w:r>
            <w:proofErr w:type="spellEnd"/>
            <w:r w:rsidRPr="00DF5B63">
              <w:rPr>
                <w:sz w:val="22"/>
                <w:szCs w:val="20"/>
                <w:lang w:val="de-AT"/>
              </w:rPr>
              <w:t xml:space="preserve"> </w:t>
            </w:r>
            <w:r w:rsidR="00244B73">
              <w:rPr>
                <w:sz w:val="22"/>
                <w:szCs w:val="20"/>
                <w:lang w:val="de-AT"/>
              </w:rPr>
              <w:t xml:space="preserve">kann </w:t>
            </w:r>
            <w:r w:rsidRPr="00DF5B63">
              <w:rPr>
                <w:sz w:val="22"/>
                <w:szCs w:val="20"/>
                <w:lang w:val="de-AT"/>
              </w:rPr>
              <w:t xml:space="preserve">über den </w:t>
            </w:r>
            <w:proofErr w:type="spellStart"/>
            <w:r w:rsidRPr="00DF5B63">
              <w:rPr>
                <w:sz w:val="22"/>
                <w:szCs w:val="20"/>
                <w:lang w:val="de-AT"/>
              </w:rPr>
              <w:t>Beamer</w:t>
            </w:r>
            <w:proofErr w:type="spellEnd"/>
            <w:r w:rsidRPr="00DF5B63">
              <w:rPr>
                <w:sz w:val="22"/>
                <w:szCs w:val="20"/>
                <w:lang w:val="de-AT"/>
              </w:rPr>
              <w:t xml:space="preserve"> präsentieren </w:t>
            </w:r>
            <w:r w:rsidR="00244B73">
              <w:rPr>
                <w:sz w:val="22"/>
                <w:szCs w:val="20"/>
                <w:lang w:val="de-AT"/>
              </w:rPr>
              <w:t xml:space="preserve">werden </w:t>
            </w:r>
            <w:r w:rsidRPr="00DF5B63">
              <w:rPr>
                <w:sz w:val="22"/>
                <w:szCs w:val="20"/>
                <w:lang w:val="de-AT"/>
              </w:rPr>
              <w:t xml:space="preserve">oder Kopien davon </w:t>
            </w:r>
            <w:r w:rsidR="00244B73">
              <w:rPr>
                <w:sz w:val="22"/>
                <w:szCs w:val="20"/>
                <w:lang w:val="de-AT"/>
              </w:rPr>
              <w:t xml:space="preserve">werden </w:t>
            </w:r>
            <w:r w:rsidRPr="00DF5B63">
              <w:rPr>
                <w:sz w:val="22"/>
                <w:szCs w:val="20"/>
                <w:lang w:val="de-AT"/>
              </w:rPr>
              <w:t>verteil</w:t>
            </w:r>
            <w:r w:rsidR="00244B73">
              <w:rPr>
                <w:sz w:val="22"/>
                <w:szCs w:val="20"/>
                <w:lang w:val="de-AT"/>
              </w:rPr>
              <w:t>t</w:t>
            </w:r>
            <w:r w:rsidRPr="00DF5B63">
              <w:rPr>
                <w:sz w:val="22"/>
                <w:szCs w:val="20"/>
                <w:lang w:val="de-AT"/>
              </w:rPr>
              <w:t xml:space="preserve">. </w:t>
            </w:r>
            <w:r w:rsidR="00244B73">
              <w:rPr>
                <w:sz w:val="22"/>
                <w:szCs w:val="20"/>
                <w:lang w:val="de-AT"/>
              </w:rPr>
              <w:t>Es könnte auch die</w:t>
            </w:r>
            <w:r w:rsidRPr="00DF5B63">
              <w:rPr>
                <w:sz w:val="22"/>
                <w:szCs w:val="20"/>
                <w:lang w:val="de-AT"/>
              </w:rPr>
              <w:t xml:space="preserve"> Erklärung mit den Beispielen verteil</w:t>
            </w:r>
            <w:r w:rsidR="00244B73">
              <w:rPr>
                <w:sz w:val="22"/>
                <w:szCs w:val="20"/>
                <w:lang w:val="de-AT"/>
              </w:rPr>
              <w:t>t werden</w:t>
            </w:r>
            <w:r w:rsidRPr="00DF5B63">
              <w:rPr>
                <w:sz w:val="22"/>
                <w:szCs w:val="20"/>
                <w:lang w:val="de-AT"/>
              </w:rPr>
              <w:t xml:space="preserve"> oder </w:t>
            </w:r>
            <w:r w:rsidR="00244B73">
              <w:rPr>
                <w:sz w:val="22"/>
                <w:szCs w:val="20"/>
                <w:lang w:val="de-AT"/>
              </w:rPr>
              <w:t>die Lehrperson</w:t>
            </w:r>
            <w:r w:rsidRPr="00DF5B63">
              <w:rPr>
                <w:sz w:val="22"/>
                <w:szCs w:val="20"/>
                <w:lang w:val="de-AT"/>
              </w:rPr>
              <w:t xml:space="preserve"> l</w:t>
            </w:r>
            <w:r w:rsidR="00244B73">
              <w:rPr>
                <w:sz w:val="22"/>
                <w:szCs w:val="20"/>
                <w:lang w:val="de-AT"/>
              </w:rPr>
              <w:t>ässt</w:t>
            </w:r>
            <w:r w:rsidRPr="00DF5B63">
              <w:rPr>
                <w:sz w:val="22"/>
                <w:szCs w:val="20"/>
                <w:lang w:val="de-AT"/>
              </w:rPr>
              <w:t xml:space="preserve"> die </w:t>
            </w:r>
            <w:proofErr w:type="spellStart"/>
            <w:proofErr w:type="gramStart"/>
            <w:r w:rsidRPr="00DF5B63">
              <w:rPr>
                <w:sz w:val="22"/>
                <w:szCs w:val="20"/>
                <w:lang w:val="de-AT"/>
              </w:rPr>
              <w:t>Schüler</w:t>
            </w:r>
            <w:r w:rsidR="00244B73">
              <w:rPr>
                <w:sz w:val="22"/>
                <w:szCs w:val="20"/>
                <w:lang w:val="de-AT"/>
              </w:rPr>
              <w:t>:i</w:t>
            </w:r>
            <w:r w:rsidRPr="00DF5B63">
              <w:rPr>
                <w:sz w:val="22"/>
                <w:szCs w:val="20"/>
                <w:lang w:val="de-AT"/>
              </w:rPr>
              <w:t>nnen</w:t>
            </w:r>
            <w:proofErr w:type="spellEnd"/>
            <w:proofErr w:type="gramEnd"/>
            <w:r w:rsidRPr="00DF5B63">
              <w:rPr>
                <w:sz w:val="22"/>
                <w:szCs w:val="20"/>
                <w:lang w:val="de-AT"/>
              </w:rPr>
              <w:t xml:space="preserve"> Ideen entwickeln, wie der Schritt in der Praxis aussehen könnte, wenn es um Handys geht.</w:t>
            </w:r>
          </w:p>
          <w:p w14:paraId="38B25BB7" w14:textId="77777777" w:rsidR="00244B73" w:rsidRPr="00DF5B63" w:rsidRDefault="00244B73" w:rsidP="00CA6027">
            <w:pPr>
              <w:tabs>
                <w:tab w:val="left" w:pos="2154"/>
              </w:tabs>
              <w:rPr>
                <w:sz w:val="22"/>
                <w:szCs w:val="20"/>
                <w:lang w:val="de-AT"/>
              </w:rPr>
            </w:pPr>
          </w:p>
          <w:p w14:paraId="4F8D0546" w14:textId="77777777" w:rsidR="00244B73" w:rsidRDefault="00CA6027" w:rsidP="00CA6027">
            <w:pPr>
              <w:tabs>
                <w:tab w:val="left" w:pos="2154"/>
              </w:tabs>
              <w:rPr>
                <w:sz w:val="22"/>
                <w:szCs w:val="20"/>
                <w:lang w:val="de-AT"/>
              </w:rPr>
            </w:pPr>
            <w:r w:rsidRPr="00DF5B63">
              <w:rPr>
                <w:sz w:val="22"/>
                <w:szCs w:val="20"/>
                <w:lang w:val="de-AT"/>
              </w:rPr>
              <w:t xml:space="preserve">Eine andere Variante ist, </w:t>
            </w:r>
            <w:proofErr w:type="gramStart"/>
            <w:r w:rsidRPr="00DF5B63">
              <w:rPr>
                <w:sz w:val="22"/>
                <w:szCs w:val="20"/>
                <w:lang w:val="de-AT"/>
              </w:rPr>
              <w:t>dass  Material</w:t>
            </w:r>
            <w:proofErr w:type="gramEnd"/>
            <w:r w:rsidRPr="00DF5B63">
              <w:rPr>
                <w:sz w:val="22"/>
                <w:szCs w:val="20"/>
                <w:lang w:val="de-AT"/>
              </w:rPr>
              <w:t xml:space="preserve"> 8 - Arbeitsblatt verwend</w:t>
            </w:r>
            <w:r w:rsidR="00244B73">
              <w:rPr>
                <w:sz w:val="22"/>
                <w:szCs w:val="20"/>
                <w:lang w:val="de-AT"/>
              </w:rPr>
              <w:t>et wird</w:t>
            </w:r>
            <w:r w:rsidRPr="00DF5B63">
              <w:rPr>
                <w:sz w:val="22"/>
                <w:szCs w:val="20"/>
                <w:lang w:val="de-AT"/>
              </w:rPr>
              <w:t xml:space="preserve">: </w:t>
            </w:r>
            <w:r w:rsidR="00244B73">
              <w:rPr>
                <w:sz w:val="22"/>
                <w:szCs w:val="20"/>
                <w:lang w:val="de-AT"/>
              </w:rPr>
              <w:t>D</w:t>
            </w:r>
            <w:r w:rsidRPr="00DF5B63">
              <w:rPr>
                <w:sz w:val="22"/>
                <w:szCs w:val="20"/>
                <w:lang w:val="de-AT"/>
              </w:rPr>
              <w:t xml:space="preserve">ie Pyramide </w:t>
            </w:r>
            <w:r w:rsidR="00244B73">
              <w:rPr>
                <w:sz w:val="22"/>
                <w:szCs w:val="20"/>
                <w:lang w:val="de-AT"/>
              </w:rPr>
              <w:t xml:space="preserve">und </w:t>
            </w:r>
            <w:r w:rsidRPr="00DF5B63">
              <w:rPr>
                <w:sz w:val="22"/>
                <w:szCs w:val="20"/>
                <w:lang w:val="de-AT"/>
              </w:rPr>
              <w:t xml:space="preserve">die fünf </w:t>
            </w:r>
            <w:proofErr w:type="spellStart"/>
            <w:r w:rsidRPr="00DF5B63">
              <w:rPr>
                <w:sz w:val="22"/>
                <w:szCs w:val="20"/>
                <w:lang w:val="de-AT"/>
              </w:rPr>
              <w:t>Rs</w:t>
            </w:r>
            <w:proofErr w:type="spellEnd"/>
            <w:r w:rsidRPr="00DF5B63">
              <w:rPr>
                <w:sz w:val="22"/>
                <w:szCs w:val="20"/>
                <w:lang w:val="de-AT"/>
              </w:rPr>
              <w:t xml:space="preserve"> </w:t>
            </w:r>
            <w:r w:rsidR="00244B73">
              <w:rPr>
                <w:sz w:val="22"/>
                <w:szCs w:val="20"/>
                <w:lang w:val="de-AT"/>
              </w:rPr>
              <w:t xml:space="preserve">werden </w:t>
            </w:r>
            <w:r w:rsidRPr="00DF5B63">
              <w:rPr>
                <w:sz w:val="22"/>
                <w:szCs w:val="20"/>
                <w:lang w:val="de-AT"/>
              </w:rPr>
              <w:t>aus</w:t>
            </w:r>
            <w:r w:rsidR="00244B73">
              <w:rPr>
                <w:sz w:val="22"/>
                <w:szCs w:val="20"/>
                <w:lang w:val="de-AT"/>
              </w:rPr>
              <w:t xml:space="preserve">geschnitten und die </w:t>
            </w:r>
            <w:proofErr w:type="spellStart"/>
            <w:r w:rsidR="00244B73">
              <w:rPr>
                <w:sz w:val="22"/>
                <w:szCs w:val="20"/>
                <w:lang w:val="de-AT"/>
              </w:rPr>
              <w:t>Schüler:innen</w:t>
            </w:r>
            <w:proofErr w:type="spellEnd"/>
            <w:r w:rsidR="00244B73">
              <w:rPr>
                <w:sz w:val="22"/>
                <w:szCs w:val="20"/>
                <w:lang w:val="de-AT"/>
              </w:rPr>
              <w:t xml:space="preserve"> müssen die </w:t>
            </w:r>
            <w:proofErr w:type="spellStart"/>
            <w:r w:rsidR="00244B73">
              <w:rPr>
                <w:sz w:val="22"/>
                <w:szCs w:val="20"/>
                <w:lang w:val="de-AT"/>
              </w:rPr>
              <w:t>R’s</w:t>
            </w:r>
            <w:proofErr w:type="spellEnd"/>
            <w:r w:rsidR="00244B73">
              <w:rPr>
                <w:sz w:val="22"/>
                <w:szCs w:val="20"/>
                <w:lang w:val="de-AT"/>
              </w:rPr>
              <w:t xml:space="preserve"> auf die jeweilige Position der Pyramide setzen. </w:t>
            </w:r>
          </w:p>
          <w:p w14:paraId="69184117" w14:textId="10D9A92C" w:rsidR="00CA6027" w:rsidRPr="00DF5B63" w:rsidRDefault="00CA6027" w:rsidP="00CA6027">
            <w:pPr>
              <w:tabs>
                <w:tab w:val="left" w:pos="2154"/>
              </w:tabs>
              <w:rPr>
                <w:sz w:val="22"/>
                <w:szCs w:val="20"/>
                <w:lang w:val="de-AT"/>
              </w:rPr>
            </w:pPr>
            <w:r w:rsidRPr="00DF5B63">
              <w:rPr>
                <w:sz w:val="22"/>
                <w:szCs w:val="20"/>
                <w:lang w:val="de-AT"/>
              </w:rPr>
              <w:t xml:space="preserve">Selbst ältere </w:t>
            </w:r>
            <w:proofErr w:type="spellStart"/>
            <w:proofErr w:type="gramStart"/>
            <w:r w:rsidRPr="00DF5B63">
              <w:rPr>
                <w:sz w:val="22"/>
                <w:szCs w:val="20"/>
                <w:lang w:val="de-AT"/>
              </w:rPr>
              <w:t>Schüler</w:t>
            </w:r>
            <w:r w:rsidR="00244B73">
              <w:rPr>
                <w:sz w:val="22"/>
                <w:szCs w:val="20"/>
                <w:lang w:val="de-AT"/>
              </w:rPr>
              <w:t>:innen</w:t>
            </w:r>
            <w:proofErr w:type="spellEnd"/>
            <w:proofErr w:type="gramEnd"/>
            <w:r w:rsidRPr="00DF5B63">
              <w:rPr>
                <w:sz w:val="22"/>
                <w:szCs w:val="20"/>
                <w:lang w:val="de-AT"/>
              </w:rPr>
              <w:t xml:space="preserve"> und Erwachsene denken vielleicht an "Recycling" </w:t>
            </w:r>
            <w:r w:rsidR="00244B73">
              <w:rPr>
                <w:sz w:val="22"/>
                <w:szCs w:val="20"/>
                <w:lang w:val="de-AT"/>
              </w:rPr>
              <w:t xml:space="preserve">als </w:t>
            </w:r>
            <w:r w:rsidRPr="00DF5B63">
              <w:rPr>
                <w:sz w:val="22"/>
                <w:szCs w:val="20"/>
                <w:lang w:val="de-AT"/>
              </w:rPr>
              <w:t>ersten und besten Schritt</w:t>
            </w:r>
            <w:r w:rsidR="00244B73">
              <w:rPr>
                <w:sz w:val="22"/>
                <w:szCs w:val="20"/>
                <w:lang w:val="de-AT"/>
              </w:rPr>
              <w:t xml:space="preserve"> – </w:t>
            </w:r>
            <w:r w:rsidRPr="00DF5B63">
              <w:rPr>
                <w:sz w:val="22"/>
                <w:szCs w:val="20"/>
                <w:lang w:val="de-AT"/>
              </w:rPr>
              <w:t xml:space="preserve">das ist völlig normal, da dies ein Konzept ist, das den Menschen am meisten vertraut ist. </w:t>
            </w:r>
            <w:r w:rsidR="003B26F6">
              <w:rPr>
                <w:sz w:val="22"/>
                <w:szCs w:val="20"/>
                <w:lang w:val="de-AT"/>
              </w:rPr>
              <w:t>Daher sollte der Fokus auf die eher noch</w:t>
            </w:r>
            <w:r w:rsidRPr="00DF5B63">
              <w:rPr>
                <w:sz w:val="22"/>
                <w:szCs w:val="20"/>
                <w:lang w:val="de-AT"/>
              </w:rPr>
              <w:t xml:space="preserve"> unbekannte</w:t>
            </w:r>
            <w:r w:rsidR="003B26F6">
              <w:rPr>
                <w:sz w:val="22"/>
                <w:szCs w:val="20"/>
                <w:lang w:val="de-AT"/>
              </w:rPr>
              <w:t>re</w:t>
            </w:r>
            <w:r w:rsidRPr="00DF5B63">
              <w:rPr>
                <w:sz w:val="22"/>
                <w:szCs w:val="20"/>
                <w:lang w:val="de-AT"/>
              </w:rPr>
              <w:t xml:space="preserve">n Schritte </w:t>
            </w:r>
            <w:r w:rsidR="003B26F6">
              <w:rPr>
                <w:sz w:val="22"/>
                <w:szCs w:val="20"/>
                <w:lang w:val="de-AT"/>
              </w:rPr>
              <w:t>gelegt werden</w:t>
            </w:r>
            <w:r w:rsidRPr="00DF5B63">
              <w:rPr>
                <w:sz w:val="22"/>
                <w:szCs w:val="20"/>
                <w:lang w:val="de-AT"/>
              </w:rPr>
              <w:t>, die</w:t>
            </w:r>
            <w:r w:rsidR="003B26F6">
              <w:rPr>
                <w:sz w:val="22"/>
                <w:szCs w:val="20"/>
                <w:lang w:val="de-AT"/>
              </w:rPr>
              <w:t xml:space="preserve"> obendrein</w:t>
            </w:r>
            <w:r w:rsidRPr="00DF5B63">
              <w:rPr>
                <w:sz w:val="22"/>
                <w:szCs w:val="20"/>
                <w:lang w:val="de-AT"/>
              </w:rPr>
              <w:t xml:space="preserve"> bei weitem effektiver sind, um Ressourcen zu sparen</w:t>
            </w:r>
            <w:r w:rsidR="003B26F6">
              <w:rPr>
                <w:sz w:val="22"/>
                <w:szCs w:val="20"/>
                <w:lang w:val="de-AT"/>
              </w:rPr>
              <w:t>!</w:t>
            </w:r>
          </w:p>
          <w:p w14:paraId="6285F7F4" w14:textId="77777777" w:rsidR="00CA6027" w:rsidRPr="00DF5B63" w:rsidRDefault="00CA6027" w:rsidP="00CA6027">
            <w:pPr>
              <w:tabs>
                <w:tab w:val="left" w:pos="2154"/>
              </w:tabs>
              <w:rPr>
                <w:sz w:val="22"/>
                <w:szCs w:val="20"/>
                <w:lang w:val="de-AT"/>
              </w:rPr>
            </w:pPr>
          </w:p>
          <w:p w14:paraId="48863B5C" w14:textId="03D2EC79" w:rsidR="00CA6027" w:rsidRPr="00DF5B63" w:rsidRDefault="00CA6027" w:rsidP="00CA6027">
            <w:pPr>
              <w:tabs>
                <w:tab w:val="left" w:pos="2154"/>
              </w:tabs>
              <w:rPr>
                <w:sz w:val="22"/>
                <w:szCs w:val="20"/>
                <w:lang w:val="de-AT"/>
              </w:rPr>
            </w:pPr>
            <w:r w:rsidRPr="00DF5B63">
              <w:rPr>
                <w:sz w:val="22"/>
                <w:szCs w:val="20"/>
                <w:lang w:val="de-AT"/>
              </w:rPr>
              <w:t xml:space="preserve">Weitere Ideen zum Thema </w:t>
            </w:r>
            <w:r w:rsidR="003B26F6">
              <w:rPr>
                <w:sz w:val="22"/>
                <w:szCs w:val="20"/>
                <w:lang w:val="de-AT"/>
              </w:rPr>
              <w:t>„</w:t>
            </w:r>
            <w:r w:rsidRPr="00DF5B63">
              <w:rPr>
                <w:sz w:val="22"/>
                <w:szCs w:val="20"/>
                <w:lang w:val="de-AT"/>
              </w:rPr>
              <w:t>Reparieren":</w:t>
            </w:r>
          </w:p>
          <w:p w14:paraId="60A00B97" w14:textId="61C6DB4A" w:rsidR="00CA6027" w:rsidRPr="00DF5B63" w:rsidRDefault="00494151" w:rsidP="00CA6027">
            <w:pPr>
              <w:tabs>
                <w:tab w:val="left" w:pos="2154"/>
              </w:tabs>
              <w:rPr>
                <w:sz w:val="22"/>
                <w:szCs w:val="20"/>
                <w:lang w:val="de-AT"/>
              </w:rPr>
            </w:pPr>
            <w:hyperlink r:id="rId29" w:history="1">
              <w:r w:rsidR="00CA6027" w:rsidRPr="00DF5B63">
                <w:rPr>
                  <w:rStyle w:val="Hyperlink"/>
                  <w:sz w:val="22"/>
                  <w:szCs w:val="20"/>
                  <w:lang w:val="de-AT"/>
                </w:rPr>
                <w:t>https://www.ifixit.com/de-de/Store</w:t>
              </w:r>
            </w:hyperlink>
            <w:r w:rsidR="003B26F6" w:rsidRPr="00831087">
              <w:rPr>
                <w:lang w:val="de-AT"/>
              </w:rPr>
              <w:t xml:space="preserve"> </w:t>
            </w:r>
          </w:p>
          <w:p w14:paraId="7AFDE5DB" w14:textId="77777777" w:rsidR="003B26F6" w:rsidRDefault="003B26F6" w:rsidP="00CA6027">
            <w:pPr>
              <w:tabs>
                <w:tab w:val="left" w:pos="2154"/>
              </w:tabs>
              <w:rPr>
                <w:sz w:val="22"/>
                <w:szCs w:val="20"/>
                <w:lang w:val="de-AT"/>
              </w:rPr>
            </w:pPr>
          </w:p>
          <w:p w14:paraId="4E514CA1" w14:textId="4B663E21" w:rsidR="00CA6027" w:rsidRDefault="00CA6027" w:rsidP="003B26F6">
            <w:pPr>
              <w:tabs>
                <w:tab w:val="left" w:pos="2154"/>
              </w:tabs>
              <w:rPr>
                <w:sz w:val="22"/>
                <w:szCs w:val="20"/>
                <w:lang w:val="de-AT"/>
              </w:rPr>
            </w:pPr>
            <w:r w:rsidRPr="00DF5B63">
              <w:rPr>
                <w:sz w:val="22"/>
                <w:szCs w:val="20"/>
                <w:lang w:val="de-AT"/>
              </w:rPr>
              <w:t xml:space="preserve">Für interdisziplinäre Arbeit könnte es schön sein, </w:t>
            </w:r>
            <w:r w:rsidR="003B26F6">
              <w:rPr>
                <w:sz w:val="22"/>
                <w:szCs w:val="20"/>
                <w:lang w:val="de-AT"/>
              </w:rPr>
              <w:t xml:space="preserve">z.B. im Kunst- oder Werkunterricht </w:t>
            </w:r>
            <w:r w:rsidRPr="00DF5B63">
              <w:rPr>
                <w:sz w:val="22"/>
                <w:szCs w:val="20"/>
                <w:lang w:val="de-AT"/>
              </w:rPr>
              <w:t>ein altes Telefon zu reparieren</w:t>
            </w:r>
            <w:r w:rsidR="003B26F6">
              <w:rPr>
                <w:sz w:val="22"/>
                <w:szCs w:val="20"/>
                <w:lang w:val="de-AT"/>
              </w:rPr>
              <w:t xml:space="preserve">. </w:t>
            </w:r>
            <w:r w:rsidRPr="00DF5B63">
              <w:rPr>
                <w:sz w:val="22"/>
                <w:szCs w:val="20"/>
                <w:lang w:val="de-AT"/>
              </w:rPr>
              <w:t xml:space="preserve">Die </w:t>
            </w:r>
            <w:proofErr w:type="spellStart"/>
            <w:proofErr w:type="gramStart"/>
            <w:r w:rsidRPr="00DF5B63">
              <w:rPr>
                <w:sz w:val="22"/>
                <w:szCs w:val="20"/>
                <w:lang w:val="de-AT"/>
              </w:rPr>
              <w:t>Schüler</w:t>
            </w:r>
            <w:r w:rsidR="003B26F6">
              <w:rPr>
                <w:sz w:val="22"/>
                <w:szCs w:val="20"/>
                <w:lang w:val="de-AT"/>
              </w:rPr>
              <w:t>:innen</w:t>
            </w:r>
            <w:proofErr w:type="spellEnd"/>
            <w:proofErr w:type="gramEnd"/>
            <w:r w:rsidRPr="00DF5B63">
              <w:rPr>
                <w:sz w:val="22"/>
                <w:szCs w:val="20"/>
                <w:lang w:val="de-AT"/>
              </w:rPr>
              <w:t xml:space="preserve"> könnten über </w:t>
            </w:r>
            <w:r w:rsidR="003B26F6">
              <w:rPr>
                <w:sz w:val="22"/>
                <w:szCs w:val="20"/>
                <w:lang w:val="de-AT"/>
              </w:rPr>
              <w:t>sog. „</w:t>
            </w:r>
            <w:r w:rsidRPr="00DF5B63">
              <w:rPr>
                <w:sz w:val="22"/>
                <w:szCs w:val="20"/>
                <w:lang w:val="de-AT"/>
              </w:rPr>
              <w:t xml:space="preserve">Reparatur-Cafés" oder andere Orte </w:t>
            </w:r>
            <w:r w:rsidRPr="00DF5B63">
              <w:rPr>
                <w:sz w:val="22"/>
                <w:szCs w:val="20"/>
                <w:lang w:val="de-AT"/>
              </w:rPr>
              <w:lastRenderedPageBreak/>
              <w:t>recherchieren, an denen</w:t>
            </w:r>
            <w:r w:rsidR="003B26F6">
              <w:rPr>
                <w:sz w:val="22"/>
                <w:szCs w:val="20"/>
                <w:lang w:val="de-AT"/>
              </w:rPr>
              <w:t xml:space="preserve"> sie ihr kaputtes Smart</w:t>
            </w:r>
            <w:r w:rsidR="00B330D2">
              <w:rPr>
                <w:sz w:val="22"/>
                <w:szCs w:val="20"/>
                <w:lang w:val="de-AT"/>
              </w:rPr>
              <w:t>p</w:t>
            </w:r>
            <w:r w:rsidR="003B26F6">
              <w:rPr>
                <w:sz w:val="22"/>
                <w:szCs w:val="20"/>
                <w:lang w:val="de-AT"/>
              </w:rPr>
              <w:t xml:space="preserve">hone bringen können. </w:t>
            </w:r>
          </w:p>
          <w:p w14:paraId="5387213D" w14:textId="77777777" w:rsidR="003B26F6" w:rsidRPr="00DF5B63" w:rsidRDefault="003B26F6" w:rsidP="003B26F6">
            <w:pPr>
              <w:tabs>
                <w:tab w:val="left" w:pos="2154"/>
              </w:tabs>
              <w:rPr>
                <w:sz w:val="22"/>
                <w:szCs w:val="20"/>
                <w:lang w:val="de-AT"/>
              </w:rPr>
            </w:pPr>
          </w:p>
          <w:p w14:paraId="1FF5AE3B" w14:textId="7312366E" w:rsidR="00CA6027" w:rsidRPr="00DF5B63" w:rsidRDefault="00CA6027" w:rsidP="00221572">
            <w:pPr>
              <w:tabs>
                <w:tab w:val="left" w:pos="2154"/>
              </w:tabs>
              <w:rPr>
                <w:sz w:val="22"/>
                <w:szCs w:val="20"/>
                <w:lang w:val="de-AT"/>
              </w:rPr>
            </w:pPr>
            <w:r w:rsidRPr="00DF5B63">
              <w:rPr>
                <w:sz w:val="22"/>
                <w:szCs w:val="20"/>
                <w:lang w:val="de-AT"/>
              </w:rPr>
              <w:t xml:space="preserve">Weitere Ideen zum Thema </w:t>
            </w:r>
            <w:r w:rsidR="003B26F6">
              <w:rPr>
                <w:sz w:val="22"/>
                <w:szCs w:val="20"/>
                <w:lang w:val="de-AT"/>
              </w:rPr>
              <w:t>„</w:t>
            </w:r>
            <w:r w:rsidRPr="00DF5B63">
              <w:rPr>
                <w:sz w:val="22"/>
                <w:szCs w:val="20"/>
                <w:lang w:val="de-AT"/>
              </w:rPr>
              <w:t>Faire Produkte auf dem Markt":</w:t>
            </w:r>
          </w:p>
          <w:p w14:paraId="0D696359" w14:textId="69E3D6AF" w:rsidR="00281493" w:rsidRDefault="00CA6027" w:rsidP="00221572">
            <w:pPr>
              <w:tabs>
                <w:tab w:val="left" w:pos="2154"/>
              </w:tabs>
              <w:rPr>
                <w:sz w:val="22"/>
                <w:szCs w:val="20"/>
                <w:lang w:val="de-AT"/>
              </w:rPr>
            </w:pPr>
            <w:r w:rsidRPr="00DF5B63">
              <w:rPr>
                <w:sz w:val="22"/>
                <w:szCs w:val="20"/>
                <w:lang w:val="de-AT"/>
              </w:rPr>
              <w:t>Es gibt noch kein vollständig faires Telefon auf dem Markt</w:t>
            </w:r>
            <w:r w:rsidR="003B26F6">
              <w:rPr>
                <w:sz w:val="22"/>
                <w:szCs w:val="20"/>
                <w:lang w:val="de-AT"/>
              </w:rPr>
              <w:t xml:space="preserve">, </w:t>
            </w:r>
            <w:r w:rsidRPr="00DF5B63">
              <w:rPr>
                <w:sz w:val="22"/>
                <w:szCs w:val="20"/>
                <w:lang w:val="de-AT"/>
              </w:rPr>
              <w:t xml:space="preserve">aber das "Fair Phone" arbeitet sehr hart daran, ein Vorreiter zu sein. </w:t>
            </w:r>
            <w:r w:rsidR="003B26F6">
              <w:rPr>
                <w:sz w:val="22"/>
                <w:szCs w:val="20"/>
                <w:lang w:val="de-AT"/>
              </w:rPr>
              <w:t xml:space="preserve">Die </w:t>
            </w:r>
            <w:proofErr w:type="spellStart"/>
            <w:proofErr w:type="gramStart"/>
            <w:r w:rsidRPr="00DF5B63">
              <w:rPr>
                <w:sz w:val="22"/>
                <w:szCs w:val="20"/>
                <w:lang w:val="de-AT"/>
              </w:rPr>
              <w:t>Schüler</w:t>
            </w:r>
            <w:r w:rsidR="003B26F6">
              <w:rPr>
                <w:sz w:val="22"/>
                <w:szCs w:val="20"/>
                <w:lang w:val="de-AT"/>
              </w:rPr>
              <w:t>:i</w:t>
            </w:r>
            <w:r w:rsidRPr="00DF5B63">
              <w:rPr>
                <w:sz w:val="22"/>
                <w:szCs w:val="20"/>
                <w:lang w:val="de-AT"/>
              </w:rPr>
              <w:t>nnen</w:t>
            </w:r>
            <w:proofErr w:type="spellEnd"/>
            <w:proofErr w:type="gramEnd"/>
            <w:r w:rsidRPr="00DF5B63">
              <w:rPr>
                <w:sz w:val="22"/>
                <w:szCs w:val="20"/>
                <w:lang w:val="de-AT"/>
              </w:rPr>
              <w:t xml:space="preserve"> </w:t>
            </w:r>
            <w:r w:rsidR="003B26F6">
              <w:rPr>
                <w:sz w:val="22"/>
                <w:szCs w:val="20"/>
                <w:lang w:val="de-AT"/>
              </w:rPr>
              <w:t xml:space="preserve">können </w:t>
            </w:r>
            <w:r w:rsidRPr="00DF5B63">
              <w:rPr>
                <w:sz w:val="22"/>
                <w:szCs w:val="20"/>
                <w:lang w:val="de-AT"/>
              </w:rPr>
              <w:t>auf der Website des Unternehmens</w:t>
            </w:r>
            <w:r w:rsidR="00221572">
              <w:rPr>
                <w:sz w:val="22"/>
                <w:szCs w:val="20"/>
                <w:lang w:val="de-AT"/>
              </w:rPr>
              <w:t xml:space="preserve"> (</w:t>
            </w:r>
            <w:hyperlink r:id="rId30" w:history="1">
              <w:r w:rsidR="00221572" w:rsidRPr="00136F8E">
                <w:rPr>
                  <w:rStyle w:val="Hyperlink"/>
                  <w:sz w:val="22"/>
                  <w:szCs w:val="20"/>
                  <w:lang w:val="de-AT"/>
                </w:rPr>
                <w:t>https://www.fairphone.com/en/impact/</w:t>
              </w:r>
            </w:hyperlink>
            <w:r w:rsidR="00221572">
              <w:rPr>
                <w:rStyle w:val="Hyperlink"/>
                <w:sz w:val="22"/>
                <w:szCs w:val="20"/>
                <w:lang w:val="de-AT"/>
              </w:rPr>
              <w:t>)</w:t>
            </w:r>
            <w:r w:rsidRPr="00DF5B63">
              <w:rPr>
                <w:sz w:val="22"/>
                <w:szCs w:val="20"/>
                <w:lang w:val="de-AT"/>
              </w:rPr>
              <w:t xml:space="preserve"> </w:t>
            </w:r>
            <w:r w:rsidR="00911262">
              <w:rPr>
                <w:sz w:val="22"/>
                <w:szCs w:val="20"/>
                <w:lang w:val="de-AT"/>
              </w:rPr>
              <w:t>den Impact, also die Wirkung</w:t>
            </w:r>
            <w:r w:rsidR="00221572">
              <w:rPr>
                <w:sz w:val="22"/>
                <w:szCs w:val="20"/>
                <w:lang w:val="de-AT"/>
              </w:rPr>
              <w:t xml:space="preserve"> </w:t>
            </w:r>
            <w:r w:rsidRPr="00DF5B63">
              <w:rPr>
                <w:sz w:val="22"/>
                <w:szCs w:val="20"/>
                <w:lang w:val="de-AT"/>
              </w:rPr>
              <w:t xml:space="preserve">recherchieren, </w:t>
            </w:r>
            <w:r w:rsidR="00221572">
              <w:rPr>
                <w:sz w:val="22"/>
                <w:szCs w:val="20"/>
                <w:lang w:val="de-AT"/>
              </w:rPr>
              <w:t xml:space="preserve">die sie in </w:t>
            </w:r>
            <w:r w:rsidRPr="00DF5B63">
              <w:rPr>
                <w:sz w:val="22"/>
                <w:szCs w:val="20"/>
                <w:lang w:val="de-AT"/>
              </w:rPr>
              <w:t>ihren eigenen Worten präsentieren</w:t>
            </w:r>
            <w:r w:rsidR="00221572">
              <w:rPr>
                <w:sz w:val="22"/>
                <w:szCs w:val="20"/>
                <w:lang w:val="de-AT"/>
              </w:rPr>
              <w:t xml:space="preserve"> sollen</w:t>
            </w:r>
            <w:r w:rsidRPr="00DF5B63">
              <w:rPr>
                <w:sz w:val="22"/>
                <w:szCs w:val="20"/>
                <w:lang w:val="de-AT"/>
              </w:rPr>
              <w:t>.</w:t>
            </w:r>
          </w:p>
          <w:p w14:paraId="70306E39" w14:textId="2E083F19" w:rsidR="00221572" w:rsidRPr="00DF5B63" w:rsidRDefault="00221572" w:rsidP="00221572">
            <w:pPr>
              <w:tabs>
                <w:tab w:val="left" w:pos="2154"/>
              </w:tabs>
              <w:rPr>
                <w:sz w:val="22"/>
                <w:szCs w:val="20"/>
                <w:lang w:val="de-AT"/>
              </w:rPr>
            </w:pPr>
          </w:p>
        </w:tc>
        <w:tc>
          <w:tcPr>
            <w:tcW w:w="992" w:type="dxa"/>
          </w:tcPr>
          <w:p w14:paraId="22BA7569" w14:textId="77777777" w:rsidR="002F5DA8" w:rsidRPr="00DF5B63" w:rsidRDefault="002F5DA8" w:rsidP="0023430A">
            <w:pPr>
              <w:tabs>
                <w:tab w:val="left" w:pos="2154"/>
              </w:tabs>
              <w:jc w:val="left"/>
              <w:rPr>
                <w:sz w:val="18"/>
                <w:szCs w:val="18"/>
                <w:lang w:val="de-AT"/>
              </w:rPr>
            </w:pPr>
            <w:r w:rsidRPr="00DF5B63">
              <w:rPr>
                <w:sz w:val="18"/>
                <w:szCs w:val="18"/>
                <w:lang w:val="de-AT"/>
              </w:rPr>
              <w:lastRenderedPageBreak/>
              <w:t>Plenum</w:t>
            </w:r>
          </w:p>
          <w:p w14:paraId="6A74FC6A" w14:textId="7A16D48C" w:rsidR="00791186" w:rsidRPr="00DF5B63" w:rsidRDefault="005202A9" w:rsidP="0023430A">
            <w:pPr>
              <w:tabs>
                <w:tab w:val="left" w:pos="2154"/>
              </w:tabs>
              <w:jc w:val="left"/>
              <w:rPr>
                <w:sz w:val="18"/>
                <w:szCs w:val="18"/>
                <w:lang w:val="de-AT"/>
              </w:rPr>
            </w:pPr>
            <w:r>
              <w:rPr>
                <w:sz w:val="18"/>
                <w:szCs w:val="18"/>
                <w:lang w:val="de-AT"/>
              </w:rPr>
              <w:t>Oder Gruppen-arbeit</w:t>
            </w:r>
          </w:p>
          <w:p w14:paraId="34BF1D4F" w14:textId="58E4F1F3" w:rsidR="00791186" w:rsidRDefault="00791186" w:rsidP="0023430A">
            <w:pPr>
              <w:tabs>
                <w:tab w:val="left" w:pos="2154"/>
              </w:tabs>
              <w:jc w:val="left"/>
              <w:rPr>
                <w:sz w:val="18"/>
                <w:szCs w:val="18"/>
                <w:lang w:val="de-AT"/>
              </w:rPr>
            </w:pPr>
          </w:p>
          <w:p w14:paraId="0D01621E" w14:textId="4E83803D" w:rsidR="00791186" w:rsidRPr="00DF5B63" w:rsidRDefault="005202A9" w:rsidP="0023430A">
            <w:pPr>
              <w:tabs>
                <w:tab w:val="left" w:pos="2154"/>
              </w:tabs>
              <w:jc w:val="left"/>
              <w:rPr>
                <w:sz w:val="18"/>
                <w:szCs w:val="18"/>
                <w:lang w:val="de-AT"/>
              </w:rPr>
            </w:pPr>
            <w:r>
              <w:rPr>
                <w:sz w:val="18"/>
                <w:szCs w:val="18"/>
                <w:lang w:val="de-AT"/>
              </w:rPr>
              <w:t>Auch das Paarweise arbeiten ist möglich;</w:t>
            </w:r>
          </w:p>
        </w:tc>
        <w:tc>
          <w:tcPr>
            <w:tcW w:w="1417" w:type="dxa"/>
          </w:tcPr>
          <w:p w14:paraId="1E680565" w14:textId="77777777" w:rsidR="002F5DA8" w:rsidRPr="00DF5B63" w:rsidRDefault="00791186" w:rsidP="0023430A">
            <w:pPr>
              <w:tabs>
                <w:tab w:val="left" w:pos="2154"/>
              </w:tabs>
              <w:jc w:val="left"/>
              <w:rPr>
                <w:sz w:val="18"/>
                <w:szCs w:val="18"/>
                <w:lang w:val="de-AT"/>
              </w:rPr>
            </w:pPr>
            <w:r w:rsidRPr="00DF5B63">
              <w:rPr>
                <w:sz w:val="18"/>
                <w:szCs w:val="18"/>
                <w:lang w:val="de-AT"/>
              </w:rPr>
              <w:t>Material 7</w:t>
            </w:r>
          </w:p>
          <w:p w14:paraId="7FD36805" w14:textId="77777777" w:rsidR="00791186" w:rsidRDefault="00791186" w:rsidP="0023430A">
            <w:pPr>
              <w:tabs>
                <w:tab w:val="left" w:pos="2154"/>
              </w:tabs>
              <w:jc w:val="left"/>
              <w:rPr>
                <w:sz w:val="18"/>
                <w:szCs w:val="18"/>
                <w:lang w:val="de-AT"/>
              </w:rPr>
            </w:pPr>
            <w:r w:rsidRPr="00DF5B63">
              <w:rPr>
                <w:sz w:val="18"/>
                <w:szCs w:val="18"/>
                <w:lang w:val="de-AT"/>
              </w:rPr>
              <w:t>Material 8</w:t>
            </w:r>
          </w:p>
          <w:p w14:paraId="7F03DF95" w14:textId="77777777" w:rsidR="00E6594A" w:rsidRDefault="00E6594A" w:rsidP="0023430A">
            <w:pPr>
              <w:tabs>
                <w:tab w:val="left" w:pos="2154"/>
              </w:tabs>
              <w:jc w:val="left"/>
              <w:rPr>
                <w:sz w:val="18"/>
                <w:szCs w:val="18"/>
                <w:lang w:val="de-AT"/>
              </w:rPr>
            </w:pPr>
          </w:p>
          <w:p w14:paraId="091DD179" w14:textId="7BAC5354" w:rsidR="00E6594A" w:rsidRPr="00DF5B63" w:rsidRDefault="00E6594A" w:rsidP="0023430A">
            <w:pPr>
              <w:tabs>
                <w:tab w:val="left" w:pos="2154"/>
              </w:tabs>
              <w:jc w:val="left"/>
              <w:rPr>
                <w:sz w:val="18"/>
                <w:szCs w:val="18"/>
                <w:lang w:val="de-AT"/>
              </w:rPr>
            </w:pPr>
            <w:proofErr w:type="spellStart"/>
            <w:proofErr w:type="gramStart"/>
            <w:r>
              <w:rPr>
                <w:sz w:val="18"/>
                <w:szCs w:val="18"/>
                <w:lang w:val="de-AT"/>
              </w:rPr>
              <w:t>ggf.PC</w:t>
            </w:r>
            <w:proofErr w:type="spellEnd"/>
            <w:proofErr w:type="gramEnd"/>
            <w:r>
              <w:rPr>
                <w:sz w:val="18"/>
                <w:szCs w:val="18"/>
                <w:lang w:val="de-AT"/>
              </w:rPr>
              <w:t xml:space="preserve"> +  </w:t>
            </w:r>
            <w:proofErr w:type="spellStart"/>
            <w:r>
              <w:rPr>
                <w:sz w:val="18"/>
                <w:szCs w:val="18"/>
                <w:lang w:val="de-AT"/>
              </w:rPr>
              <w:t>Beamer</w:t>
            </w:r>
            <w:proofErr w:type="spellEnd"/>
          </w:p>
        </w:tc>
      </w:tr>
      <w:tr w:rsidR="002F5DA8" w:rsidRPr="00DF5B63" w14:paraId="0091D377" w14:textId="77777777" w:rsidTr="005202A9">
        <w:trPr>
          <w:jc w:val="center"/>
        </w:trPr>
        <w:tc>
          <w:tcPr>
            <w:tcW w:w="562" w:type="dxa"/>
          </w:tcPr>
          <w:p w14:paraId="1BF8701F" w14:textId="756A1B9F" w:rsidR="002F5DA8" w:rsidRPr="00DF5B63" w:rsidRDefault="002F5DA8" w:rsidP="0023430A">
            <w:pPr>
              <w:tabs>
                <w:tab w:val="left" w:pos="2154"/>
              </w:tabs>
              <w:jc w:val="center"/>
              <w:rPr>
                <w:sz w:val="18"/>
                <w:szCs w:val="18"/>
                <w:lang w:val="de-AT"/>
              </w:rPr>
            </w:pPr>
            <w:r w:rsidRPr="00DF5B63">
              <w:rPr>
                <w:sz w:val="18"/>
                <w:szCs w:val="18"/>
                <w:lang w:val="de-AT"/>
              </w:rPr>
              <w:t>2</w:t>
            </w:r>
          </w:p>
        </w:tc>
        <w:tc>
          <w:tcPr>
            <w:tcW w:w="6379" w:type="dxa"/>
          </w:tcPr>
          <w:p w14:paraId="26AEFCDD" w14:textId="2F918830" w:rsidR="007636BC" w:rsidRPr="00DF5B63" w:rsidRDefault="007636BC" w:rsidP="007636BC">
            <w:pPr>
              <w:tabs>
                <w:tab w:val="left" w:pos="2154"/>
              </w:tabs>
              <w:rPr>
                <w:b/>
                <w:bCs/>
                <w:sz w:val="22"/>
                <w:szCs w:val="20"/>
                <w:lang w:val="de-AT"/>
              </w:rPr>
            </w:pPr>
            <w:r w:rsidRPr="00DF5B63">
              <w:rPr>
                <w:b/>
                <w:bCs/>
                <w:sz w:val="22"/>
                <w:szCs w:val="20"/>
                <w:lang w:val="de-AT"/>
              </w:rPr>
              <w:t>Schritt 12: Recycling</w:t>
            </w:r>
            <w:r w:rsidR="00911262">
              <w:rPr>
                <w:b/>
                <w:bCs/>
                <w:sz w:val="22"/>
                <w:szCs w:val="20"/>
                <w:lang w:val="de-AT"/>
              </w:rPr>
              <w:t>-Recherche</w:t>
            </w:r>
          </w:p>
          <w:p w14:paraId="5EB482F0" w14:textId="4C3DC2AE" w:rsidR="007636BC" w:rsidRPr="00DF5B63" w:rsidRDefault="007636BC" w:rsidP="007636BC">
            <w:pPr>
              <w:tabs>
                <w:tab w:val="left" w:pos="2154"/>
              </w:tabs>
              <w:rPr>
                <w:sz w:val="22"/>
                <w:szCs w:val="20"/>
                <w:lang w:val="de-AT"/>
              </w:rPr>
            </w:pPr>
            <w:r w:rsidRPr="00DF5B63">
              <w:rPr>
                <w:sz w:val="22"/>
                <w:szCs w:val="20"/>
                <w:lang w:val="de-AT"/>
              </w:rPr>
              <w:t xml:space="preserve">Schließlich wird der letzte Schritt in </w:t>
            </w:r>
            <w:r w:rsidR="00911262">
              <w:rPr>
                <w:sz w:val="22"/>
                <w:szCs w:val="20"/>
                <w:lang w:val="de-AT"/>
              </w:rPr>
              <w:t xml:space="preserve">der </w:t>
            </w:r>
            <w:r w:rsidRPr="00DF5B63">
              <w:rPr>
                <w:sz w:val="22"/>
                <w:szCs w:val="20"/>
                <w:lang w:val="de-AT"/>
              </w:rPr>
              <w:t xml:space="preserve">Lieferkette eines Mobiltelefons erreicht. Die </w:t>
            </w:r>
            <w:proofErr w:type="spellStart"/>
            <w:proofErr w:type="gramStart"/>
            <w:r w:rsidRPr="00DF5B63">
              <w:rPr>
                <w:sz w:val="22"/>
                <w:szCs w:val="20"/>
                <w:lang w:val="de-AT"/>
              </w:rPr>
              <w:t>Schüler</w:t>
            </w:r>
            <w:r w:rsidR="00F85FEF">
              <w:rPr>
                <w:sz w:val="22"/>
                <w:szCs w:val="20"/>
                <w:lang w:val="de-AT"/>
              </w:rPr>
              <w:t>:</w:t>
            </w:r>
            <w:r w:rsidRPr="00DF5B63">
              <w:rPr>
                <w:sz w:val="22"/>
                <w:szCs w:val="20"/>
                <w:lang w:val="de-AT"/>
              </w:rPr>
              <w:t>innen</w:t>
            </w:r>
            <w:proofErr w:type="spellEnd"/>
            <w:proofErr w:type="gramEnd"/>
            <w:r w:rsidRPr="00DF5B63">
              <w:rPr>
                <w:sz w:val="22"/>
                <w:szCs w:val="20"/>
                <w:lang w:val="de-AT"/>
              </w:rPr>
              <w:t xml:space="preserve"> wissen vielleicht, dass sie ihre Daten sichern müssen, dass die SIM- und Speicherkarte aus dem Handy entfernt werden muss und dass das Handy </w:t>
            </w:r>
            <w:r w:rsidR="00F85FEF">
              <w:rPr>
                <w:sz w:val="22"/>
                <w:szCs w:val="20"/>
                <w:lang w:val="de-AT"/>
              </w:rPr>
              <w:t>auf Werkseinstellung gestellt werden soll, bevor es „fertig für den Müll“ ist.</w:t>
            </w:r>
            <w:r w:rsidRPr="00DF5B63">
              <w:rPr>
                <w:sz w:val="22"/>
                <w:szCs w:val="20"/>
                <w:lang w:val="de-AT"/>
              </w:rPr>
              <w:t xml:space="preserve"> Aber was kommt danach?</w:t>
            </w:r>
            <w:r w:rsidR="00F85FEF">
              <w:rPr>
                <w:sz w:val="22"/>
                <w:szCs w:val="20"/>
                <w:lang w:val="de-AT"/>
              </w:rPr>
              <w:t xml:space="preserve"> </w:t>
            </w:r>
            <w:r w:rsidRPr="00DF5B63">
              <w:rPr>
                <w:sz w:val="22"/>
                <w:szCs w:val="20"/>
                <w:lang w:val="de-AT"/>
              </w:rPr>
              <w:t>Wie wird ein Telefon richtig recycelt? Kann man das Handy einfach in den Mülleimer werfen?</w:t>
            </w:r>
          </w:p>
          <w:p w14:paraId="13C5E24D" w14:textId="557083E3" w:rsidR="007636BC" w:rsidRPr="00DF5B63" w:rsidRDefault="007636BC" w:rsidP="007636BC">
            <w:pPr>
              <w:tabs>
                <w:tab w:val="left" w:pos="2154"/>
              </w:tabs>
              <w:rPr>
                <w:sz w:val="22"/>
                <w:szCs w:val="20"/>
                <w:lang w:val="de-AT"/>
              </w:rPr>
            </w:pPr>
          </w:p>
          <w:p w14:paraId="6826D463" w14:textId="069DCF60" w:rsidR="00281493" w:rsidRDefault="00F85FEF" w:rsidP="007636BC">
            <w:pPr>
              <w:tabs>
                <w:tab w:val="left" w:pos="2154"/>
              </w:tabs>
              <w:rPr>
                <w:sz w:val="22"/>
                <w:szCs w:val="20"/>
                <w:lang w:val="de-AT"/>
              </w:rPr>
            </w:pPr>
            <w:r>
              <w:rPr>
                <w:sz w:val="22"/>
                <w:szCs w:val="20"/>
                <w:lang w:val="de-AT"/>
              </w:rPr>
              <w:t>Als</w:t>
            </w:r>
            <w:r w:rsidR="007636BC" w:rsidRPr="00DF5B63">
              <w:rPr>
                <w:sz w:val="22"/>
                <w:szCs w:val="20"/>
                <w:lang w:val="de-AT"/>
              </w:rPr>
              <w:t xml:space="preserve"> Hausaufgabe</w:t>
            </w:r>
            <w:r>
              <w:rPr>
                <w:sz w:val="22"/>
                <w:szCs w:val="20"/>
                <w:lang w:val="de-AT"/>
              </w:rPr>
              <w:t xml:space="preserve"> sollen die </w:t>
            </w:r>
            <w:proofErr w:type="spellStart"/>
            <w:proofErr w:type="gramStart"/>
            <w:r>
              <w:rPr>
                <w:sz w:val="22"/>
                <w:szCs w:val="20"/>
                <w:lang w:val="de-AT"/>
              </w:rPr>
              <w:t>Schüler:innen</w:t>
            </w:r>
            <w:proofErr w:type="spellEnd"/>
            <w:proofErr w:type="gramEnd"/>
            <w:r w:rsidR="007636BC" w:rsidRPr="00DF5B63">
              <w:rPr>
                <w:sz w:val="22"/>
                <w:szCs w:val="20"/>
                <w:lang w:val="de-AT"/>
              </w:rPr>
              <w:t xml:space="preserve"> herausfinden, wie ein Telefon richtig recycelt wird. Sie müssen mindestens zwei Möglichkeiten finden, wo genau sie</w:t>
            </w:r>
            <w:r>
              <w:rPr>
                <w:sz w:val="22"/>
                <w:szCs w:val="20"/>
                <w:lang w:val="de-AT"/>
              </w:rPr>
              <w:t xml:space="preserve"> ihr Smart</w:t>
            </w:r>
            <w:r w:rsidR="00B330D2">
              <w:rPr>
                <w:sz w:val="22"/>
                <w:szCs w:val="20"/>
                <w:lang w:val="de-AT"/>
              </w:rPr>
              <w:t>p</w:t>
            </w:r>
            <w:r>
              <w:rPr>
                <w:sz w:val="22"/>
                <w:szCs w:val="20"/>
                <w:lang w:val="de-AT"/>
              </w:rPr>
              <w:t xml:space="preserve">hone </w:t>
            </w:r>
            <w:r w:rsidR="007636BC" w:rsidRPr="00DF5B63">
              <w:rPr>
                <w:sz w:val="22"/>
                <w:szCs w:val="20"/>
                <w:lang w:val="de-AT"/>
              </w:rPr>
              <w:t>in ihrer eigenen Nachbarschaft</w:t>
            </w:r>
            <w:r>
              <w:rPr>
                <w:sz w:val="22"/>
                <w:szCs w:val="20"/>
                <w:lang w:val="de-AT"/>
              </w:rPr>
              <w:t xml:space="preserve"> bzw. </w:t>
            </w:r>
            <w:r w:rsidR="007636BC" w:rsidRPr="00DF5B63">
              <w:rPr>
                <w:sz w:val="22"/>
                <w:szCs w:val="20"/>
                <w:lang w:val="de-AT"/>
              </w:rPr>
              <w:t xml:space="preserve">Gemeinde </w:t>
            </w:r>
            <w:r>
              <w:rPr>
                <w:sz w:val="22"/>
                <w:szCs w:val="20"/>
                <w:lang w:val="de-AT"/>
              </w:rPr>
              <w:t xml:space="preserve">(Bezirk) </w:t>
            </w:r>
            <w:r w:rsidR="007636BC" w:rsidRPr="00DF5B63">
              <w:rPr>
                <w:sz w:val="22"/>
                <w:szCs w:val="20"/>
                <w:lang w:val="de-AT"/>
              </w:rPr>
              <w:t>recyceln können.</w:t>
            </w:r>
          </w:p>
          <w:p w14:paraId="24F21614" w14:textId="2C6635B3" w:rsidR="0094712A" w:rsidRPr="00DF5B63" w:rsidRDefault="0094712A" w:rsidP="007636BC">
            <w:pPr>
              <w:tabs>
                <w:tab w:val="left" w:pos="2154"/>
              </w:tabs>
              <w:rPr>
                <w:sz w:val="22"/>
                <w:szCs w:val="20"/>
                <w:lang w:val="de-AT"/>
              </w:rPr>
            </w:pPr>
          </w:p>
        </w:tc>
        <w:tc>
          <w:tcPr>
            <w:tcW w:w="992" w:type="dxa"/>
          </w:tcPr>
          <w:p w14:paraId="7645B54F" w14:textId="59EFED1C" w:rsidR="002F5DA8" w:rsidRPr="00DF5B63" w:rsidRDefault="00690B1C" w:rsidP="0023430A">
            <w:pPr>
              <w:tabs>
                <w:tab w:val="left" w:pos="2154"/>
              </w:tabs>
              <w:jc w:val="left"/>
              <w:rPr>
                <w:sz w:val="18"/>
                <w:szCs w:val="18"/>
                <w:lang w:val="de-AT"/>
              </w:rPr>
            </w:pPr>
            <w:r>
              <w:rPr>
                <w:sz w:val="18"/>
                <w:szCs w:val="18"/>
                <w:lang w:val="de-AT"/>
              </w:rPr>
              <w:t>HÜ</w:t>
            </w:r>
          </w:p>
        </w:tc>
        <w:tc>
          <w:tcPr>
            <w:tcW w:w="1417" w:type="dxa"/>
          </w:tcPr>
          <w:p w14:paraId="1A26EC7A" w14:textId="77777777" w:rsidR="002F5DA8" w:rsidRPr="00DF5B63" w:rsidRDefault="002F5DA8" w:rsidP="0023430A">
            <w:pPr>
              <w:tabs>
                <w:tab w:val="left" w:pos="2154"/>
              </w:tabs>
              <w:jc w:val="left"/>
              <w:rPr>
                <w:sz w:val="18"/>
                <w:szCs w:val="18"/>
                <w:lang w:val="de-AT"/>
              </w:rPr>
            </w:pPr>
          </w:p>
          <w:p w14:paraId="6B4992CE" w14:textId="22D68131" w:rsidR="002F5DA8" w:rsidRPr="00DF5B63" w:rsidRDefault="002F5DA8" w:rsidP="0023430A">
            <w:pPr>
              <w:tabs>
                <w:tab w:val="left" w:pos="2154"/>
              </w:tabs>
              <w:jc w:val="left"/>
              <w:rPr>
                <w:sz w:val="18"/>
                <w:szCs w:val="18"/>
                <w:lang w:val="de-AT"/>
              </w:rPr>
            </w:pPr>
          </w:p>
        </w:tc>
      </w:tr>
      <w:tr w:rsidR="002F5DA8" w:rsidRPr="00DF5B63" w14:paraId="2E02AF7D" w14:textId="77777777" w:rsidTr="005202A9">
        <w:trPr>
          <w:jc w:val="center"/>
        </w:trPr>
        <w:tc>
          <w:tcPr>
            <w:tcW w:w="562" w:type="dxa"/>
          </w:tcPr>
          <w:p w14:paraId="19C49C14" w14:textId="548E2061" w:rsidR="002F5DA8" w:rsidRPr="00DF5B63" w:rsidRDefault="005B4A9C" w:rsidP="0023430A">
            <w:pPr>
              <w:tabs>
                <w:tab w:val="left" w:pos="2154"/>
              </w:tabs>
              <w:jc w:val="center"/>
              <w:rPr>
                <w:sz w:val="18"/>
                <w:szCs w:val="18"/>
                <w:lang w:val="de-AT"/>
              </w:rPr>
            </w:pPr>
            <w:r w:rsidRPr="00DF5B63">
              <w:rPr>
                <w:sz w:val="18"/>
                <w:szCs w:val="18"/>
                <w:lang w:val="de-AT"/>
              </w:rPr>
              <w:t>2</w:t>
            </w:r>
          </w:p>
        </w:tc>
        <w:tc>
          <w:tcPr>
            <w:tcW w:w="6379" w:type="dxa"/>
          </w:tcPr>
          <w:p w14:paraId="10943665" w14:textId="70793551" w:rsidR="002F5DA8" w:rsidRPr="00DF5B63" w:rsidRDefault="005B4A9C" w:rsidP="00DD0F4C">
            <w:pPr>
              <w:tabs>
                <w:tab w:val="left" w:pos="2154"/>
              </w:tabs>
              <w:rPr>
                <w:b/>
                <w:bCs/>
                <w:sz w:val="22"/>
                <w:szCs w:val="20"/>
                <w:lang w:val="de-AT"/>
              </w:rPr>
            </w:pPr>
            <w:r w:rsidRPr="00DF5B63">
              <w:rPr>
                <w:b/>
                <w:bCs/>
                <w:sz w:val="22"/>
                <w:szCs w:val="20"/>
                <w:lang w:val="de-AT"/>
              </w:rPr>
              <w:t>S</w:t>
            </w:r>
            <w:r w:rsidR="00AD2510" w:rsidRPr="00DF5B63">
              <w:rPr>
                <w:b/>
                <w:bCs/>
                <w:sz w:val="22"/>
                <w:szCs w:val="20"/>
                <w:lang w:val="de-AT"/>
              </w:rPr>
              <w:t>chritt</w:t>
            </w:r>
            <w:r w:rsidRPr="00DF5B63">
              <w:rPr>
                <w:b/>
                <w:bCs/>
                <w:sz w:val="22"/>
                <w:szCs w:val="20"/>
                <w:lang w:val="de-AT"/>
              </w:rPr>
              <w:t xml:space="preserve"> 13: Wrap </w:t>
            </w:r>
            <w:proofErr w:type="spellStart"/>
            <w:r w:rsidRPr="00DF5B63">
              <w:rPr>
                <w:b/>
                <w:bCs/>
                <w:sz w:val="22"/>
                <w:szCs w:val="20"/>
                <w:lang w:val="de-AT"/>
              </w:rPr>
              <w:t>up</w:t>
            </w:r>
            <w:proofErr w:type="spellEnd"/>
          </w:p>
          <w:p w14:paraId="734AB6EE" w14:textId="1D03403F" w:rsidR="00AD2510" w:rsidRPr="00DF5B63" w:rsidRDefault="008376FB" w:rsidP="00AD2510">
            <w:pPr>
              <w:tabs>
                <w:tab w:val="left" w:pos="2154"/>
              </w:tabs>
              <w:rPr>
                <w:sz w:val="22"/>
                <w:szCs w:val="20"/>
                <w:lang w:val="de-AT"/>
              </w:rPr>
            </w:pPr>
            <w:r>
              <w:rPr>
                <w:sz w:val="22"/>
                <w:szCs w:val="20"/>
                <w:lang w:val="de-AT"/>
              </w:rPr>
              <w:t>Die beiden</w:t>
            </w:r>
            <w:r w:rsidR="00AD2510" w:rsidRPr="00DF5B63">
              <w:rPr>
                <w:sz w:val="22"/>
                <w:szCs w:val="20"/>
                <w:lang w:val="de-AT"/>
              </w:rPr>
              <w:t xml:space="preserve"> </w:t>
            </w:r>
            <w:r>
              <w:rPr>
                <w:sz w:val="22"/>
                <w:szCs w:val="20"/>
                <w:lang w:val="de-AT"/>
              </w:rPr>
              <w:t>Unterrichtseinheiten können mit folgender Frage beendet werden:</w:t>
            </w:r>
            <w:r w:rsidR="00AD2510" w:rsidRPr="00DF5B63">
              <w:rPr>
                <w:sz w:val="22"/>
                <w:szCs w:val="20"/>
                <w:lang w:val="de-AT"/>
              </w:rPr>
              <w:t xml:space="preserve"> </w:t>
            </w:r>
            <w:r>
              <w:rPr>
                <w:sz w:val="22"/>
                <w:szCs w:val="20"/>
                <w:lang w:val="de-AT"/>
              </w:rPr>
              <w:t>„</w:t>
            </w:r>
            <w:r w:rsidR="00AD2510" w:rsidRPr="00DF5B63">
              <w:rPr>
                <w:sz w:val="22"/>
                <w:szCs w:val="20"/>
                <w:lang w:val="de-AT"/>
              </w:rPr>
              <w:t xml:space="preserve">Was haben Sie in den letzten beiden </w:t>
            </w:r>
            <w:r>
              <w:rPr>
                <w:sz w:val="22"/>
                <w:szCs w:val="20"/>
                <w:lang w:val="de-AT"/>
              </w:rPr>
              <w:t>UE</w:t>
            </w:r>
            <w:r w:rsidR="00AD2510" w:rsidRPr="00DF5B63">
              <w:rPr>
                <w:sz w:val="22"/>
                <w:szCs w:val="20"/>
                <w:lang w:val="de-AT"/>
              </w:rPr>
              <w:t xml:space="preserve"> Neues gelernt?</w:t>
            </w:r>
            <w:r>
              <w:rPr>
                <w:sz w:val="22"/>
                <w:szCs w:val="20"/>
                <w:lang w:val="de-AT"/>
              </w:rPr>
              <w:t>“</w:t>
            </w:r>
          </w:p>
          <w:p w14:paraId="2A1A0C26" w14:textId="77777777" w:rsidR="008376FB" w:rsidRDefault="008376FB" w:rsidP="00AD2510">
            <w:pPr>
              <w:tabs>
                <w:tab w:val="left" w:pos="2154"/>
              </w:tabs>
              <w:rPr>
                <w:sz w:val="22"/>
                <w:szCs w:val="20"/>
                <w:lang w:val="de-AT"/>
              </w:rPr>
            </w:pPr>
          </w:p>
          <w:p w14:paraId="331F935B" w14:textId="7684B4EF" w:rsidR="005B4A9C" w:rsidRDefault="008376FB" w:rsidP="00AD2510">
            <w:pPr>
              <w:tabs>
                <w:tab w:val="left" w:pos="2154"/>
              </w:tabs>
              <w:rPr>
                <w:sz w:val="22"/>
                <w:szCs w:val="20"/>
                <w:lang w:val="de-AT"/>
              </w:rPr>
            </w:pPr>
            <w:r>
              <w:rPr>
                <w:sz w:val="22"/>
                <w:szCs w:val="20"/>
                <w:lang w:val="de-AT"/>
              </w:rPr>
              <w:t>Ein letzter m</w:t>
            </w:r>
            <w:r w:rsidR="00AD2510" w:rsidRPr="00DF5B63">
              <w:rPr>
                <w:sz w:val="22"/>
                <w:szCs w:val="20"/>
                <w:lang w:val="de-AT"/>
              </w:rPr>
              <w:t>otivierenden Satz</w:t>
            </w:r>
            <w:r>
              <w:rPr>
                <w:sz w:val="22"/>
                <w:szCs w:val="20"/>
                <w:lang w:val="de-AT"/>
              </w:rPr>
              <w:t xml:space="preserve"> zum Abschluss:</w:t>
            </w:r>
            <w:r w:rsidR="00AD2510" w:rsidRPr="00DF5B63">
              <w:rPr>
                <w:sz w:val="22"/>
                <w:szCs w:val="20"/>
                <w:lang w:val="de-AT"/>
              </w:rPr>
              <w:t xml:space="preserve"> z.B.: "Denken Sie daran, dass auch kleine Aktionen große Veränderungen bewirken können! Indem ihr informierte Entscheidungen trefft und euch für ethische Praktiken einsetzt, habt ihr die Macht, eine gerechtere und nachhaltigere Welt zu gestalten!"</w:t>
            </w:r>
          </w:p>
          <w:p w14:paraId="26A46E54" w14:textId="34AEDB4B" w:rsidR="0094712A" w:rsidRPr="00DF5B63" w:rsidRDefault="0094712A" w:rsidP="00AD2510">
            <w:pPr>
              <w:tabs>
                <w:tab w:val="left" w:pos="2154"/>
              </w:tabs>
              <w:rPr>
                <w:sz w:val="22"/>
                <w:szCs w:val="20"/>
                <w:lang w:val="de-AT"/>
              </w:rPr>
            </w:pPr>
          </w:p>
        </w:tc>
        <w:tc>
          <w:tcPr>
            <w:tcW w:w="992" w:type="dxa"/>
          </w:tcPr>
          <w:p w14:paraId="0D2955CD" w14:textId="34C415B1" w:rsidR="002F5DA8" w:rsidRPr="00DF5B63" w:rsidRDefault="00806DAF" w:rsidP="0023430A">
            <w:pPr>
              <w:tabs>
                <w:tab w:val="left" w:pos="2154"/>
              </w:tabs>
              <w:jc w:val="left"/>
              <w:rPr>
                <w:sz w:val="18"/>
                <w:szCs w:val="18"/>
                <w:lang w:val="de-AT"/>
              </w:rPr>
            </w:pPr>
            <w:r w:rsidRPr="00DF5B63">
              <w:rPr>
                <w:sz w:val="18"/>
                <w:szCs w:val="18"/>
                <w:lang w:val="de-AT"/>
              </w:rPr>
              <w:t>Plenum</w:t>
            </w:r>
          </w:p>
        </w:tc>
        <w:tc>
          <w:tcPr>
            <w:tcW w:w="1417" w:type="dxa"/>
          </w:tcPr>
          <w:p w14:paraId="05CD3F51" w14:textId="77777777" w:rsidR="002F5DA8" w:rsidRPr="00DF5B63" w:rsidRDefault="002F5DA8" w:rsidP="0023430A">
            <w:pPr>
              <w:tabs>
                <w:tab w:val="left" w:pos="2154"/>
              </w:tabs>
              <w:jc w:val="left"/>
              <w:rPr>
                <w:sz w:val="18"/>
                <w:szCs w:val="18"/>
                <w:lang w:val="de-AT"/>
              </w:rPr>
            </w:pPr>
          </w:p>
        </w:tc>
      </w:tr>
    </w:tbl>
    <w:p w14:paraId="30F36EF5" w14:textId="77777777" w:rsidR="00165AC5" w:rsidRDefault="00165AC5" w:rsidP="00C40062">
      <w:pPr>
        <w:tabs>
          <w:tab w:val="left" w:pos="2154"/>
        </w:tabs>
        <w:rPr>
          <w:b/>
          <w:bCs/>
          <w:sz w:val="28"/>
          <w:szCs w:val="24"/>
          <w:lang w:val="de-AT"/>
        </w:rPr>
      </w:pPr>
    </w:p>
    <w:p w14:paraId="0D81C533" w14:textId="77777777" w:rsidR="00165AC5" w:rsidRDefault="00165AC5">
      <w:pPr>
        <w:jc w:val="left"/>
        <w:rPr>
          <w:b/>
          <w:bCs/>
          <w:sz w:val="28"/>
          <w:szCs w:val="24"/>
          <w:lang w:val="de-AT"/>
        </w:rPr>
      </w:pPr>
      <w:r>
        <w:rPr>
          <w:b/>
          <w:bCs/>
          <w:sz w:val="28"/>
          <w:szCs w:val="24"/>
          <w:lang w:val="de-AT"/>
        </w:rPr>
        <w:br w:type="page"/>
      </w:r>
    </w:p>
    <w:p w14:paraId="23566858" w14:textId="460AADFF" w:rsidR="00C40062" w:rsidRPr="00DF5B63" w:rsidRDefault="00C40062" w:rsidP="00C40062">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1 – </w:t>
      </w:r>
      <w:r w:rsidR="00165AC5">
        <w:rPr>
          <w:b/>
          <w:bCs/>
          <w:color w:val="01C172" w:themeColor="accent4" w:themeShade="BF"/>
          <w:sz w:val="28"/>
          <w:szCs w:val="24"/>
          <w:lang w:val="de-AT"/>
        </w:rPr>
        <w:t>Vier Phasen der Rohstoff- und Lieferkette eines Smart</w:t>
      </w:r>
      <w:r w:rsidR="00B330D2">
        <w:rPr>
          <w:b/>
          <w:bCs/>
          <w:color w:val="01C172" w:themeColor="accent4" w:themeShade="BF"/>
          <w:sz w:val="28"/>
          <w:szCs w:val="24"/>
          <w:lang w:val="de-AT"/>
        </w:rPr>
        <w:t>p</w:t>
      </w:r>
      <w:r w:rsidR="00165AC5">
        <w:rPr>
          <w:b/>
          <w:bCs/>
          <w:color w:val="01C172" w:themeColor="accent4" w:themeShade="BF"/>
          <w:sz w:val="28"/>
          <w:szCs w:val="24"/>
          <w:lang w:val="de-AT"/>
        </w:rPr>
        <w:t>hones</w:t>
      </w:r>
    </w:p>
    <w:p w14:paraId="40959B2F" w14:textId="77777777" w:rsidR="00C40062" w:rsidRPr="00DF5B63" w:rsidRDefault="00C40062" w:rsidP="00C40062">
      <w:pPr>
        <w:tabs>
          <w:tab w:val="left" w:pos="2154"/>
        </w:tabs>
        <w:jc w:val="left"/>
        <w:rPr>
          <w:lang w:val="de-AT"/>
        </w:rPr>
      </w:pPr>
    </w:p>
    <w:p w14:paraId="5C389710" w14:textId="1C1B1A88" w:rsidR="00C40062" w:rsidRPr="00DF5B63" w:rsidRDefault="00C40062" w:rsidP="003B613E">
      <w:pPr>
        <w:tabs>
          <w:tab w:val="left" w:pos="2154"/>
        </w:tabs>
        <w:rPr>
          <w:lang w:val="de-AT"/>
        </w:rPr>
      </w:pPr>
      <w:r w:rsidRPr="00DF5B63">
        <w:rPr>
          <w:noProof/>
          <w:lang w:val="de-AT"/>
        </w:rPr>
        <mc:AlternateContent>
          <mc:Choice Requires="wps">
            <w:drawing>
              <wp:anchor distT="0" distB="0" distL="114300" distR="114300" simplePos="0" relativeHeight="251747328" behindDoc="0" locked="0" layoutInCell="1" allowOverlap="1" wp14:anchorId="1C60E354" wp14:editId="197DDE21">
                <wp:simplePos x="0" y="0"/>
                <wp:positionH relativeFrom="column">
                  <wp:posOffset>278561</wp:posOffset>
                </wp:positionH>
                <wp:positionV relativeFrom="paragraph">
                  <wp:posOffset>10424</wp:posOffset>
                </wp:positionV>
                <wp:extent cx="5967125" cy="2764853"/>
                <wp:effectExtent l="19050" t="19050" r="33655" b="35560"/>
                <wp:wrapNone/>
                <wp:docPr id="24" name="Rechteck: abgerundete Ecken 24"/>
                <wp:cNvGraphicFramePr/>
                <a:graphic xmlns:a="http://schemas.openxmlformats.org/drawingml/2006/main">
                  <a:graphicData uri="http://schemas.microsoft.com/office/word/2010/wordprocessingShape">
                    <wps:wsp>
                      <wps:cNvSpPr/>
                      <wps:spPr>
                        <a:xfrm>
                          <a:off x="0" y="0"/>
                          <a:ext cx="5967125" cy="2764853"/>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0AF59" w14:textId="45B2F09C" w:rsidR="007636BC" w:rsidRPr="007636BC" w:rsidRDefault="007636BC" w:rsidP="00165AC5">
                            <w:pPr>
                              <w:spacing w:before="374"/>
                              <w:jc w:val="center"/>
                              <w:rPr>
                                <w:b/>
                                <w:color w:val="02146B"/>
                                <w:spacing w:val="-4"/>
                                <w:w w:val="105"/>
                                <w:sz w:val="135"/>
                                <w:szCs w:val="135"/>
                              </w:rPr>
                            </w:pPr>
                            <w:proofErr w:type="spellStart"/>
                            <w:r w:rsidRPr="007636BC">
                              <w:rPr>
                                <w:b/>
                                <w:color w:val="02146B"/>
                                <w:spacing w:val="-4"/>
                                <w:w w:val="105"/>
                                <w:sz w:val="135"/>
                                <w:szCs w:val="135"/>
                              </w:rPr>
                              <w:t>Rohstoff</w:t>
                            </w:r>
                            <w:r>
                              <w:rPr>
                                <w:b/>
                                <w:color w:val="02146B"/>
                                <w:spacing w:val="-4"/>
                                <w:w w:val="105"/>
                                <w:sz w:val="135"/>
                                <w:szCs w:val="135"/>
                              </w:rPr>
                              <w:t>-</w:t>
                            </w:r>
                            <w:r w:rsidRPr="007636BC">
                              <w:rPr>
                                <w:b/>
                                <w:color w:val="02146B"/>
                                <w:spacing w:val="-4"/>
                                <w:w w:val="105"/>
                                <w:sz w:val="135"/>
                                <w:szCs w:val="135"/>
                              </w:rPr>
                              <w:t>gewinnung</w:t>
                            </w:r>
                            <w:proofErr w:type="spellEnd"/>
                          </w:p>
                          <w:p w14:paraId="1EE56FA4" w14:textId="0D419228" w:rsidR="00C40062" w:rsidRPr="00C40062" w:rsidRDefault="00C40062" w:rsidP="00C40062">
                            <w:pPr>
                              <w:jc w:val="center"/>
                              <w:rPr>
                                <w:b/>
                                <w:bCs/>
                                <w:sz w:val="144"/>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7" style="position:absolute;left:0;text-align:left;margin-left:21.95pt;margin-top:.8pt;width:469.85pt;height:21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" fillcolor="#9bfed6 [1303]" strokecolor="#051fa2 [2406]" strokeweight="4.5pt">
                <v:stroke joinstyle="miter"/>
                <v:textbox>
                  <w:txbxContent>
                    <w:p w14:paraId="2790AF59" w14:textId="45B2F09C" w:rsidR="007636BC" w:rsidRPr="007636BC" w:rsidRDefault="007636BC" w:rsidP="00165AC5">
                      <w:pPr>
                        <w:spacing w:before="374"/>
                        <w:jc w:val="center"/>
                        <w:rPr>
                          <w:b/>
                          <w:color w:val="02146B"/>
                          <w:spacing w:val="-4"/>
                          <w:w w:val="105"/>
                          <w:sz w:val="135"/>
                          <w:szCs w:val="135"/>
                        </w:rPr>
                      </w:pPr>
                      <w:proofErr w:type="spellStart"/>
                      <w:r w:rsidRPr="007636BC">
                        <w:rPr>
                          <w:b/>
                          <w:color w:val="02146B"/>
                          <w:spacing w:val="-4"/>
                          <w:w w:val="105"/>
                          <w:sz w:val="135"/>
                          <w:szCs w:val="135"/>
                        </w:rPr>
                        <w:t>Rohstoff</w:t>
                      </w:r>
                      <w:r>
                        <w:rPr>
                          <w:b/>
                          <w:color w:val="02146B"/>
                          <w:spacing w:val="-4"/>
                          <w:w w:val="105"/>
                          <w:sz w:val="135"/>
                          <w:szCs w:val="135"/>
                        </w:rPr>
                        <w:t>-</w:t>
                      </w:r>
                      <w:r w:rsidRPr="007636BC">
                        <w:rPr>
                          <w:b/>
                          <w:color w:val="02146B"/>
                          <w:spacing w:val="-4"/>
                          <w:w w:val="105"/>
                          <w:sz w:val="135"/>
                          <w:szCs w:val="135"/>
                        </w:rPr>
                        <w:t>gewinnung</w:t>
                      </w:r>
                      <w:proofErr w:type="spellEnd"/>
                    </w:p>
                    <w:p w14:paraId="1EE56FA4" w14:textId="0D419228" w:rsidR="00C40062" w:rsidRPr="00C40062" w:rsidRDefault="00C40062" w:rsidP="00C40062">
                      <w:pPr>
                        <w:jc w:val="center"/>
                        <w:rPr>
                          <w:b/>
                          <w:bCs/>
                          <w:sz w:val="144"/>
                          <w:szCs w:val="96"/>
                        </w:rPr>
                      </w:pPr>
                    </w:p>
                  </w:txbxContent>
                </v:textbox>
              </v:roundrect>
            </w:pict>
          </mc:Fallback>
        </mc:AlternateContent>
      </w:r>
    </w:p>
    <w:p w14:paraId="2629F940" w14:textId="1868F97F" w:rsidR="00C40062" w:rsidRPr="00DF5B63" w:rsidRDefault="00C40062" w:rsidP="003B613E">
      <w:pPr>
        <w:tabs>
          <w:tab w:val="left" w:pos="2154"/>
        </w:tabs>
        <w:rPr>
          <w:lang w:val="de-AT"/>
        </w:rPr>
      </w:pPr>
    </w:p>
    <w:p w14:paraId="0E382C0C" w14:textId="1BFE7099" w:rsidR="00C40062" w:rsidRPr="00DF5B63" w:rsidRDefault="00C40062" w:rsidP="003B613E">
      <w:pPr>
        <w:tabs>
          <w:tab w:val="left" w:pos="2154"/>
        </w:tabs>
        <w:rPr>
          <w:lang w:val="de-AT"/>
        </w:rPr>
      </w:pPr>
    </w:p>
    <w:p w14:paraId="0B3265D1" w14:textId="2778BA4D" w:rsidR="00C40062" w:rsidRPr="00DF5B63" w:rsidRDefault="00C40062" w:rsidP="003B613E">
      <w:pPr>
        <w:tabs>
          <w:tab w:val="left" w:pos="2154"/>
        </w:tabs>
        <w:rPr>
          <w:lang w:val="de-AT"/>
        </w:rPr>
      </w:pPr>
    </w:p>
    <w:p w14:paraId="5D8FD85D" w14:textId="524984E6" w:rsidR="00C40062" w:rsidRPr="00DF5B63" w:rsidRDefault="00C40062" w:rsidP="003B613E">
      <w:pPr>
        <w:tabs>
          <w:tab w:val="left" w:pos="2154"/>
        </w:tabs>
        <w:rPr>
          <w:lang w:val="de-AT"/>
        </w:rPr>
      </w:pPr>
    </w:p>
    <w:p w14:paraId="406E8E28" w14:textId="27E8A4E0" w:rsidR="00C40062" w:rsidRPr="00DF5B63" w:rsidRDefault="00C40062" w:rsidP="003B613E">
      <w:pPr>
        <w:tabs>
          <w:tab w:val="left" w:pos="2154"/>
        </w:tabs>
        <w:rPr>
          <w:lang w:val="de-AT"/>
        </w:rPr>
      </w:pPr>
    </w:p>
    <w:p w14:paraId="63D80D7E" w14:textId="3A8D4D3D" w:rsidR="00C40062" w:rsidRPr="00DF5B63" w:rsidRDefault="00C40062" w:rsidP="003B613E">
      <w:pPr>
        <w:tabs>
          <w:tab w:val="left" w:pos="2154"/>
        </w:tabs>
        <w:rPr>
          <w:lang w:val="de-AT"/>
        </w:rPr>
      </w:pPr>
    </w:p>
    <w:p w14:paraId="48D5CC99" w14:textId="72DC3D7B" w:rsidR="00C40062" w:rsidRPr="00DF5B63" w:rsidRDefault="00C40062" w:rsidP="003B613E">
      <w:pPr>
        <w:tabs>
          <w:tab w:val="left" w:pos="2154"/>
        </w:tabs>
        <w:rPr>
          <w:lang w:val="de-AT"/>
        </w:rPr>
      </w:pPr>
    </w:p>
    <w:p w14:paraId="024D75D7" w14:textId="08FDA3CB" w:rsidR="00C40062" w:rsidRPr="00DF5B63" w:rsidRDefault="00C40062" w:rsidP="003B613E">
      <w:pPr>
        <w:tabs>
          <w:tab w:val="left" w:pos="2154"/>
        </w:tabs>
        <w:rPr>
          <w:lang w:val="de-AT"/>
        </w:rPr>
      </w:pPr>
    </w:p>
    <w:p w14:paraId="70150FF4" w14:textId="6A2312DA" w:rsidR="00C40062" w:rsidRPr="00DF5B63" w:rsidRDefault="00C40062" w:rsidP="003B613E">
      <w:pPr>
        <w:tabs>
          <w:tab w:val="left" w:pos="2154"/>
        </w:tabs>
        <w:rPr>
          <w:lang w:val="de-AT"/>
        </w:rPr>
      </w:pPr>
    </w:p>
    <w:p w14:paraId="13D156BD" w14:textId="263B40F0" w:rsidR="00C40062" w:rsidRPr="00DF5B63" w:rsidRDefault="00C40062" w:rsidP="003B613E">
      <w:pPr>
        <w:tabs>
          <w:tab w:val="left" w:pos="2154"/>
        </w:tabs>
        <w:rPr>
          <w:lang w:val="de-AT"/>
        </w:rPr>
      </w:pPr>
    </w:p>
    <w:p w14:paraId="5613C03F" w14:textId="05815D92" w:rsidR="00C40062" w:rsidRPr="00DF5B63" w:rsidRDefault="00C40062" w:rsidP="003B613E">
      <w:pPr>
        <w:tabs>
          <w:tab w:val="left" w:pos="2154"/>
        </w:tabs>
        <w:rPr>
          <w:lang w:val="de-AT"/>
        </w:rPr>
      </w:pPr>
      <w:r w:rsidRPr="00DF5B63">
        <w:rPr>
          <w:noProof/>
          <w:lang w:val="de-AT"/>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2E0FB48C" w:rsidR="00C40062" w:rsidRPr="00C40062" w:rsidRDefault="007636BC" w:rsidP="00C40062">
                            <w:pPr>
                              <w:jc w:val="center"/>
                              <w:rPr>
                                <w:b/>
                                <w:bCs/>
                                <w:sz w:val="144"/>
                                <w:szCs w:val="96"/>
                                <w:lang w:val="de-AT"/>
                              </w:rPr>
                            </w:pPr>
                            <w:r>
                              <w:rPr>
                                <w:b/>
                                <w:bCs/>
                                <w:sz w:val="144"/>
                                <w:szCs w:val="96"/>
                                <w:lang w:val="de-AT"/>
                              </w:rPr>
                              <w:t>P</w:t>
                            </w:r>
                            <w:r w:rsidR="00C40062">
                              <w:rPr>
                                <w:b/>
                                <w:bCs/>
                                <w:sz w:val="144"/>
                                <w:szCs w:val="96"/>
                                <w:lang w:val="de-AT"/>
                              </w:rPr>
                              <w:t>rodu</w:t>
                            </w:r>
                            <w:r>
                              <w:rPr>
                                <w:b/>
                                <w:bCs/>
                                <w:sz w:val="144"/>
                                <w:szCs w:val="96"/>
                                <w:lang w:val="de-AT"/>
                              </w:rPr>
                              <w:t>k</w:t>
                            </w:r>
                            <w:r w:rsidR="00C40062">
                              <w:rPr>
                                <w:b/>
                                <w:bCs/>
                                <w:sz w:val="144"/>
                                <w:szCs w:val="96"/>
                                <w:lang w:val="de-AT"/>
                              </w:rPr>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3990" id="Rechteck: abgerundete Ecken 22" o:spid="_x0000_s1028"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u8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" fillcolor="#9bfed6 [1303]" strokecolor="#051fa2 [2406]" strokeweight="4.5pt">
                <v:stroke joinstyle="miter"/>
                <v:textbox>
                  <w:txbxContent>
                    <w:p w14:paraId="6A7052F9" w14:textId="2E0FB48C" w:rsidR="00C40062" w:rsidRPr="00C40062" w:rsidRDefault="007636BC" w:rsidP="00C40062">
                      <w:pPr>
                        <w:jc w:val="center"/>
                        <w:rPr>
                          <w:b/>
                          <w:bCs/>
                          <w:sz w:val="144"/>
                          <w:szCs w:val="96"/>
                          <w:lang w:val="de-AT"/>
                        </w:rPr>
                      </w:pPr>
                      <w:r>
                        <w:rPr>
                          <w:b/>
                          <w:bCs/>
                          <w:sz w:val="144"/>
                          <w:szCs w:val="96"/>
                          <w:lang w:val="de-AT"/>
                        </w:rPr>
                        <w:t>P</w:t>
                      </w:r>
                      <w:r w:rsidR="00C40062">
                        <w:rPr>
                          <w:b/>
                          <w:bCs/>
                          <w:sz w:val="144"/>
                          <w:szCs w:val="96"/>
                          <w:lang w:val="de-AT"/>
                        </w:rPr>
                        <w:t>rodu</w:t>
                      </w:r>
                      <w:r>
                        <w:rPr>
                          <w:b/>
                          <w:bCs/>
                          <w:sz w:val="144"/>
                          <w:szCs w:val="96"/>
                          <w:lang w:val="de-AT"/>
                        </w:rPr>
                        <w:t>k</w:t>
                      </w:r>
                      <w:r w:rsidR="00C40062">
                        <w:rPr>
                          <w:b/>
                          <w:bCs/>
                          <w:sz w:val="144"/>
                          <w:szCs w:val="96"/>
                          <w:lang w:val="de-AT"/>
                        </w:rPr>
                        <w:t>tion</w:t>
                      </w:r>
                    </w:p>
                  </w:txbxContent>
                </v:textbox>
                <w10:wrap anchorx="margin"/>
              </v:roundrect>
            </w:pict>
          </mc:Fallback>
        </mc:AlternateContent>
      </w:r>
    </w:p>
    <w:p w14:paraId="2EA9EEC6" w14:textId="4839F014" w:rsidR="00C40062" w:rsidRPr="00DF5B63" w:rsidRDefault="00C40062" w:rsidP="003B613E">
      <w:pPr>
        <w:tabs>
          <w:tab w:val="left" w:pos="2154"/>
        </w:tabs>
        <w:rPr>
          <w:lang w:val="de-AT"/>
        </w:rPr>
      </w:pPr>
    </w:p>
    <w:p w14:paraId="71BC1A69" w14:textId="584E249B" w:rsidR="00C40062" w:rsidRPr="00DF5B63" w:rsidRDefault="00C40062" w:rsidP="003B613E">
      <w:pPr>
        <w:tabs>
          <w:tab w:val="left" w:pos="2154"/>
        </w:tabs>
        <w:rPr>
          <w:lang w:val="de-AT"/>
        </w:rPr>
      </w:pPr>
    </w:p>
    <w:p w14:paraId="48DF2EE4" w14:textId="0617F286" w:rsidR="00C40062" w:rsidRPr="00DF5B63" w:rsidRDefault="00C40062" w:rsidP="003B613E">
      <w:pPr>
        <w:tabs>
          <w:tab w:val="left" w:pos="2154"/>
        </w:tabs>
        <w:rPr>
          <w:lang w:val="de-AT"/>
        </w:rPr>
      </w:pPr>
    </w:p>
    <w:p w14:paraId="44CA5ADF" w14:textId="220CE698" w:rsidR="00C40062" w:rsidRPr="00DF5B63" w:rsidRDefault="00C40062" w:rsidP="003B613E">
      <w:pPr>
        <w:tabs>
          <w:tab w:val="left" w:pos="2154"/>
        </w:tabs>
        <w:rPr>
          <w:lang w:val="de-AT"/>
        </w:rPr>
      </w:pPr>
    </w:p>
    <w:p w14:paraId="63F716EE" w14:textId="19378DC4" w:rsidR="00C40062" w:rsidRPr="00DF5B63" w:rsidRDefault="00C40062" w:rsidP="003B613E">
      <w:pPr>
        <w:tabs>
          <w:tab w:val="left" w:pos="2154"/>
        </w:tabs>
        <w:rPr>
          <w:lang w:val="de-AT"/>
        </w:rPr>
      </w:pPr>
    </w:p>
    <w:p w14:paraId="034661DD" w14:textId="3E24FD9A" w:rsidR="00C40062" w:rsidRPr="00DF5B63" w:rsidRDefault="00C40062" w:rsidP="003B613E">
      <w:pPr>
        <w:tabs>
          <w:tab w:val="left" w:pos="2154"/>
        </w:tabs>
        <w:rPr>
          <w:lang w:val="de-AT"/>
        </w:rPr>
      </w:pPr>
    </w:p>
    <w:p w14:paraId="2C21DE22" w14:textId="2A537906" w:rsidR="00C40062" w:rsidRPr="00DF5B63" w:rsidRDefault="00C40062" w:rsidP="003B613E">
      <w:pPr>
        <w:tabs>
          <w:tab w:val="left" w:pos="2154"/>
        </w:tabs>
        <w:rPr>
          <w:lang w:val="de-AT"/>
        </w:rPr>
      </w:pPr>
    </w:p>
    <w:p w14:paraId="5F569745" w14:textId="17F625D5" w:rsidR="00C40062" w:rsidRPr="00DF5B63" w:rsidRDefault="00C40062" w:rsidP="003B613E">
      <w:pPr>
        <w:tabs>
          <w:tab w:val="left" w:pos="2154"/>
        </w:tabs>
        <w:rPr>
          <w:lang w:val="de-AT"/>
        </w:rPr>
      </w:pPr>
    </w:p>
    <w:p w14:paraId="59162835" w14:textId="42114C33" w:rsidR="00C40062" w:rsidRPr="00DF5B63" w:rsidRDefault="00C40062" w:rsidP="003B613E">
      <w:pPr>
        <w:tabs>
          <w:tab w:val="left" w:pos="2154"/>
        </w:tabs>
        <w:rPr>
          <w:lang w:val="de-AT"/>
        </w:rPr>
      </w:pPr>
    </w:p>
    <w:p w14:paraId="2CA51D4A" w14:textId="556174C7" w:rsidR="00C40062" w:rsidRPr="00DF5B63" w:rsidRDefault="00C40062" w:rsidP="003B613E">
      <w:pPr>
        <w:tabs>
          <w:tab w:val="left" w:pos="2154"/>
        </w:tabs>
        <w:rPr>
          <w:lang w:val="de-AT"/>
        </w:rPr>
      </w:pPr>
    </w:p>
    <w:p w14:paraId="16C9C86B" w14:textId="561A6758" w:rsidR="00C40062" w:rsidRPr="00DF5B63" w:rsidRDefault="00C40062" w:rsidP="003B613E">
      <w:pPr>
        <w:tabs>
          <w:tab w:val="left" w:pos="2154"/>
        </w:tabs>
        <w:rPr>
          <w:lang w:val="de-AT"/>
        </w:rPr>
      </w:pPr>
    </w:p>
    <w:p w14:paraId="4DFB76D5" w14:textId="085BE308" w:rsidR="00C40062" w:rsidRPr="00DF5B63" w:rsidRDefault="00C40062" w:rsidP="003B613E">
      <w:pPr>
        <w:tabs>
          <w:tab w:val="left" w:pos="2154"/>
        </w:tabs>
        <w:rPr>
          <w:lang w:val="de-AT"/>
        </w:rPr>
      </w:pPr>
    </w:p>
    <w:p w14:paraId="085E4174" w14:textId="38CB8C47" w:rsidR="00C40062" w:rsidRPr="00DF5B63" w:rsidRDefault="00C40062" w:rsidP="003B613E">
      <w:pPr>
        <w:tabs>
          <w:tab w:val="left" w:pos="2154"/>
        </w:tabs>
        <w:rPr>
          <w:lang w:val="de-AT"/>
        </w:rPr>
      </w:pPr>
    </w:p>
    <w:p w14:paraId="12F4ABA9" w14:textId="48214C4C" w:rsidR="00C40062" w:rsidRPr="00DF5B63" w:rsidRDefault="0039699D" w:rsidP="003B613E">
      <w:pPr>
        <w:tabs>
          <w:tab w:val="left" w:pos="2154"/>
        </w:tabs>
        <w:rPr>
          <w:lang w:val="de-AT"/>
        </w:rPr>
      </w:pPr>
      <w:r w:rsidRPr="00DF5B63">
        <w:rPr>
          <w:noProof/>
          <w:lang w:val="de-AT"/>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30F371F7" w:rsidR="00C40062" w:rsidRPr="0039699D" w:rsidRDefault="007636BC" w:rsidP="00C40062">
                            <w:pPr>
                              <w:jc w:val="center"/>
                              <w:rPr>
                                <w:b/>
                                <w:bCs/>
                                <w:sz w:val="144"/>
                                <w:szCs w:val="96"/>
                                <w:lang w:val="de-AT"/>
                              </w:rPr>
                            </w:pPr>
                            <w:r>
                              <w:rPr>
                                <w:b/>
                                <w:bCs/>
                                <w:sz w:val="144"/>
                                <w:szCs w:val="96"/>
                                <w:lang w:val="de-AT"/>
                              </w:rPr>
                              <w:t>Verwendung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98A2" id="Rechteck: abgerundete Ecken 25" o:spid="_x0000_s1029"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YK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" fillcolor="#9bfed6 [1303]" strokecolor="#051fa2 [2406]" strokeweight="4.5pt">
                <v:stroke joinstyle="miter"/>
                <v:textbox>
                  <w:txbxContent>
                    <w:p w14:paraId="62F8A956" w14:textId="30F371F7" w:rsidR="00C40062" w:rsidRPr="0039699D" w:rsidRDefault="007636BC" w:rsidP="00C40062">
                      <w:pPr>
                        <w:jc w:val="center"/>
                        <w:rPr>
                          <w:b/>
                          <w:bCs/>
                          <w:sz w:val="144"/>
                          <w:szCs w:val="96"/>
                          <w:lang w:val="de-AT"/>
                        </w:rPr>
                      </w:pPr>
                      <w:r>
                        <w:rPr>
                          <w:b/>
                          <w:bCs/>
                          <w:sz w:val="144"/>
                          <w:szCs w:val="96"/>
                          <w:lang w:val="de-AT"/>
                        </w:rPr>
                        <w:t>Verwendung</w:t>
                      </w:r>
                    </w:p>
                  </w:txbxContent>
                </v:textbox>
                <w10:wrap anchorx="margin"/>
              </v:roundrect>
            </w:pict>
          </mc:Fallback>
        </mc:AlternateContent>
      </w:r>
    </w:p>
    <w:p w14:paraId="3704E4A2" w14:textId="51C3E04F" w:rsidR="00C40062" w:rsidRPr="00DF5B63" w:rsidRDefault="00C40062" w:rsidP="003B613E">
      <w:pPr>
        <w:tabs>
          <w:tab w:val="left" w:pos="2154"/>
        </w:tabs>
        <w:rPr>
          <w:lang w:val="de-AT"/>
        </w:rPr>
      </w:pPr>
    </w:p>
    <w:p w14:paraId="62811F26" w14:textId="0E94D697" w:rsidR="00C40062" w:rsidRPr="00DF5B63" w:rsidRDefault="00C40062" w:rsidP="003B613E">
      <w:pPr>
        <w:tabs>
          <w:tab w:val="left" w:pos="2154"/>
        </w:tabs>
        <w:rPr>
          <w:lang w:val="de-AT"/>
        </w:rPr>
      </w:pPr>
    </w:p>
    <w:p w14:paraId="7EF913E7" w14:textId="347D75D6" w:rsidR="00C40062" w:rsidRPr="00DF5B63" w:rsidRDefault="00C40062" w:rsidP="003B613E">
      <w:pPr>
        <w:tabs>
          <w:tab w:val="left" w:pos="2154"/>
        </w:tabs>
        <w:rPr>
          <w:lang w:val="de-AT"/>
        </w:rPr>
      </w:pPr>
    </w:p>
    <w:p w14:paraId="4C1E6264" w14:textId="44B17364" w:rsidR="00C40062" w:rsidRPr="00DF5B63" w:rsidRDefault="00C40062" w:rsidP="003B613E">
      <w:pPr>
        <w:tabs>
          <w:tab w:val="left" w:pos="2154"/>
        </w:tabs>
        <w:rPr>
          <w:lang w:val="de-AT"/>
        </w:rPr>
      </w:pPr>
    </w:p>
    <w:p w14:paraId="66A48DBB" w14:textId="51DE26EF" w:rsidR="00C40062" w:rsidRPr="00DF5B63" w:rsidRDefault="00C40062" w:rsidP="003B613E">
      <w:pPr>
        <w:tabs>
          <w:tab w:val="left" w:pos="2154"/>
        </w:tabs>
        <w:rPr>
          <w:lang w:val="de-AT"/>
        </w:rPr>
      </w:pPr>
    </w:p>
    <w:p w14:paraId="52887D28" w14:textId="59365BAB" w:rsidR="00C40062" w:rsidRPr="00DF5B63" w:rsidRDefault="00C40062" w:rsidP="003B613E">
      <w:pPr>
        <w:tabs>
          <w:tab w:val="left" w:pos="2154"/>
        </w:tabs>
        <w:rPr>
          <w:lang w:val="de-AT"/>
        </w:rPr>
      </w:pPr>
    </w:p>
    <w:p w14:paraId="15679DCB" w14:textId="77777777" w:rsidR="00C40062" w:rsidRPr="00DF5B63" w:rsidRDefault="00C40062" w:rsidP="003B613E">
      <w:pPr>
        <w:tabs>
          <w:tab w:val="left" w:pos="2154"/>
        </w:tabs>
        <w:rPr>
          <w:lang w:val="de-AT"/>
        </w:rPr>
      </w:pPr>
    </w:p>
    <w:p w14:paraId="7E73F84E" w14:textId="4209C04C" w:rsidR="00C40062" w:rsidRPr="00DF5B63" w:rsidRDefault="00C40062" w:rsidP="003B613E">
      <w:pPr>
        <w:tabs>
          <w:tab w:val="left" w:pos="2154"/>
        </w:tabs>
        <w:rPr>
          <w:lang w:val="de-AT"/>
        </w:rPr>
      </w:pPr>
    </w:p>
    <w:p w14:paraId="0B22F61C" w14:textId="43EEC620" w:rsidR="00C40062" w:rsidRPr="00DF5B63" w:rsidRDefault="00C40062" w:rsidP="003B613E">
      <w:pPr>
        <w:tabs>
          <w:tab w:val="left" w:pos="2154"/>
        </w:tabs>
        <w:rPr>
          <w:lang w:val="de-AT"/>
        </w:rPr>
      </w:pPr>
    </w:p>
    <w:p w14:paraId="04EDB38F" w14:textId="687999AA" w:rsidR="0039699D" w:rsidRPr="00DF5B63" w:rsidRDefault="0039699D" w:rsidP="003B613E">
      <w:pPr>
        <w:tabs>
          <w:tab w:val="left" w:pos="2154"/>
        </w:tabs>
        <w:rPr>
          <w:lang w:val="de-AT"/>
        </w:rPr>
      </w:pPr>
    </w:p>
    <w:p w14:paraId="708ACB42" w14:textId="470E1868" w:rsidR="0039699D" w:rsidRPr="00DF5B63" w:rsidRDefault="0039699D" w:rsidP="003B613E">
      <w:pPr>
        <w:tabs>
          <w:tab w:val="left" w:pos="2154"/>
        </w:tabs>
        <w:rPr>
          <w:lang w:val="de-AT"/>
        </w:rPr>
      </w:pPr>
      <w:r w:rsidRPr="00DF5B63">
        <w:rPr>
          <w:noProof/>
          <w:lang w:val="de-AT"/>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5B795664" w:rsidR="00C40062" w:rsidRPr="0039699D" w:rsidRDefault="007636BC" w:rsidP="00C40062">
                            <w:pPr>
                              <w:jc w:val="center"/>
                              <w:rPr>
                                <w:b/>
                                <w:bCs/>
                                <w:sz w:val="144"/>
                                <w:szCs w:val="96"/>
                                <w:lang w:val="de-AT"/>
                              </w:rPr>
                            </w:pPr>
                            <w:r>
                              <w:rPr>
                                <w:b/>
                                <w:bCs/>
                                <w:sz w:val="144"/>
                                <w:szCs w:val="96"/>
                                <w:lang w:val="de-AT"/>
                              </w:rPr>
                              <w:t>R</w:t>
                            </w:r>
                            <w:r w:rsidR="0039699D">
                              <w:rPr>
                                <w:b/>
                                <w:bCs/>
                                <w:sz w:val="144"/>
                                <w:szCs w:val="96"/>
                                <w:lang w:val="de-AT"/>
                              </w:rPr>
                              <w:t>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204D" id="Rechteck: abgerundete Ecken 23" o:spid="_x0000_s1030"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h0w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" fillcolor="#9bfed6 [1303]" strokecolor="#051fa2 [2406]" strokeweight="4.5pt">
                <v:stroke joinstyle="miter"/>
                <v:textbox>
                  <w:txbxContent>
                    <w:p w14:paraId="5B6D3DB3" w14:textId="5B795664" w:rsidR="00C40062" w:rsidRPr="0039699D" w:rsidRDefault="007636BC" w:rsidP="00C40062">
                      <w:pPr>
                        <w:jc w:val="center"/>
                        <w:rPr>
                          <w:b/>
                          <w:bCs/>
                          <w:sz w:val="144"/>
                          <w:szCs w:val="96"/>
                          <w:lang w:val="de-AT"/>
                        </w:rPr>
                      </w:pPr>
                      <w:r>
                        <w:rPr>
                          <w:b/>
                          <w:bCs/>
                          <w:sz w:val="144"/>
                          <w:szCs w:val="96"/>
                          <w:lang w:val="de-AT"/>
                        </w:rPr>
                        <w:t>R</w:t>
                      </w:r>
                      <w:r w:rsidR="0039699D">
                        <w:rPr>
                          <w:b/>
                          <w:bCs/>
                          <w:sz w:val="144"/>
                          <w:szCs w:val="96"/>
                          <w:lang w:val="de-AT"/>
                        </w:rPr>
                        <w:t>ecycling</w:t>
                      </w:r>
                    </w:p>
                  </w:txbxContent>
                </v:textbox>
              </v:roundrect>
            </w:pict>
          </mc:Fallback>
        </mc:AlternateContent>
      </w:r>
    </w:p>
    <w:p w14:paraId="201DE404" w14:textId="1594EE0E" w:rsidR="0039699D" w:rsidRPr="00DF5B63" w:rsidRDefault="0039699D" w:rsidP="003B613E">
      <w:pPr>
        <w:tabs>
          <w:tab w:val="left" w:pos="2154"/>
        </w:tabs>
        <w:rPr>
          <w:lang w:val="de-AT"/>
        </w:rPr>
      </w:pPr>
    </w:p>
    <w:p w14:paraId="519F8804" w14:textId="49798774" w:rsidR="0039699D" w:rsidRPr="00DF5B63" w:rsidRDefault="0039699D" w:rsidP="003B613E">
      <w:pPr>
        <w:tabs>
          <w:tab w:val="left" w:pos="2154"/>
        </w:tabs>
        <w:rPr>
          <w:lang w:val="de-AT"/>
        </w:rPr>
      </w:pPr>
    </w:p>
    <w:p w14:paraId="41F911F7" w14:textId="52653578" w:rsidR="0039699D" w:rsidRPr="00DF5B63" w:rsidRDefault="0039699D" w:rsidP="003B613E">
      <w:pPr>
        <w:tabs>
          <w:tab w:val="left" w:pos="2154"/>
        </w:tabs>
        <w:rPr>
          <w:lang w:val="de-AT"/>
        </w:rPr>
      </w:pPr>
    </w:p>
    <w:p w14:paraId="3E186C82" w14:textId="77777777" w:rsidR="0039699D" w:rsidRPr="00DF5B63" w:rsidRDefault="0039699D" w:rsidP="003B613E">
      <w:pPr>
        <w:tabs>
          <w:tab w:val="left" w:pos="2154"/>
        </w:tabs>
        <w:rPr>
          <w:lang w:val="de-AT"/>
        </w:rPr>
      </w:pPr>
    </w:p>
    <w:p w14:paraId="1DEADB25" w14:textId="77777777" w:rsidR="0039699D" w:rsidRPr="00DF5B63" w:rsidRDefault="0039699D" w:rsidP="003B613E">
      <w:pPr>
        <w:tabs>
          <w:tab w:val="left" w:pos="2154"/>
        </w:tabs>
        <w:rPr>
          <w:lang w:val="de-AT"/>
        </w:rPr>
      </w:pPr>
    </w:p>
    <w:p w14:paraId="6F1BDF62" w14:textId="77777777" w:rsidR="0039699D" w:rsidRPr="00DF5B63" w:rsidRDefault="0039699D" w:rsidP="003B613E">
      <w:pPr>
        <w:tabs>
          <w:tab w:val="left" w:pos="2154"/>
        </w:tabs>
        <w:rPr>
          <w:lang w:val="de-AT"/>
        </w:rPr>
      </w:pPr>
    </w:p>
    <w:p w14:paraId="3D1ECF9B" w14:textId="77777777" w:rsidR="0039699D" w:rsidRPr="00DF5B63" w:rsidRDefault="0039699D" w:rsidP="003B613E">
      <w:pPr>
        <w:tabs>
          <w:tab w:val="left" w:pos="2154"/>
        </w:tabs>
        <w:rPr>
          <w:lang w:val="de-AT"/>
        </w:rPr>
      </w:pPr>
    </w:p>
    <w:p w14:paraId="0062A062" w14:textId="7431F62D" w:rsidR="0039699D" w:rsidRPr="00DF5B63" w:rsidRDefault="0039699D" w:rsidP="003B613E">
      <w:pPr>
        <w:tabs>
          <w:tab w:val="left" w:pos="2154"/>
        </w:tabs>
        <w:rPr>
          <w:lang w:val="de-AT"/>
        </w:rPr>
      </w:pPr>
    </w:p>
    <w:p w14:paraId="03DF7573" w14:textId="77777777" w:rsidR="0039699D" w:rsidRPr="00DF5B63" w:rsidRDefault="0039699D" w:rsidP="003B613E">
      <w:pPr>
        <w:tabs>
          <w:tab w:val="left" w:pos="2154"/>
        </w:tabs>
        <w:rPr>
          <w:lang w:val="de-AT"/>
        </w:rPr>
      </w:pPr>
    </w:p>
    <w:p w14:paraId="35471F28" w14:textId="77777777" w:rsidR="0039699D" w:rsidRPr="00DF5B63" w:rsidRDefault="0039699D" w:rsidP="003B613E">
      <w:pPr>
        <w:tabs>
          <w:tab w:val="left" w:pos="2154"/>
        </w:tabs>
        <w:rPr>
          <w:lang w:val="de-AT"/>
        </w:rPr>
      </w:pPr>
    </w:p>
    <w:p w14:paraId="04C409F6" w14:textId="77777777" w:rsidR="00867272" w:rsidRPr="00DF5B63" w:rsidRDefault="00867272">
      <w:pPr>
        <w:jc w:val="left"/>
        <w:rPr>
          <w:lang w:val="de-AT"/>
        </w:rPr>
      </w:pPr>
      <w:r w:rsidRPr="00DF5B63">
        <w:rPr>
          <w:lang w:val="de-AT"/>
        </w:rPr>
        <w:br w:type="page"/>
      </w:r>
    </w:p>
    <w:p w14:paraId="193083AC" w14:textId="55651211" w:rsidR="00867272" w:rsidRPr="00DF5B63" w:rsidRDefault="00867272" w:rsidP="00867272">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2 – </w:t>
      </w:r>
      <w:proofErr w:type="spellStart"/>
      <w:r w:rsidRPr="00DF5B63">
        <w:rPr>
          <w:b/>
          <w:bCs/>
          <w:color w:val="01C172" w:themeColor="accent4" w:themeShade="BF"/>
          <w:sz w:val="28"/>
          <w:szCs w:val="24"/>
          <w:lang w:val="de-AT"/>
        </w:rPr>
        <w:t>Leader</w:t>
      </w:r>
      <w:r w:rsidR="007636BC" w:rsidRPr="00DF5B63">
        <w:rPr>
          <w:b/>
          <w:bCs/>
          <w:color w:val="01C172" w:themeColor="accent4" w:themeShade="BF"/>
          <w:sz w:val="28"/>
          <w:szCs w:val="24"/>
          <w:lang w:val="de-AT"/>
        </w:rPr>
        <w:t>b</w:t>
      </w:r>
      <w:r w:rsidRPr="00DF5B63">
        <w:rPr>
          <w:b/>
          <w:bCs/>
          <w:color w:val="01C172" w:themeColor="accent4" w:themeShade="BF"/>
          <w:sz w:val="28"/>
          <w:szCs w:val="24"/>
          <w:lang w:val="de-AT"/>
        </w:rPr>
        <w:t>oard</w:t>
      </w:r>
      <w:proofErr w:type="spellEnd"/>
    </w:p>
    <w:p w14:paraId="5B755EEC" w14:textId="77777777" w:rsidR="0022079C" w:rsidRPr="00DF5B63" w:rsidRDefault="0022079C" w:rsidP="00867272">
      <w:pPr>
        <w:tabs>
          <w:tab w:val="left" w:pos="2154"/>
        </w:tabs>
        <w:rPr>
          <w:lang w:val="de-AT"/>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2257"/>
        <w:gridCol w:w="2255"/>
        <w:gridCol w:w="1182"/>
      </w:tblGrid>
      <w:tr w:rsidR="0022079C" w:rsidRPr="00DF5B63" w14:paraId="00380FEB" w14:textId="2FB4C882" w:rsidTr="00206E62">
        <w:trPr>
          <w:trHeight w:val="537"/>
          <w:jc w:val="center"/>
        </w:trPr>
        <w:tc>
          <w:tcPr>
            <w:tcW w:w="3681" w:type="dxa"/>
            <w:shd w:val="clear" w:color="auto" w:fill="9BFED6" w:themeFill="accent4" w:themeFillTint="66"/>
            <w:vAlign w:val="center"/>
          </w:tcPr>
          <w:p w14:paraId="7073A8D2" w14:textId="089E93DF" w:rsidR="0022079C" w:rsidRPr="00DF5B63" w:rsidRDefault="0022079C" w:rsidP="0022079C">
            <w:pPr>
              <w:tabs>
                <w:tab w:val="left" w:pos="2154"/>
              </w:tabs>
              <w:jc w:val="center"/>
              <w:rPr>
                <w:b/>
                <w:bCs/>
                <w:sz w:val="22"/>
                <w:szCs w:val="20"/>
                <w:lang w:val="de-AT"/>
              </w:rPr>
            </w:pPr>
            <w:r w:rsidRPr="00DF5B63">
              <w:rPr>
                <w:b/>
                <w:bCs/>
                <w:sz w:val="22"/>
                <w:szCs w:val="20"/>
                <w:lang w:val="de-AT"/>
              </w:rPr>
              <w:t>Name</w:t>
            </w:r>
          </w:p>
        </w:tc>
        <w:tc>
          <w:tcPr>
            <w:tcW w:w="2268" w:type="dxa"/>
            <w:shd w:val="clear" w:color="auto" w:fill="9BFED6" w:themeFill="accent4" w:themeFillTint="66"/>
            <w:vAlign w:val="center"/>
          </w:tcPr>
          <w:p w14:paraId="20206E83" w14:textId="47FF91A4" w:rsidR="0022079C" w:rsidRPr="00DF5B63" w:rsidRDefault="007636BC" w:rsidP="0022079C">
            <w:pPr>
              <w:tabs>
                <w:tab w:val="left" w:pos="2154"/>
              </w:tabs>
              <w:jc w:val="center"/>
              <w:rPr>
                <w:b/>
                <w:bCs/>
                <w:sz w:val="22"/>
                <w:szCs w:val="20"/>
                <w:lang w:val="de-AT"/>
              </w:rPr>
            </w:pPr>
            <w:r w:rsidRPr="00DF5B63">
              <w:rPr>
                <w:b/>
                <w:bCs/>
                <w:sz w:val="22"/>
                <w:szCs w:val="20"/>
                <w:lang w:val="de-AT"/>
              </w:rPr>
              <w:t>Ergebnis</w:t>
            </w:r>
          </w:p>
        </w:tc>
        <w:tc>
          <w:tcPr>
            <w:tcW w:w="2268" w:type="dxa"/>
            <w:shd w:val="clear" w:color="auto" w:fill="9BFED6" w:themeFill="accent4" w:themeFillTint="66"/>
            <w:vAlign w:val="center"/>
          </w:tcPr>
          <w:p w14:paraId="173C5290" w14:textId="2CD84834" w:rsidR="0022079C" w:rsidRPr="00DF5B63" w:rsidRDefault="0022079C" w:rsidP="0022079C">
            <w:pPr>
              <w:tabs>
                <w:tab w:val="left" w:pos="2154"/>
              </w:tabs>
              <w:jc w:val="center"/>
              <w:rPr>
                <w:b/>
                <w:bCs/>
                <w:sz w:val="22"/>
                <w:szCs w:val="20"/>
                <w:lang w:val="de-AT"/>
              </w:rPr>
            </w:pPr>
            <w:r w:rsidRPr="00DF5B63">
              <w:rPr>
                <w:b/>
                <w:bCs/>
                <w:sz w:val="22"/>
                <w:szCs w:val="20"/>
                <w:lang w:val="de-AT"/>
              </w:rPr>
              <w:t>Level</w:t>
            </w:r>
          </w:p>
        </w:tc>
        <w:tc>
          <w:tcPr>
            <w:tcW w:w="1133" w:type="dxa"/>
            <w:shd w:val="clear" w:color="auto" w:fill="9BFED6" w:themeFill="accent4" w:themeFillTint="66"/>
            <w:vAlign w:val="center"/>
          </w:tcPr>
          <w:p w14:paraId="7455C9DB" w14:textId="77777777" w:rsidR="007636BC" w:rsidRPr="00DF5B63" w:rsidRDefault="007636BC" w:rsidP="0022079C">
            <w:pPr>
              <w:tabs>
                <w:tab w:val="left" w:pos="2154"/>
              </w:tabs>
              <w:jc w:val="center"/>
              <w:rPr>
                <w:b/>
                <w:bCs/>
                <w:sz w:val="22"/>
                <w:szCs w:val="20"/>
                <w:lang w:val="de-AT"/>
              </w:rPr>
            </w:pPr>
            <w:r w:rsidRPr="00DF5B63">
              <w:rPr>
                <w:b/>
                <w:bCs/>
                <w:sz w:val="22"/>
                <w:szCs w:val="20"/>
                <w:lang w:val="de-AT"/>
              </w:rPr>
              <w:t>Sitzungen</w:t>
            </w:r>
          </w:p>
          <w:p w14:paraId="457CFF9D" w14:textId="56C7E286" w:rsidR="0022079C" w:rsidRPr="00DF5B63" w:rsidRDefault="007636BC" w:rsidP="0022079C">
            <w:pPr>
              <w:tabs>
                <w:tab w:val="left" w:pos="2154"/>
              </w:tabs>
              <w:jc w:val="center"/>
              <w:rPr>
                <w:b/>
                <w:bCs/>
                <w:sz w:val="22"/>
                <w:szCs w:val="20"/>
                <w:lang w:val="de-AT"/>
              </w:rPr>
            </w:pPr>
            <w:r w:rsidRPr="00DF5B63">
              <w:rPr>
                <w:b/>
                <w:bCs/>
                <w:sz w:val="22"/>
                <w:szCs w:val="20"/>
                <w:lang w:val="de-AT"/>
              </w:rPr>
              <w:t>gespielt</w:t>
            </w:r>
          </w:p>
        </w:tc>
      </w:tr>
      <w:tr w:rsidR="0022079C" w:rsidRPr="00DF5B63" w14:paraId="47F5868B" w14:textId="67670273" w:rsidTr="00206E62">
        <w:trPr>
          <w:trHeight w:val="537"/>
          <w:jc w:val="center"/>
        </w:trPr>
        <w:tc>
          <w:tcPr>
            <w:tcW w:w="3681" w:type="dxa"/>
          </w:tcPr>
          <w:p w14:paraId="01C7674B" w14:textId="77777777" w:rsidR="0022079C" w:rsidRPr="00DF5B63" w:rsidRDefault="0022079C" w:rsidP="003B613E">
            <w:pPr>
              <w:tabs>
                <w:tab w:val="left" w:pos="2154"/>
              </w:tabs>
              <w:rPr>
                <w:lang w:val="de-AT"/>
              </w:rPr>
            </w:pPr>
          </w:p>
        </w:tc>
        <w:tc>
          <w:tcPr>
            <w:tcW w:w="2268" w:type="dxa"/>
          </w:tcPr>
          <w:p w14:paraId="59D24F36" w14:textId="77777777" w:rsidR="0022079C" w:rsidRPr="00DF5B63" w:rsidRDefault="0022079C" w:rsidP="003B613E">
            <w:pPr>
              <w:tabs>
                <w:tab w:val="left" w:pos="2154"/>
              </w:tabs>
              <w:rPr>
                <w:lang w:val="de-AT"/>
              </w:rPr>
            </w:pPr>
          </w:p>
        </w:tc>
        <w:tc>
          <w:tcPr>
            <w:tcW w:w="2268" w:type="dxa"/>
          </w:tcPr>
          <w:p w14:paraId="74359DD9" w14:textId="77777777" w:rsidR="0022079C" w:rsidRPr="00DF5B63" w:rsidRDefault="0022079C" w:rsidP="003B613E">
            <w:pPr>
              <w:tabs>
                <w:tab w:val="left" w:pos="2154"/>
              </w:tabs>
              <w:rPr>
                <w:lang w:val="de-AT"/>
              </w:rPr>
            </w:pPr>
          </w:p>
        </w:tc>
        <w:tc>
          <w:tcPr>
            <w:tcW w:w="1133" w:type="dxa"/>
          </w:tcPr>
          <w:p w14:paraId="75D5DC80" w14:textId="77777777" w:rsidR="0022079C" w:rsidRPr="00DF5B63" w:rsidRDefault="0022079C" w:rsidP="003B613E">
            <w:pPr>
              <w:tabs>
                <w:tab w:val="left" w:pos="2154"/>
              </w:tabs>
              <w:rPr>
                <w:lang w:val="de-AT"/>
              </w:rPr>
            </w:pPr>
          </w:p>
        </w:tc>
      </w:tr>
      <w:tr w:rsidR="0022079C" w:rsidRPr="00DF5B63" w14:paraId="360B1259" w14:textId="28791BD4" w:rsidTr="00206E62">
        <w:trPr>
          <w:trHeight w:val="537"/>
          <w:jc w:val="center"/>
        </w:trPr>
        <w:tc>
          <w:tcPr>
            <w:tcW w:w="3681" w:type="dxa"/>
          </w:tcPr>
          <w:p w14:paraId="31374DF3" w14:textId="77777777" w:rsidR="0022079C" w:rsidRPr="00DF5B63" w:rsidRDefault="0022079C" w:rsidP="003B613E">
            <w:pPr>
              <w:tabs>
                <w:tab w:val="left" w:pos="2154"/>
              </w:tabs>
              <w:rPr>
                <w:lang w:val="de-AT"/>
              </w:rPr>
            </w:pPr>
          </w:p>
        </w:tc>
        <w:tc>
          <w:tcPr>
            <w:tcW w:w="2268" w:type="dxa"/>
          </w:tcPr>
          <w:p w14:paraId="31B639BF" w14:textId="77777777" w:rsidR="0022079C" w:rsidRPr="00DF5B63" w:rsidRDefault="0022079C" w:rsidP="003B613E">
            <w:pPr>
              <w:tabs>
                <w:tab w:val="left" w:pos="2154"/>
              </w:tabs>
              <w:rPr>
                <w:lang w:val="de-AT"/>
              </w:rPr>
            </w:pPr>
          </w:p>
        </w:tc>
        <w:tc>
          <w:tcPr>
            <w:tcW w:w="2268" w:type="dxa"/>
          </w:tcPr>
          <w:p w14:paraId="36D21F64" w14:textId="77777777" w:rsidR="0022079C" w:rsidRPr="00DF5B63" w:rsidRDefault="0022079C" w:rsidP="003B613E">
            <w:pPr>
              <w:tabs>
                <w:tab w:val="left" w:pos="2154"/>
              </w:tabs>
              <w:rPr>
                <w:lang w:val="de-AT"/>
              </w:rPr>
            </w:pPr>
          </w:p>
        </w:tc>
        <w:tc>
          <w:tcPr>
            <w:tcW w:w="1133" w:type="dxa"/>
          </w:tcPr>
          <w:p w14:paraId="492D5B46" w14:textId="77777777" w:rsidR="0022079C" w:rsidRPr="00DF5B63" w:rsidRDefault="0022079C" w:rsidP="003B613E">
            <w:pPr>
              <w:tabs>
                <w:tab w:val="left" w:pos="2154"/>
              </w:tabs>
              <w:rPr>
                <w:lang w:val="de-AT"/>
              </w:rPr>
            </w:pPr>
          </w:p>
        </w:tc>
      </w:tr>
      <w:tr w:rsidR="0022079C" w:rsidRPr="00DF5B63" w14:paraId="1E37993A" w14:textId="6C135C4D" w:rsidTr="00206E62">
        <w:trPr>
          <w:trHeight w:val="537"/>
          <w:jc w:val="center"/>
        </w:trPr>
        <w:tc>
          <w:tcPr>
            <w:tcW w:w="3681" w:type="dxa"/>
          </w:tcPr>
          <w:p w14:paraId="61CBC40F" w14:textId="77777777" w:rsidR="0022079C" w:rsidRPr="00DF5B63" w:rsidRDefault="0022079C" w:rsidP="003B613E">
            <w:pPr>
              <w:tabs>
                <w:tab w:val="left" w:pos="2154"/>
              </w:tabs>
              <w:rPr>
                <w:lang w:val="de-AT"/>
              </w:rPr>
            </w:pPr>
          </w:p>
        </w:tc>
        <w:tc>
          <w:tcPr>
            <w:tcW w:w="2268" w:type="dxa"/>
          </w:tcPr>
          <w:p w14:paraId="612D6A95" w14:textId="77777777" w:rsidR="0022079C" w:rsidRPr="00DF5B63" w:rsidRDefault="0022079C" w:rsidP="003B613E">
            <w:pPr>
              <w:tabs>
                <w:tab w:val="left" w:pos="2154"/>
              </w:tabs>
              <w:rPr>
                <w:lang w:val="de-AT"/>
              </w:rPr>
            </w:pPr>
          </w:p>
        </w:tc>
        <w:tc>
          <w:tcPr>
            <w:tcW w:w="2268" w:type="dxa"/>
          </w:tcPr>
          <w:p w14:paraId="265ECEFD" w14:textId="77777777" w:rsidR="0022079C" w:rsidRPr="00DF5B63" w:rsidRDefault="0022079C" w:rsidP="003B613E">
            <w:pPr>
              <w:tabs>
                <w:tab w:val="left" w:pos="2154"/>
              </w:tabs>
              <w:rPr>
                <w:lang w:val="de-AT"/>
              </w:rPr>
            </w:pPr>
          </w:p>
        </w:tc>
        <w:tc>
          <w:tcPr>
            <w:tcW w:w="1133" w:type="dxa"/>
          </w:tcPr>
          <w:p w14:paraId="3DC8E7F0" w14:textId="77777777" w:rsidR="0022079C" w:rsidRPr="00DF5B63" w:rsidRDefault="0022079C" w:rsidP="003B613E">
            <w:pPr>
              <w:tabs>
                <w:tab w:val="left" w:pos="2154"/>
              </w:tabs>
              <w:rPr>
                <w:lang w:val="de-AT"/>
              </w:rPr>
            </w:pPr>
          </w:p>
        </w:tc>
      </w:tr>
      <w:tr w:rsidR="00766B0B" w:rsidRPr="00DF5B63" w14:paraId="6273C0E3" w14:textId="77777777" w:rsidTr="00206E62">
        <w:trPr>
          <w:trHeight w:val="537"/>
          <w:jc w:val="center"/>
        </w:trPr>
        <w:tc>
          <w:tcPr>
            <w:tcW w:w="3681" w:type="dxa"/>
          </w:tcPr>
          <w:p w14:paraId="1D2A88A9" w14:textId="77777777" w:rsidR="00766B0B" w:rsidRPr="00DF5B63" w:rsidRDefault="00766B0B" w:rsidP="003B613E">
            <w:pPr>
              <w:tabs>
                <w:tab w:val="left" w:pos="2154"/>
              </w:tabs>
              <w:rPr>
                <w:lang w:val="de-AT"/>
              </w:rPr>
            </w:pPr>
          </w:p>
        </w:tc>
        <w:tc>
          <w:tcPr>
            <w:tcW w:w="2268" w:type="dxa"/>
          </w:tcPr>
          <w:p w14:paraId="03C98D85" w14:textId="77777777" w:rsidR="00766B0B" w:rsidRPr="00DF5B63" w:rsidRDefault="00766B0B" w:rsidP="003B613E">
            <w:pPr>
              <w:tabs>
                <w:tab w:val="left" w:pos="2154"/>
              </w:tabs>
              <w:rPr>
                <w:lang w:val="de-AT"/>
              </w:rPr>
            </w:pPr>
          </w:p>
        </w:tc>
        <w:tc>
          <w:tcPr>
            <w:tcW w:w="2268" w:type="dxa"/>
          </w:tcPr>
          <w:p w14:paraId="6646DDCA" w14:textId="77777777" w:rsidR="00766B0B" w:rsidRPr="00DF5B63" w:rsidRDefault="00766B0B" w:rsidP="003B613E">
            <w:pPr>
              <w:tabs>
                <w:tab w:val="left" w:pos="2154"/>
              </w:tabs>
              <w:rPr>
                <w:lang w:val="de-AT"/>
              </w:rPr>
            </w:pPr>
          </w:p>
        </w:tc>
        <w:tc>
          <w:tcPr>
            <w:tcW w:w="1133" w:type="dxa"/>
          </w:tcPr>
          <w:p w14:paraId="47B76A3F" w14:textId="77777777" w:rsidR="00766B0B" w:rsidRPr="00DF5B63" w:rsidRDefault="00766B0B" w:rsidP="003B613E">
            <w:pPr>
              <w:tabs>
                <w:tab w:val="left" w:pos="2154"/>
              </w:tabs>
              <w:rPr>
                <w:lang w:val="de-AT"/>
              </w:rPr>
            </w:pPr>
          </w:p>
        </w:tc>
      </w:tr>
      <w:tr w:rsidR="00766B0B" w:rsidRPr="00DF5B63" w14:paraId="32DA0E32" w14:textId="77777777" w:rsidTr="00206E62">
        <w:trPr>
          <w:trHeight w:val="537"/>
          <w:jc w:val="center"/>
        </w:trPr>
        <w:tc>
          <w:tcPr>
            <w:tcW w:w="3681" w:type="dxa"/>
          </w:tcPr>
          <w:p w14:paraId="3E3D89B9" w14:textId="77777777" w:rsidR="00766B0B" w:rsidRPr="00DF5B63" w:rsidRDefault="00766B0B" w:rsidP="003B613E">
            <w:pPr>
              <w:tabs>
                <w:tab w:val="left" w:pos="2154"/>
              </w:tabs>
              <w:rPr>
                <w:lang w:val="de-AT"/>
              </w:rPr>
            </w:pPr>
          </w:p>
        </w:tc>
        <w:tc>
          <w:tcPr>
            <w:tcW w:w="2268" w:type="dxa"/>
          </w:tcPr>
          <w:p w14:paraId="59D961C9" w14:textId="77777777" w:rsidR="00766B0B" w:rsidRPr="00DF5B63" w:rsidRDefault="00766B0B" w:rsidP="003B613E">
            <w:pPr>
              <w:tabs>
                <w:tab w:val="left" w:pos="2154"/>
              </w:tabs>
              <w:rPr>
                <w:lang w:val="de-AT"/>
              </w:rPr>
            </w:pPr>
          </w:p>
        </w:tc>
        <w:tc>
          <w:tcPr>
            <w:tcW w:w="2268" w:type="dxa"/>
          </w:tcPr>
          <w:p w14:paraId="03894539" w14:textId="77777777" w:rsidR="00766B0B" w:rsidRPr="00DF5B63" w:rsidRDefault="00766B0B" w:rsidP="003B613E">
            <w:pPr>
              <w:tabs>
                <w:tab w:val="left" w:pos="2154"/>
              </w:tabs>
              <w:rPr>
                <w:lang w:val="de-AT"/>
              </w:rPr>
            </w:pPr>
          </w:p>
        </w:tc>
        <w:tc>
          <w:tcPr>
            <w:tcW w:w="1133" w:type="dxa"/>
          </w:tcPr>
          <w:p w14:paraId="44315015" w14:textId="77777777" w:rsidR="00766B0B" w:rsidRPr="00DF5B63" w:rsidRDefault="00766B0B" w:rsidP="003B613E">
            <w:pPr>
              <w:tabs>
                <w:tab w:val="left" w:pos="2154"/>
              </w:tabs>
              <w:rPr>
                <w:lang w:val="de-AT"/>
              </w:rPr>
            </w:pPr>
          </w:p>
        </w:tc>
      </w:tr>
      <w:tr w:rsidR="00766B0B" w:rsidRPr="00DF5B63" w14:paraId="16568E31" w14:textId="77777777" w:rsidTr="00206E62">
        <w:trPr>
          <w:trHeight w:val="537"/>
          <w:jc w:val="center"/>
        </w:trPr>
        <w:tc>
          <w:tcPr>
            <w:tcW w:w="3681" w:type="dxa"/>
          </w:tcPr>
          <w:p w14:paraId="415DF5B0" w14:textId="77777777" w:rsidR="00766B0B" w:rsidRPr="00DF5B63" w:rsidRDefault="00766B0B" w:rsidP="003B613E">
            <w:pPr>
              <w:tabs>
                <w:tab w:val="left" w:pos="2154"/>
              </w:tabs>
              <w:rPr>
                <w:lang w:val="de-AT"/>
              </w:rPr>
            </w:pPr>
          </w:p>
        </w:tc>
        <w:tc>
          <w:tcPr>
            <w:tcW w:w="2268" w:type="dxa"/>
          </w:tcPr>
          <w:p w14:paraId="4CA74857" w14:textId="77777777" w:rsidR="00766B0B" w:rsidRPr="00DF5B63" w:rsidRDefault="00766B0B" w:rsidP="003B613E">
            <w:pPr>
              <w:tabs>
                <w:tab w:val="left" w:pos="2154"/>
              </w:tabs>
              <w:rPr>
                <w:lang w:val="de-AT"/>
              </w:rPr>
            </w:pPr>
          </w:p>
        </w:tc>
        <w:tc>
          <w:tcPr>
            <w:tcW w:w="2268" w:type="dxa"/>
          </w:tcPr>
          <w:p w14:paraId="488EFE8E" w14:textId="77777777" w:rsidR="00766B0B" w:rsidRPr="00DF5B63" w:rsidRDefault="00766B0B" w:rsidP="003B613E">
            <w:pPr>
              <w:tabs>
                <w:tab w:val="left" w:pos="2154"/>
              </w:tabs>
              <w:rPr>
                <w:lang w:val="de-AT"/>
              </w:rPr>
            </w:pPr>
          </w:p>
        </w:tc>
        <w:tc>
          <w:tcPr>
            <w:tcW w:w="1133" w:type="dxa"/>
          </w:tcPr>
          <w:p w14:paraId="30C87C55" w14:textId="77777777" w:rsidR="00766B0B" w:rsidRPr="00DF5B63" w:rsidRDefault="00766B0B" w:rsidP="003B613E">
            <w:pPr>
              <w:tabs>
                <w:tab w:val="left" w:pos="2154"/>
              </w:tabs>
              <w:rPr>
                <w:lang w:val="de-AT"/>
              </w:rPr>
            </w:pPr>
          </w:p>
        </w:tc>
      </w:tr>
      <w:tr w:rsidR="00766B0B" w:rsidRPr="00DF5B63" w14:paraId="13F69827" w14:textId="77777777" w:rsidTr="00206E62">
        <w:trPr>
          <w:trHeight w:val="537"/>
          <w:jc w:val="center"/>
        </w:trPr>
        <w:tc>
          <w:tcPr>
            <w:tcW w:w="3681" w:type="dxa"/>
          </w:tcPr>
          <w:p w14:paraId="7EAC1CFB" w14:textId="77777777" w:rsidR="00766B0B" w:rsidRPr="00DF5B63" w:rsidRDefault="00766B0B" w:rsidP="003B613E">
            <w:pPr>
              <w:tabs>
                <w:tab w:val="left" w:pos="2154"/>
              </w:tabs>
              <w:rPr>
                <w:lang w:val="de-AT"/>
              </w:rPr>
            </w:pPr>
          </w:p>
        </w:tc>
        <w:tc>
          <w:tcPr>
            <w:tcW w:w="2268" w:type="dxa"/>
          </w:tcPr>
          <w:p w14:paraId="2BE0C1E5" w14:textId="77777777" w:rsidR="00766B0B" w:rsidRPr="00DF5B63" w:rsidRDefault="00766B0B" w:rsidP="003B613E">
            <w:pPr>
              <w:tabs>
                <w:tab w:val="left" w:pos="2154"/>
              </w:tabs>
              <w:rPr>
                <w:lang w:val="de-AT"/>
              </w:rPr>
            </w:pPr>
          </w:p>
        </w:tc>
        <w:tc>
          <w:tcPr>
            <w:tcW w:w="2268" w:type="dxa"/>
          </w:tcPr>
          <w:p w14:paraId="687B39A4" w14:textId="77777777" w:rsidR="00766B0B" w:rsidRPr="00DF5B63" w:rsidRDefault="00766B0B" w:rsidP="003B613E">
            <w:pPr>
              <w:tabs>
                <w:tab w:val="left" w:pos="2154"/>
              </w:tabs>
              <w:rPr>
                <w:lang w:val="de-AT"/>
              </w:rPr>
            </w:pPr>
          </w:p>
        </w:tc>
        <w:tc>
          <w:tcPr>
            <w:tcW w:w="1133" w:type="dxa"/>
          </w:tcPr>
          <w:p w14:paraId="5A5F4568" w14:textId="77777777" w:rsidR="00766B0B" w:rsidRPr="00DF5B63" w:rsidRDefault="00766B0B" w:rsidP="003B613E">
            <w:pPr>
              <w:tabs>
                <w:tab w:val="left" w:pos="2154"/>
              </w:tabs>
              <w:rPr>
                <w:lang w:val="de-AT"/>
              </w:rPr>
            </w:pPr>
          </w:p>
        </w:tc>
      </w:tr>
      <w:tr w:rsidR="00766B0B" w:rsidRPr="00DF5B63" w14:paraId="259C17E6" w14:textId="77777777" w:rsidTr="00206E62">
        <w:trPr>
          <w:trHeight w:val="537"/>
          <w:jc w:val="center"/>
        </w:trPr>
        <w:tc>
          <w:tcPr>
            <w:tcW w:w="3681" w:type="dxa"/>
          </w:tcPr>
          <w:p w14:paraId="65CC46B7" w14:textId="77777777" w:rsidR="00766B0B" w:rsidRPr="00DF5B63" w:rsidRDefault="00766B0B" w:rsidP="003B613E">
            <w:pPr>
              <w:tabs>
                <w:tab w:val="left" w:pos="2154"/>
              </w:tabs>
              <w:rPr>
                <w:lang w:val="de-AT"/>
              </w:rPr>
            </w:pPr>
          </w:p>
        </w:tc>
        <w:tc>
          <w:tcPr>
            <w:tcW w:w="2268" w:type="dxa"/>
          </w:tcPr>
          <w:p w14:paraId="68C1C879" w14:textId="77777777" w:rsidR="00766B0B" w:rsidRPr="00DF5B63" w:rsidRDefault="00766B0B" w:rsidP="003B613E">
            <w:pPr>
              <w:tabs>
                <w:tab w:val="left" w:pos="2154"/>
              </w:tabs>
              <w:rPr>
                <w:lang w:val="de-AT"/>
              </w:rPr>
            </w:pPr>
          </w:p>
        </w:tc>
        <w:tc>
          <w:tcPr>
            <w:tcW w:w="2268" w:type="dxa"/>
          </w:tcPr>
          <w:p w14:paraId="6D34BCAB" w14:textId="77777777" w:rsidR="00766B0B" w:rsidRPr="00DF5B63" w:rsidRDefault="00766B0B" w:rsidP="003B613E">
            <w:pPr>
              <w:tabs>
                <w:tab w:val="left" w:pos="2154"/>
              </w:tabs>
              <w:rPr>
                <w:lang w:val="de-AT"/>
              </w:rPr>
            </w:pPr>
          </w:p>
        </w:tc>
        <w:tc>
          <w:tcPr>
            <w:tcW w:w="1133" w:type="dxa"/>
          </w:tcPr>
          <w:p w14:paraId="1B36EFD9" w14:textId="77777777" w:rsidR="00766B0B" w:rsidRPr="00DF5B63" w:rsidRDefault="00766B0B" w:rsidP="003B613E">
            <w:pPr>
              <w:tabs>
                <w:tab w:val="left" w:pos="2154"/>
              </w:tabs>
              <w:rPr>
                <w:lang w:val="de-AT"/>
              </w:rPr>
            </w:pPr>
          </w:p>
        </w:tc>
      </w:tr>
      <w:tr w:rsidR="00766B0B" w:rsidRPr="00DF5B63" w14:paraId="7AAB5F11" w14:textId="77777777" w:rsidTr="00206E62">
        <w:trPr>
          <w:trHeight w:val="537"/>
          <w:jc w:val="center"/>
        </w:trPr>
        <w:tc>
          <w:tcPr>
            <w:tcW w:w="3681" w:type="dxa"/>
          </w:tcPr>
          <w:p w14:paraId="7737A32F" w14:textId="77777777" w:rsidR="00766B0B" w:rsidRPr="00DF5B63" w:rsidRDefault="00766B0B" w:rsidP="003B613E">
            <w:pPr>
              <w:tabs>
                <w:tab w:val="left" w:pos="2154"/>
              </w:tabs>
              <w:rPr>
                <w:lang w:val="de-AT"/>
              </w:rPr>
            </w:pPr>
          </w:p>
        </w:tc>
        <w:tc>
          <w:tcPr>
            <w:tcW w:w="2268" w:type="dxa"/>
          </w:tcPr>
          <w:p w14:paraId="2C7C2701" w14:textId="77777777" w:rsidR="00766B0B" w:rsidRPr="00DF5B63" w:rsidRDefault="00766B0B" w:rsidP="003B613E">
            <w:pPr>
              <w:tabs>
                <w:tab w:val="left" w:pos="2154"/>
              </w:tabs>
              <w:rPr>
                <w:lang w:val="de-AT"/>
              </w:rPr>
            </w:pPr>
          </w:p>
        </w:tc>
        <w:tc>
          <w:tcPr>
            <w:tcW w:w="2268" w:type="dxa"/>
          </w:tcPr>
          <w:p w14:paraId="31F11E9E" w14:textId="77777777" w:rsidR="00766B0B" w:rsidRPr="00DF5B63" w:rsidRDefault="00766B0B" w:rsidP="003B613E">
            <w:pPr>
              <w:tabs>
                <w:tab w:val="left" w:pos="2154"/>
              </w:tabs>
              <w:rPr>
                <w:lang w:val="de-AT"/>
              </w:rPr>
            </w:pPr>
          </w:p>
        </w:tc>
        <w:tc>
          <w:tcPr>
            <w:tcW w:w="1133" w:type="dxa"/>
          </w:tcPr>
          <w:p w14:paraId="0A30514B" w14:textId="77777777" w:rsidR="00766B0B" w:rsidRPr="00DF5B63" w:rsidRDefault="00766B0B" w:rsidP="003B613E">
            <w:pPr>
              <w:tabs>
                <w:tab w:val="left" w:pos="2154"/>
              </w:tabs>
              <w:rPr>
                <w:lang w:val="de-AT"/>
              </w:rPr>
            </w:pPr>
          </w:p>
        </w:tc>
      </w:tr>
      <w:tr w:rsidR="00766B0B" w:rsidRPr="00DF5B63" w14:paraId="6C64D660" w14:textId="77777777" w:rsidTr="00206E62">
        <w:trPr>
          <w:trHeight w:val="537"/>
          <w:jc w:val="center"/>
        </w:trPr>
        <w:tc>
          <w:tcPr>
            <w:tcW w:w="3681" w:type="dxa"/>
          </w:tcPr>
          <w:p w14:paraId="0ACA0956" w14:textId="77777777" w:rsidR="00766B0B" w:rsidRPr="00DF5B63" w:rsidRDefault="00766B0B" w:rsidP="003B613E">
            <w:pPr>
              <w:tabs>
                <w:tab w:val="left" w:pos="2154"/>
              </w:tabs>
              <w:rPr>
                <w:lang w:val="de-AT"/>
              </w:rPr>
            </w:pPr>
          </w:p>
        </w:tc>
        <w:tc>
          <w:tcPr>
            <w:tcW w:w="2268" w:type="dxa"/>
          </w:tcPr>
          <w:p w14:paraId="03D4D5E1" w14:textId="77777777" w:rsidR="00766B0B" w:rsidRPr="00DF5B63" w:rsidRDefault="00766B0B" w:rsidP="003B613E">
            <w:pPr>
              <w:tabs>
                <w:tab w:val="left" w:pos="2154"/>
              </w:tabs>
              <w:rPr>
                <w:lang w:val="de-AT"/>
              </w:rPr>
            </w:pPr>
          </w:p>
        </w:tc>
        <w:tc>
          <w:tcPr>
            <w:tcW w:w="2268" w:type="dxa"/>
          </w:tcPr>
          <w:p w14:paraId="171DBD9B" w14:textId="77777777" w:rsidR="00766B0B" w:rsidRPr="00DF5B63" w:rsidRDefault="00766B0B" w:rsidP="003B613E">
            <w:pPr>
              <w:tabs>
                <w:tab w:val="left" w:pos="2154"/>
              </w:tabs>
              <w:rPr>
                <w:lang w:val="de-AT"/>
              </w:rPr>
            </w:pPr>
          </w:p>
        </w:tc>
        <w:tc>
          <w:tcPr>
            <w:tcW w:w="1133" w:type="dxa"/>
          </w:tcPr>
          <w:p w14:paraId="6AFFA4DE" w14:textId="77777777" w:rsidR="00766B0B" w:rsidRPr="00DF5B63" w:rsidRDefault="00766B0B" w:rsidP="003B613E">
            <w:pPr>
              <w:tabs>
                <w:tab w:val="left" w:pos="2154"/>
              </w:tabs>
              <w:rPr>
                <w:lang w:val="de-AT"/>
              </w:rPr>
            </w:pPr>
          </w:p>
        </w:tc>
      </w:tr>
      <w:tr w:rsidR="00766B0B" w:rsidRPr="00DF5B63" w14:paraId="5284841B" w14:textId="77777777" w:rsidTr="00206E62">
        <w:trPr>
          <w:trHeight w:val="537"/>
          <w:jc w:val="center"/>
        </w:trPr>
        <w:tc>
          <w:tcPr>
            <w:tcW w:w="3681" w:type="dxa"/>
          </w:tcPr>
          <w:p w14:paraId="2DCA97BF" w14:textId="77777777" w:rsidR="00766B0B" w:rsidRPr="00DF5B63" w:rsidRDefault="00766B0B" w:rsidP="003B613E">
            <w:pPr>
              <w:tabs>
                <w:tab w:val="left" w:pos="2154"/>
              </w:tabs>
              <w:rPr>
                <w:lang w:val="de-AT"/>
              </w:rPr>
            </w:pPr>
          </w:p>
        </w:tc>
        <w:tc>
          <w:tcPr>
            <w:tcW w:w="2268" w:type="dxa"/>
          </w:tcPr>
          <w:p w14:paraId="502C3DD2" w14:textId="77777777" w:rsidR="00766B0B" w:rsidRPr="00DF5B63" w:rsidRDefault="00766B0B" w:rsidP="003B613E">
            <w:pPr>
              <w:tabs>
                <w:tab w:val="left" w:pos="2154"/>
              </w:tabs>
              <w:rPr>
                <w:lang w:val="de-AT"/>
              </w:rPr>
            </w:pPr>
          </w:p>
        </w:tc>
        <w:tc>
          <w:tcPr>
            <w:tcW w:w="2268" w:type="dxa"/>
          </w:tcPr>
          <w:p w14:paraId="4C4C8D69" w14:textId="77777777" w:rsidR="00766B0B" w:rsidRPr="00DF5B63" w:rsidRDefault="00766B0B" w:rsidP="003B613E">
            <w:pPr>
              <w:tabs>
                <w:tab w:val="left" w:pos="2154"/>
              </w:tabs>
              <w:rPr>
                <w:lang w:val="de-AT"/>
              </w:rPr>
            </w:pPr>
          </w:p>
        </w:tc>
        <w:tc>
          <w:tcPr>
            <w:tcW w:w="1133" w:type="dxa"/>
          </w:tcPr>
          <w:p w14:paraId="2FD9D31B" w14:textId="77777777" w:rsidR="00766B0B" w:rsidRPr="00DF5B63" w:rsidRDefault="00766B0B" w:rsidP="003B613E">
            <w:pPr>
              <w:tabs>
                <w:tab w:val="left" w:pos="2154"/>
              </w:tabs>
              <w:rPr>
                <w:lang w:val="de-AT"/>
              </w:rPr>
            </w:pPr>
          </w:p>
        </w:tc>
      </w:tr>
      <w:tr w:rsidR="00766B0B" w:rsidRPr="00DF5B63" w14:paraId="32204347" w14:textId="77777777" w:rsidTr="00206E62">
        <w:trPr>
          <w:trHeight w:val="537"/>
          <w:jc w:val="center"/>
        </w:trPr>
        <w:tc>
          <w:tcPr>
            <w:tcW w:w="3681" w:type="dxa"/>
          </w:tcPr>
          <w:p w14:paraId="1AA6475A" w14:textId="77777777" w:rsidR="00766B0B" w:rsidRPr="00DF5B63" w:rsidRDefault="00766B0B" w:rsidP="003B613E">
            <w:pPr>
              <w:tabs>
                <w:tab w:val="left" w:pos="2154"/>
              </w:tabs>
              <w:rPr>
                <w:lang w:val="de-AT"/>
              </w:rPr>
            </w:pPr>
          </w:p>
        </w:tc>
        <w:tc>
          <w:tcPr>
            <w:tcW w:w="2268" w:type="dxa"/>
          </w:tcPr>
          <w:p w14:paraId="780C12D8" w14:textId="77777777" w:rsidR="00766B0B" w:rsidRPr="00DF5B63" w:rsidRDefault="00766B0B" w:rsidP="003B613E">
            <w:pPr>
              <w:tabs>
                <w:tab w:val="left" w:pos="2154"/>
              </w:tabs>
              <w:rPr>
                <w:lang w:val="de-AT"/>
              </w:rPr>
            </w:pPr>
          </w:p>
        </w:tc>
        <w:tc>
          <w:tcPr>
            <w:tcW w:w="2268" w:type="dxa"/>
          </w:tcPr>
          <w:p w14:paraId="023BEFCB" w14:textId="77777777" w:rsidR="00766B0B" w:rsidRPr="00DF5B63" w:rsidRDefault="00766B0B" w:rsidP="003B613E">
            <w:pPr>
              <w:tabs>
                <w:tab w:val="left" w:pos="2154"/>
              </w:tabs>
              <w:rPr>
                <w:lang w:val="de-AT"/>
              </w:rPr>
            </w:pPr>
          </w:p>
        </w:tc>
        <w:tc>
          <w:tcPr>
            <w:tcW w:w="1133" w:type="dxa"/>
          </w:tcPr>
          <w:p w14:paraId="506AF405" w14:textId="77777777" w:rsidR="00766B0B" w:rsidRPr="00DF5B63" w:rsidRDefault="00766B0B" w:rsidP="003B613E">
            <w:pPr>
              <w:tabs>
                <w:tab w:val="left" w:pos="2154"/>
              </w:tabs>
              <w:rPr>
                <w:lang w:val="de-AT"/>
              </w:rPr>
            </w:pPr>
          </w:p>
        </w:tc>
      </w:tr>
      <w:tr w:rsidR="00766B0B" w:rsidRPr="00DF5B63" w14:paraId="517CAB4C" w14:textId="77777777" w:rsidTr="00206E62">
        <w:trPr>
          <w:trHeight w:val="537"/>
          <w:jc w:val="center"/>
        </w:trPr>
        <w:tc>
          <w:tcPr>
            <w:tcW w:w="3681" w:type="dxa"/>
          </w:tcPr>
          <w:p w14:paraId="2B8449CD" w14:textId="77777777" w:rsidR="00766B0B" w:rsidRPr="00DF5B63" w:rsidRDefault="00766B0B" w:rsidP="003B613E">
            <w:pPr>
              <w:tabs>
                <w:tab w:val="left" w:pos="2154"/>
              </w:tabs>
              <w:rPr>
                <w:lang w:val="de-AT"/>
              </w:rPr>
            </w:pPr>
          </w:p>
        </w:tc>
        <w:tc>
          <w:tcPr>
            <w:tcW w:w="2268" w:type="dxa"/>
          </w:tcPr>
          <w:p w14:paraId="0D101584" w14:textId="77777777" w:rsidR="00766B0B" w:rsidRPr="00DF5B63" w:rsidRDefault="00766B0B" w:rsidP="003B613E">
            <w:pPr>
              <w:tabs>
                <w:tab w:val="left" w:pos="2154"/>
              </w:tabs>
              <w:rPr>
                <w:lang w:val="de-AT"/>
              </w:rPr>
            </w:pPr>
          </w:p>
        </w:tc>
        <w:tc>
          <w:tcPr>
            <w:tcW w:w="2268" w:type="dxa"/>
          </w:tcPr>
          <w:p w14:paraId="3D162CD7" w14:textId="77777777" w:rsidR="00766B0B" w:rsidRPr="00DF5B63" w:rsidRDefault="00766B0B" w:rsidP="003B613E">
            <w:pPr>
              <w:tabs>
                <w:tab w:val="left" w:pos="2154"/>
              </w:tabs>
              <w:rPr>
                <w:lang w:val="de-AT"/>
              </w:rPr>
            </w:pPr>
          </w:p>
        </w:tc>
        <w:tc>
          <w:tcPr>
            <w:tcW w:w="1133" w:type="dxa"/>
          </w:tcPr>
          <w:p w14:paraId="16C2FD50" w14:textId="77777777" w:rsidR="00766B0B" w:rsidRPr="00DF5B63" w:rsidRDefault="00766B0B" w:rsidP="003B613E">
            <w:pPr>
              <w:tabs>
                <w:tab w:val="left" w:pos="2154"/>
              </w:tabs>
              <w:rPr>
                <w:lang w:val="de-AT"/>
              </w:rPr>
            </w:pPr>
          </w:p>
        </w:tc>
      </w:tr>
      <w:tr w:rsidR="00766B0B" w:rsidRPr="00DF5B63" w14:paraId="200989BC" w14:textId="77777777" w:rsidTr="00206E62">
        <w:trPr>
          <w:trHeight w:val="537"/>
          <w:jc w:val="center"/>
        </w:trPr>
        <w:tc>
          <w:tcPr>
            <w:tcW w:w="3681" w:type="dxa"/>
          </w:tcPr>
          <w:p w14:paraId="3AEF6297" w14:textId="77777777" w:rsidR="00766B0B" w:rsidRPr="00DF5B63" w:rsidRDefault="00766B0B" w:rsidP="003B613E">
            <w:pPr>
              <w:tabs>
                <w:tab w:val="left" w:pos="2154"/>
              </w:tabs>
              <w:rPr>
                <w:lang w:val="de-AT"/>
              </w:rPr>
            </w:pPr>
          </w:p>
        </w:tc>
        <w:tc>
          <w:tcPr>
            <w:tcW w:w="2268" w:type="dxa"/>
          </w:tcPr>
          <w:p w14:paraId="0CA60B55" w14:textId="77777777" w:rsidR="00766B0B" w:rsidRPr="00DF5B63" w:rsidRDefault="00766B0B" w:rsidP="003B613E">
            <w:pPr>
              <w:tabs>
                <w:tab w:val="left" w:pos="2154"/>
              </w:tabs>
              <w:rPr>
                <w:lang w:val="de-AT"/>
              </w:rPr>
            </w:pPr>
          </w:p>
        </w:tc>
        <w:tc>
          <w:tcPr>
            <w:tcW w:w="2268" w:type="dxa"/>
          </w:tcPr>
          <w:p w14:paraId="590D7280" w14:textId="77777777" w:rsidR="00766B0B" w:rsidRPr="00DF5B63" w:rsidRDefault="00766B0B" w:rsidP="003B613E">
            <w:pPr>
              <w:tabs>
                <w:tab w:val="left" w:pos="2154"/>
              </w:tabs>
              <w:rPr>
                <w:lang w:val="de-AT"/>
              </w:rPr>
            </w:pPr>
          </w:p>
        </w:tc>
        <w:tc>
          <w:tcPr>
            <w:tcW w:w="1133" w:type="dxa"/>
          </w:tcPr>
          <w:p w14:paraId="73EE824C" w14:textId="77777777" w:rsidR="00766B0B" w:rsidRPr="00DF5B63" w:rsidRDefault="00766B0B" w:rsidP="003B613E">
            <w:pPr>
              <w:tabs>
                <w:tab w:val="left" w:pos="2154"/>
              </w:tabs>
              <w:rPr>
                <w:lang w:val="de-AT"/>
              </w:rPr>
            </w:pPr>
          </w:p>
        </w:tc>
      </w:tr>
      <w:tr w:rsidR="00766B0B" w:rsidRPr="00DF5B63" w14:paraId="531CFC88" w14:textId="77777777" w:rsidTr="00206E62">
        <w:trPr>
          <w:trHeight w:val="537"/>
          <w:jc w:val="center"/>
        </w:trPr>
        <w:tc>
          <w:tcPr>
            <w:tcW w:w="3681" w:type="dxa"/>
          </w:tcPr>
          <w:p w14:paraId="651D7AE1" w14:textId="77777777" w:rsidR="00766B0B" w:rsidRPr="00DF5B63" w:rsidRDefault="00766B0B" w:rsidP="003B613E">
            <w:pPr>
              <w:tabs>
                <w:tab w:val="left" w:pos="2154"/>
              </w:tabs>
              <w:rPr>
                <w:lang w:val="de-AT"/>
              </w:rPr>
            </w:pPr>
          </w:p>
        </w:tc>
        <w:tc>
          <w:tcPr>
            <w:tcW w:w="2268" w:type="dxa"/>
          </w:tcPr>
          <w:p w14:paraId="36FFF4F6" w14:textId="77777777" w:rsidR="00766B0B" w:rsidRPr="00DF5B63" w:rsidRDefault="00766B0B" w:rsidP="003B613E">
            <w:pPr>
              <w:tabs>
                <w:tab w:val="left" w:pos="2154"/>
              </w:tabs>
              <w:rPr>
                <w:lang w:val="de-AT"/>
              </w:rPr>
            </w:pPr>
          </w:p>
        </w:tc>
        <w:tc>
          <w:tcPr>
            <w:tcW w:w="2268" w:type="dxa"/>
          </w:tcPr>
          <w:p w14:paraId="14655870" w14:textId="77777777" w:rsidR="00766B0B" w:rsidRPr="00DF5B63" w:rsidRDefault="00766B0B" w:rsidP="003B613E">
            <w:pPr>
              <w:tabs>
                <w:tab w:val="left" w:pos="2154"/>
              </w:tabs>
              <w:rPr>
                <w:lang w:val="de-AT"/>
              </w:rPr>
            </w:pPr>
          </w:p>
        </w:tc>
        <w:tc>
          <w:tcPr>
            <w:tcW w:w="1133" w:type="dxa"/>
          </w:tcPr>
          <w:p w14:paraId="0EFE76B7" w14:textId="77777777" w:rsidR="00766B0B" w:rsidRPr="00DF5B63" w:rsidRDefault="00766B0B" w:rsidP="003B613E">
            <w:pPr>
              <w:tabs>
                <w:tab w:val="left" w:pos="2154"/>
              </w:tabs>
              <w:rPr>
                <w:lang w:val="de-AT"/>
              </w:rPr>
            </w:pPr>
          </w:p>
        </w:tc>
      </w:tr>
      <w:tr w:rsidR="00766B0B" w:rsidRPr="00DF5B63" w14:paraId="3F06A046" w14:textId="77777777" w:rsidTr="00206E62">
        <w:trPr>
          <w:trHeight w:val="537"/>
          <w:jc w:val="center"/>
        </w:trPr>
        <w:tc>
          <w:tcPr>
            <w:tcW w:w="3681" w:type="dxa"/>
          </w:tcPr>
          <w:p w14:paraId="0BA2059A" w14:textId="77777777" w:rsidR="00766B0B" w:rsidRPr="00DF5B63" w:rsidRDefault="00766B0B" w:rsidP="003B613E">
            <w:pPr>
              <w:tabs>
                <w:tab w:val="left" w:pos="2154"/>
              </w:tabs>
              <w:rPr>
                <w:lang w:val="de-AT"/>
              </w:rPr>
            </w:pPr>
          </w:p>
        </w:tc>
        <w:tc>
          <w:tcPr>
            <w:tcW w:w="2268" w:type="dxa"/>
          </w:tcPr>
          <w:p w14:paraId="61BDA23C" w14:textId="77777777" w:rsidR="00766B0B" w:rsidRPr="00DF5B63" w:rsidRDefault="00766B0B" w:rsidP="003B613E">
            <w:pPr>
              <w:tabs>
                <w:tab w:val="left" w:pos="2154"/>
              </w:tabs>
              <w:rPr>
                <w:lang w:val="de-AT"/>
              </w:rPr>
            </w:pPr>
          </w:p>
        </w:tc>
        <w:tc>
          <w:tcPr>
            <w:tcW w:w="2268" w:type="dxa"/>
          </w:tcPr>
          <w:p w14:paraId="4305C7F7" w14:textId="77777777" w:rsidR="00766B0B" w:rsidRPr="00DF5B63" w:rsidRDefault="00766B0B" w:rsidP="003B613E">
            <w:pPr>
              <w:tabs>
                <w:tab w:val="left" w:pos="2154"/>
              </w:tabs>
              <w:rPr>
                <w:lang w:val="de-AT"/>
              </w:rPr>
            </w:pPr>
          </w:p>
        </w:tc>
        <w:tc>
          <w:tcPr>
            <w:tcW w:w="1133" w:type="dxa"/>
          </w:tcPr>
          <w:p w14:paraId="4FD52559" w14:textId="77777777" w:rsidR="00766B0B" w:rsidRPr="00DF5B63" w:rsidRDefault="00766B0B" w:rsidP="003B613E">
            <w:pPr>
              <w:tabs>
                <w:tab w:val="left" w:pos="2154"/>
              </w:tabs>
              <w:rPr>
                <w:lang w:val="de-AT"/>
              </w:rPr>
            </w:pPr>
          </w:p>
        </w:tc>
      </w:tr>
      <w:tr w:rsidR="00766B0B" w:rsidRPr="00DF5B63" w14:paraId="4AB8519C" w14:textId="77777777" w:rsidTr="00206E62">
        <w:trPr>
          <w:trHeight w:val="537"/>
          <w:jc w:val="center"/>
        </w:trPr>
        <w:tc>
          <w:tcPr>
            <w:tcW w:w="3681" w:type="dxa"/>
          </w:tcPr>
          <w:p w14:paraId="563EC1C0" w14:textId="77777777" w:rsidR="00766B0B" w:rsidRPr="00DF5B63" w:rsidRDefault="00766B0B" w:rsidP="003B613E">
            <w:pPr>
              <w:tabs>
                <w:tab w:val="left" w:pos="2154"/>
              </w:tabs>
              <w:rPr>
                <w:lang w:val="de-AT"/>
              </w:rPr>
            </w:pPr>
          </w:p>
        </w:tc>
        <w:tc>
          <w:tcPr>
            <w:tcW w:w="2268" w:type="dxa"/>
          </w:tcPr>
          <w:p w14:paraId="409BD3E4" w14:textId="77777777" w:rsidR="00766B0B" w:rsidRPr="00DF5B63" w:rsidRDefault="00766B0B" w:rsidP="003B613E">
            <w:pPr>
              <w:tabs>
                <w:tab w:val="left" w:pos="2154"/>
              </w:tabs>
              <w:rPr>
                <w:lang w:val="de-AT"/>
              </w:rPr>
            </w:pPr>
          </w:p>
        </w:tc>
        <w:tc>
          <w:tcPr>
            <w:tcW w:w="2268" w:type="dxa"/>
          </w:tcPr>
          <w:p w14:paraId="351CB64F" w14:textId="77777777" w:rsidR="00766B0B" w:rsidRPr="00DF5B63" w:rsidRDefault="00766B0B" w:rsidP="003B613E">
            <w:pPr>
              <w:tabs>
                <w:tab w:val="left" w:pos="2154"/>
              </w:tabs>
              <w:rPr>
                <w:lang w:val="de-AT"/>
              </w:rPr>
            </w:pPr>
          </w:p>
        </w:tc>
        <w:tc>
          <w:tcPr>
            <w:tcW w:w="1133" w:type="dxa"/>
          </w:tcPr>
          <w:p w14:paraId="298ABE6E" w14:textId="77777777" w:rsidR="00766B0B" w:rsidRPr="00DF5B63" w:rsidRDefault="00766B0B" w:rsidP="003B613E">
            <w:pPr>
              <w:tabs>
                <w:tab w:val="left" w:pos="2154"/>
              </w:tabs>
              <w:rPr>
                <w:lang w:val="de-AT"/>
              </w:rPr>
            </w:pPr>
          </w:p>
        </w:tc>
      </w:tr>
      <w:tr w:rsidR="00766B0B" w:rsidRPr="00DF5B63" w14:paraId="046F3F1F" w14:textId="77777777" w:rsidTr="00206E62">
        <w:trPr>
          <w:trHeight w:val="537"/>
          <w:jc w:val="center"/>
        </w:trPr>
        <w:tc>
          <w:tcPr>
            <w:tcW w:w="3681" w:type="dxa"/>
          </w:tcPr>
          <w:p w14:paraId="6975F283" w14:textId="77777777" w:rsidR="00766B0B" w:rsidRPr="00DF5B63" w:rsidRDefault="00766B0B" w:rsidP="003B613E">
            <w:pPr>
              <w:tabs>
                <w:tab w:val="left" w:pos="2154"/>
              </w:tabs>
              <w:rPr>
                <w:lang w:val="de-AT"/>
              </w:rPr>
            </w:pPr>
          </w:p>
        </w:tc>
        <w:tc>
          <w:tcPr>
            <w:tcW w:w="2268" w:type="dxa"/>
          </w:tcPr>
          <w:p w14:paraId="6CE57A42" w14:textId="77777777" w:rsidR="00766B0B" w:rsidRPr="00DF5B63" w:rsidRDefault="00766B0B" w:rsidP="003B613E">
            <w:pPr>
              <w:tabs>
                <w:tab w:val="left" w:pos="2154"/>
              </w:tabs>
              <w:rPr>
                <w:lang w:val="de-AT"/>
              </w:rPr>
            </w:pPr>
          </w:p>
        </w:tc>
        <w:tc>
          <w:tcPr>
            <w:tcW w:w="2268" w:type="dxa"/>
          </w:tcPr>
          <w:p w14:paraId="3A901AAE" w14:textId="77777777" w:rsidR="00766B0B" w:rsidRPr="00DF5B63" w:rsidRDefault="00766B0B" w:rsidP="003B613E">
            <w:pPr>
              <w:tabs>
                <w:tab w:val="left" w:pos="2154"/>
              </w:tabs>
              <w:rPr>
                <w:lang w:val="de-AT"/>
              </w:rPr>
            </w:pPr>
          </w:p>
        </w:tc>
        <w:tc>
          <w:tcPr>
            <w:tcW w:w="1133" w:type="dxa"/>
          </w:tcPr>
          <w:p w14:paraId="455C63D8" w14:textId="77777777" w:rsidR="00766B0B" w:rsidRPr="00DF5B63" w:rsidRDefault="00766B0B" w:rsidP="003B613E">
            <w:pPr>
              <w:tabs>
                <w:tab w:val="left" w:pos="2154"/>
              </w:tabs>
              <w:rPr>
                <w:lang w:val="de-AT"/>
              </w:rPr>
            </w:pPr>
          </w:p>
        </w:tc>
      </w:tr>
      <w:tr w:rsidR="00766B0B" w:rsidRPr="00DF5B63" w14:paraId="0C0F86EF" w14:textId="77777777" w:rsidTr="00206E62">
        <w:trPr>
          <w:trHeight w:val="537"/>
          <w:jc w:val="center"/>
        </w:trPr>
        <w:tc>
          <w:tcPr>
            <w:tcW w:w="3681" w:type="dxa"/>
          </w:tcPr>
          <w:p w14:paraId="0203EA68" w14:textId="77777777" w:rsidR="00766B0B" w:rsidRPr="00DF5B63" w:rsidRDefault="00766B0B" w:rsidP="003B613E">
            <w:pPr>
              <w:tabs>
                <w:tab w:val="left" w:pos="2154"/>
              </w:tabs>
              <w:rPr>
                <w:lang w:val="de-AT"/>
              </w:rPr>
            </w:pPr>
          </w:p>
        </w:tc>
        <w:tc>
          <w:tcPr>
            <w:tcW w:w="2268" w:type="dxa"/>
          </w:tcPr>
          <w:p w14:paraId="6B4437A0" w14:textId="77777777" w:rsidR="00766B0B" w:rsidRPr="00DF5B63" w:rsidRDefault="00766B0B" w:rsidP="003B613E">
            <w:pPr>
              <w:tabs>
                <w:tab w:val="left" w:pos="2154"/>
              </w:tabs>
              <w:rPr>
                <w:lang w:val="de-AT"/>
              </w:rPr>
            </w:pPr>
          </w:p>
        </w:tc>
        <w:tc>
          <w:tcPr>
            <w:tcW w:w="2268" w:type="dxa"/>
          </w:tcPr>
          <w:p w14:paraId="3316D689" w14:textId="77777777" w:rsidR="00766B0B" w:rsidRPr="00DF5B63" w:rsidRDefault="00766B0B" w:rsidP="003B613E">
            <w:pPr>
              <w:tabs>
                <w:tab w:val="left" w:pos="2154"/>
              </w:tabs>
              <w:rPr>
                <w:lang w:val="de-AT"/>
              </w:rPr>
            </w:pPr>
          </w:p>
        </w:tc>
        <w:tc>
          <w:tcPr>
            <w:tcW w:w="1133" w:type="dxa"/>
          </w:tcPr>
          <w:p w14:paraId="0E31156C" w14:textId="77777777" w:rsidR="00766B0B" w:rsidRPr="00DF5B63" w:rsidRDefault="00766B0B" w:rsidP="003B613E">
            <w:pPr>
              <w:tabs>
                <w:tab w:val="left" w:pos="2154"/>
              </w:tabs>
              <w:rPr>
                <w:lang w:val="de-AT"/>
              </w:rPr>
            </w:pPr>
          </w:p>
        </w:tc>
      </w:tr>
    </w:tbl>
    <w:p w14:paraId="3A31A5F3" w14:textId="55FEEE71" w:rsidR="00341797" w:rsidRPr="00DF5B63" w:rsidRDefault="00341797">
      <w:pPr>
        <w:jc w:val="left"/>
        <w:rPr>
          <w:lang w:val="de-AT"/>
        </w:rPr>
      </w:pPr>
      <w:r w:rsidRPr="00DF5B63">
        <w:rPr>
          <w:lang w:val="de-AT"/>
        </w:rPr>
        <w:br w:type="page"/>
      </w:r>
    </w:p>
    <w:p w14:paraId="300E4CFA" w14:textId="28297CE6" w:rsidR="004177AA" w:rsidRPr="00DF5B63" w:rsidRDefault="00341797" w:rsidP="00A60C3B">
      <w:pPr>
        <w:tabs>
          <w:tab w:val="left" w:pos="2154"/>
        </w:tabs>
        <w:spacing w:after="0"/>
        <w:rPr>
          <w:b/>
          <w:bCs/>
          <w:color w:val="01C172" w:themeColor="accent4" w:themeShade="BF"/>
          <w:sz w:val="28"/>
          <w:szCs w:val="24"/>
          <w:lang w:val="de-AT"/>
        </w:rPr>
      </w:pPr>
      <w:r w:rsidRPr="00DF5B63">
        <w:rPr>
          <w:b/>
          <w:bCs/>
          <w:color w:val="01C172" w:themeColor="accent4" w:themeShade="BF"/>
          <w:sz w:val="28"/>
          <w:szCs w:val="24"/>
          <w:lang w:val="de-AT"/>
        </w:rPr>
        <w:lastRenderedPageBreak/>
        <w:t>Material 3 – Mineral</w:t>
      </w:r>
      <w:r w:rsidR="007636BC" w:rsidRPr="00DF5B63">
        <w:rPr>
          <w:b/>
          <w:bCs/>
          <w:color w:val="01C172" w:themeColor="accent4" w:themeShade="BF"/>
          <w:sz w:val="28"/>
          <w:szCs w:val="24"/>
          <w:lang w:val="de-AT"/>
        </w:rPr>
        <w:t>ien und Stoffe in Mobiltelefonen</w:t>
      </w:r>
    </w:p>
    <w:p w14:paraId="2BC30DA4" w14:textId="3C4AFED4" w:rsidR="007636BC" w:rsidRPr="00766B0B" w:rsidRDefault="007636BC" w:rsidP="00A60C3B">
      <w:pPr>
        <w:spacing w:after="0" w:line="240" w:lineRule="auto"/>
        <w:rPr>
          <w:sz w:val="22"/>
          <w:szCs w:val="20"/>
          <w:lang w:val="de-AT"/>
        </w:rPr>
      </w:pPr>
      <w:r w:rsidRPr="00766B0B">
        <w:rPr>
          <w:sz w:val="22"/>
          <w:szCs w:val="20"/>
          <w:lang w:val="de-AT"/>
        </w:rPr>
        <w:t>Ein Smart</w:t>
      </w:r>
      <w:r w:rsidR="00B330D2">
        <w:rPr>
          <w:sz w:val="22"/>
          <w:szCs w:val="20"/>
          <w:lang w:val="de-AT"/>
        </w:rPr>
        <w:t>p</w:t>
      </w:r>
      <w:r w:rsidRPr="00766B0B">
        <w:rPr>
          <w:sz w:val="22"/>
          <w:szCs w:val="20"/>
          <w:lang w:val="de-AT"/>
        </w:rPr>
        <w:t xml:space="preserve">hone besteht aus mehr als </w:t>
      </w:r>
      <w:r w:rsidRPr="00766B0B">
        <w:rPr>
          <w:b/>
          <w:bCs/>
          <w:sz w:val="22"/>
          <w:szCs w:val="20"/>
          <w:lang w:val="de-AT"/>
        </w:rPr>
        <w:t>40 verschiedenen Materialien</w:t>
      </w:r>
      <w:r w:rsidRPr="00766B0B">
        <w:rPr>
          <w:sz w:val="22"/>
          <w:szCs w:val="20"/>
          <w:lang w:val="de-AT"/>
        </w:rPr>
        <w:t xml:space="preserve">, von denen jedes seine eigene komplexe Lieferkette hat. Hier finden Sie eine Auswahl von </w:t>
      </w:r>
      <w:r w:rsidRPr="00766B0B">
        <w:rPr>
          <w:b/>
          <w:bCs/>
          <w:sz w:val="22"/>
          <w:szCs w:val="20"/>
          <w:lang w:val="de-AT"/>
        </w:rPr>
        <w:t>acht Kernmaterialien</w:t>
      </w:r>
      <w:r w:rsidR="00766B0B">
        <w:rPr>
          <w:sz w:val="22"/>
          <w:szCs w:val="20"/>
          <w:lang w:val="de-AT"/>
        </w:rPr>
        <w:t>:</w:t>
      </w:r>
      <w:r w:rsidRPr="00766B0B">
        <w:rPr>
          <w:sz w:val="22"/>
          <w:szCs w:val="20"/>
          <w:lang w:val="de-AT"/>
        </w:rPr>
        <w:t xml:space="preserve"> </w:t>
      </w:r>
      <w:r w:rsidR="00766B0B">
        <w:rPr>
          <w:sz w:val="22"/>
          <w:szCs w:val="20"/>
          <w:lang w:val="de-AT"/>
        </w:rPr>
        <w:t>U</w:t>
      </w:r>
      <w:r w:rsidRPr="00766B0B">
        <w:rPr>
          <w:sz w:val="22"/>
          <w:szCs w:val="20"/>
          <w:lang w:val="de-AT"/>
        </w:rPr>
        <w:t xml:space="preserve">m </w:t>
      </w:r>
      <w:r w:rsidR="00766B0B">
        <w:rPr>
          <w:sz w:val="22"/>
          <w:szCs w:val="20"/>
          <w:lang w:val="de-AT"/>
        </w:rPr>
        <w:t>deren</w:t>
      </w:r>
      <w:r w:rsidRPr="00766B0B">
        <w:rPr>
          <w:sz w:val="22"/>
          <w:szCs w:val="20"/>
          <w:lang w:val="de-AT"/>
        </w:rPr>
        <w:t xml:space="preserve"> </w:t>
      </w:r>
      <w:r w:rsidR="00766B0B">
        <w:rPr>
          <w:sz w:val="22"/>
          <w:szCs w:val="20"/>
          <w:lang w:val="de-AT"/>
        </w:rPr>
        <w:t>„</w:t>
      </w:r>
      <w:r w:rsidRPr="00766B0B">
        <w:rPr>
          <w:sz w:val="22"/>
          <w:szCs w:val="20"/>
          <w:lang w:val="de-AT"/>
        </w:rPr>
        <w:t>Aufgabe</w:t>
      </w:r>
      <w:r w:rsidR="00766B0B">
        <w:rPr>
          <w:sz w:val="22"/>
          <w:szCs w:val="20"/>
          <w:lang w:val="de-AT"/>
        </w:rPr>
        <w:t>/Funktion</w:t>
      </w:r>
      <w:r w:rsidRPr="00766B0B">
        <w:rPr>
          <w:sz w:val="22"/>
          <w:szCs w:val="20"/>
          <w:lang w:val="de-AT"/>
        </w:rPr>
        <w:t>" der einzelnen Materialien im Telefon besser zu verstehen</w:t>
      </w:r>
      <w:r w:rsidR="00766B0B">
        <w:rPr>
          <w:sz w:val="22"/>
          <w:szCs w:val="20"/>
          <w:lang w:val="de-AT"/>
        </w:rPr>
        <w:t xml:space="preserve">, </w:t>
      </w:r>
      <w:r w:rsidR="00766B0B" w:rsidRPr="00C866DA">
        <w:rPr>
          <w:b/>
          <w:bCs/>
          <w:sz w:val="22"/>
          <w:szCs w:val="20"/>
          <w:lang w:val="de-AT"/>
        </w:rPr>
        <w:t>verbinden Sie b</w:t>
      </w:r>
      <w:r w:rsidRPr="00C866DA">
        <w:rPr>
          <w:b/>
          <w:bCs/>
          <w:sz w:val="22"/>
          <w:szCs w:val="20"/>
          <w:lang w:val="de-AT"/>
        </w:rPr>
        <w:t>itte die linke Seite - das Rohmaterial - mit der rechten Seite - dem Verwendungszweck!</w:t>
      </w:r>
      <w:r w:rsidRPr="00766B0B">
        <w:rPr>
          <w:sz w:val="22"/>
          <w:szCs w:val="20"/>
          <w:lang w:val="de-AT"/>
        </w:rPr>
        <w:t xml:space="preserve"> Achtung - es kann mehr als eine Verwendung für ein Material geben!</w:t>
      </w:r>
    </w:p>
    <w:tbl>
      <w:tblPr>
        <w:tblStyle w:val="Tabellenraster1"/>
        <w:tblW w:w="0" w:type="auto"/>
        <w:tblInd w:w="0" w:type="dxa"/>
        <w:tblLook w:val="04A0" w:firstRow="1" w:lastRow="0" w:firstColumn="1" w:lastColumn="0" w:noHBand="0" w:noVBand="1"/>
      </w:tblPr>
      <w:tblGrid>
        <w:gridCol w:w="1696"/>
        <w:gridCol w:w="2268"/>
        <w:gridCol w:w="2832"/>
        <w:gridCol w:w="2478"/>
      </w:tblGrid>
      <w:tr w:rsidR="00A60C3B" w:rsidRPr="00DF5B63" w14:paraId="01835E11" w14:textId="77777777" w:rsidTr="00C8621F">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7C20EC6F" w14:textId="50C87056" w:rsidR="00A60C3B" w:rsidRPr="00C866DA" w:rsidRDefault="00C8621F" w:rsidP="00A60C3B">
            <w:pPr>
              <w:jc w:val="center"/>
              <w:rPr>
                <w:b/>
                <w:bCs/>
                <w:color w:val="03156C"/>
                <w:sz w:val="28"/>
                <w:szCs w:val="28"/>
                <w:lang w:val="de-AT"/>
              </w:rPr>
            </w:pPr>
            <w:r w:rsidRPr="00C866DA">
              <w:rPr>
                <w:b/>
                <w:bCs/>
                <w:color w:val="03156C"/>
                <w:sz w:val="28"/>
                <w:szCs w:val="28"/>
                <w:lang w:val="de-AT"/>
              </w:rPr>
              <w:t>K</w:t>
            </w:r>
            <w:r w:rsidR="00A60C3B" w:rsidRPr="00C866DA">
              <w:rPr>
                <w:b/>
                <w:bCs/>
                <w:color w:val="03156C"/>
                <w:sz w:val="28"/>
                <w:szCs w:val="28"/>
                <w:lang w:val="de-AT"/>
              </w:rPr>
              <w:t>obalt</w:t>
            </w:r>
          </w:p>
        </w:tc>
        <w:tc>
          <w:tcPr>
            <w:tcW w:w="2268" w:type="dxa"/>
            <w:tcBorders>
              <w:top w:val="single" w:sz="4" w:space="0" w:color="auto"/>
              <w:left w:val="single" w:sz="4" w:space="0" w:color="auto"/>
              <w:bottom w:val="single" w:sz="4" w:space="0" w:color="auto"/>
              <w:right w:val="single" w:sz="4" w:space="0" w:color="auto"/>
            </w:tcBorders>
            <w:hideMark/>
          </w:tcPr>
          <w:p w14:paraId="161B5F34" w14:textId="77777777" w:rsidR="00A60C3B" w:rsidRPr="00DF5B63" w:rsidRDefault="00A60C3B" w:rsidP="00A60C3B">
            <w:pPr>
              <w:jc w:val="left"/>
              <w:rPr>
                <w:color w:val="auto"/>
                <w:sz w:val="22"/>
                <w:lang w:val="de-AT"/>
              </w:rPr>
            </w:pPr>
            <w:r w:rsidRPr="00DF5B63">
              <w:rPr>
                <w:noProof/>
                <w:color w:val="auto"/>
                <w:sz w:val="22"/>
                <w:lang w:val="de-AT"/>
              </w:rPr>
              <w:drawing>
                <wp:anchor distT="0" distB="0" distL="114300" distR="114300" simplePos="0" relativeHeight="251763712" behindDoc="1" locked="0" layoutInCell="1" allowOverlap="1" wp14:anchorId="3D69E7DA" wp14:editId="22F0616D">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320118D" w14:textId="77777777" w:rsidR="00A60C3B" w:rsidRPr="00DF5B63" w:rsidRDefault="00A60C3B" w:rsidP="00A60C3B">
            <w:pPr>
              <w:jc w:val="left"/>
              <w:rPr>
                <w:color w:val="auto"/>
                <w:sz w:val="22"/>
                <w:lang w:val="de-AT"/>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704E28E2" w14:textId="7D0FD946" w:rsidR="00A60C3B" w:rsidRPr="00C866DA" w:rsidRDefault="00C8621F" w:rsidP="00A60C3B">
            <w:pPr>
              <w:jc w:val="left"/>
              <w:rPr>
                <w:b/>
                <w:bCs/>
                <w:color w:val="03156C"/>
                <w:sz w:val="28"/>
                <w:szCs w:val="28"/>
                <w:lang w:val="de-AT"/>
              </w:rPr>
            </w:pPr>
            <w:r w:rsidRPr="00C866DA">
              <w:rPr>
                <w:b/>
                <w:bCs/>
                <w:color w:val="03156C"/>
                <w:sz w:val="28"/>
                <w:szCs w:val="28"/>
                <w:lang w:val="de-AT"/>
              </w:rPr>
              <w:t>Drähte &amp; Stecker</w:t>
            </w:r>
          </w:p>
        </w:tc>
      </w:tr>
      <w:tr w:rsidR="00A60C3B" w:rsidRPr="00831087" w14:paraId="240F9497" w14:textId="77777777" w:rsidTr="00C8621F">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27BC5E4F" w14:textId="2CF28BD4" w:rsidR="00A60C3B" w:rsidRPr="00C866DA" w:rsidRDefault="00C8621F" w:rsidP="00A60C3B">
            <w:pPr>
              <w:jc w:val="center"/>
              <w:rPr>
                <w:b/>
                <w:bCs/>
                <w:color w:val="03156C"/>
                <w:sz w:val="28"/>
                <w:szCs w:val="28"/>
                <w:lang w:val="de-AT"/>
              </w:rPr>
            </w:pPr>
            <w:r w:rsidRPr="00C866DA">
              <w:rPr>
                <w:b/>
                <w:bCs/>
                <w:color w:val="03156C"/>
                <w:sz w:val="28"/>
                <w:szCs w:val="28"/>
                <w:lang w:val="de-AT"/>
              </w:rPr>
              <w:t>Kupfer</w:t>
            </w:r>
          </w:p>
        </w:tc>
        <w:tc>
          <w:tcPr>
            <w:tcW w:w="2268" w:type="dxa"/>
            <w:tcBorders>
              <w:top w:val="single" w:sz="4" w:space="0" w:color="auto"/>
              <w:left w:val="single" w:sz="4" w:space="0" w:color="auto"/>
              <w:bottom w:val="single" w:sz="4" w:space="0" w:color="auto"/>
              <w:right w:val="single" w:sz="4" w:space="0" w:color="auto"/>
            </w:tcBorders>
            <w:hideMark/>
          </w:tcPr>
          <w:p w14:paraId="007AD605" w14:textId="77777777" w:rsidR="00A60C3B" w:rsidRPr="00DF5B63" w:rsidRDefault="00A60C3B" w:rsidP="00A60C3B">
            <w:pPr>
              <w:jc w:val="left"/>
              <w:rPr>
                <w:color w:val="auto"/>
                <w:sz w:val="22"/>
                <w:lang w:val="de-AT"/>
              </w:rPr>
            </w:pPr>
            <w:r w:rsidRPr="00DF5B63">
              <w:rPr>
                <w:noProof/>
                <w:color w:val="auto"/>
                <w:sz w:val="22"/>
                <w:lang w:val="de-AT"/>
              </w:rPr>
              <w:drawing>
                <wp:anchor distT="0" distB="0" distL="114300" distR="114300" simplePos="0" relativeHeight="251764736" behindDoc="1" locked="0" layoutInCell="1" allowOverlap="1" wp14:anchorId="7AD65428" wp14:editId="0B678044">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3712A37" w14:textId="77777777" w:rsidR="00A60C3B" w:rsidRPr="00DF5B63" w:rsidRDefault="00A60C3B" w:rsidP="00A60C3B">
            <w:pPr>
              <w:jc w:val="left"/>
              <w:rPr>
                <w:color w:val="auto"/>
                <w:sz w:val="22"/>
                <w:lang w:val="de-AT"/>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276D3824" w14:textId="645E6145" w:rsidR="00A60C3B" w:rsidRPr="00C866DA" w:rsidRDefault="00C8621F" w:rsidP="00A60C3B">
            <w:pPr>
              <w:jc w:val="left"/>
              <w:rPr>
                <w:b/>
                <w:bCs/>
                <w:color w:val="03156C"/>
                <w:sz w:val="28"/>
                <w:szCs w:val="28"/>
                <w:lang w:val="de-AT"/>
              </w:rPr>
            </w:pPr>
            <w:r w:rsidRPr="00C866DA">
              <w:rPr>
                <w:b/>
                <w:bCs/>
                <w:color w:val="03156C"/>
                <w:sz w:val="28"/>
                <w:szCs w:val="28"/>
                <w:lang w:val="de-AT"/>
              </w:rPr>
              <w:t>Gehäuse der Module und das Äußere des Handys</w:t>
            </w:r>
          </w:p>
        </w:tc>
      </w:tr>
      <w:tr w:rsidR="00A60C3B" w:rsidRPr="00DF5B63" w14:paraId="473579C5" w14:textId="77777777" w:rsidTr="00C8621F">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4C43D0D" w14:textId="77777777" w:rsidR="00A60C3B" w:rsidRPr="00C866DA" w:rsidRDefault="00A60C3B" w:rsidP="00A60C3B">
            <w:pPr>
              <w:jc w:val="center"/>
              <w:rPr>
                <w:b/>
                <w:bCs/>
                <w:color w:val="03156C"/>
                <w:sz w:val="28"/>
                <w:szCs w:val="28"/>
                <w:lang w:val="de-AT"/>
              </w:rPr>
            </w:pPr>
            <w:r w:rsidRPr="00C866DA">
              <w:rPr>
                <w:b/>
                <w:bCs/>
                <w:color w:val="03156C"/>
                <w:sz w:val="28"/>
                <w:szCs w:val="28"/>
                <w:lang w:val="de-AT"/>
              </w:rPr>
              <w:t>Gold</w:t>
            </w:r>
          </w:p>
        </w:tc>
        <w:tc>
          <w:tcPr>
            <w:tcW w:w="2268" w:type="dxa"/>
            <w:tcBorders>
              <w:top w:val="single" w:sz="4" w:space="0" w:color="auto"/>
              <w:left w:val="single" w:sz="4" w:space="0" w:color="auto"/>
              <w:bottom w:val="single" w:sz="4" w:space="0" w:color="auto"/>
              <w:right w:val="single" w:sz="4" w:space="0" w:color="auto"/>
            </w:tcBorders>
            <w:hideMark/>
          </w:tcPr>
          <w:p w14:paraId="7766C72E" w14:textId="77777777" w:rsidR="00A60C3B" w:rsidRPr="00DF5B63" w:rsidRDefault="00A60C3B" w:rsidP="00A60C3B">
            <w:pPr>
              <w:jc w:val="left"/>
              <w:rPr>
                <w:color w:val="auto"/>
                <w:sz w:val="22"/>
                <w:lang w:val="de-AT"/>
              </w:rPr>
            </w:pPr>
            <w:r w:rsidRPr="00DF5B63">
              <w:rPr>
                <w:noProof/>
                <w:color w:val="auto"/>
                <w:sz w:val="22"/>
                <w:lang w:val="de-AT"/>
              </w:rPr>
              <w:drawing>
                <wp:anchor distT="0" distB="0" distL="114300" distR="114300" simplePos="0" relativeHeight="251765760" behindDoc="1" locked="0" layoutInCell="1" allowOverlap="1" wp14:anchorId="1CB05C64" wp14:editId="34D517D5">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CF4170A" w14:textId="77777777" w:rsidR="00A60C3B" w:rsidRPr="00DF5B63" w:rsidRDefault="00A60C3B" w:rsidP="00A60C3B">
            <w:pPr>
              <w:jc w:val="left"/>
              <w:rPr>
                <w:color w:val="auto"/>
                <w:sz w:val="22"/>
                <w:lang w:val="de-AT"/>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7B24A0B0" w14:textId="0D04F872" w:rsidR="00A60C3B" w:rsidRPr="00C866DA" w:rsidRDefault="00A60C3B" w:rsidP="00A60C3B">
            <w:pPr>
              <w:jc w:val="left"/>
              <w:rPr>
                <w:b/>
                <w:bCs/>
                <w:color w:val="03156C"/>
                <w:sz w:val="28"/>
                <w:szCs w:val="28"/>
                <w:lang w:val="de-AT"/>
              </w:rPr>
            </w:pPr>
            <w:r w:rsidRPr="00C866DA">
              <w:rPr>
                <w:b/>
                <w:bCs/>
                <w:color w:val="03156C"/>
                <w:sz w:val="28"/>
                <w:szCs w:val="28"/>
                <w:lang w:val="de-AT"/>
              </w:rPr>
              <w:t>Batter</w:t>
            </w:r>
            <w:r w:rsidR="00C8621F" w:rsidRPr="00C866DA">
              <w:rPr>
                <w:b/>
                <w:bCs/>
                <w:color w:val="03156C"/>
                <w:sz w:val="28"/>
                <w:szCs w:val="28"/>
                <w:lang w:val="de-AT"/>
              </w:rPr>
              <w:t>ie</w:t>
            </w:r>
          </w:p>
        </w:tc>
      </w:tr>
      <w:tr w:rsidR="00A60C3B" w:rsidRPr="00DF5B63" w14:paraId="7C0CEE55" w14:textId="77777777" w:rsidTr="00C8621F">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698D61E4" w14:textId="77777777" w:rsidR="00A60C3B" w:rsidRPr="00C866DA" w:rsidRDefault="00A60C3B" w:rsidP="00A60C3B">
            <w:pPr>
              <w:jc w:val="center"/>
              <w:rPr>
                <w:b/>
                <w:bCs/>
                <w:color w:val="03156C"/>
                <w:sz w:val="28"/>
                <w:szCs w:val="28"/>
                <w:lang w:val="de-AT"/>
              </w:rPr>
            </w:pPr>
            <w:r w:rsidRPr="00C866DA">
              <w:rPr>
                <w:b/>
                <w:bCs/>
                <w:color w:val="03156C"/>
                <w:sz w:val="28"/>
                <w:szCs w:val="28"/>
                <w:lang w:val="de-AT"/>
              </w:rPr>
              <w:t>Lithium</w:t>
            </w:r>
          </w:p>
        </w:tc>
        <w:tc>
          <w:tcPr>
            <w:tcW w:w="2268" w:type="dxa"/>
            <w:tcBorders>
              <w:top w:val="single" w:sz="4" w:space="0" w:color="auto"/>
              <w:left w:val="single" w:sz="4" w:space="0" w:color="auto"/>
              <w:bottom w:val="single" w:sz="4" w:space="0" w:color="auto"/>
              <w:right w:val="single" w:sz="4" w:space="0" w:color="auto"/>
            </w:tcBorders>
          </w:tcPr>
          <w:p w14:paraId="6FF1542C" w14:textId="77777777" w:rsidR="00A60C3B" w:rsidRPr="00DF5B63" w:rsidRDefault="00A60C3B" w:rsidP="00A60C3B">
            <w:pPr>
              <w:jc w:val="left"/>
              <w:rPr>
                <w:noProof/>
                <w:color w:val="auto"/>
                <w:sz w:val="22"/>
                <w:lang w:val="de-AT"/>
              </w:rPr>
            </w:pPr>
            <w:r w:rsidRPr="00DF5B63">
              <w:rPr>
                <w:noProof/>
                <w:color w:val="auto"/>
                <w:sz w:val="22"/>
                <w:lang w:val="de-AT"/>
              </w:rPr>
              <w:drawing>
                <wp:anchor distT="0" distB="0" distL="114300" distR="114300" simplePos="0" relativeHeight="251766784" behindDoc="1" locked="0" layoutInCell="1" allowOverlap="1" wp14:anchorId="6E00265C" wp14:editId="16CC8B6A">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18370EDA" w14:textId="77777777" w:rsidR="00A60C3B" w:rsidRPr="00DF5B63" w:rsidRDefault="00A60C3B" w:rsidP="00A60C3B">
            <w:pPr>
              <w:jc w:val="left"/>
              <w:rPr>
                <w:color w:val="auto"/>
                <w:sz w:val="22"/>
                <w:lang w:val="de-AT"/>
              </w:rPr>
            </w:pPr>
          </w:p>
        </w:tc>
        <w:tc>
          <w:tcPr>
            <w:tcW w:w="2832" w:type="dxa"/>
            <w:tcBorders>
              <w:top w:val="nil"/>
              <w:left w:val="single" w:sz="4" w:space="0" w:color="auto"/>
              <w:bottom w:val="nil"/>
              <w:right w:val="single" w:sz="4" w:space="0" w:color="auto"/>
            </w:tcBorders>
          </w:tcPr>
          <w:p w14:paraId="13418635" w14:textId="77777777" w:rsidR="00A60C3B" w:rsidRPr="00DF5B63" w:rsidRDefault="00A60C3B" w:rsidP="00A60C3B">
            <w:pPr>
              <w:jc w:val="left"/>
              <w:rPr>
                <w:color w:val="auto"/>
                <w:sz w:val="22"/>
                <w:lang w:val="de-AT"/>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53C65DE5" w14:textId="1B5A0AE3" w:rsidR="00A60C3B" w:rsidRPr="00C866DA" w:rsidRDefault="00C8621F" w:rsidP="00A60C3B">
            <w:pPr>
              <w:jc w:val="left"/>
              <w:rPr>
                <w:b/>
                <w:bCs/>
                <w:color w:val="03156C"/>
                <w:sz w:val="28"/>
                <w:szCs w:val="28"/>
                <w:lang w:val="de-AT"/>
              </w:rPr>
            </w:pPr>
            <w:r w:rsidRPr="00C866DA">
              <w:rPr>
                <w:b/>
                <w:bCs/>
                <w:color w:val="03156C"/>
                <w:sz w:val="28"/>
                <w:szCs w:val="28"/>
                <w:lang w:val="de-AT"/>
              </w:rPr>
              <w:t>Vibrationsmotor im Bodenmodul</w:t>
            </w:r>
          </w:p>
        </w:tc>
      </w:tr>
      <w:tr w:rsidR="00A60C3B" w:rsidRPr="00831087" w14:paraId="263C83EE" w14:textId="77777777" w:rsidTr="00C8621F">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17203269" w14:textId="6FEB147C" w:rsidR="00A60C3B" w:rsidRPr="00C866DA" w:rsidRDefault="00A60C3B" w:rsidP="00A60C3B">
            <w:pPr>
              <w:jc w:val="center"/>
              <w:rPr>
                <w:b/>
                <w:bCs/>
                <w:color w:val="03156C"/>
                <w:sz w:val="28"/>
                <w:szCs w:val="28"/>
                <w:lang w:val="de-AT"/>
              </w:rPr>
            </w:pPr>
            <w:r w:rsidRPr="00C866DA">
              <w:rPr>
                <w:b/>
                <w:bCs/>
                <w:color w:val="03156C"/>
                <w:sz w:val="28"/>
                <w:szCs w:val="28"/>
                <w:lang w:val="de-AT"/>
              </w:rPr>
              <w:t>Neodym</w:t>
            </w:r>
          </w:p>
        </w:tc>
        <w:tc>
          <w:tcPr>
            <w:tcW w:w="2268" w:type="dxa"/>
            <w:tcBorders>
              <w:top w:val="single" w:sz="4" w:space="0" w:color="auto"/>
              <w:left w:val="single" w:sz="4" w:space="0" w:color="auto"/>
              <w:bottom w:val="single" w:sz="4" w:space="0" w:color="auto"/>
              <w:right w:val="single" w:sz="4" w:space="0" w:color="auto"/>
            </w:tcBorders>
            <w:hideMark/>
          </w:tcPr>
          <w:p w14:paraId="493A9F9D" w14:textId="77777777" w:rsidR="00A60C3B" w:rsidRPr="00DF5B63" w:rsidRDefault="00A60C3B" w:rsidP="00A60C3B">
            <w:pPr>
              <w:jc w:val="left"/>
              <w:rPr>
                <w:color w:val="auto"/>
                <w:sz w:val="22"/>
                <w:lang w:val="de-AT"/>
              </w:rPr>
            </w:pPr>
            <w:r w:rsidRPr="00DF5B63">
              <w:rPr>
                <w:noProof/>
                <w:color w:val="auto"/>
                <w:sz w:val="22"/>
                <w:lang w:val="de-AT"/>
              </w:rPr>
              <w:drawing>
                <wp:anchor distT="0" distB="0" distL="114300" distR="114300" simplePos="0" relativeHeight="251770880" behindDoc="1" locked="0" layoutInCell="1" allowOverlap="1" wp14:anchorId="400D1BE1" wp14:editId="51F34D52">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0A3016" w14:textId="77777777" w:rsidR="00A60C3B" w:rsidRPr="00DF5B63" w:rsidRDefault="00A60C3B" w:rsidP="00A60C3B">
            <w:pPr>
              <w:jc w:val="left"/>
              <w:rPr>
                <w:color w:val="auto"/>
                <w:sz w:val="22"/>
                <w:lang w:val="de-AT"/>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46E3A4F7" w14:textId="1873C340" w:rsidR="00A60C3B" w:rsidRPr="00C866DA" w:rsidRDefault="00C8621F" w:rsidP="00A60C3B">
            <w:pPr>
              <w:jc w:val="left"/>
              <w:rPr>
                <w:b/>
                <w:bCs/>
                <w:color w:val="03156C"/>
                <w:sz w:val="28"/>
                <w:szCs w:val="28"/>
                <w:lang w:val="de-AT"/>
              </w:rPr>
            </w:pPr>
            <w:r w:rsidRPr="00C866DA">
              <w:rPr>
                <w:b/>
                <w:bCs/>
                <w:color w:val="03156C"/>
                <w:sz w:val="28"/>
                <w:szCs w:val="28"/>
                <w:lang w:val="de-AT"/>
              </w:rPr>
              <w:t>Magnete im Lautsprechermodul und Bodenmodul</w:t>
            </w:r>
          </w:p>
        </w:tc>
      </w:tr>
      <w:tr w:rsidR="00A60C3B" w:rsidRPr="00DF5B63" w14:paraId="105F2D08" w14:textId="77777777" w:rsidTr="00C8621F">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9E0006" w14:textId="467BD35E" w:rsidR="00A60C3B" w:rsidRPr="00C866DA" w:rsidRDefault="00C8621F" w:rsidP="00A60C3B">
            <w:pPr>
              <w:jc w:val="center"/>
              <w:rPr>
                <w:b/>
                <w:bCs/>
                <w:color w:val="03156C"/>
                <w:sz w:val="28"/>
                <w:szCs w:val="28"/>
                <w:lang w:val="de-AT"/>
              </w:rPr>
            </w:pPr>
            <w:r w:rsidRPr="00C866DA">
              <w:rPr>
                <w:b/>
                <w:bCs/>
                <w:color w:val="03156C"/>
                <w:sz w:val="28"/>
                <w:szCs w:val="28"/>
                <w:lang w:val="de-AT"/>
              </w:rPr>
              <w:t>Kunststoff</w:t>
            </w:r>
          </w:p>
        </w:tc>
        <w:tc>
          <w:tcPr>
            <w:tcW w:w="2268" w:type="dxa"/>
            <w:tcBorders>
              <w:top w:val="single" w:sz="4" w:space="0" w:color="auto"/>
              <w:left w:val="single" w:sz="4" w:space="0" w:color="auto"/>
              <w:bottom w:val="single" w:sz="4" w:space="0" w:color="auto"/>
              <w:right w:val="single" w:sz="4" w:space="0" w:color="auto"/>
            </w:tcBorders>
            <w:hideMark/>
          </w:tcPr>
          <w:p w14:paraId="1A73D9B9" w14:textId="4A8FFAF2" w:rsidR="00A60C3B" w:rsidRPr="00DF5B63" w:rsidRDefault="00A60C3B" w:rsidP="00A60C3B">
            <w:pPr>
              <w:jc w:val="left"/>
              <w:rPr>
                <w:noProof/>
                <w:color w:val="auto"/>
                <w:sz w:val="22"/>
                <w:lang w:val="de-AT"/>
              </w:rPr>
            </w:pPr>
            <w:r w:rsidRPr="00DF5B63">
              <w:rPr>
                <w:noProof/>
                <w:color w:val="auto"/>
                <w:sz w:val="22"/>
                <w:lang w:val="de-AT"/>
              </w:rPr>
              <w:drawing>
                <wp:anchor distT="0" distB="0" distL="114300" distR="114300" simplePos="0" relativeHeight="251768832" behindDoc="1" locked="0" layoutInCell="1" allowOverlap="1" wp14:anchorId="4DC13A61" wp14:editId="1A800FDA">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DF5B63">
              <w:rPr>
                <w:noProof/>
                <w:color w:val="auto"/>
                <w:sz w:val="22"/>
                <w:lang w:val="de-AT"/>
              </w:rPr>
              <w:drawing>
                <wp:anchor distT="0" distB="0" distL="114300" distR="114300" simplePos="0" relativeHeight="251767808" behindDoc="1" locked="0" layoutInCell="1" allowOverlap="1" wp14:anchorId="7DEA20AC" wp14:editId="19F4572E">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7">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744547" w14:textId="77777777" w:rsidR="00A60C3B" w:rsidRPr="00DF5B63" w:rsidRDefault="00A60C3B" w:rsidP="00A60C3B">
            <w:pPr>
              <w:jc w:val="left"/>
              <w:rPr>
                <w:color w:val="auto"/>
                <w:sz w:val="22"/>
                <w:lang w:val="de-AT"/>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2C92A20A" w14:textId="7C0DC7B0" w:rsidR="00A60C3B" w:rsidRPr="00C866DA" w:rsidRDefault="00C8621F" w:rsidP="00A60C3B">
            <w:pPr>
              <w:jc w:val="left"/>
              <w:rPr>
                <w:b/>
                <w:bCs/>
                <w:color w:val="03156C"/>
                <w:sz w:val="28"/>
                <w:szCs w:val="28"/>
                <w:lang w:val="de-AT"/>
              </w:rPr>
            </w:pPr>
            <w:r w:rsidRPr="00C866DA">
              <w:rPr>
                <w:b/>
                <w:bCs/>
                <w:color w:val="03156C"/>
                <w:sz w:val="28"/>
                <w:szCs w:val="28"/>
                <w:lang w:val="de-AT"/>
              </w:rPr>
              <w:t>Leiterplatten</w:t>
            </w:r>
          </w:p>
        </w:tc>
      </w:tr>
      <w:tr w:rsidR="00A60C3B" w:rsidRPr="00DF5B63" w14:paraId="522EFE12" w14:textId="77777777" w:rsidTr="00C8621F">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E4F45C1" w14:textId="7CD5AC3E" w:rsidR="00A60C3B" w:rsidRPr="00C866DA" w:rsidRDefault="00C8621F" w:rsidP="00A60C3B">
            <w:pPr>
              <w:jc w:val="center"/>
              <w:rPr>
                <w:b/>
                <w:bCs/>
                <w:color w:val="03156C"/>
                <w:sz w:val="28"/>
                <w:szCs w:val="28"/>
                <w:lang w:val="de-AT"/>
              </w:rPr>
            </w:pPr>
            <w:r w:rsidRPr="00C866DA">
              <w:rPr>
                <w:b/>
                <w:bCs/>
                <w:color w:val="03156C"/>
                <w:sz w:val="28"/>
                <w:szCs w:val="28"/>
                <w:lang w:val="de-AT"/>
              </w:rPr>
              <w:t>Zinn</w:t>
            </w:r>
          </w:p>
        </w:tc>
        <w:tc>
          <w:tcPr>
            <w:tcW w:w="2268" w:type="dxa"/>
            <w:tcBorders>
              <w:top w:val="single" w:sz="4" w:space="0" w:color="auto"/>
              <w:left w:val="single" w:sz="4" w:space="0" w:color="auto"/>
              <w:bottom w:val="single" w:sz="4" w:space="0" w:color="auto"/>
              <w:right w:val="single" w:sz="4" w:space="0" w:color="auto"/>
            </w:tcBorders>
            <w:hideMark/>
          </w:tcPr>
          <w:p w14:paraId="3233B948" w14:textId="4AECC926" w:rsidR="00A60C3B" w:rsidRPr="00DF5B63" w:rsidRDefault="00A60C3B" w:rsidP="00A60C3B">
            <w:pPr>
              <w:jc w:val="left"/>
              <w:rPr>
                <w:noProof/>
                <w:color w:val="auto"/>
                <w:sz w:val="22"/>
                <w:lang w:val="de-AT"/>
              </w:rPr>
            </w:pPr>
            <w:r w:rsidRPr="00DF5B63">
              <w:rPr>
                <w:noProof/>
                <w:color w:val="auto"/>
                <w:sz w:val="22"/>
                <w:lang w:val="de-AT"/>
              </w:rPr>
              <w:drawing>
                <wp:anchor distT="0" distB="0" distL="114300" distR="114300" simplePos="0" relativeHeight="251769856" behindDoc="1" locked="0" layoutInCell="1" allowOverlap="1" wp14:anchorId="0087E312" wp14:editId="3AE34923">
                  <wp:simplePos x="0" y="0"/>
                  <wp:positionH relativeFrom="column">
                    <wp:posOffset>172720</wp:posOffset>
                  </wp:positionH>
                  <wp:positionV relativeFrom="paragraph">
                    <wp:posOffset>715119</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nil"/>
            </w:tcBorders>
          </w:tcPr>
          <w:p w14:paraId="0557D388" w14:textId="77777777" w:rsidR="00A60C3B" w:rsidRPr="00DF5B63" w:rsidRDefault="00A60C3B" w:rsidP="00A60C3B">
            <w:pPr>
              <w:jc w:val="left"/>
              <w:rPr>
                <w:color w:val="auto"/>
                <w:sz w:val="22"/>
                <w:lang w:val="de-AT"/>
              </w:rPr>
            </w:pPr>
          </w:p>
        </w:tc>
        <w:tc>
          <w:tcPr>
            <w:tcW w:w="2478" w:type="dxa"/>
            <w:tcBorders>
              <w:top w:val="single" w:sz="4" w:space="0" w:color="auto"/>
              <w:left w:val="nil"/>
              <w:bottom w:val="nil"/>
              <w:right w:val="nil"/>
            </w:tcBorders>
          </w:tcPr>
          <w:p w14:paraId="155AA9C1" w14:textId="77777777" w:rsidR="00A60C3B" w:rsidRPr="00DF5B63" w:rsidRDefault="00A60C3B" w:rsidP="00A60C3B">
            <w:pPr>
              <w:jc w:val="left"/>
              <w:rPr>
                <w:color w:val="auto"/>
                <w:sz w:val="22"/>
                <w:lang w:val="de-AT"/>
              </w:rPr>
            </w:pPr>
          </w:p>
        </w:tc>
      </w:tr>
      <w:tr w:rsidR="00A60C3B" w:rsidRPr="00DF5B63" w14:paraId="31B30F97" w14:textId="77777777" w:rsidTr="00C8621F">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6FD5D1C7" w14:textId="20C27D21" w:rsidR="00A60C3B" w:rsidRPr="00C866DA" w:rsidRDefault="00C8621F" w:rsidP="00A60C3B">
            <w:pPr>
              <w:jc w:val="center"/>
              <w:rPr>
                <w:b/>
                <w:bCs/>
                <w:color w:val="03156C"/>
                <w:sz w:val="28"/>
                <w:szCs w:val="28"/>
                <w:lang w:val="de-AT"/>
              </w:rPr>
            </w:pPr>
            <w:r w:rsidRPr="00C866DA">
              <w:rPr>
                <w:b/>
                <w:bCs/>
                <w:color w:val="03156C"/>
                <w:sz w:val="28"/>
                <w:szCs w:val="28"/>
                <w:lang w:val="de-AT"/>
              </w:rPr>
              <w:t>Wolfram</w:t>
            </w:r>
          </w:p>
        </w:tc>
        <w:tc>
          <w:tcPr>
            <w:tcW w:w="2268" w:type="dxa"/>
            <w:tcBorders>
              <w:top w:val="single" w:sz="4" w:space="0" w:color="auto"/>
              <w:left w:val="single" w:sz="4" w:space="0" w:color="auto"/>
              <w:bottom w:val="single" w:sz="4" w:space="0" w:color="auto"/>
              <w:right w:val="single" w:sz="4" w:space="0" w:color="auto"/>
            </w:tcBorders>
            <w:hideMark/>
          </w:tcPr>
          <w:p w14:paraId="78DDA5F1" w14:textId="04F876A8" w:rsidR="00A60C3B" w:rsidRPr="00DF5B63" w:rsidRDefault="00A60C3B" w:rsidP="00A60C3B">
            <w:pPr>
              <w:jc w:val="left"/>
              <w:rPr>
                <w:noProof/>
                <w:color w:val="auto"/>
                <w:sz w:val="22"/>
                <w:lang w:val="de-AT"/>
              </w:rPr>
            </w:pPr>
          </w:p>
        </w:tc>
        <w:tc>
          <w:tcPr>
            <w:tcW w:w="2832" w:type="dxa"/>
            <w:tcBorders>
              <w:top w:val="nil"/>
              <w:left w:val="single" w:sz="4" w:space="0" w:color="auto"/>
              <w:bottom w:val="nil"/>
              <w:right w:val="nil"/>
            </w:tcBorders>
          </w:tcPr>
          <w:p w14:paraId="6A34090E" w14:textId="77777777" w:rsidR="00A60C3B" w:rsidRPr="00DF5B63" w:rsidRDefault="00A60C3B" w:rsidP="00A60C3B">
            <w:pPr>
              <w:jc w:val="left"/>
              <w:rPr>
                <w:color w:val="auto"/>
                <w:sz w:val="22"/>
                <w:lang w:val="de-AT"/>
              </w:rPr>
            </w:pPr>
          </w:p>
        </w:tc>
        <w:tc>
          <w:tcPr>
            <w:tcW w:w="2478" w:type="dxa"/>
            <w:tcBorders>
              <w:top w:val="nil"/>
              <w:left w:val="nil"/>
              <w:bottom w:val="nil"/>
              <w:right w:val="nil"/>
            </w:tcBorders>
          </w:tcPr>
          <w:p w14:paraId="694C5DB0" w14:textId="77777777" w:rsidR="00A60C3B" w:rsidRPr="00DF5B63" w:rsidRDefault="00A60C3B" w:rsidP="00A60C3B">
            <w:pPr>
              <w:jc w:val="left"/>
              <w:rPr>
                <w:color w:val="auto"/>
                <w:sz w:val="22"/>
                <w:lang w:val="de-AT"/>
              </w:rPr>
            </w:pPr>
          </w:p>
        </w:tc>
      </w:tr>
    </w:tbl>
    <w:p w14:paraId="5AEE8031" w14:textId="3BDB093F" w:rsidR="00C40062" w:rsidRPr="00DF5B63" w:rsidRDefault="00C8621F" w:rsidP="003B613E">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Material 3 - Mineralien und Substanzen in Mobiltelefonen – Lösungsblatt</w:t>
      </w:r>
    </w:p>
    <w:p w14:paraId="36413F48" w14:textId="77777777" w:rsidR="00C8621F" w:rsidRPr="00DF5B63" w:rsidRDefault="00C8621F" w:rsidP="003B613E">
      <w:pPr>
        <w:tabs>
          <w:tab w:val="left" w:pos="2154"/>
        </w:tabs>
        <w:rPr>
          <w:lang w:val="de-AT"/>
        </w:rPr>
      </w:pPr>
    </w:p>
    <w:p w14:paraId="0A43E9E3" w14:textId="2241FB82" w:rsidR="00C40062" w:rsidRPr="00DF5B63" w:rsidRDefault="008A54E7" w:rsidP="003B613E">
      <w:pPr>
        <w:tabs>
          <w:tab w:val="left" w:pos="2154"/>
        </w:tabs>
        <w:rPr>
          <w:lang w:val="de-AT"/>
        </w:rPr>
      </w:pPr>
      <w:r w:rsidRPr="00DF5B63">
        <w:rPr>
          <w:noProof/>
          <w:lang w:val="de-AT"/>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DF5B63" w:rsidRDefault="00BF7D09" w:rsidP="003B613E">
      <w:pPr>
        <w:tabs>
          <w:tab w:val="left" w:pos="2154"/>
        </w:tabs>
        <w:rPr>
          <w:lang w:val="de-AT"/>
        </w:rPr>
      </w:pPr>
    </w:p>
    <w:p w14:paraId="5F80E64B" w14:textId="6F0FAF1F" w:rsidR="005856EB" w:rsidRPr="00DF5B63" w:rsidRDefault="00BF7D09" w:rsidP="003B613E">
      <w:pPr>
        <w:tabs>
          <w:tab w:val="left" w:pos="2154"/>
        </w:tabs>
        <w:rPr>
          <w:lang w:val="de-AT"/>
        </w:rPr>
      </w:pPr>
      <w:r w:rsidRPr="00DF5B63">
        <w:rPr>
          <w:noProof/>
          <w:lang w:val="de-AT"/>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5B6CFB6D" w:rsidR="008A54E7" w:rsidRPr="00831087" w:rsidRDefault="00581855" w:rsidP="008A54E7">
      <w:pPr>
        <w:tabs>
          <w:tab w:val="left" w:pos="2154"/>
        </w:tabs>
        <w:rPr>
          <w:lang w:val="en-US"/>
        </w:rPr>
      </w:pPr>
      <w:r w:rsidRPr="00831087">
        <w:rPr>
          <w:lang w:val="en-US"/>
        </w:rPr>
        <w:t>Bild</w:t>
      </w:r>
      <w:r w:rsidR="008A54E7" w:rsidRPr="00831087">
        <w:rPr>
          <w:lang w:val="en-US"/>
        </w:rPr>
        <w:t xml:space="preserve"> Nr. 6+7 – Screenshot</w:t>
      </w:r>
      <w:r w:rsidR="008A54E7" w:rsidRPr="00DF5B63">
        <w:rPr>
          <w:rStyle w:val="Funotenzeichen"/>
          <w:lang w:val="de-AT"/>
        </w:rPr>
        <w:footnoteReference w:id="2"/>
      </w:r>
    </w:p>
    <w:p w14:paraId="49727052" w14:textId="77777777" w:rsidR="005856EB" w:rsidRPr="00831087" w:rsidRDefault="005856EB" w:rsidP="005856EB">
      <w:pPr>
        <w:rPr>
          <w:lang w:val="en-US"/>
        </w:rPr>
      </w:pPr>
      <w:r w:rsidRPr="00DF5B63">
        <w:rPr>
          <w:noProof/>
          <w:lang w:val="de-AT"/>
        </w:rPr>
        <w:lastRenderedPageBreak/>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Pr="00831087" w:rsidRDefault="005856EB" w:rsidP="005856EB">
      <w:pPr>
        <w:rPr>
          <w:lang w:val="en-US"/>
        </w:rPr>
      </w:pPr>
    </w:p>
    <w:p w14:paraId="643F4D76" w14:textId="77777777" w:rsidR="005856EB" w:rsidRPr="00831087" w:rsidRDefault="005856EB" w:rsidP="005856EB">
      <w:pPr>
        <w:rPr>
          <w:lang w:val="en-US"/>
        </w:rPr>
      </w:pPr>
    </w:p>
    <w:p w14:paraId="6B8BA273" w14:textId="77777777" w:rsidR="005856EB" w:rsidRPr="00831087" w:rsidRDefault="005856EB" w:rsidP="005856EB">
      <w:pPr>
        <w:rPr>
          <w:lang w:val="en-US"/>
        </w:rPr>
      </w:pPr>
    </w:p>
    <w:p w14:paraId="66E3F5E9" w14:textId="77777777" w:rsidR="005856EB" w:rsidRPr="00831087" w:rsidRDefault="005856EB" w:rsidP="005856EB">
      <w:pPr>
        <w:rPr>
          <w:lang w:val="en-US"/>
        </w:rPr>
      </w:pPr>
    </w:p>
    <w:p w14:paraId="525DC748" w14:textId="77777777" w:rsidR="005856EB" w:rsidRPr="00831087" w:rsidRDefault="005856EB" w:rsidP="005856EB">
      <w:pPr>
        <w:rPr>
          <w:lang w:val="en-US"/>
        </w:rPr>
      </w:pPr>
    </w:p>
    <w:p w14:paraId="72B2F49D" w14:textId="77777777" w:rsidR="005856EB" w:rsidRPr="00831087" w:rsidRDefault="005856EB" w:rsidP="005856EB">
      <w:pPr>
        <w:rPr>
          <w:lang w:val="en-US"/>
        </w:rPr>
      </w:pPr>
    </w:p>
    <w:p w14:paraId="565F149C" w14:textId="77777777" w:rsidR="005856EB" w:rsidRPr="00831087" w:rsidRDefault="005856EB" w:rsidP="005856EB">
      <w:pPr>
        <w:rPr>
          <w:lang w:val="en-US"/>
        </w:rPr>
      </w:pPr>
    </w:p>
    <w:p w14:paraId="18A67BF7" w14:textId="77777777" w:rsidR="005856EB" w:rsidRPr="00831087" w:rsidRDefault="005856EB" w:rsidP="005856EB">
      <w:pPr>
        <w:rPr>
          <w:lang w:val="en-US"/>
        </w:rPr>
      </w:pPr>
    </w:p>
    <w:p w14:paraId="45EE7DA9" w14:textId="77777777" w:rsidR="005856EB" w:rsidRPr="00831087" w:rsidRDefault="005856EB" w:rsidP="005856EB">
      <w:pPr>
        <w:rPr>
          <w:lang w:val="en-US"/>
        </w:rPr>
      </w:pPr>
    </w:p>
    <w:p w14:paraId="69578872" w14:textId="77777777" w:rsidR="005856EB" w:rsidRPr="00831087" w:rsidRDefault="005856EB" w:rsidP="005856EB">
      <w:pPr>
        <w:rPr>
          <w:lang w:val="en-US"/>
        </w:rPr>
      </w:pPr>
    </w:p>
    <w:p w14:paraId="5E1A6543" w14:textId="77777777" w:rsidR="005856EB" w:rsidRPr="00831087" w:rsidRDefault="005856EB" w:rsidP="005856EB">
      <w:pPr>
        <w:rPr>
          <w:lang w:val="en-US"/>
        </w:rPr>
      </w:pPr>
    </w:p>
    <w:p w14:paraId="35ABB21A" w14:textId="77777777" w:rsidR="005856EB" w:rsidRPr="00831087" w:rsidRDefault="005856EB" w:rsidP="005856EB">
      <w:pPr>
        <w:rPr>
          <w:lang w:val="en-US"/>
        </w:rPr>
      </w:pPr>
    </w:p>
    <w:p w14:paraId="16DC6577" w14:textId="0CED9B58" w:rsidR="005856EB" w:rsidRPr="00831087" w:rsidRDefault="00581855" w:rsidP="005856EB">
      <w:pPr>
        <w:rPr>
          <w:lang w:val="en-US"/>
        </w:rPr>
      </w:pPr>
      <w:r w:rsidRPr="00831087">
        <w:rPr>
          <w:lang w:val="en-US"/>
        </w:rPr>
        <w:t>Bild Nr.</w:t>
      </w:r>
      <w:r w:rsidR="005856EB" w:rsidRPr="00831087">
        <w:rPr>
          <w:lang w:val="en-US"/>
        </w:rPr>
        <w:t xml:space="preserve"> 8 – Material Composition in Mobile</w:t>
      </w:r>
      <w:r w:rsidR="006E77BB" w:rsidRPr="00831087">
        <w:rPr>
          <w:lang w:val="en-US"/>
        </w:rPr>
        <w:t>-</w:t>
      </w:r>
      <w:r w:rsidR="005856EB" w:rsidRPr="00831087">
        <w:rPr>
          <w:lang w:val="en-US"/>
        </w:rPr>
        <w:t>Phones (11/2020)</w:t>
      </w:r>
      <w:r w:rsidR="005856EB" w:rsidRPr="00DF5B63">
        <w:rPr>
          <w:rStyle w:val="Funotenzeichen"/>
          <w:lang w:val="de-AT"/>
        </w:rPr>
        <w:footnoteReference w:id="3"/>
      </w:r>
    </w:p>
    <w:p w14:paraId="428B1953" w14:textId="77777777" w:rsidR="005856EB" w:rsidRPr="00831087" w:rsidRDefault="005856EB" w:rsidP="005856EB">
      <w:pPr>
        <w:rPr>
          <w:lang w:val="en-US"/>
        </w:rPr>
      </w:pPr>
    </w:p>
    <w:p w14:paraId="6843D67E" w14:textId="5C8EF7D5" w:rsidR="005856EB" w:rsidRPr="00831087" w:rsidRDefault="005856EB">
      <w:pPr>
        <w:jc w:val="left"/>
        <w:rPr>
          <w:b/>
          <w:bCs/>
          <w:color w:val="01C172" w:themeColor="accent4" w:themeShade="BF"/>
          <w:sz w:val="28"/>
          <w:szCs w:val="24"/>
          <w:lang w:val="en-US"/>
        </w:rPr>
      </w:pPr>
      <w:r w:rsidRPr="00831087">
        <w:rPr>
          <w:b/>
          <w:bCs/>
          <w:color w:val="01C172" w:themeColor="accent4" w:themeShade="BF"/>
          <w:sz w:val="28"/>
          <w:szCs w:val="24"/>
          <w:lang w:val="en-US"/>
        </w:rPr>
        <w:br w:type="page"/>
      </w:r>
    </w:p>
    <w:p w14:paraId="58BAFB3B" w14:textId="46DD0A5F" w:rsidR="008A35F3" w:rsidRPr="00DF5B63" w:rsidRDefault="008A35F3" w:rsidP="008A35F3">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4 – </w:t>
      </w:r>
      <w:r w:rsidR="00581855" w:rsidRPr="00DF5B63">
        <w:rPr>
          <w:b/>
          <w:bCs/>
          <w:color w:val="01C172" w:themeColor="accent4" w:themeShade="BF"/>
          <w:sz w:val="28"/>
          <w:szCs w:val="24"/>
          <w:lang w:val="de-AT"/>
        </w:rPr>
        <w:t xml:space="preserve">Konfliktmineralien </w:t>
      </w:r>
      <w:r w:rsidRPr="00DF5B63">
        <w:rPr>
          <w:b/>
          <w:bCs/>
          <w:color w:val="01C172" w:themeColor="accent4" w:themeShade="BF"/>
          <w:sz w:val="28"/>
          <w:szCs w:val="24"/>
          <w:lang w:val="de-AT"/>
        </w:rPr>
        <w:t>– Video Trans</w:t>
      </w:r>
      <w:r w:rsidR="00581855" w:rsidRPr="00DF5B63">
        <w:rPr>
          <w:b/>
          <w:bCs/>
          <w:color w:val="01C172" w:themeColor="accent4" w:themeShade="BF"/>
          <w:sz w:val="28"/>
          <w:szCs w:val="24"/>
          <w:lang w:val="de-AT"/>
        </w:rPr>
        <w:t>k</w:t>
      </w:r>
      <w:r w:rsidRPr="00DF5B63">
        <w:rPr>
          <w:b/>
          <w:bCs/>
          <w:color w:val="01C172" w:themeColor="accent4" w:themeShade="BF"/>
          <w:sz w:val="28"/>
          <w:szCs w:val="24"/>
          <w:lang w:val="de-AT"/>
        </w:rPr>
        <w:t>ript</w:t>
      </w:r>
    </w:p>
    <w:p w14:paraId="66AABBA4" w14:textId="193FF0D6" w:rsidR="00581855" w:rsidRPr="00FD61AE" w:rsidRDefault="00581855" w:rsidP="00581855">
      <w:pPr>
        <w:jc w:val="left"/>
        <w:rPr>
          <w:i/>
          <w:iCs/>
          <w:sz w:val="20"/>
          <w:szCs w:val="18"/>
          <w:lang w:val="de-AT"/>
        </w:rPr>
      </w:pPr>
      <w:r w:rsidRPr="00FD61AE">
        <w:rPr>
          <w:i/>
          <w:iCs/>
          <w:sz w:val="20"/>
          <w:szCs w:val="18"/>
          <w:lang w:val="de-AT"/>
        </w:rPr>
        <w:t>Abschrift von: Conflict Minerals 101</w:t>
      </w:r>
      <w:r w:rsidR="00FD61AE" w:rsidRPr="00FD61AE">
        <w:rPr>
          <w:i/>
          <w:iCs/>
          <w:sz w:val="20"/>
          <w:szCs w:val="18"/>
          <w:lang w:val="de-AT"/>
        </w:rPr>
        <w:t xml:space="preserve"> (</w:t>
      </w:r>
      <w:hyperlink r:id="rId42" w:history="1">
        <w:r w:rsidRPr="00FD61AE">
          <w:rPr>
            <w:rStyle w:val="Hyperlink"/>
            <w:i/>
            <w:iCs/>
            <w:sz w:val="20"/>
            <w:szCs w:val="18"/>
            <w:lang w:val="de-AT"/>
          </w:rPr>
          <w:t>https://www.youtube.com/watch?v=6aJxfEkSiPg</w:t>
        </w:r>
      </w:hyperlink>
      <w:r w:rsidR="00FD61AE" w:rsidRPr="00FD61AE">
        <w:rPr>
          <w:rStyle w:val="Hyperlink"/>
          <w:i/>
          <w:iCs/>
          <w:sz w:val="20"/>
          <w:szCs w:val="18"/>
          <w:lang w:val="de-AT"/>
        </w:rPr>
        <w:t>)</w:t>
      </w:r>
    </w:p>
    <w:p w14:paraId="373815EB" w14:textId="4506F5F8" w:rsidR="00581855" w:rsidRPr="00DF5B63" w:rsidRDefault="00581855" w:rsidP="00581855">
      <w:pPr>
        <w:jc w:val="left"/>
        <w:rPr>
          <w:sz w:val="20"/>
          <w:szCs w:val="18"/>
          <w:lang w:val="de-AT"/>
        </w:rPr>
      </w:pPr>
      <w:r w:rsidRPr="00DF5B63">
        <w:rPr>
          <w:sz w:val="20"/>
          <w:szCs w:val="18"/>
          <w:lang w:val="de-AT"/>
        </w:rPr>
        <w:t>Ohne Kongo würden Sie sich dieses Video vielleicht nicht ansehen</w:t>
      </w:r>
      <w:r w:rsidR="0009777D" w:rsidRPr="00DF5B63">
        <w:rPr>
          <w:sz w:val="20"/>
          <w:szCs w:val="18"/>
          <w:lang w:val="de-AT"/>
        </w:rPr>
        <w:t xml:space="preserve"> können</w:t>
      </w:r>
      <w:r w:rsidRPr="00DF5B63">
        <w:rPr>
          <w:sz w:val="20"/>
          <w:szCs w:val="18"/>
          <w:lang w:val="de-AT"/>
        </w:rPr>
        <w:t>. Warum?</w:t>
      </w:r>
    </w:p>
    <w:p w14:paraId="7DADA2C5" w14:textId="77777777" w:rsidR="00581855" w:rsidRPr="00DF5B63" w:rsidRDefault="00581855" w:rsidP="00581855">
      <w:pPr>
        <w:jc w:val="left"/>
        <w:rPr>
          <w:sz w:val="20"/>
          <w:szCs w:val="18"/>
          <w:lang w:val="de-AT"/>
        </w:rPr>
      </w:pPr>
      <w:r w:rsidRPr="00DF5B63">
        <w:rPr>
          <w:sz w:val="20"/>
          <w:szCs w:val="18"/>
          <w:lang w:val="de-AT"/>
        </w:rPr>
        <w:t>Es gibt vier Mineralien, die für die Stromversorgung all unserer Geräte, Laptops, Handys und Kameras verwendet werden.</w:t>
      </w:r>
    </w:p>
    <w:p w14:paraId="094A6DEF" w14:textId="24F79127" w:rsidR="00581855" w:rsidRPr="00DF5B63" w:rsidRDefault="00581855" w:rsidP="00581855">
      <w:pPr>
        <w:pStyle w:val="Listenabsatz"/>
        <w:numPr>
          <w:ilvl w:val="0"/>
          <w:numId w:val="5"/>
        </w:numPr>
        <w:jc w:val="left"/>
        <w:rPr>
          <w:sz w:val="20"/>
          <w:szCs w:val="18"/>
          <w:lang w:val="de-AT"/>
        </w:rPr>
      </w:pPr>
      <w:r w:rsidRPr="00DF5B63">
        <w:rPr>
          <w:sz w:val="20"/>
          <w:szCs w:val="18"/>
          <w:lang w:val="de-AT"/>
        </w:rPr>
        <w:t>Tungsten lässt Ihr Telefon vibrieren.</w:t>
      </w:r>
    </w:p>
    <w:p w14:paraId="076821CD" w14:textId="4439D34A" w:rsidR="00581855" w:rsidRPr="00DF5B63" w:rsidRDefault="00581855" w:rsidP="00581855">
      <w:pPr>
        <w:pStyle w:val="Listenabsatz"/>
        <w:numPr>
          <w:ilvl w:val="0"/>
          <w:numId w:val="5"/>
        </w:numPr>
        <w:jc w:val="left"/>
        <w:rPr>
          <w:sz w:val="20"/>
          <w:szCs w:val="18"/>
          <w:lang w:val="de-AT"/>
        </w:rPr>
      </w:pPr>
      <w:r w:rsidRPr="00DF5B63">
        <w:rPr>
          <w:sz w:val="20"/>
          <w:szCs w:val="18"/>
          <w:lang w:val="de-AT"/>
        </w:rPr>
        <w:t xml:space="preserve">Tantal speichert Strom für </w:t>
      </w:r>
      <w:r w:rsidR="00A7360C" w:rsidRPr="00DF5B63">
        <w:rPr>
          <w:sz w:val="20"/>
          <w:szCs w:val="18"/>
          <w:lang w:val="de-AT"/>
        </w:rPr>
        <w:t>die</w:t>
      </w:r>
      <w:r w:rsidRPr="00DF5B63">
        <w:rPr>
          <w:sz w:val="20"/>
          <w:szCs w:val="18"/>
          <w:lang w:val="de-AT"/>
        </w:rPr>
        <w:t xml:space="preserve"> Batterie.</w:t>
      </w:r>
    </w:p>
    <w:p w14:paraId="40E55CE3" w14:textId="14CF34D4" w:rsidR="00581855" w:rsidRPr="00DF5B63" w:rsidRDefault="00581855" w:rsidP="00581855">
      <w:pPr>
        <w:pStyle w:val="Listenabsatz"/>
        <w:numPr>
          <w:ilvl w:val="0"/>
          <w:numId w:val="5"/>
        </w:numPr>
        <w:jc w:val="left"/>
        <w:rPr>
          <w:sz w:val="20"/>
          <w:szCs w:val="18"/>
          <w:lang w:val="de-AT"/>
        </w:rPr>
      </w:pPr>
      <w:r w:rsidRPr="00DF5B63">
        <w:rPr>
          <w:sz w:val="20"/>
          <w:szCs w:val="18"/>
          <w:lang w:val="de-AT"/>
        </w:rPr>
        <w:t>Die Drähte sind mit Gold überzogen.</w:t>
      </w:r>
    </w:p>
    <w:p w14:paraId="3A2938C5" w14:textId="5A62DCE5" w:rsidR="00581855" w:rsidRPr="00DF5B63" w:rsidRDefault="00581855" w:rsidP="00581855">
      <w:pPr>
        <w:pStyle w:val="Listenabsatz"/>
        <w:numPr>
          <w:ilvl w:val="0"/>
          <w:numId w:val="5"/>
        </w:numPr>
        <w:jc w:val="left"/>
        <w:rPr>
          <w:sz w:val="20"/>
          <w:szCs w:val="18"/>
          <w:lang w:val="de-AT"/>
        </w:rPr>
      </w:pPr>
      <w:r w:rsidRPr="00DF5B63">
        <w:rPr>
          <w:sz w:val="20"/>
          <w:szCs w:val="18"/>
          <w:lang w:val="de-AT"/>
        </w:rPr>
        <w:t>Die Platine wird mit Zinn gelötet, um alles zusammenzuhalten.</w:t>
      </w:r>
    </w:p>
    <w:p w14:paraId="5A73C245" w14:textId="77777777" w:rsidR="00581855" w:rsidRPr="00DF5B63" w:rsidRDefault="00581855" w:rsidP="00581855">
      <w:pPr>
        <w:jc w:val="left"/>
        <w:rPr>
          <w:sz w:val="20"/>
          <w:szCs w:val="18"/>
          <w:lang w:val="de-AT"/>
        </w:rPr>
      </w:pPr>
      <w:r w:rsidRPr="00DF5B63">
        <w:rPr>
          <w:sz w:val="20"/>
          <w:szCs w:val="18"/>
          <w:lang w:val="de-AT"/>
        </w:rPr>
        <w:t>Aber es geht nicht nur um Gadgets. Diese Mineralien sind in allem enthalten, von Schmuck und Brillen bis hin zu Autos, Flugzeugen und medizinischen Geräten.</w:t>
      </w:r>
    </w:p>
    <w:p w14:paraId="25F0AFB4" w14:textId="77777777" w:rsidR="00581855" w:rsidRPr="00DF5B63" w:rsidRDefault="00581855" w:rsidP="00581855">
      <w:pPr>
        <w:jc w:val="left"/>
        <w:rPr>
          <w:sz w:val="20"/>
          <w:szCs w:val="18"/>
          <w:lang w:val="de-AT"/>
        </w:rPr>
      </w:pPr>
      <w:r w:rsidRPr="00DF5B63">
        <w:rPr>
          <w:sz w:val="20"/>
          <w:szCs w:val="18"/>
          <w:lang w:val="de-AT"/>
        </w:rPr>
        <w:t>Sie haben auch dazu beigetragen, den tödlichsten Krieg seit dem Zweiten Weltkrieg anzuheizen. Wir nennen sie Konfliktmineralien.</w:t>
      </w:r>
    </w:p>
    <w:p w14:paraId="1D914FAE" w14:textId="77777777" w:rsidR="00581855" w:rsidRPr="00DF5B63" w:rsidRDefault="00581855" w:rsidP="00581855">
      <w:pPr>
        <w:jc w:val="left"/>
        <w:rPr>
          <w:sz w:val="20"/>
          <w:szCs w:val="18"/>
          <w:lang w:val="de-AT"/>
        </w:rPr>
      </w:pPr>
      <w:r w:rsidRPr="00DF5B63">
        <w:rPr>
          <w:sz w:val="20"/>
          <w:szCs w:val="18"/>
          <w:lang w:val="de-AT"/>
        </w:rPr>
        <w:t xml:space="preserve">Ihr Diebstahl und Verkauf </w:t>
      </w:r>
      <w:proofErr w:type="gramStart"/>
      <w:r w:rsidRPr="00DF5B63">
        <w:rPr>
          <w:sz w:val="20"/>
          <w:szCs w:val="18"/>
          <w:lang w:val="de-AT"/>
        </w:rPr>
        <w:t>hat</w:t>
      </w:r>
      <w:proofErr w:type="gramEnd"/>
      <w:r w:rsidRPr="00DF5B63">
        <w:rPr>
          <w:sz w:val="20"/>
          <w:szCs w:val="18"/>
          <w:lang w:val="de-AT"/>
        </w:rPr>
        <w:t xml:space="preserve"> bewaffneten Gruppen, die im Kongo massenhaft Gewalt ausüben, Gemeinden plündern und zerstören, Kinder als Soldaten und Sklaven entführen und Vergewaltigungen als Kriegswaffe einsetzen, wichtige Mittel geliefert. Jahrzehntelang haben Milizen und die kongolesische Armee von diesen Konfliktmineralien profitiert.</w:t>
      </w:r>
    </w:p>
    <w:p w14:paraId="6AAA7E08" w14:textId="77777777" w:rsidR="00581855" w:rsidRPr="00DF5B63" w:rsidRDefault="00581855" w:rsidP="00581855">
      <w:pPr>
        <w:jc w:val="left"/>
        <w:rPr>
          <w:sz w:val="20"/>
          <w:szCs w:val="18"/>
          <w:lang w:val="de-AT"/>
        </w:rPr>
      </w:pPr>
      <w:r w:rsidRPr="00DF5B63">
        <w:rPr>
          <w:sz w:val="20"/>
          <w:szCs w:val="18"/>
          <w:lang w:val="de-AT"/>
        </w:rPr>
        <w:t>Doch die kritische Beobachtung durch Aktivisten, Investoren, Studenten, Prominente und die kongolesische Zivilgesellschaft hat das Blatt zu wenden begonnen. Vor einem Jahrzehnt begannen Aktivisten, Unternehmen der Unterhaltungselektronik zu drängen, ihre Lieferketten zu überprüfen.</w:t>
      </w:r>
    </w:p>
    <w:p w14:paraId="29B1DF1C" w14:textId="77777777" w:rsidR="00581855" w:rsidRPr="00DF5B63" w:rsidRDefault="00581855" w:rsidP="00581855">
      <w:pPr>
        <w:jc w:val="left"/>
        <w:rPr>
          <w:sz w:val="20"/>
          <w:szCs w:val="18"/>
          <w:lang w:val="de-AT"/>
        </w:rPr>
      </w:pPr>
      <w:r w:rsidRPr="00DF5B63">
        <w:rPr>
          <w:sz w:val="20"/>
          <w:szCs w:val="18"/>
          <w:lang w:val="de-AT"/>
        </w:rPr>
        <w:t>Im Jahr 2010 verabschiedeten die Vereinigten Staaten das Gesetz Dodd-Frank 1502, das Unternehmen dazu verpflichtet, öffentlich über ihre Rohstoffquellen zu berichten. Bevor das Gesetz in trat, hatten UN-Experten berichtet, dass fast alle Bergbauvorkommen im Osten des Kongo von einer militärischen Gruppe kontrolliert wurden.</w:t>
      </w:r>
    </w:p>
    <w:p w14:paraId="27C905B9" w14:textId="77777777" w:rsidR="00581855" w:rsidRPr="00DF5B63" w:rsidRDefault="00581855" w:rsidP="00581855">
      <w:pPr>
        <w:jc w:val="left"/>
        <w:rPr>
          <w:sz w:val="20"/>
          <w:szCs w:val="18"/>
          <w:lang w:val="de-AT"/>
        </w:rPr>
      </w:pPr>
      <w:r w:rsidRPr="00DF5B63">
        <w:rPr>
          <w:sz w:val="20"/>
          <w:szCs w:val="18"/>
          <w:lang w:val="de-AT"/>
        </w:rPr>
        <w:t xml:space="preserve">Sechs Jahre später waren fast 80 % der befragten Zinn-, Wolfram- und </w:t>
      </w:r>
      <w:proofErr w:type="spellStart"/>
      <w:r w:rsidRPr="00DF5B63">
        <w:rPr>
          <w:sz w:val="20"/>
          <w:szCs w:val="18"/>
          <w:lang w:val="de-AT"/>
        </w:rPr>
        <w:t>Tantalschürfer</w:t>
      </w:r>
      <w:proofErr w:type="spellEnd"/>
      <w:r w:rsidRPr="00DF5B63">
        <w:rPr>
          <w:sz w:val="20"/>
          <w:szCs w:val="18"/>
          <w:lang w:val="de-AT"/>
        </w:rPr>
        <w:t xml:space="preserve"> im Ostkongo nicht durch bewaffnete Gruppen bedroht. Und einige der Unternehmen, die dies einst für unmöglich hielten, beziehen nun nachweislich konfliktfreie Mineralien aus dem Kongo.</w:t>
      </w:r>
    </w:p>
    <w:p w14:paraId="65ED47CC" w14:textId="77777777" w:rsidR="00581855" w:rsidRPr="00DF5B63" w:rsidRDefault="00581855" w:rsidP="00581855">
      <w:pPr>
        <w:jc w:val="left"/>
        <w:rPr>
          <w:sz w:val="20"/>
          <w:szCs w:val="18"/>
          <w:lang w:val="de-AT"/>
        </w:rPr>
      </w:pPr>
      <w:r w:rsidRPr="00DF5B63">
        <w:rPr>
          <w:sz w:val="20"/>
          <w:szCs w:val="18"/>
          <w:lang w:val="de-AT"/>
        </w:rPr>
        <w:t>Aber es ist noch nicht vorbei.</w:t>
      </w:r>
    </w:p>
    <w:p w14:paraId="5AE842C9" w14:textId="48E7F78E" w:rsidR="00581855" w:rsidRPr="00DF5B63" w:rsidRDefault="00581855" w:rsidP="00581855">
      <w:pPr>
        <w:jc w:val="left"/>
        <w:rPr>
          <w:sz w:val="20"/>
          <w:szCs w:val="18"/>
          <w:lang w:val="de-AT"/>
        </w:rPr>
      </w:pPr>
      <w:r w:rsidRPr="00DF5B63">
        <w:rPr>
          <w:sz w:val="20"/>
          <w:szCs w:val="18"/>
          <w:lang w:val="de-AT"/>
        </w:rPr>
        <w:t>Die Überwachung und Berichterstattung über die Lieferketten muss fortgesetzt werden, ebenso wie der Druck auf Unternehmen, die die konfliktfreie Herkunft ihrer Mineralien noch nicht nachweisen können. Wir müssen Projekte zur Schaffung und Verbesserung von Lebensgrundlagen in kongolesischen Bergbaugemeinden unterstützen und dem Konfliktgoldschmuggel ein Ende setzen, mit dem bewaffnete Gruppen weiterhin finanziert werden.</w:t>
      </w:r>
    </w:p>
    <w:p w14:paraId="1E7DC5B3" w14:textId="7E054575" w:rsidR="00002B3E" w:rsidRPr="00DF5B63" w:rsidRDefault="00581855" w:rsidP="00581855">
      <w:pPr>
        <w:jc w:val="left"/>
        <w:rPr>
          <w:sz w:val="20"/>
          <w:szCs w:val="18"/>
          <w:lang w:val="de-AT"/>
        </w:rPr>
      </w:pPr>
      <w:r w:rsidRPr="00DF5B63">
        <w:rPr>
          <w:sz w:val="20"/>
          <w:szCs w:val="18"/>
          <w:lang w:val="de-AT"/>
        </w:rPr>
        <w:t xml:space="preserve">(Min 1:54) - Hallo, hier ist John </w:t>
      </w:r>
      <w:proofErr w:type="spellStart"/>
      <w:r w:rsidRPr="00DF5B63">
        <w:rPr>
          <w:sz w:val="20"/>
          <w:szCs w:val="18"/>
          <w:lang w:val="de-AT"/>
        </w:rPr>
        <w:t>Prendergast</w:t>
      </w:r>
      <w:proofErr w:type="spellEnd"/>
      <w:r w:rsidRPr="00DF5B63">
        <w:rPr>
          <w:sz w:val="20"/>
          <w:szCs w:val="18"/>
          <w:lang w:val="de-AT"/>
        </w:rPr>
        <w:t xml:space="preserve"> vom </w:t>
      </w:r>
      <w:proofErr w:type="spellStart"/>
      <w:r w:rsidRPr="00DF5B63">
        <w:rPr>
          <w:sz w:val="20"/>
          <w:szCs w:val="18"/>
          <w:lang w:val="de-AT"/>
        </w:rPr>
        <w:t>Enough</w:t>
      </w:r>
      <w:proofErr w:type="spellEnd"/>
      <w:r w:rsidRPr="00DF5B63">
        <w:rPr>
          <w:sz w:val="20"/>
          <w:szCs w:val="18"/>
          <w:lang w:val="de-AT"/>
        </w:rPr>
        <w:t xml:space="preserve"> Project. Die Unternehmen werden diese Schritte nicht unternehmen, solange sie nicht von Ihnen, ihren Verbrauchern, hören. Fordern Sie ihre Aufmerksamkeit. Fordern Sie, dass sie Teil Lösung sind. Es dauert nur 20 Sekunden Ihrer Zeit, um eine Nachricht an 20 der größten Unternehmen der Welt zu schicken und sie aufzufordern, in ihren Produkten konfliktfreie Mineralien aus dem Kongo zu verwenden. Und wenn Sie mehr tun wollen, haben wir viele Möglichkeiten. Bitte gehen Sie zu </w:t>
      </w:r>
      <w:hyperlink r:id="rId43" w:history="1">
        <w:r w:rsidRPr="00DF5B63">
          <w:rPr>
            <w:rStyle w:val="Hyperlink"/>
            <w:sz w:val="20"/>
            <w:szCs w:val="18"/>
            <w:lang w:val="de-AT"/>
          </w:rPr>
          <w:t>enoughproject.org/</w:t>
        </w:r>
        <w:proofErr w:type="spellStart"/>
        <w:r w:rsidRPr="00DF5B63">
          <w:rPr>
            <w:rStyle w:val="Hyperlink"/>
            <w:sz w:val="20"/>
            <w:szCs w:val="18"/>
            <w:lang w:val="de-AT"/>
          </w:rPr>
          <w:t>demandthesupply</w:t>
        </w:r>
        <w:proofErr w:type="spellEnd"/>
      </w:hyperlink>
    </w:p>
    <w:p w14:paraId="6033CE05" w14:textId="78ABEA42" w:rsidR="00002B3E" w:rsidRPr="00DF5B63" w:rsidRDefault="00002B3E" w:rsidP="00002B3E">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5 – </w:t>
      </w:r>
      <w:r w:rsidR="0009777D" w:rsidRPr="00DF5B63">
        <w:rPr>
          <w:b/>
          <w:bCs/>
          <w:color w:val="01C172" w:themeColor="accent4" w:themeShade="BF"/>
          <w:sz w:val="28"/>
          <w:szCs w:val="24"/>
          <w:lang w:val="de-AT"/>
        </w:rPr>
        <w:t>Zeitungsartikel</w:t>
      </w:r>
    </w:p>
    <w:p w14:paraId="1F6CDF62" w14:textId="225731C1" w:rsidR="00A01E37" w:rsidRPr="00DF5B63" w:rsidRDefault="00A01E37" w:rsidP="00A01E37">
      <w:pPr>
        <w:spacing w:after="120" w:line="240" w:lineRule="auto"/>
        <w:jc w:val="left"/>
        <w:outlineLvl w:val="0"/>
        <w:rPr>
          <w:rFonts w:ascii="Courier New" w:eastAsia="MS Gothic" w:hAnsi="Courier New" w:cs="Courier New"/>
          <w:b/>
          <w:bCs/>
          <w:color w:val="auto"/>
          <w:kern w:val="36"/>
          <w:sz w:val="44"/>
          <w:szCs w:val="44"/>
          <w:lang w:val="de-AT" w:eastAsia="de-AT"/>
        </w:rPr>
      </w:pPr>
      <w:r w:rsidRPr="00DF5B63">
        <w:rPr>
          <w:rFonts w:ascii="Courier New" w:eastAsia="MS Gothic" w:hAnsi="Courier New" w:cs="Courier New"/>
          <w:b/>
          <w:bCs/>
          <w:color w:val="auto"/>
          <w:kern w:val="36"/>
          <w:sz w:val="44"/>
          <w:szCs w:val="44"/>
          <w:lang w:val="de-AT" w:eastAsia="de-AT"/>
        </w:rPr>
        <w:t>W</w:t>
      </w:r>
      <w:r w:rsidR="0009777D" w:rsidRPr="00DF5B63">
        <w:rPr>
          <w:rFonts w:ascii="Courier New" w:eastAsia="MS Gothic" w:hAnsi="Courier New" w:cs="Courier New"/>
          <w:b/>
          <w:bCs/>
          <w:color w:val="auto"/>
          <w:kern w:val="36"/>
          <w:sz w:val="44"/>
          <w:szCs w:val="44"/>
          <w:lang w:val="de-AT" w:eastAsia="de-AT"/>
        </w:rPr>
        <w:t>as geschah nach den Foxconn Selbstmorden</w:t>
      </w:r>
      <w:r w:rsidR="0018005F">
        <w:rPr>
          <w:rStyle w:val="Funotenzeichen"/>
          <w:rFonts w:ascii="Courier New" w:eastAsia="MS Gothic" w:hAnsi="Courier New" w:cs="Courier New"/>
          <w:b/>
          <w:bCs/>
          <w:color w:val="auto"/>
          <w:kern w:val="36"/>
          <w:sz w:val="44"/>
          <w:szCs w:val="44"/>
          <w:lang w:val="de-AT" w:eastAsia="de-AT"/>
        </w:rPr>
        <w:footnoteReference w:id="4"/>
      </w:r>
      <w:r w:rsidR="0018005F">
        <w:rPr>
          <w:rFonts w:ascii="Courier New" w:eastAsia="MS Gothic" w:hAnsi="Courier New" w:cs="Courier New"/>
          <w:b/>
          <w:bCs/>
          <w:color w:val="auto"/>
          <w:kern w:val="36"/>
          <w:sz w:val="44"/>
          <w:szCs w:val="44"/>
          <w:lang w:val="de-AT" w:eastAsia="de-AT"/>
        </w:rPr>
        <w:t xml:space="preserve"> </w:t>
      </w:r>
    </w:p>
    <w:p w14:paraId="7351593F" w14:textId="0B85AD54" w:rsidR="00A01E37" w:rsidRPr="00DF5B63" w:rsidRDefault="0009777D" w:rsidP="00A01E37">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Von</w:t>
      </w:r>
      <w:r w:rsidR="00A01E37" w:rsidRPr="00DF5B63">
        <w:rPr>
          <w:rFonts w:ascii="Courier New" w:eastAsia="MS Gothic" w:hAnsi="Courier New" w:cs="Courier New"/>
          <w:color w:val="auto"/>
          <w:sz w:val="22"/>
          <w:lang w:val="de-AT" w:eastAsia="de-AT"/>
        </w:rPr>
        <w:t xml:space="preserve"> Margaret </w:t>
      </w:r>
      <w:proofErr w:type="spellStart"/>
      <w:r w:rsidR="00A01E37" w:rsidRPr="00DF5B63">
        <w:rPr>
          <w:rFonts w:ascii="Courier New" w:eastAsia="MS Gothic" w:hAnsi="Courier New" w:cs="Courier New"/>
          <w:color w:val="auto"/>
          <w:sz w:val="22"/>
          <w:lang w:val="de-AT" w:eastAsia="de-AT"/>
        </w:rPr>
        <w:t>Heffernan</w:t>
      </w:r>
      <w:proofErr w:type="spellEnd"/>
      <w:r w:rsidR="00A01E37" w:rsidRPr="00DF5B63">
        <w:rPr>
          <w:rFonts w:ascii="Courier New" w:eastAsia="MS Gothic" w:hAnsi="Courier New" w:cs="Courier New"/>
          <w:color w:val="auto"/>
          <w:sz w:val="22"/>
          <w:lang w:val="de-AT" w:eastAsia="de-AT"/>
        </w:rPr>
        <w:t xml:space="preserve"> (CEO, </w:t>
      </w:r>
      <w:r w:rsidRPr="00DF5B63">
        <w:rPr>
          <w:rFonts w:ascii="Courier New" w:eastAsia="MS Gothic" w:hAnsi="Courier New" w:cs="Courier New"/>
          <w:color w:val="auto"/>
          <w:sz w:val="22"/>
          <w:lang w:val="de-AT" w:eastAsia="de-AT"/>
        </w:rPr>
        <w:t>Rednerin und Autorin</w:t>
      </w:r>
      <w:r w:rsidR="00A01E37" w:rsidRPr="00DF5B63">
        <w:rPr>
          <w:rFonts w:ascii="Courier New" w:eastAsia="MS Gothic" w:hAnsi="Courier New" w:cs="Courier New"/>
          <w:color w:val="auto"/>
          <w:sz w:val="22"/>
          <w:lang w:val="de-AT" w:eastAsia="de-AT"/>
        </w:rPr>
        <w:t xml:space="preserve">), </w:t>
      </w:r>
      <w:r w:rsidRPr="00DF5B63">
        <w:rPr>
          <w:rFonts w:ascii="Courier New" w:eastAsia="MS Gothic" w:hAnsi="Courier New" w:cs="Courier New"/>
          <w:color w:val="auto"/>
          <w:sz w:val="22"/>
          <w:lang w:val="de-AT" w:eastAsia="de-AT"/>
        </w:rPr>
        <w:t>7. August</w:t>
      </w:r>
      <w:r w:rsidR="00A01E37" w:rsidRPr="00DF5B63">
        <w:rPr>
          <w:rFonts w:ascii="Courier New" w:eastAsia="MS Gothic" w:hAnsi="Courier New" w:cs="Courier New"/>
          <w:color w:val="auto"/>
          <w:sz w:val="22"/>
          <w:lang w:val="de-AT" w:eastAsia="de-AT"/>
        </w:rPr>
        <w:t xml:space="preserve"> 2013 / </w:t>
      </w:r>
      <w:proofErr w:type="spellStart"/>
      <w:r w:rsidR="00A01E37" w:rsidRPr="00DF5B63">
        <w:rPr>
          <w:rFonts w:ascii="Courier New" w:eastAsia="MS Gothic" w:hAnsi="Courier New" w:cs="Courier New"/>
          <w:color w:val="auto"/>
          <w:sz w:val="22"/>
          <w:lang w:val="de-AT" w:eastAsia="de-AT"/>
        </w:rPr>
        <w:t>MoneyWatch</w:t>
      </w:r>
      <w:proofErr w:type="spellEnd"/>
      <w:r w:rsidR="00A01E37" w:rsidRPr="00DF5B63">
        <w:rPr>
          <w:rFonts w:ascii="Courier New" w:eastAsia="MS Gothic" w:hAnsi="Courier New" w:cs="Courier New"/>
          <w:color w:val="auto"/>
          <w:sz w:val="22"/>
          <w:lang w:val="de-AT" w:eastAsia="de-AT"/>
        </w:rPr>
        <w:t xml:space="preserve"> </w:t>
      </w:r>
    </w:p>
    <w:p w14:paraId="1D3FA3E3" w14:textId="77777777" w:rsidR="00A01E37" w:rsidRPr="00DF5B63" w:rsidRDefault="00A01E37" w:rsidP="00A01E37">
      <w:pPr>
        <w:spacing w:after="120" w:line="240" w:lineRule="auto"/>
        <w:rPr>
          <w:rFonts w:ascii="Courier New" w:eastAsia="MS Gothic" w:hAnsi="Courier New" w:cs="Courier New"/>
          <w:color w:val="auto"/>
          <w:sz w:val="22"/>
          <w:lang w:val="de-AT" w:eastAsia="de-AT"/>
        </w:rPr>
      </w:pPr>
    </w:p>
    <w:p w14:paraId="484B0D98" w14:textId="77777777" w:rsidR="0009777D" w:rsidRPr="00DF5B63" w:rsidRDefault="0009777D" w:rsidP="0009777D">
      <w:pPr>
        <w:spacing w:after="120" w:line="240" w:lineRule="auto"/>
        <w:rPr>
          <w:rFonts w:ascii="Courier New" w:eastAsia="MS Gothic" w:hAnsi="Courier New" w:cs="Courier New"/>
          <w:color w:val="auto"/>
          <w:sz w:val="22"/>
          <w:lang w:val="de-AT" w:eastAsia="de-AT"/>
        </w:rPr>
      </w:pPr>
      <w:proofErr w:type="spellStart"/>
      <w:r w:rsidRPr="00DF5B63">
        <w:rPr>
          <w:rFonts w:ascii="Courier New" w:eastAsia="MS Gothic" w:hAnsi="Courier New" w:cs="Courier New"/>
          <w:color w:val="auto"/>
          <w:sz w:val="22"/>
          <w:lang w:val="de-AT" w:eastAsia="de-AT"/>
        </w:rPr>
        <w:t>MoneyWatch</w:t>
      </w:r>
      <w:proofErr w:type="spellEnd"/>
      <w:r w:rsidRPr="00DF5B63">
        <w:rPr>
          <w:rFonts w:ascii="Courier New" w:eastAsia="MS Gothic" w:hAnsi="Courier New" w:cs="Courier New"/>
          <w:color w:val="auto"/>
          <w:sz w:val="22"/>
          <w:lang w:val="de-AT" w:eastAsia="de-AT"/>
        </w:rPr>
        <w:t xml:space="preserve">) Im Jahr 2010 unternahmen 18 Mitarbeiter, die in der Foxconn-Fabrik in China iPhones und iPads herstellen, einen Selbstmordversuch. In den Medien wurde damals viel darüber berichtet - obwohl nur wenige der Tatsache Beachtung schenkten, dass </w:t>
      </w:r>
      <w:r w:rsidRPr="00DF5B63">
        <w:rPr>
          <w:rFonts w:ascii="Courier New" w:eastAsia="MS Gothic" w:hAnsi="Courier New" w:cs="Courier New"/>
          <w:b/>
          <w:bCs/>
          <w:color w:val="auto"/>
          <w:sz w:val="22"/>
          <w:lang w:val="de-AT" w:eastAsia="de-AT"/>
        </w:rPr>
        <w:t>das in Taiwan ansässige Unternehmen Foxconn</w:t>
      </w:r>
      <w:r w:rsidRPr="00DF5B63">
        <w:rPr>
          <w:rFonts w:ascii="Courier New" w:eastAsia="MS Gothic" w:hAnsi="Courier New" w:cs="Courier New"/>
          <w:color w:val="auto"/>
          <w:sz w:val="22"/>
          <w:lang w:val="de-AT" w:eastAsia="de-AT"/>
        </w:rPr>
        <w:t xml:space="preserve">, das </w:t>
      </w:r>
      <w:r w:rsidRPr="00DF5B63">
        <w:rPr>
          <w:rFonts w:ascii="Courier New" w:eastAsia="MS Gothic" w:hAnsi="Courier New" w:cs="Courier New"/>
          <w:b/>
          <w:bCs/>
          <w:color w:val="auto"/>
          <w:sz w:val="22"/>
          <w:lang w:val="de-AT" w:eastAsia="de-AT"/>
        </w:rPr>
        <w:t>größte privatwirtschaftliche Unternehmen</w:t>
      </w:r>
      <w:r w:rsidRPr="00DF5B63">
        <w:rPr>
          <w:rFonts w:ascii="Courier New" w:eastAsia="MS Gothic" w:hAnsi="Courier New" w:cs="Courier New"/>
          <w:color w:val="auto"/>
          <w:sz w:val="22"/>
          <w:lang w:val="de-AT" w:eastAsia="de-AT"/>
        </w:rPr>
        <w:t xml:space="preserve"> in China, auch für Microsoft, IBM, Samsung, Amazon, HP, Dell und Sony arbeitet. Dennoch bestand Steve Jobs mit Blick auf Apple spielerisch darauf, dass die Fabrik mit Swimmingpools und Kinos weit besser sei als erforderlich. Der Kommunikationsdirektor von Foxconn, Liu Kun, argumentierte, dass bei mehr als einer Million Beschäftigten allein in China die Rate der "Selbsttötung" nicht weit von Chinas relativ hohem Durchschnitt entfernt sei. Alle versprachen, sich zu bessern, und die Geschichte war vom Tisch.</w:t>
      </w:r>
    </w:p>
    <w:p w14:paraId="289F7197" w14:textId="77777777" w:rsidR="0009777D" w:rsidRPr="00DF5B63" w:rsidRDefault="0009777D" w:rsidP="0009777D">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 xml:space="preserve">Nun, nicht ganz weg. Ein Team mutiger Forscher, </w:t>
      </w:r>
      <w:proofErr w:type="spellStart"/>
      <w:r w:rsidRPr="00DF5B63">
        <w:rPr>
          <w:rFonts w:ascii="Courier New" w:eastAsia="MS Gothic" w:hAnsi="Courier New" w:cs="Courier New"/>
          <w:color w:val="auto"/>
          <w:sz w:val="22"/>
          <w:lang w:val="de-AT" w:eastAsia="de-AT"/>
        </w:rPr>
        <w:t>Students</w:t>
      </w:r>
      <w:proofErr w:type="spellEnd"/>
      <w:r w:rsidRPr="00DF5B63">
        <w:rPr>
          <w:rFonts w:ascii="Courier New" w:eastAsia="MS Gothic" w:hAnsi="Courier New" w:cs="Courier New"/>
          <w:color w:val="auto"/>
          <w:sz w:val="22"/>
          <w:lang w:val="de-AT" w:eastAsia="de-AT"/>
        </w:rPr>
        <w:t xml:space="preserve"> and </w:t>
      </w:r>
      <w:proofErr w:type="spellStart"/>
      <w:r w:rsidRPr="00DF5B63">
        <w:rPr>
          <w:rFonts w:ascii="Courier New" w:eastAsia="MS Gothic" w:hAnsi="Courier New" w:cs="Courier New"/>
          <w:color w:val="auto"/>
          <w:sz w:val="22"/>
          <w:lang w:val="de-AT" w:eastAsia="de-AT"/>
        </w:rPr>
        <w:t>Scholars</w:t>
      </w:r>
      <w:proofErr w:type="spellEnd"/>
      <w:r w:rsidRPr="00DF5B63">
        <w:rPr>
          <w:rFonts w:ascii="Courier New" w:eastAsia="MS Gothic" w:hAnsi="Courier New" w:cs="Courier New"/>
          <w:color w:val="auto"/>
          <w:sz w:val="22"/>
          <w:lang w:val="de-AT" w:eastAsia="de-AT"/>
        </w:rPr>
        <w:t xml:space="preserve"> </w:t>
      </w:r>
      <w:proofErr w:type="spellStart"/>
      <w:r w:rsidRPr="00DF5B63">
        <w:rPr>
          <w:rFonts w:ascii="Courier New" w:eastAsia="MS Gothic" w:hAnsi="Courier New" w:cs="Courier New"/>
          <w:color w:val="auto"/>
          <w:sz w:val="22"/>
          <w:lang w:val="de-AT" w:eastAsia="de-AT"/>
        </w:rPr>
        <w:t>against</w:t>
      </w:r>
      <w:proofErr w:type="spellEnd"/>
      <w:r w:rsidRPr="00DF5B63">
        <w:rPr>
          <w:rFonts w:ascii="Courier New" w:eastAsia="MS Gothic" w:hAnsi="Courier New" w:cs="Courier New"/>
          <w:color w:val="auto"/>
          <w:sz w:val="22"/>
          <w:lang w:val="de-AT" w:eastAsia="de-AT"/>
        </w:rPr>
        <w:t xml:space="preserve"> Corporate </w:t>
      </w:r>
      <w:proofErr w:type="spellStart"/>
      <w:r w:rsidRPr="00DF5B63">
        <w:rPr>
          <w:rFonts w:ascii="Courier New" w:eastAsia="MS Gothic" w:hAnsi="Courier New" w:cs="Courier New"/>
          <w:color w:val="auto"/>
          <w:sz w:val="22"/>
          <w:lang w:val="de-AT" w:eastAsia="de-AT"/>
        </w:rPr>
        <w:t>Misbehavior</w:t>
      </w:r>
      <w:proofErr w:type="spellEnd"/>
      <w:r w:rsidRPr="00DF5B63">
        <w:rPr>
          <w:rFonts w:ascii="Courier New" w:eastAsia="MS Gothic" w:hAnsi="Courier New" w:cs="Courier New"/>
          <w:color w:val="auto"/>
          <w:sz w:val="22"/>
          <w:lang w:val="de-AT" w:eastAsia="de-AT"/>
        </w:rPr>
        <w:t xml:space="preserve"> (SACOM), hat die Geschichte weiterverfolgt. Jenny Chan und ihre Kollegen arbeiteten als Team, um sich selbst und ihre Gesprächspartner zu schützen, und </w:t>
      </w:r>
      <w:r w:rsidRPr="00DF5B63">
        <w:rPr>
          <w:rFonts w:ascii="Courier New" w:eastAsia="MS Gothic" w:hAnsi="Courier New" w:cs="Courier New"/>
          <w:b/>
          <w:bCs/>
          <w:color w:val="auto"/>
          <w:sz w:val="22"/>
          <w:lang w:val="de-AT" w:eastAsia="de-AT"/>
        </w:rPr>
        <w:t xml:space="preserve">interviewten Tian </w:t>
      </w:r>
      <w:proofErr w:type="spellStart"/>
      <w:r w:rsidRPr="00DF5B63">
        <w:rPr>
          <w:rFonts w:ascii="Courier New" w:eastAsia="MS Gothic" w:hAnsi="Courier New" w:cs="Courier New"/>
          <w:b/>
          <w:bCs/>
          <w:color w:val="auto"/>
          <w:sz w:val="22"/>
          <w:lang w:val="de-AT" w:eastAsia="de-AT"/>
        </w:rPr>
        <w:t>Yu</w:t>
      </w:r>
      <w:proofErr w:type="spellEnd"/>
      <w:r w:rsidRPr="00DF5B63">
        <w:rPr>
          <w:rFonts w:ascii="Courier New" w:eastAsia="MS Gothic" w:hAnsi="Courier New" w:cs="Courier New"/>
          <w:b/>
          <w:bCs/>
          <w:color w:val="auto"/>
          <w:sz w:val="22"/>
          <w:lang w:val="de-AT" w:eastAsia="de-AT"/>
        </w:rPr>
        <w:t>, ein 17-jähriges Mädchen, das nach ihrem ersten Monat bei Foxconn einen Selbstmordversuch unternommen</w:t>
      </w:r>
      <w:r w:rsidRPr="00DF5B63">
        <w:rPr>
          <w:rFonts w:ascii="Courier New" w:eastAsia="MS Gothic" w:hAnsi="Courier New" w:cs="Courier New"/>
          <w:color w:val="auto"/>
          <w:sz w:val="22"/>
          <w:lang w:val="de-AT" w:eastAsia="de-AT"/>
        </w:rPr>
        <w:t xml:space="preserve"> hatte. Sie überlebte, erlitt aber mehrere Wirbelsäulen- und Hüftfrakturen und war von der Hüfte abwärts gelähmt. Ihre Geschichte, die jetzt in der Fachzeitschrift New Technology, Work and </w:t>
      </w:r>
      <w:proofErr w:type="spellStart"/>
      <w:r w:rsidRPr="00DF5B63">
        <w:rPr>
          <w:rFonts w:ascii="Courier New" w:eastAsia="MS Gothic" w:hAnsi="Courier New" w:cs="Courier New"/>
          <w:color w:val="auto"/>
          <w:sz w:val="22"/>
          <w:lang w:val="de-AT" w:eastAsia="de-AT"/>
        </w:rPr>
        <w:t>Employment</w:t>
      </w:r>
      <w:proofErr w:type="spellEnd"/>
      <w:r w:rsidRPr="00DF5B63">
        <w:rPr>
          <w:rFonts w:ascii="Courier New" w:eastAsia="MS Gothic" w:hAnsi="Courier New" w:cs="Courier New"/>
          <w:color w:val="auto"/>
          <w:sz w:val="22"/>
          <w:lang w:val="de-AT" w:eastAsia="de-AT"/>
        </w:rPr>
        <w:t xml:space="preserve"> veröffentlicht wurde, wirft ein außergewöhnliches Licht auf den Prozess, der uns jeden Tag mit neuen Gadgets versorgt.</w:t>
      </w:r>
    </w:p>
    <w:p w14:paraId="511BDFC7" w14:textId="38E9C3C6" w:rsidR="002E4022" w:rsidRPr="00DF5B63" w:rsidRDefault="002E4022" w:rsidP="002E4022">
      <w:pPr>
        <w:pStyle w:val="Textkrper"/>
        <w:jc w:val="both"/>
        <w:rPr>
          <w:color w:val="000000"/>
          <w:spacing w:val="-2"/>
          <w:lang w:val="de-AT"/>
        </w:rPr>
      </w:pPr>
      <w:proofErr w:type="spellStart"/>
      <w:r w:rsidRPr="00DF5B63">
        <w:rPr>
          <w:rFonts w:eastAsia="MS Gothic"/>
          <w:sz w:val="22"/>
          <w:highlight w:val="yellow"/>
          <w:lang w:val="de-AT" w:eastAsia="de-AT"/>
        </w:rPr>
        <w:t>Yu</w:t>
      </w:r>
      <w:proofErr w:type="spellEnd"/>
      <w:r w:rsidRPr="00DF5B63">
        <w:rPr>
          <w:rFonts w:eastAsia="MS Gothic"/>
          <w:sz w:val="22"/>
          <w:highlight w:val="yellow"/>
          <w:lang w:val="de-AT" w:eastAsia="de-AT"/>
        </w:rPr>
        <w:t xml:space="preserve"> stand einen ganzen Vormittag in der Schlange, um sich für die Stelle zu bewerben, füllte die Bewerbungsunterlagen aus, machte einen Bluttest und ließ ihre Fingerabdrücke scannen. Sie erhielt eine Personalnummer und ein Mitarbeiterhandbuch voller motivierender Ermutigungen: "Beeile dich zu deinen schönsten Träumen, verfolge ein großartiges Leben. Bei Foxconn können Sie Ihr Wissen erweitern und Erfahrungen sammeln. Ihre Träume reichen von hier bis morgen." Bei der Einarbeitung wurden ihr und den anderen neuen Mitarbeitern die Geschichten des Unternehmers Bill</w:t>
      </w:r>
      <w:r w:rsidRPr="00DF5B63">
        <w:rPr>
          <w:color w:val="000000"/>
          <w:highlight w:val="yellow"/>
          <w:lang w:val="de-AT"/>
        </w:rPr>
        <w:t xml:space="preserve"> Gates</w:t>
      </w:r>
      <w:r w:rsidRPr="00DF5B63">
        <w:rPr>
          <w:color w:val="000000"/>
          <w:spacing w:val="-6"/>
          <w:highlight w:val="yellow"/>
          <w:lang w:val="de-AT"/>
        </w:rPr>
        <w:t xml:space="preserve"> </w:t>
      </w:r>
      <w:r w:rsidRPr="00DF5B63">
        <w:rPr>
          <w:color w:val="000000"/>
          <w:highlight w:val="yellow"/>
          <w:lang w:val="de-AT"/>
        </w:rPr>
        <w:t>und</w:t>
      </w:r>
      <w:r w:rsidRPr="00DF5B63">
        <w:rPr>
          <w:color w:val="000000"/>
          <w:spacing w:val="-5"/>
          <w:highlight w:val="yellow"/>
          <w:lang w:val="de-AT"/>
        </w:rPr>
        <w:t xml:space="preserve"> </w:t>
      </w:r>
      <w:r w:rsidRPr="00DF5B63">
        <w:rPr>
          <w:color w:val="000000"/>
          <w:highlight w:val="yellow"/>
          <w:lang w:val="de-AT"/>
        </w:rPr>
        <w:t>Steve</w:t>
      </w:r>
      <w:r w:rsidRPr="00DF5B63">
        <w:rPr>
          <w:color w:val="000000"/>
          <w:spacing w:val="-4"/>
          <w:highlight w:val="yellow"/>
          <w:lang w:val="de-AT"/>
        </w:rPr>
        <w:t xml:space="preserve"> </w:t>
      </w:r>
      <w:r w:rsidRPr="00DF5B63">
        <w:rPr>
          <w:color w:val="000000"/>
          <w:highlight w:val="yellow"/>
          <w:lang w:val="de-AT"/>
        </w:rPr>
        <w:t>Jobs</w:t>
      </w:r>
      <w:r w:rsidRPr="00DF5B63">
        <w:rPr>
          <w:color w:val="000000"/>
          <w:spacing w:val="-5"/>
          <w:highlight w:val="yellow"/>
          <w:lang w:val="de-AT"/>
        </w:rPr>
        <w:t xml:space="preserve"> </w:t>
      </w:r>
      <w:r w:rsidRPr="00DF5B63">
        <w:rPr>
          <w:color w:val="000000"/>
          <w:highlight w:val="yellow"/>
          <w:lang w:val="de-AT"/>
        </w:rPr>
        <w:t>als</w:t>
      </w:r>
      <w:r w:rsidRPr="00DF5B63">
        <w:rPr>
          <w:color w:val="000000"/>
          <w:spacing w:val="-3"/>
          <w:highlight w:val="yellow"/>
          <w:lang w:val="de-AT"/>
        </w:rPr>
        <w:t xml:space="preserve"> </w:t>
      </w:r>
      <w:r w:rsidRPr="00DF5B63">
        <w:rPr>
          <w:color w:val="000000"/>
          <w:highlight w:val="yellow"/>
          <w:lang w:val="de-AT"/>
        </w:rPr>
        <w:t>Inspiration</w:t>
      </w:r>
      <w:r w:rsidRPr="00DF5B63">
        <w:rPr>
          <w:color w:val="000000"/>
          <w:spacing w:val="-4"/>
          <w:highlight w:val="yellow"/>
          <w:lang w:val="de-AT"/>
        </w:rPr>
        <w:t xml:space="preserve"> </w:t>
      </w:r>
      <w:r w:rsidRPr="00DF5B63">
        <w:rPr>
          <w:color w:val="000000"/>
          <w:highlight w:val="yellow"/>
          <w:lang w:val="de-AT"/>
        </w:rPr>
        <w:t>für</w:t>
      </w:r>
      <w:r w:rsidRPr="00DF5B63">
        <w:rPr>
          <w:color w:val="000000"/>
          <w:spacing w:val="-5"/>
          <w:highlight w:val="yellow"/>
          <w:lang w:val="de-AT"/>
        </w:rPr>
        <w:t xml:space="preserve"> </w:t>
      </w:r>
      <w:r w:rsidRPr="00DF5B63">
        <w:rPr>
          <w:color w:val="000000"/>
          <w:highlight w:val="yellow"/>
          <w:lang w:val="de-AT"/>
        </w:rPr>
        <w:t>ihre</w:t>
      </w:r>
      <w:r w:rsidRPr="00DF5B63">
        <w:rPr>
          <w:color w:val="000000"/>
          <w:spacing w:val="-4"/>
          <w:highlight w:val="yellow"/>
          <w:lang w:val="de-AT"/>
        </w:rPr>
        <w:t xml:space="preserve"> </w:t>
      </w:r>
      <w:r w:rsidRPr="00DF5B63">
        <w:rPr>
          <w:color w:val="000000"/>
          <w:highlight w:val="yellow"/>
          <w:lang w:val="de-AT"/>
        </w:rPr>
        <w:t>neuen</w:t>
      </w:r>
      <w:r w:rsidRPr="00DF5B63">
        <w:rPr>
          <w:color w:val="000000"/>
          <w:spacing w:val="-4"/>
          <w:highlight w:val="yellow"/>
          <w:lang w:val="de-AT"/>
        </w:rPr>
        <w:t xml:space="preserve"> </w:t>
      </w:r>
      <w:r w:rsidRPr="00DF5B63">
        <w:rPr>
          <w:color w:val="000000"/>
          <w:spacing w:val="-2"/>
          <w:highlight w:val="yellow"/>
          <w:lang w:val="de-AT"/>
        </w:rPr>
        <w:t>Karrieren</w:t>
      </w:r>
      <w:r w:rsidR="00FD61AE">
        <w:rPr>
          <w:color w:val="000000"/>
          <w:spacing w:val="-2"/>
          <w:highlight w:val="yellow"/>
          <w:lang w:val="de-AT"/>
        </w:rPr>
        <w:t xml:space="preserve"> erzählt</w:t>
      </w:r>
      <w:r w:rsidRPr="00DF5B63">
        <w:rPr>
          <w:color w:val="000000"/>
          <w:spacing w:val="-2"/>
          <w:highlight w:val="yellow"/>
          <w:lang w:val="de-AT"/>
        </w:rPr>
        <w:t>.</w:t>
      </w:r>
    </w:p>
    <w:p w14:paraId="4CFDDA4B" w14:textId="77777777" w:rsidR="002E4022" w:rsidRPr="004B749D" w:rsidRDefault="002E4022" w:rsidP="002E4022">
      <w:pPr>
        <w:pStyle w:val="Textkrper"/>
        <w:jc w:val="both"/>
        <w:rPr>
          <w:sz w:val="12"/>
          <w:szCs w:val="12"/>
          <w:lang w:val="de-AT"/>
        </w:rPr>
      </w:pPr>
    </w:p>
    <w:p w14:paraId="1AAAB4A0" w14:textId="77777777" w:rsidR="002E4022" w:rsidRPr="00DF5B63" w:rsidRDefault="002E4022" w:rsidP="002E4022">
      <w:pPr>
        <w:pStyle w:val="Textkrper"/>
        <w:jc w:val="both"/>
        <w:rPr>
          <w:color w:val="000000"/>
          <w:spacing w:val="-2"/>
          <w:sz w:val="22"/>
          <w:szCs w:val="22"/>
          <w:highlight w:val="green"/>
          <w:lang w:val="de-AT"/>
        </w:rPr>
      </w:pPr>
      <w:r w:rsidRPr="00DF5B63">
        <w:rPr>
          <w:rFonts w:eastAsia="MS Gothic"/>
          <w:sz w:val="22"/>
          <w:szCs w:val="22"/>
          <w:highlight w:val="green"/>
          <w:lang w:val="de-AT" w:eastAsia="de-AT"/>
        </w:rPr>
        <w:t xml:space="preserve">Am ersten Tag kam sie zu spät zur Arbeit, weil das Gelände so groß und verwirrend ist, dass sie sich verlaufen hat. "Das Werksverzeichnis zeigt, </w:t>
      </w:r>
      <w:r w:rsidRPr="00DF5B63">
        <w:rPr>
          <w:rFonts w:eastAsia="MS Gothic"/>
          <w:sz w:val="22"/>
          <w:szCs w:val="22"/>
          <w:highlight w:val="green"/>
          <w:lang w:val="de-AT" w:eastAsia="de-AT"/>
        </w:rPr>
        <w:lastRenderedPageBreak/>
        <w:t>dass es zehn Zonen gibt, die von A bis H, J und L aufgelistet sind, und sie sind weiter unterteilt in A1, A2, A3, L6, L7, J20 und so weiter. Es dauert fast eine Stunde, um vom südlichen Haupttor zum nördlichen Haupttor zu gehen, und eine weitere Stunde, um vom westlichen zum östlichen Tor zu gehen. Ich wusste weder, um welches Gebäude es sich handelte, noch kannte ich die Bedeutung der englischen Abkürzungen, die überall zu lesen waren, wie FIH [Foxconn</w:t>
      </w:r>
      <w:r w:rsidRPr="00DF5B63">
        <w:rPr>
          <w:color w:val="000000"/>
          <w:sz w:val="22"/>
          <w:szCs w:val="22"/>
          <w:highlight w:val="green"/>
          <w:lang w:val="de-AT"/>
        </w:rPr>
        <w:t xml:space="preserve"> International</w:t>
      </w:r>
      <w:r w:rsidRPr="00DF5B63">
        <w:rPr>
          <w:color w:val="000000"/>
          <w:spacing w:val="-10"/>
          <w:sz w:val="22"/>
          <w:szCs w:val="22"/>
          <w:highlight w:val="green"/>
          <w:lang w:val="de-AT"/>
        </w:rPr>
        <w:t xml:space="preserve"> </w:t>
      </w:r>
      <w:r w:rsidRPr="00DF5B63">
        <w:rPr>
          <w:color w:val="000000"/>
          <w:sz w:val="22"/>
          <w:szCs w:val="22"/>
          <w:highlight w:val="green"/>
          <w:lang w:val="de-AT"/>
        </w:rPr>
        <w:t>Holdings]</w:t>
      </w:r>
      <w:r w:rsidRPr="00DF5B63">
        <w:rPr>
          <w:color w:val="000000"/>
          <w:spacing w:val="-8"/>
          <w:sz w:val="22"/>
          <w:szCs w:val="22"/>
          <w:highlight w:val="green"/>
          <w:lang w:val="de-AT"/>
        </w:rPr>
        <w:t xml:space="preserve"> </w:t>
      </w:r>
      <w:r w:rsidRPr="00DF5B63">
        <w:rPr>
          <w:color w:val="000000"/>
          <w:sz w:val="22"/>
          <w:szCs w:val="22"/>
          <w:highlight w:val="green"/>
          <w:lang w:val="de-AT"/>
        </w:rPr>
        <w:t>und</w:t>
      </w:r>
      <w:r w:rsidRPr="00DF5B63">
        <w:rPr>
          <w:color w:val="000000"/>
          <w:spacing w:val="-7"/>
          <w:sz w:val="22"/>
          <w:szCs w:val="22"/>
          <w:highlight w:val="green"/>
          <w:lang w:val="de-AT"/>
        </w:rPr>
        <w:t xml:space="preserve"> </w:t>
      </w:r>
      <w:r w:rsidRPr="00DF5B63">
        <w:rPr>
          <w:color w:val="000000"/>
          <w:sz w:val="22"/>
          <w:szCs w:val="22"/>
          <w:highlight w:val="green"/>
          <w:lang w:val="de-AT"/>
        </w:rPr>
        <w:t>JIT</w:t>
      </w:r>
      <w:r w:rsidRPr="00DF5B63">
        <w:rPr>
          <w:color w:val="000000"/>
          <w:spacing w:val="-8"/>
          <w:sz w:val="22"/>
          <w:szCs w:val="22"/>
          <w:highlight w:val="green"/>
          <w:lang w:val="de-AT"/>
        </w:rPr>
        <w:t xml:space="preserve"> </w:t>
      </w:r>
      <w:r w:rsidRPr="00DF5B63">
        <w:rPr>
          <w:color w:val="000000"/>
          <w:sz w:val="22"/>
          <w:szCs w:val="22"/>
          <w:highlight w:val="green"/>
          <w:lang w:val="de-AT"/>
        </w:rPr>
        <w:t>[just-in-time]</w:t>
      </w:r>
      <w:r w:rsidRPr="00DF5B63">
        <w:rPr>
          <w:color w:val="000000"/>
          <w:spacing w:val="-6"/>
          <w:sz w:val="22"/>
          <w:szCs w:val="22"/>
          <w:highlight w:val="green"/>
          <w:lang w:val="de-AT"/>
        </w:rPr>
        <w:t xml:space="preserve"> </w:t>
      </w:r>
      <w:r w:rsidRPr="00DF5B63">
        <w:rPr>
          <w:color w:val="000000"/>
          <w:spacing w:val="-2"/>
          <w:sz w:val="22"/>
          <w:szCs w:val="22"/>
          <w:highlight w:val="green"/>
          <w:lang w:val="de-AT"/>
        </w:rPr>
        <w:t>Hub."</w:t>
      </w:r>
    </w:p>
    <w:p w14:paraId="2D212655" w14:textId="77777777" w:rsidR="002E4022" w:rsidRPr="004B749D" w:rsidRDefault="002E4022" w:rsidP="002E4022">
      <w:pPr>
        <w:pStyle w:val="Textkrper"/>
        <w:jc w:val="both"/>
        <w:rPr>
          <w:color w:val="000000"/>
          <w:spacing w:val="-2"/>
          <w:sz w:val="14"/>
          <w:szCs w:val="14"/>
          <w:highlight w:val="green"/>
          <w:lang w:val="de-AT"/>
        </w:rPr>
      </w:pPr>
    </w:p>
    <w:p w14:paraId="5F3F5B6F" w14:textId="6BC85C66" w:rsidR="002E4022" w:rsidRPr="00DF5B63" w:rsidRDefault="002E4022" w:rsidP="002E4022">
      <w:pPr>
        <w:pStyle w:val="Textkrper"/>
        <w:jc w:val="both"/>
        <w:rPr>
          <w:rFonts w:eastAsia="MS Gothic"/>
          <w:sz w:val="22"/>
          <w:highlight w:val="cyan"/>
          <w:lang w:val="de-AT" w:eastAsia="de-AT"/>
        </w:rPr>
      </w:pPr>
      <w:r w:rsidRPr="00DF5B63">
        <w:rPr>
          <w:rFonts w:eastAsia="MS Gothic"/>
          <w:sz w:val="22"/>
          <w:highlight w:val="cyan"/>
          <w:lang w:val="de-AT" w:eastAsia="de-AT"/>
        </w:rPr>
        <w:t>Yus Aufgabe bestand darin, Bildschirme zu überprüfen, um sicherzustellen, dass sie nicht zerkratzt waren. Sie wachte um 6:30 Uhr auf, nahm um 7:20 Uhr an einer unbezahlten Besprechung teil und begann 20 Minuten später mit der Arbeit. Mittagessen gab es um 11 Uhr, und das Abendessen ließ sie normalerweise ausfallen, um bis 19:40 Uhr zu arbeiten - ein 12-Stunden-Tag. Die Techniker der technischen Abteilung messen jede Aufgabe, und wenn die Arbeiter die Quoten erfüllen können, werden die Ziele erhöht. Wer seine Stundenquote nicht erfüllen kann, darf sich nicht ausruhen. Unterhaltungen in der Werkstatt sind untersagt.</w:t>
      </w:r>
    </w:p>
    <w:p w14:paraId="008DA6E0" w14:textId="77777777" w:rsidR="002E4022" w:rsidRPr="004B749D" w:rsidRDefault="002E4022" w:rsidP="002E4022">
      <w:pPr>
        <w:pStyle w:val="Textkrper"/>
        <w:jc w:val="both"/>
        <w:rPr>
          <w:color w:val="000000"/>
          <w:spacing w:val="-2"/>
          <w:sz w:val="12"/>
          <w:szCs w:val="12"/>
          <w:highlight w:val="green"/>
          <w:lang w:val="de-AT"/>
        </w:rPr>
      </w:pPr>
    </w:p>
    <w:p w14:paraId="58D5E16A" w14:textId="428ACE51" w:rsidR="002E4022" w:rsidRPr="00DF5B63" w:rsidRDefault="002E4022" w:rsidP="002E4022">
      <w:pPr>
        <w:pStyle w:val="Textkrper"/>
        <w:jc w:val="both"/>
        <w:rPr>
          <w:sz w:val="22"/>
          <w:szCs w:val="22"/>
          <w:lang w:val="de-AT"/>
        </w:rPr>
      </w:pPr>
      <w:r w:rsidRPr="00DF5B63">
        <w:rPr>
          <w:color w:val="000000"/>
          <w:sz w:val="22"/>
          <w:szCs w:val="22"/>
          <w:highlight w:val="yellow"/>
          <w:lang w:val="de-AT"/>
        </w:rPr>
        <w:t xml:space="preserve">Zitate des CEO von Foxconn, Terry </w:t>
      </w:r>
      <w:proofErr w:type="spellStart"/>
      <w:r w:rsidRPr="00DF5B63">
        <w:rPr>
          <w:color w:val="000000"/>
          <w:sz w:val="22"/>
          <w:szCs w:val="22"/>
          <w:highlight w:val="yellow"/>
          <w:lang w:val="de-AT"/>
        </w:rPr>
        <w:t>Gou</w:t>
      </w:r>
      <w:proofErr w:type="spellEnd"/>
      <w:r w:rsidRPr="00DF5B63">
        <w:rPr>
          <w:color w:val="000000"/>
          <w:sz w:val="22"/>
          <w:szCs w:val="22"/>
          <w:highlight w:val="yellow"/>
          <w:lang w:val="de-AT"/>
        </w:rPr>
        <w:t>, schmücken die Wände: "Wachstum, dein Name ist Leiden" und "Ausführung ist die Integration von Geschwindigkeit, Genauigkeit und Präzision". Dann war da noch: "Ziele erreichen oder die Sonne wird nicht mehr</w:t>
      </w:r>
      <w:r w:rsidRPr="00DF5B63">
        <w:rPr>
          <w:color w:val="000000"/>
          <w:spacing w:val="-2"/>
          <w:sz w:val="22"/>
          <w:szCs w:val="22"/>
          <w:highlight w:val="yellow"/>
          <w:lang w:val="de-AT"/>
        </w:rPr>
        <w:t xml:space="preserve"> leuchten."</w:t>
      </w:r>
    </w:p>
    <w:p w14:paraId="355B0C8F" w14:textId="20359466" w:rsidR="002E4022" w:rsidRPr="004B749D" w:rsidRDefault="002E4022" w:rsidP="002E4022">
      <w:pPr>
        <w:pStyle w:val="Textkrper"/>
        <w:ind w:right="-29"/>
        <w:jc w:val="both"/>
        <w:rPr>
          <w:color w:val="000000"/>
          <w:sz w:val="12"/>
          <w:szCs w:val="12"/>
          <w:lang w:val="de-AT"/>
        </w:rPr>
      </w:pPr>
    </w:p>
    <w:p w14:paraId="224A4FD6" w14:textId="77777777" w:rsidR="002E4022" w:rsidRPr="00DF5B63" w:rsidRDefault="002E4022" w:rsidP="002E4022">
      <w:pPr>
        <w:spacing w:after="120" w:line="240" w:lineRule="auto"/>
        <w:rPr>
          <w:rFonts w:ascii="Courier New" w:eastAsia="MS Gothic" w:hAnsi="Courier New" w:cs="Courier New"/>
          <w:color w:val="auto"/>
          <w:sz w:val="22"/>
          <w:highlight w:val="green"/>
          <w:lang w:val="de-AT" w:eastAsia="de-AT"/>
        </w:rPr>
      </w:pPr>
      <w:r w:rsidRPr="00DF5B63">
        <w:rPr>
          <w:rFonts w:ascii="Courier New" w:eastAsia="MS Gothic" w:hAnsi="Courier New" w:cs="Courier New"/>
          <w:color w:val="auto"/>
          <w:sz w:val="22"/>
          <w:highlight w:val="green"/>
          <w:lang w:val="de-AT" w:eastAsia="de-AT"/>
        </w:rPr>
        <w:t xml:space="preserve">Um ihre Ziele zu erreichen, musste </w:t>
      </w:r>
      <w:proofErr w:type="spellStart"/>
      <w:r w:rsidRPr="00DF5B63">
        <w:rPr>
          <w:rFonts w:ascii="Courier New" w:eastAsia="MS Gothic" w:hAnsi="Courier New" w:cs="Courier New"/>
          <w:color w:val="auto"/>
          <w:sz w:val="22"/>
          <w:highlight w:val="green"/>
          <w:lang w:val="de-AT" w:eastAsia="de-AT"/>
        </w:rPr>
        <w:t>Yu</w:t>
      </w:r>
      <w:proofErr w:type="spellEnd"/>
      <w:r w:rsidRPr="00DF5B63">
        <w:rPr>
          <w:rFonts w:ascii="Courier New" w:eastAsia="MS Gothic" w:hAnsi="Courier New" w:cs="Courier New"/>
          <w:color w:val="auto"/>
          <w:sz w:val="22"/>
          <w:highlight w:val="green"/>
          <w:lang w:val="de-AT" w:eastAsia="de-AT"/>
        </w:rPr>
        <w:t xml:space="preserve"> eine bestimmte Körperhaltung einnehmen, ihr Stuhl innerhalb der gelben und schwarzen Linien bleiben; jede Bewegung wurde studiert, rationalisiert und standardisiert, um maximale Effizienz zu erreichen. Obwohl </w:t>
      </w:r>
      <w:proofErr w:type="spellStart"/>
      <w:r w:rsidRPr="00DF5B63">
        <w:rPr>
          <w:rFonts w:ascii="Courier New" w:eastAsia="MS Gothic" w:hAnsi="Courier New" w:cs="Courier New"/>
          <w:color w:val="auto"/>
          <w:sz w:val="22"/>
          <w:highlight w:val="green"/>
          <w:lang w:val="de-AT" w:eastAsia="de-AT"/>
        </w:rPr>
        <w:t>Yu</w:t>
      </w:r>
      <w:proofErr w:type="spellEnd"/>
      <w:r w:rsidRPr="00DF5B63">
        <w:rPr>
          <w:rFonts w:ascii="Courier New" w:eastAsia="MS Gothic" w:hAnsi="Courier New" w:cs="Courier New"/>
          <w:color w:val="auto"/>
          <w:sz w:val="22"/>
          <w:highlight w:val="green"/>
          <w:lang w:val="de-AT" w:eastAsia="de-AT"/>
        </w:rPr>
        <w:t xml:space="preserve"> keine Fehler machte, musste sie mit ansehen, wie andere bestraft wurden, indem sie stundenlang strammstehen mussten oder eine öffentliche Demütigung durch das Verlesen von selbstkritischen Aussagen</w:t>
      </w:r>
      <w:r w:rsidRPr="00DF5B63">
        <w:rPr>
          <w:highlight w:val="green"/>
          <w:lang w:val="de-AT"/>
        </w:rPr>
        <w:t xml:space="preserve"> </w:t>
      </w:r>
      <w:r w:rsidRPr="00DF5B63">
        <w:rPr>
          <w:rFonts w:ascii="Courier New" w:eastAsia="MS Gothic" w:hAnsi="Courier New" w:cs="Courier New"/>
          <w:color w:val="auto"/>
          <w:sz w:val="22"/>
          <w:highlight w:val="green"/>
          <w:lang w:val="de-AT" w:eastAsia="de-AT"/>
        </w:rPr>
        <w:t>ertragen mussten.</w:t>
      </w:r>
    </w:p>
    <w:p w14:paraId="5D1601EA" w14:textId="77777777" w:rsidR="002E4022" w:rsidRPr="004B749D" w:rsidRDefault="002E4022" w:rsidP="004B749D">
      <w:pPr>
        <w:spacing w:after="0" w:line="240" w:lineRule="auto"/>
        <w:rPr>
          <w:rFonts w:ascii="Courier New" w:eastAsia="MS Gothic" w:hAnsi="Courier New" w:cs="Courier New"/>
          <w:color w:val="auto"/>
          <w:sz w:val="14"/>
          <w:szCs w:val="14"/>
          <w:highlight w:val="green"/>
          <w:lang w:val="de-AT" w:eastAsia="de-AT"/>
        </w:rPr>
      </w:pPr>
    </w:p>
    <w:p w14:paraId="6D87F3A3" w14:textId="38B45CE1" w:rsidR="002E4022" w:rsidRPr="00DF5B63" w:rsidRDefault="002E4022" w:rsidP="002E4022">
      <w:pPr>
        <w:spacing w:after="120" w:line="240" w:lineRule="auto"/>
        <w:rPr>
          <w:rFonts w:ascii="Courier New" w:eastAsia="MS Gothic" w:hAnsi="Courier New" w:cs="Courier New"/>
          <w:color w:val="auto"/>
          <w:sz w:val="22"/>
          <w:highlight w:val="green"/>
          <w:lang w:val="de-AT" w:eastAsia="de-AT"/>
        </w:rPr>
      </w:pPr>
      <w:r w:rsidRPr="00DF5B63">
        <w:rPr>
          <w:rFonts w:ascii="Courier New" w:eastAsia="MS Gothic" w:hAnsi="Courier New" w:cs="Courier New"/>
          <w:color w:val="auto"/>
          <w:sz w:val="22"/>
          <w:highlight w:val="cyan"/>
          <w:lang w:val="de-AT" w:eastAsia="de-AT"/>
        </w:rPr>
        <w:t xml:space="preserve">Da </w:t>
      </w:r>
      <w:proofErr w:type="spellStart"/>
      <w:r w:rsidRPr="00DF5B63">
        <w:rPr>
          <w:rFonts w:ascii="Courier New" w:eastAsia="MS Gothic" w:hAnsi="Courier New" w:cs="Courier New"/>
          <w:color w:val="auto"/>
          <w:sz w:val="22"/>
          <w:highlight w:val="cyan"/>
          <w:lang w:val="de-AT" w:eastAsia="de-AT"/>
        </w:rPr>
        <w:t>Yu</w:t>
      </w:r>
      <w:proofErr w:type="spellEnd"/>
      <w:r w:rsidRPr="00DF5B63">
        <w:rPr>
          <w:rFonts w:ascii="Courier New" w:eastAsia="MS Gothic" w:hAnsi="Courier New" w:cs="Courier New"/>
          <w:color w:val="auto"/>
          <w:sz w:val="22"/>
          <w:highlight w:val="cyan"/>
          <w:lang w:val="de-AT" w:eastAsia="de-AT"/>
        </w:rPr>
        <w:t xml:space="preserve"> in einem Firmenschlafsaal schlief, fand sie keine Freunde, da ihre Schichten ständig wechselten, was es schwierig machte, persönliche Beziehungen aufzubauen. Außerdem stammten ihre Zimmergenossen aus verschiedenen Teilen Chinas, sodass es erhebliche sprachliche Barrieren gab. Diese hätten mit der Zeit überwunden werden können - aber es gab keine Zeit. Die Fabrik war, sie</w:t>
      </w:r>
      <w:r w:rsidR="00DA2E55" w:rsidRPr="00DF5B63">
        <w:rPr>
          <w:color w:val="000000"/>
          <w:highlight w:val="cyan"/>
          <w:lang w:val="de-AT"/>
        </w:rPr>
        <w:t xml:space="preserve"> </w:t>
      </w:r>
      <w:r w:rsidRPr="00DF5B63">
        <w:rPr>
          <w:rFonts w:ascii="Courier New" w:hAnsi="Courier New" w:cs="Courier New"/>
          <w:color w:val="000000"/>
          <w:sz w:val="22"/>
          <w:szCs w:val="20"/>
          <w:highlight w:val="cyan"/>
          <w:lang w:val="de-AT"/>
        </w:rPr>
        <w:t xml:space="preserve">sagte, "ein </w:t>
      </w:r>
      <w:r w:rsidR="00FD61AE">
        <w:rPr>
          <w:rFonts w:ascii="Courier New" w:hAnsi="Courier New" w:cs="Courier New"/>
          <w:color w:val="000000"/>
          <w:sz w:val="22"/>
          <w:szCs w:val="20"/>
          <w:highlight w:val="cyan"/>
          <w:lang w:val="de-AT"/>
        </w:rPr>
        <w:t>riesiger</w:t>
      </w:r>
      <w:r w:rsidRPr="00DF5B63">
        <w:rPr>
          <w:rFonts w:ascii="Courier New" w:hAnsi="Courier New" w:cs="Courier New"/>
          <w:color w:val="000000"/>
          <w:sz w:val="22"/>
          <w:szCs w:val="20"/>
          <w:highlight w:val="cyan"/>
          <w:lang w:val="de-AT"/>
        </w:rPr>
        <w:t xml:space="preserve"> Ort von Fremden".</w:t>
      </w:r>
    </w:p>
    <w:p w14:paraId="74F16E6D" w14:textId="139A9DA4" w:rsidR="002E4022" w:rsidRPr="004B749D" w:rsidRDefault="002E4022" w:rsidP="004B749D">
      <w:pPr>
        <w:spacing w:after="0" w:line="240" w:lineRule="auto"/>
        <w:rPr>
          <w:rFonts w:ascii="Courier New" w:eastAsia="MS Gothic" w:hAnsi="Courier New" w:cs="Courier New"/>
          <w:color w:val="auto"/>
          <w:sz w:val="12"/>
          <w:szCs w:val="12"/>
          <w:lang w:val="de-AT" w:eastAsia="de-AT"/>
        </w:rPr>
      </w:pPr>
    </w:p>
    <w:p w14:paraId="7063EA7B" w14:textId="4050D8B3" w:rsidR="00DA2E55" w:rsidRDefault="00DA2E55" w:rsidP="00A01E37">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highlight w:val="yellow"/>
          <w:lang w:val="de-AT" w:eastAsia="de-AT"/>
        </w:rPr>
        <w:t xml:space="preserve">Am Ende ihres ersten Monats erhielt </w:t>
      </w:r>
      <w:proofErr w:type="spellStart"/>
      <w:r w:rsidRPr="00DF5B63">
        <w:rPr>
          <w:rFonts w:ascii="Courier New" w:eastAsia="MS Gothic" w:hAnsi="Courier New" w:cs="Courier New"/>
          <w:color w:val="auto"/>
          <w:sz w:val="22"/>
          <w:highlight w:val="yellow"/>
          <w:lang w:val="de-AT" w:eastAsia="de-AT"/>
        </w:rPr>
        <w:t>Yu</w:t>
      </w:r>
      <w:proofErr w:type="spellEnd"/>
      <w:r w:rsidRPr="00DF5B63">
        <w:rPr>
          <w:rFonts w:ascii="Courier New" w:eastAsia="MS Gothic" w:hAnsi="Courier New" w:cs="Courier New"/>
          <w:color w:val="auto"/>
          <w:sz w:val="22"/>
          <w:highlight w:val="yellow"/>
          <w:lang w:val="de-AT" w:eastAsia="de-AT"/>
        </w:rPr>
        <w:t xml:space="preserve"> aufgrund eines Verwaltungsfehlers, bei dessen Behebung ihr niemand half, keinen Lohn. Sie musste mit dem Bus zu einer anderen Fabrik mit 130</w:t>
      </w:r>
      <w:r w:rsidR="00FD61AE">
        <w:rPr>
          <w:rFonts w:ascii="Courier New" w:eastAsia="MS Gothic" w:hAnsi="Courier New" w:cs="Courier New"/>
          <w:color w:val="auto"/>
          <w:sz w:val="22"/>
          <w:highlight w:val="yellow"/>
          <w:lang w:val="de-AT" w:eastAsia="de-AT"/>
        </w:rPr>
        <w:t>.</w:t>
      </w:r>
      <w:r w:rsidRPr="00DF5B63">
        <w:rPr>
          <w:rFonts w:ascii="Courier New" w:eastAsia="MS Gothic" w:hAnsi="Courier New" w:cs="Courier New"/>
          <w:color w:val="auto"/>
          <w:sz w:val="22"/>
          <w:highlight w:val="yellow"/>
          <w:lang w:val="de-AT" w:eastAsia="de-AT"/>
        </w:rPr>
        <w:t>000 Beschäftigten fahren, wo sie versuchen musste, jemanden zu finden, der ihre Lohnkarte ausstellen konnte. Keiner wollte ihr helfen. Das gebrauchte Mobiltelefon, das ihr Vater ihr geschenkt hatte, als sie von zu Hause wegging, ging kaputt, und sie hatte kein Geld mehr. Ohne Freunde, ohne Kommunikation und ohne Geld sprang sie aus dem Fenster ihres Wohnheims.</w:t>
      </w:r>
    </w:p>
    <w:p w14:paraId="78961E58" w14:textId="77777777" w:rsidR="00FD61AE" w:rsidRPr="004B749D" w:rsidRDefault="00FD61AE" w:rsidP="004B749D">
      <w:pPr>
        <w:spacing w:after="0" w:line="240" w:lineRule="auto"/>
        <w:rPr>
          <w:rFonts w:ascii="Courier New" w:eastAsia="MS Gothic" w:hAnsi="Courier New" w:cs="Courier New"/>
          <w:color w:val="auto"/>
          <w:sz w:val="12"/>
          <w:szCs w:val="12"/>
          <w:lang w:val="de-AT" w:eastAsia="de-AT"/>
        </w:rPr>
      </w:pPr>
    </w:p>
    <w:p w14:paraId="4F426749" w14:textId="77777777" w:rsidR="00DA2E55" w:rsidRPr="00DF5B63" w:rsidRDefault="00DA2E55" w:rsidP="00A01E37">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 xml:space="preserve">Aufgrund ihrer Verletzungen kann </w:t>
      </w:r>
      <w:proofErr w:type="spellStart"/>
      <w:r w:rsidRPr="00DF5B63">
        <w:rPr>
          <w:rFonts w:ascii="Courier New" w:eastAsia="MS Gothic" w:hAnsi="Courier New" w:cs="Courier New"/>
          <w:color w:val="auto"/>
          <w:sz w:val="22"/>
          <w:lang w:val="de-AT" w:eastAsia="de-AT"/>
        </w:rPr>
        <w:t>Yu</w:t>
      </w:r>
      <w:proofErr w:type="spellEnd"/>
      <w:r w:rsidRPr="00DF5B63">
        <w:rPr>
          <w:rFonts w:ascii="Courier New" w:eastAsia="MS Gothic" w:hAnsi="Courier New" w:cs="Courier New"/>
          <w:color w:val="auto"/>
          <w:sz w:val="22"/>
          <w:lang w:val="de-AT" w:eastAsia="de-AT"/>
        </w:rPr>
        <w:t xml:space="preserve"> nicht mehr als Wanderarbeiterin arbeiten. Obwohl sie schließlich zu ihrer Familie auf dem Land zurückkehrte, kann sie auch nicht als Landarbeiterin arbeiten. Sie hat gelernt, sich die Zähne zu putzen, sich anzuziehen und aufrecht zu </w:t>
      </w:r>
      <w:r w:rsidRPr="00DF5B63">
        <w:rPr>
          <w:rFonts w:ascii="Courier New" w:eastAsia="MS Gothic" w:hAnsi="Courier New" w:cs="Courier New"/>
          <w:color w:val="auto"/>
          <w:sz w:val="22"/>
          <w:lang w:val="de-AT" w:eastAsia="de-AT"/>
        </w:rPr>
        <w:lastRenderedPageBreak/>
        <w:t>sitzen, und sie hat begonnen, Hausschuhe zu weben, um ein kleines Einkommen zu erzielen.</w:t>
      </w:r>
    </w:p>
    <w:p w14:paraId="1FB57F2B" w14:textId="5A882B62" w:rsidR="00A01E37" w:rsidRPr="00DF5B63" w:rsidRDefault="00DA2E55" w:rsidP="00A01E37">
      <w:pPr>
        <w:spacing w:after="120" w:line="240" w:lineRule="auto"/>
        <w:rPr>
          <w:rFonts w:ascii="Courier New" w:eastAsia="MS Gothic" w:hAnsi="Courier New" w:cs="Courier New"/>
          <w:b/>
          <w:bCs/>
          <w:color w:val="auto"/>
          <w:sz w:val="22"/>
          <w:lang w:val="de-AT" w:eastAsia="de-AT"/>
        </w:rPr>
      </w:pPr>
      <w:r w:rsidRPr="00DF5B63">
        <w:rPr>
          <w:rFonts w:ascii="Courier New" w:eastAsia="MS Gothic" w:hAnsi="Courier New" w:cs="Courier New"/>
          <w:color w:val="auto"/>
          <w:sz w:val="22"/>
          <w:lang w:val="de-AT" w:eastAsia="de-AT"/>
        </w:rPr>
        <w:t xml:space="preserve">Die </w:t>
      </w:r>
      <w:r w:rsidRPr="00FD61AE">
        <w:rPr>
          <w:rFonts w:ascii="Courier New" w:eastAsia="MS Gothic" w:hAnsi="Courier New" w:cs="Courier New"/>
          <w:b/>
          <w:bCs/>
          <w:color w:val="auto"/>
          <w:sz w:val="22"/>
          <w:highlight w:val="lightGray"/>
          <w:lang w:val="de-AT" w:eastAsia="de-AT"/>
        </w:rPr>
        <w:t>Reaktion von Foxconn</w:t>
      </w:r>
      <w:r w:rsidRPr="00DF5B63">
        <w:rPr>
          <w:rFonts w:ascii="Courier New" w:eastAsia="MS Gothic" w:hAnsi="Courier New" w:cs="Courier New"/>
          <w:color w:val="auto"/>
          <w:sz w:val="22"/>
          <w:lang w:val="de-AT" w:eastAsia="de-AT"/>
        </w:rPr>
        <w:t xml:space="preserve"> bestand im Wesentlichen darin, die Schuld auf die Arbeiter zu schieben. CEO </w:t>
      </w:r>
      <w:proofErr w:type="spellStart"/>
      <w:r w:rsidRPr="00DF5B63">
        <w:rPr>
          <w:rFonts w:ascii="Courier New" w:eastAsia="MS Gothic" w:hAnsi="Courier New" w:cs="Courier New"/>
          <w:color w:val="auto"/>
          <w:sz w:val="22"/>
          <w:lang w:val="de-AT" w:eastAsia="de-AT"/>
        </w:rPr>
        <w:t>Gou</w:t>
      </w:r>
      <w:proofErr w:type="spellEnd"/>
      <w:r w:rsidRPr="00DF5B63">
        <w:rPr>
          <w:rFonts w:ascii="Courier New" w:eastAsia="MS Gothic" w:hAnsi="Courier New" w:cs="Courier New"/>
          <w:color w:val="auto"/>
          <w:sz w:val="22"/>
          <w:lang w:val="de-AT" w:eastAsia="de-AT"/>
        </w:rPr>
        <w:t xml:space="preserve"> besteht darauf, dass er, wenn er das Werk in seinem Heimatland Taiwan leiten würde, nicht für die Selbstmorde verantwortlich gemacht werden würde; nur in China ist er gezwungen, diese Last zu tragen. </w:t>
      </w:r>
      <w:r w:rsidRPr="00DF5B63">
        <w:rPr>
          <w:rFonts w:ascii="Courier New" w:eastAsia="MS Gothic" w:hAnsi="Courier New" w:cs="Courier New"/>
          <w:b/>
          <w:bCs/>
          <w:color w:val="auto"/>
          <w:sz w:val="22"/>
          <w:lang w:val="de-AT" w:eastAsia="de-AT"/>
        </w:rPr>
        <w:t xml:space="preserve">Neu eingestellte Mitarbeiter müssen nun eine Anti-Selbstmord- Verpflichtung unterschreiben, in der sie versprechen, dass das Unternehmen im Falle eines Selbstmordes nicht beschuldigt oder auf Schadensersatz </w:t>
      </w:r>
      <w:r w:rsidR="00F6041A">
        <w:rPr>
          <w:rFonts w:ascii="Courier New" w:eastAsia="MS Gothic" w:hAnsi="Courier New" w:cs="Courier New"/>
          <w:b/>
          <w:bCs/>
          <w:color w:val="auto"/>
          <w:sz w:val="22"/>
          <w:lang w:val="de-AT" w:eastAsia="de-AT"/>
        </w:rPr>
        <w:t>klagen</w:t>
      </w:r>
      <w:r w:rsidRPr="00DF5B63">
        <w:rPr>
          <w:rFonts w:ascii="Courier New" w:eastAsia="MS Gothic" w:hAnsi="Courier New" w:cs="Courier New"/>
          <w:b/>
          <w:bCs/>
          <w:color w:val="auto"/>
          <w:sz w:val="22"/>
          <w:lang w:val="de-AT" w:eastAsia="de-AT"/>
        </w:rPr>
        <w:t>, "damit der Ruf des Unternehmens nicht ruiniert wird und der Betrieb stabil bleibt". Erst nach einem Aufschrei hat das Unternehmen das Dokument zurückgezogen.</w:t>
      </w:r>
    </w:p>
    <w:p w14:paraId="36191905" w14:textId="7D7C2AA7" w:rsidR="00DA2E55" w:rsidRPr="00DF5B63" w:rsidRDefault="00DA2E55" w:rsidP="00F6041A">
      <w:pPr>
        <w:spacing w:after="120" w:line="240" w:lineRule="auto"/>
        <w:jc w:val="center"/>
        <w:rPr>
          <w:rFonts w:ascii="Courier New" w:eastAsia="MS Gothic" w:hAnsi="Courier New" w:cs="Courier New"/>
          <w:b/>
          <w:bCs/>
          <w:color w:val="auto"/>
          <w:sz w:val="32"/>
          <w:szCs w:val="32"/>
          <w:lang w:val="de-AT" w:eastAsia="de-AT"/>
        </w:rPr>
      </w:pPr>
      <w:r w:rsidRPr="00DF5B63">
        <w:rPr>
          <w:rFonts w:ascii="Courier New" w:eastAsia="MS Gothic" w:hAnsi="Courier New" w:cs="Courier New"/>
          <w:b/>
          <w:bCs/>
          <w:color w:val="auto"/>
          <w:sz w:val="32"/>
          <w:szCs w:val="32"/>
          <w:lang w:val="de-AT" w:eastAsia="de-AT"/>
        </w:rPr>
        <w:t>Sie ha</w:t>
      </w:r>
      <w:r w:rsidR="00F6041A">
        <w:rPr>
          <w:rFonts w:ascii="Courier New" w:eastAsia="MS Gothic" w:hAnsi="Courier New" w:cs="Courier New"/>
          <w:b/>
          <w:bCs/>
          <w:color w:val="auto"/>
          <w:sz w:val="32"/>
          <w:szCs w:val="32"/>
          <w:lang w:val="de-AT" w:eastAsia="de-AT"/>
        </w:rPr>
        <w:t>ben</w:t>
      </w:r>
      <w:r w:rsidRPr="00DF5B63">
        <w:rPr>
          <w:rFonts w:ascii="Courier New" w:eastAsia="MS Gothic" w:hAnsi="Courier New" w:cs="Courier New"/>
          <w:b/>
          <w:bCs/>
          <w:color w:val="auto"/>
          <w:sz w:val="32"/>
          <w:szCs w:val="32"/>
          <w:lang w:val="de-AT" w:eastAsia="de-AT"/>
        </w:rPr>
        <w:t xml:space="preserve"> stattdessen Sicherheitsnetze </w:t>
      </w:r>
      <w:r w:rsidR="00F6041A">
        <w:rPr>
          <w:rFonts w:ascii="Courier New" w:eastAsia="MS Gothic" w:hAnsi="Courier New" w:cs="Courier New"/>
          <w:b/>
          <w:bCs/>
          <w:color w:val="auto"/>
          <w:sz w:val="32"/>
          <w:szCs w:val="32"/>
          <w:lang w:val="de-AT" w:eastAsia="de-AT"/>
        </w:rPr>
        <w:t>gespannt</w:t>
      </w:r>
      <w:r w:rsidRPr="00DF5B63">
        <w:rPr>
          <w:rFonts w:ascii="Courier New" w:eastAsia="MS Gothic" w:hAnsi="Courier New" w:cs="Courier New"/>
          <w:b/>
          <w:bCs/>
          <w:color w:val="auto"/>
          <w:sz w:val="32"/>
          <w:szCs w:val="32"/>
          <w:lang w:val="de-AT" w:eastAsia="de-AT"/>
        </w:rPr>
        <w:t>.</w:t>
      </w:r>
    </w:p>
    <w:p w14:paraId="7123EC46" w14:textId="595D0462" w:rsidR="00DA2E55" w:rsidRPr="00DF5B63" w:rsidRDefault="00DA2E55" w:rsidP="00DA2E55">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Seit 2006 gibt es bei Foxconn Gewerkschaften, die jedoch eher symbolisch als real sind. Der Hauptverbindungsmann zur Gewerkschaft ist der persönliche Vertreter des CEO</w:t>
      </w:r>
      <w:r w:rsidR="00F6041A">
        <w:rPr>
          <w:rFonts w:ascii="Courier New" w:eastAsia="MS Gothic" w:hAnsi="Courier New" w:cs="Courier New"/>
          <w:color w:val="auto"/>
          <w:sz w:val="22"/>
          <w:lang w:val="de-AT" w:eastAsia="de-AT"/>
        </w:rPr>
        <w:t xml:space="preserve">. </w:t>
      </w:r>
      <w:r w:rsidRPr="00DF5B63">
        <w:rPr>
          <w:rFonts w:ascii="Courier New" w:eastAsia="MS Gothic" w:hAnsi="Courier New" w:cs="Courier New"/>
          <w:color w:val="auto"/>
          <w:sz w:val="22"/>
          <w:lang w:val="de-AT" w:eastAsia="de-AT"/>
        </w:rPr>
        <w:t>Assistenten, der zu Protokoll gegeben: "Selbstmord ist töricht, unverantwortlich und sinnlos." Die Löhne wurden um 9 Prozent erhöht, aber die Quoten sind um 25 Prozent gestiegen. Ein Arbeiter, der 5.120 Telefongehäuse pro Tag herstellt, muss jetzt 6.400 pro Tag herstellen. Der Telefon-Hotline des Unternehmens wird nicht vertraut. Die jungen Arbeitnehmer, die gehofft hatten, hart arbeiten zu können, zu sparen und sich selbständig zu machen, scheitern meist. Ihre Träume vom beruflichen Fortkommen weichen der Erschöpfung.</w:t>
      </w:r>
    </w:p>
    <w:p w14:paraId="0A2C25B4" w14:textId="77777777" w:rsidR="00DA2E55" w:rsidRPr="00DF5B63" w:rsidRDefault="00DA2E55" w:rsidP="00DA2E55">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Chinesische Soziologen haben davor gewarnt, die Selbstmorde als laute Hilfeschreie der Wanderarbeiter zu betrachten. Taiwanesische Wissenschaftler haben ein Ende der militärischen Disziplin in Fabriken gefordert. Foxconn hat sich daraufhin verpflichtet, die Produktivität zu steigern und einige Arbeitsplätze durch Roboter zu ersetzen.</w:t>
      </w:r>
    </w:p>
    <w:p w14:paraId="0DD14007" w14:textId="2150174D" w:rsidR="00DA2E55" w:rsidRPr="00DF5B63" w:rsidRDefault="00DA2E55" w:rsidP="00DA2E55">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Das Problem ist hier nicht ein Mangel an Geldmitteln. Apple ist das zweitprofitabelste Unternehmen in der globalen Fortune 500-Liste. Samsung liegt auf Platz 12, Microsoft auf Platz 17. Foxconn, das als Hon Hai Precision Industry firmiert, ist die Nummer eins.</w:t>
      </w:r>
      <w:r w:rsidR="00F6041A">
        <w:rPr>
          <w:rFonts w:ascii="Courier New" w:eastAsia="MS Gothic" w:hAnsi="Courier New" w:cs="Courier New"/>
          <w:color w:val="auto"/>
          <w:sz w:val="22"/>
          <w:lang w:val="de-AT" w:eastAsia="de-AT"/>
        </w:rPr>
        <w:t xml:space="preserve"> </w:t>
      </w:r>
      <w:r w:rsidRPr="00DF5B63">
        <w:rPr>
          <w:rFonts w:ascii="Courier New" w:eastAsia="MS Gothic" w:hAnsi="Courier New" w:cs="Courier New"/>
          <w:color w:val="auto"/>
          <w:sz w:val="22"/>
          <w:lang w:val="de-AT" w:eastAsia="de-AT"/>
        </w:rPr>
        <w:t xml:space="preserve">40 unter den Global Fortune 500 </w:t>
      </w:r>
      <w:r w:rsidR="00F6041A">
        <w:rPr>
          <w:rFonts w:ascii="Courier New" w:eastAsia="MS Gothic" w:hAnsi="Courier New" w:cs="Courier New"/>
          <w:color w:val="auto"/>
          <w:sz w:val="22"/>
          <w:lang w:val="de-AT" w:eastAsia="de-AT"/>
        </w:rPr>
        <w:t>hatten einen</w:t>
      </w:r>
      <w:r w:rsidRPr="00DF5B63">
        <w:rPr>
          <w:rFonts w:ascii="Courier New" w:eastAsia="MS Gothic" w:hAnsi="Courier New" w:cs="Courier New"/>
          <w:color w:val="auto"/>
          <w:sz w:val="22"/>
          <w:lang w:val="de-AT" w:eastAsia="de-AT"/>
        </w:rPr>
        <w:t xml:space="preserve"> Gewinn von 3,2 Milliarden Dollar im Jahr 2013. Es ist klar, wer den Löwenanteil </w:t>
      </w:r>
      <w:r w:rsidR="00F6041A">
        <w:rPr>
          <w:rFonts w:ascii="Courier New" w:eastAsia="MS Gothic" w:hAnsi="Courier New" w:cs="Courier New"/>
          <w:color w:val="auto"/>
          <w:sz w:val="22"/>
          <w:lang w:val="de-AT" w:eastAsia="de-AT"/>
        </w:rPr>
        <w:t>zu diesem Gewinn beiträgt: Die Arbeiter!</w:t>
      </w:r>
    </w:p>
    <w:p w14:paraId="2F91FFB8" w14:textId="1A7A0E9D" w:rsidR="00DA2E55" w:rsidRPr="00DF5B63" w:rsidRDefault="00DA2E55" w:rsidP="00DA2E55">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Laut einer anderen Studie von Chan "sind die Betriebsmargen von Foxconn in den letzten sechs Jahren stetig gesunken, von 3,7 Prozent im ersten Quartal 2007 auf nur noch 1,5 Prozent im dritten Quartal, obwohl die Gesamteinnahmen im gleichen Zeitraum durch die Ausweitung der Aufträge gestiegen sind. Im Gegensatz dazu erreichten die operativen Margen von Apple Anfang 2012 einen Höchststand von 39,3 Prozent, ausgehend von einem Ausgangsniveau von 18,7 Prozent im Jahr 2007."</w:t>
      </w:r>
    </w:p>
    <w:p w14:paraId="2DE47F6E" w14:textId="06CD1960" w:rsidR="00DA2E55" w:rsidRPr="0018005F" w:rsidRDefault="00DA2E55" w:rsidP="0018005F">
      <w:pPr>
        <w:spacing w:after="120" w:line="240" w:lineRule="auto"/>
        <w:rPr>
          <w:rFonts w:ascii="Courier New" w:eastAsia="MS Gothic" w:hAnsi="Courier New" w:cs="Courier New"/>
          <w:color w:val="auto"/>
          <w:sz w:val="22"/>
          <w:lang w:val="de-AT" w:eastAsia="de-AT"/>
        </w:rPr>
      </w:pPr>
      <w:r w:rsidRPr="00DF5B63">
        <w:rPr>
          <w:rFonts w:ascii="Courier New" w:eastAsia="MS Gothic" w:hAnsi="Courier New" w:cs="Courier New"/>
          <w:color w:val="auto"/>
          <w:sz w:val="22"/>
          <w:lang w:val="de-AT" w:eastAsia="de-AT"/>
        </w:rPr>
        <w:t>Man muss kein Wirtschaftswissenschaftler sein, um zu erkennen, dass es sich hierbei im Grunde um eine Umverteilung des Reichtums handelt, und zwar von der Produktivität der Foxconn-Arbeiter zu den Aktionären. Das bedeutet, dass die Mitarbeiter von Foxconn nicht nur unsere Telefone herstellen, sondern auch unsere Portfolios finanzieren.</w:t>
      </w:r>
      <w:r w:rsidRPr="00DF5B63">
        <w:rPr>
          <w:lang w:val="de-AT"/>
        </w:rPr>
        <w:br w:type="page"/>
      </w:r>
    </w:p>
    <w:p w14:paraId="1CA1732F" w14:textId="7369FF46" w:rsidR="00E25485" w:rsidRPr="00DF5B63" w:rsidRDefault="00E25485" w:rsidP="00E25485">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6 – </w:t>
      </w:r>
      <w:r w:rsidR="00DA2E55" w:rsidRPr="00DF5B63">
        <w:rPr>
          <w:b/>
          <w:bCs/>
          <w:color w:val="01C172" w:themeColor="accent4" w:themeShade="BF"/>
          <w:sz w:val="28"/>
          <w:szCs w:val="24"/>
          <w:lang w:val="de-AT"/>
        </w:rPr>
        <w:t>Menschenwürdige Arbeitsbedingungen</w:t>
      </w:r>
    </w:p>
    <w:p w14:paraId="59E0D86E" w14:textId="65097B98" w:rsidR="000F702C" w:rsidRPr="00DF5B63" w:rsidRDefault="00DA2E55" w:rsidP="003B613E">
      <w:pPr>
        <w:tabs>
          <w:tab w:val="left" w:pos="2154"/>
        </w:tabs>
        <w:rPr>
          <w:lang w:val="de-AT"/>
        </w:rPr>
      </w:pPr>
      <w:r w:rsidRPr="00DF5B63">
        <w:rPr>
          <w:lang w:val="de-AT"/>
        </w:rPr>
        <w:t xml:space="preserve">Aufgabe: Bitte finden Sie mindestens fünf Rechte, die Sie bei der Arbeit in Europa haben, und schreiben Sie sie in die </w:t>
      </w:r>
      <w:r w:rsidR="000F1D0B" w:rsidRPr="00DF5B63">
        <w:rPr>
          <w:lang w:val="de-AT"/>
        </w:rPr>
        <w:t>untenstehenden</w:t>
      </w:r>
      <w:r w:rsidRPr="00DF5B63">
        <w:rPr>
          <w:lang w:val="de-AT"/>
        </w:rPr>
        <w:t xml:space="preserve"> Felder.</w:t>
      </w:r>
    </w:p>
    <w:p w14:paraId="33B54666" w14:textId="38C8B452" w:rsidR="00E25485" w:rsidRPr="00DF5B63" w:rsidRDefault="005D78A7" w:rsidP="003B613E">
      <w:pPr>
        <w:tabs>
          <w:tab w:val="left" w:pos="2154"/>
        </w:tabs>
        <w:rPr>
          <w:lang w:val="de-AT"/>
        </w:rPr>
      </w:pPr>
      <w:r w:rsidRPr="00DF5B63">
        <w:rPr>
          <w:noProof/>
          <w:lang w:val="de-AT"/>
        </w:rPr>
        <mc:AlternateContent>
          <mc:Choice Requires="wps">
            <w:drawing>
              <wp:anchor distT="0" distB="0" distL="114300" distR="114300" simplePos="0" relativeHeight="251751424" behindDoc="0" locked="0" layoutInCell="1" allowOverlap="1" wp14:anchorId="06BA7174" wp14:editId="00970F88">
                <wp:simplePos x="0" y="0"/>
                <wp:positionH relativeFrom="column">
                  <wp:posOffset>1199072</wp:posOffset>
                </wp:positionH>
                <wp:positionV relativeFrom="paragraph">
                  <wp:posOffset>2423028</wp:posOffset>
                </wp:positionV>
                <wp:extent cx="3088041" cy="927100"/>
                <wp:effectExtent l="0" t="0" r="17145" b="25400"/>
                <wp:wrapNone/>
                <wp:docPr id="30" name="Rechteck 30"/>
                <wp:cNvGraphicFramePr/>
                <a:graphic xmlns:a="http://schemas.openxmlformats.org/drawingml/2006/main">
                  <a:graphicData uri="http://schemas.microsoft.com/office/word/2010/wordprocessingShape">
                    <wps:wsp>
                      <wps:cNvSpPr/>
                      <wps:spPr>
                        <a:xfrm>
                          <a:off x="0" y="0"/>
                          <a:ext cx="3088041"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407E9" w14:textId="01053B01" w:rsidR="00DA2E55" w:rsidRDefault="00DA2E55" w:rsidP="005D78A7">
                            <w:pPr>
                              <w:jc w:val="center"/>
                              <w:rPr>
                                <w:b/>
                                <w:bCs/>
                                <w:sz w:val="36"/>
                                <w:szCs w:val="32"/>
                                <w:lang w:val="de-AT"/>
                              </w:rPr>
                            </w:pPr>
                            <w:proofErr w:type="gramStart"/>
                            <w:r>
                              <w:rPr>
                                <w:b/>
                                <w:bCs/>
                                <w:sz w:val="36"/>
                                <w:szCs w:val="32"/>
                                <w:lang w:val="de-AT"/>
                              </w:rPr>
                              <w:t>ARBEITNEHMER</w:t>
                            </w:r>
                            <w:r w:rsidR="000F1D0B">
                              <w:rPr>
                                <w:b/>
                                <w:bCs/>
                                <w:sz w:val="36"/>
                                <w:szCs w:val="32"/>
                                <w:lang w:val="de-AT"/>
                              </w:rPr>
                              <w:t>:INNEN</w:t>
                            </w:r>
                            <w:proofErr w:type="gramEnd"/>
                          </w:p>
                          <w:p w14:paraId="54E3E93F" w14:textId="0F549F68" w:rsidR="005D78A7" w:rsidRPr="005D78A7" w:rsidRDefault="00DA2E55" w:rsidP="005D78A7">
                            <w:pPr>
                              <w:jc w:val="center"/>
                              <w:rPr>
                                <w:b/>
                                <w:bCs/>
                                <w:sz w:val="36"/>
                                <w:szCs w:val="32"/>
                                <w:lang w:val="de-AT"/>
                              </w:rPr>
                            </w:pPr>
                            <w:r>
                              <w:rPr>
                                <w:b/>
                                <w:bCs/>
                                <w:sz w:val="36"/>
                                <w:szCs w:val="32"/>
                                <w:lang w:val="de-AT"/>
                              </w:rPr>
                              <w:t>RECHTE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7174" id="Rechteck 30" o:spid="_x0000_s1031" style="position:absolute;left:0;text-align:left;margin-left:94.4pt;margin-top:190.8pt;width:243.1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" fillcolor="#6afdc1 [1943]" strokecolor="#03156b [1604]" strokeweight="1pt">
                <v:textbox>
                  <w:txbxContent>
                    <w:p w14:paraId="3C7407E9" w14:textId="01053B01" w:rsidR="00DA2E55" w:rsidRDefault="00DA2E55" w:rsidP="005D78A7">
                      <w:pPr>
                        <w:jc w:val="center"/>
                        <w:rPr>
                          <w:b/>
                          <w:bCs/>
                          <w:sz w:val="36"/>
                          <w:szCs w:val="32"/>
                          <w:lang w:val="de-AT"/>
                        </w:rPr>
                      </w:pPr>
                      <w:r>
                        <w:rPr>
                          <w:b/>
                          <w:bCs/>
                          <w:sz w:val="36"/>
                          <w:szCs w:val="32"/>
                          <w:lang w:val="de-AT"/>
                        </w:rPr>
                        <w:t>ARBEITNEHMER</w:t>
                      </w:r>
                      <w:r w:rsidR="000F1D0B">
                        <w:rPr>
                          <w:b/>
                          <w:bCs/>
                          <w:sz w:val="36"/>
                          <w:szCs w:val="32"/>
                          <w:lang w:val="de-AT"/>
                        </w:rPr>
                        <w:t>:INNEN</w:t>
                      </w:r>
                    </w:p>
                    <w:p w14:paraId="54E3E93F" w14:textId="0F549F68" w:rsidR="005D78A7" w:rsidRPr="005D78A7" w:rsidRDefault="00DA2E55" w:rsidP="005D78A7">
                      <w:pPr>
                        <w:jc w:val="center"/>
                        <w:rPr>
                          <w:b/>
                          <w:bCs/>
                          <w:sz w:val="36"/>
                          <w:szCs w:val="32"/>
                          <w:lang w:val="de-AT"/>
                        </w:rPr>
                      </w:pPr>
                      <w:r>
                        <w:rPr>
                          <w:b/>
                          <w:bCs/>
                          <w:sz w:val="36"/>
                          <w:szCs w:val="32"/>
                          <w:lang w:val="de-AT"/>
                        </w:rPr>
                        <w:t>RECHTE</w:t>
                      </w:r>
                    </w:p>
                  </w:txbxContent>
                </v:textbox>
              </v:rect>
            </w:pict>
          </mc:Fallback>
        </mc:AlternateContent>
      </w:r>
      <w:r w:rsidRPr="00DF5B63">
        <w:rPr>
          <w:noProof/>
          <w:lang w:val="de-AT"/>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04D01355" w14:textId="77777777" w:rsidR="00DA2E55" w:rsidRPr="00DF5B63" w:rsidRDefault="00DA2E55" w:rsidP="002576ED">
      <w:pPr>
        <w:tabs>
          <w:tab w:val="left" w:pos="2154"/>
        </w:tabs>
        <w:rPr>
          <w:b/>
          <w:bCs/>
          <w:color w:val="01C172" w:themeColor="accent4" w:themeShade="BF"/>
          <w:sz w:val="28"/>
          <w:szCs w:val="24"/>
          <w:lang w:val="de-AT"/>
        </w:rPr>
      </w:pPr>
    </w:p>
    <w:p w14:paraId="48D036D6" w14:textId="24C32BEA" w:rsidR="000B5828" w:rsidRPr="00DF5B63" w:rsidRDefault="002576ED" w:rsidP="002576ED">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7 – 5 </w:t>
      </w:r>
      <w:proofErr w:type="spellStart"/>
      <w:r w:rsidRPr="00DF5B63">
        <w:rPr>
          <w:b/>
          <w:bCs/>
          <w:color w:val="01C172" w:themeColor="accent4" w:themeShade="BF"/>
          <w:sz w:val="28"/>
          <w:szCs w:val="24"/>
          <w:lang w:val="de-AT"/>
        </w:rPr>
        <w:t>R</w:t>
      </w:r>
      <w:r w:rsidR="007669AC">
        <w:rPr>
          <w:b/>
          <w:bCs/>
          <w:color w:val="01C172" w:themeColor="accent4" w:themeShade="BF"/>
          <w:sz w:val="28"/>
          <w:szCs w:val="24"/>
          <w:lang w:val="de-AT"/>
        </w:rPr>
        <w:t>‘</w:t>
      </w:r>
      <w:r w:rsidRPr="00DF5B63">
        <w:rPr>
          <w:b/>
          <w:bCs/>
          <w:color w:val="01C172" w:themeColor="accent4" w:themeShade="BF"/>
          <w:sz w:val="28"/>
          <w:szCs w:val="24"/>
          <w:lang w:val="de-AT"/>
        </w:rPr>
        <w:t>s</w:t>
      </w:r>
      <w:proofErr w:type="spellEnd"/>
      <w:r w:rsidRPr="00DF5B63">
        <w:rPr>
          <w:b/>
          <w:bCs/>
          <w:color w:val="01C172" w:themeColor="accent4" w:themeShade="BF"/>
          <w:sz w:val="28"/>
          <w:szCs w:val="24"/>
          <w:lang w:val="de-AT"/>
        </w:rPr>
        <w:t xml:space="preserve"> </w:t>
      </w:r>
      <w:r w:rsidR="00DA2E55" w:rsidRPr="00DF5B63">
        <w:rPr>
          <w:b/>
          <w:bCs/>
          <w:color w:val="01C172" w:themeColor="accent4" w:themeShade="BF"/>
          <w:sz w:val="28"/>
          <w:szCs w:val="24"/>
          <w:lang w:val="de-AT"/>
        </w:rPr>
        <w:t>für die Menschen und den Planeten</w:t>
      </w:r>
    </w:p>
    <w:p w14:paraId="258B0B06" w14:textId="77777777" w:rsidR="00002B3E" w:rsidRPr="00DF5B63" w:rsidRDefault="00002B3E" w:rsidP="003B613E">
      <w:pPr>
        <w:tabs>
          <w:tab w:val="left" w:pos="2154"/>
        </w:tabs>
        <w:rPr>
          <w:lang w:val="de-AT"/>
        </w:rPr>
      </w:pPr>
    </w:p>
    <w:p w14:paraId="0D0CCA27" w14:textId="3EB3E181" w:rsidR="00ED712A" w:rsidRPr="00DF5B63" w:rsidRDefault="00ED712A" w:rsidP="003B613E">
      <w:pPr>
        <w:tabs>
          <w:tab w:val="left" w:pos="2154"/>
        </w:tabs>
        <w:rPr>
          <w:lang w:val="de-AT"/>
        </w:rPr>
      </w:pPr>
    </w:p>
    <w:p w14:paraId="15DEF991" w14:textId="54AB6C15" w:rsidR="00ED712A" w:rsidRPr="00DF5B63" w:rsidRDefault="00ED712A" w:rsidP="003B613E">
      <w:pPr>
        <w:tabs>
          <w:tab w:val="left" w:pos="2154"/>
        </w:tabs>
        <w:rPr>
          <w:lang w:val="de-AT"/>
        </w:rPr>
      </w:pPr>
      <w:r w:rsidRPr="00DF5B63">
        <w:rPr>
          <w:noProof/>
          <w:lang w:val="de-AT"/>
        </w:rPr>
        <w:drawing>
          <wp:inline distT="0" distB="0" distL="0" distR="0" wp14:anchorId="4F5E4056" wp14:editId="2334888E">
            <wp:extent cx="6286057" cy="6583768"/>
            <wp:effectExtent l="19050" t="19050" r="38735" b="4572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6E3CBEB" w14:textId="0C12B458" w:rsidR="00ED712A" w:rsidRPr="00DF5B63" w:rsidRDefault="00ED712A" w:rsidP="003B613E">
      <w:pPr>
        <w:tabs>
          <w:tab w:val="left" w:pos="2154"/>
        </w:tabs>
        <w:rPr>
          <w:lang w:val="de-AT"/>
        </w:rPr>
      </w:pPr>
    </w:p>
    <w:p w14:paraId="5F10957D" w14:textId="263F9C12" w:rsidR="00D16A51" w:rsidRDefault="00A7360C" w:rsidP="003B613E">
      <w:pPr>
        <w:tabs>
          <w:tab w:val="left" w:pos="2154"/>
        </w:tabs>
        <w:rPr>
          <w:lang w:val="de-AT"/>
        </w:rPr>
      </w:pPr>
      <w:r w:rsidRPr="00DF5B63">
        <w:rPr>
          <w:b/>
          <w:bCs/>
          <w:sz w:val="28"/>
          <w:szCs w:val="24"/>
          <w:lang w:val="de-AT"/>
        </w:rPr>
        <w:lastRenderedPageBreak/>
        <w:t xml:space="preserve">Schritt 1: </w:t>
      </w:r>
      <w:proofErr w:type="spellStart"/>
      <w:r w:rsidR="004E031C">
        <w:rPr>
          <w:b/>
          <w:bCs/>
          <w:sz w:val="28"/>
          <w:szCs w:val="24"/>
          <w:lang w:val="de-AT"/>
        </w:rPr>
        <w:t>Refuse</w:t>
      </w:r>
      <w:proofErr w:type="spellEnd"/>
      <w:r w:rsidR="004E031C">
        <w:rPr>
          <w:b/>
          <w:bCs/>
          <w:sz w:val="28"/>
          <w:szCs w:val="24"/>
          <w:lang w:val="de-AT"/>
        </w:rPr>
        <w:t xml:space="preserve"> = </w:t>
      </w:r>
      <w:r w:rsidR="00D16A51" w:rsidRPr="00DF5B63">
        <w:rPr>
          <w:b/>
          <w:bCs/>
          <w:sz w:val="28"/>
          <w:szCs w:val="24"/>
          <w:lang w:val="de-AT"/>
        </w:rPr>
        <w:t>ablehnen</w:t>
      </w:r>
      <w:r w:rsidR="008738D9" w:rsidRPr="00DF5B63">
        <w:rPr>
          <w:sz w:val="28"/>
          <w:szCs w:val="24"/>
          <w:lang w:val="de-AT"/>
        </w:rPr>
        <w:t xml:space="preserve"> </w:t>
      </w:r>
      <w:r w:rsidR="008738D9" w:rsidRPr="00DF5B63">
        <w:rPr>
          <w:lang w:val="de-AT"/>
        </w:rPr>
        <w:t xml:space="preserve">– </w:t>
      </w:r>
      <w:r w:rsidR="00D16A51" w:rsidRPr="00DF5B63">
        <w:rPr>
          <w:lang w:val="de-AT"/>
        </w:rPr>
        <w:t>Sagen Sie höflich nein zu Gegenständen (z. B. Plastiktüten). Es braucht zwar etwas Übung, aber dies ist der effektivste Weg, um Abfall zu vermeiden. Weigern Sie sich, auf das Marketing der großen Telefongesellschaften hereinzufallen, die Ihnen im Grunde das alte Telefon mit wenig neuen Funktionen zu einem hohen Preis verkaufen wollen. Fragen Sie sich, ob Sie das nächste Telefon wirklich brauchen, auch wenn Ihres noch sehr neu ist und alle Funktionen hat, die Sie brauchen. Weigern Sie sich, sich mit anderen anhand von materiellen Dingen zu vergleichen.</w:t>
      </w:r>
    </w:p>
    <w:p w14:paraId="71531323" w14:textId="77777777" w:rsidR="004E031C" w:rsidRPr="00DF5B63" w:rsidRDefault="004E031C" w:rsidP="004A14D3">
      <w:pPr>
        <w:tabs>
          <w:tab w:val="left" w:pos="2154"/>
        </w:tabs>
        <w:spacing w:after="0"/>
        <w:rPr>
          <w:lang w:val="de-AT"/>
        </w:rPr>
      </w:pPr>
    </w:p>
    <w:p w14:paraId="0D45E09D" w14:textId="687D28AE" w:rsidR="00D16A51" w:rsidRPr="00DF5B63" w:rsidRDefault="00D16A51" w:rsidP="00D16A51">
      <w:pPr>
        <w:tabs>
          <w:tab w:val="left" w:pos="2154"/>
        </w:tabs>
        <w:rPr>
          <w:lang w:val="de-AT"/>
        </w:rPr>
      </w:pPr>
      <w:r w:rsidRPr="00DF5B63">
        <w:rPr>
          <w:b/>
          <w:bCs/>
          <w:sz w:val="28"/>
          <w:szCs w:val="24"/>
          <w:lang w:val="de-AT"/>
        </w:rPr>
        <w:t xml:space="preserve">Schritt 2: </w:t>
      </w:r>
      <w:proofErr w:type="spellStart"/>
      <w:r w:rsidR="004E031C">
        <w:rPr>
          <w:b/>
          <w:bCs/>
          <w:sz w:val="28"/>
          <w:szCs w:val="24"/>
          <w:lang w:val="de-AT"/>
        </w:rPr>
        <w:t>Reduce</w:t>
      </w:r>
      <w:proofErr w:type="spellEnd"/>
      <w:r w:rsidR="004E031C">
        <w:rPr>
          <w:b/>
          <w:bCs/>
          <w:sz w:val="28"/>
          <w:szCs w:val="24"/>
          <w:lang w:val="de-AT"/>
        </w:rPr>
        <w:t xml:space="preserve"> = </w:t>
      </w:r>
      <w:r w:rsidRPr="00DF5B63">
        <w:rPr>
          <w:b/>
          <w:bCs/>
          <w:sz w:val="28"/>
          <w:szCs w:val="24"/>
          <w:lang w:val="de-AT"/>
        </w:rPr>
        <w:t>reduzieren</w:t>
      </w:r>
      <w:r w:rsidR="008738D9" w:rsidRPr="00DF5B63">
        <w:rPr>
          <w:lang w:val="de-AT"/>
        </w:rPr>
        <w:t xml:space="preserve">– </w:t>
      </w:r>
      <w:r w:rsidRPr="00DF5B63">
        <w:rPr>
          <w:lang w:val="de-AT"/>
        </w:rPr>
        <w:t>Reduzieren Sie, was Sie kaufen (vor allem Artikel, die in viel Verpackung verpackt sind). In Bezug auf Elektronik bedeutet dies, dass Sie Ihr Telefon weniger benutzen, indem Sie es ausschalten, wenn Sie es nicht benutzen, aber auch unnötige Apps und Updates vermeiden. Alles braucht Ressourcen!</w:t>
      </w:r>
    </w:p>
    <w:p w14:paraId="4CC69C9C" w14:textId="77777777" w:rsidR="00D16A51" w:rsidRPr="00DF5B63" w:rsidRDefault="00D16A51" w:rsidP="00D16A51">
      <w:pPr>
        <w:pStyle w:val="Listenabsatz"/>
        <w:numPr>
          <w:ilvl w:val="0"/>
          <w:numId w:val="6"/>
        </w:numPr>
        <w:tabs>
          <w:tab w:val="left" w:pos="2154"/>
        </w:tabs>
        <w:rPr>
          <w:lang w:val="de-AT"/>
        </w:rPr>
      </w:pPr>
      <w:r w:rsidRPr="00DF5B63">
        <w:rPr>
          <w:lang w:val="de-AT"/>
        </w:rPr>
        <w:t>Mit diesen beiden Schritten helfen Sie dem Planeten und den Arbeitern am meisten: Es bedeutet, dass einfach keine neue Förderung nötig ist.</w:t>
      </w:r>
    </w:p>
    <w:p w14:paraId="0D5789E8" w14:textId="77777777" w:rsidR="004E031C" w:rsidRPr="004E031C" w:rsidRDefault="004E031C" w:rsidP="004A14D3">
      <w:pPr>
        <w:tabs>
          <w:tab w:val="left" w:pos="2154"/>
        </w:tabs>
        <w:spacing w:after="0"/>
        <w:rPr>
          <w:lang w:val="de-AT"/>
        </w:rPr>
      </w:pPr>
    </w:p>
    <w:p w14:paraId="5D2282E2" w14:textId="629C032C" w:rsidR="00D16A51" w:rsidRPr="00DF5B63" w:rsidRDefault="00D16A51" w:rsidP="00D16A51">
      <w:pPr>
        <w:tabs>
          <w:tab w:val="left" w:pos="2154"/>
        </w:tabs>
        <w:rPr>
          <w:lang w:val="de-AT"/>
        </w:rPr>
      </w:pPr>
      <w:r w:rsidRPr="00DF5B63">
        <w:rPr>
          <w:b/>
          <w:bCs/>
          <w:sz w:val="28"/>
          <w:szCs w:val="24"/>
          <w:lang w:val="de-AT"/>
        </w:rPr>
        <w:t xml:space="preserve">Schritt 3: </w:t>
      </w:r>
      <w:r w:rsidR="004E031C">
        <w:rPr>
          <w:b/>
          <w:bCs/>
          <w:sz w:val="28"/>
          <w:szCs w:val="24"/>
          <w:lang w:val="de-AT"/>
        </w:rPr>
        <w:t xml:space="preserve">Reuse = </w:t>
      </w:r>
      <w:r w:rsidRPr="00DF5B63">
        <w:rPr>
          <w:b/>
          <w:bCs/>
          <w:sz w:val="28"/>
          <w:szCs w:val="24"/>
          <w:lang w:val="de-AT"/>
        </w:rPr>
        <w:t>wiederverwenden</w:t>
      </w:r>
      <w:r w:rsidR="008738D9" w:rsidRPr="00DF5B63">
        <w:rPr>
          <w:sz w:val="28"/>
          <w:szCs w:val="24"/>
          <w:lang w:val="de-AT"/>
        </w:rPr>
        <w:t xml:space="preserve"> </w:t>
      </w:r>
      <w:r w:rsidR="008738D9" w:rsidRPr="00DF5B63">
        <w:rPr>
          <w:lang w:val="de-AT"/>
        </w:rPr>
        <w:t xml:space="preserve">– </w:t>
      </w:r>
      <w:r w:rsidRPr="00DF5B63">
        <w:rPr>
          <w:lang w:val="de-AT"/>
        </w:rPr>
        <w:t>Geben Sie Ihr altes Telefon an jemanden weiter, der es gebrauchen kann, z. B. an ein Familienmitglied oder einen Freund. Anstatt ein kaputtes Handy wegzuwerfen, solltest du versuchen, es zu reparieren. Sie können einen gesprungenen Bildschirm, einen leeren Akku oder andere defekte Teile ersetzen (zumindest bei einigen Handys!). Viele Unternehmen bieten Ersatzteile und Anleitungen an, damit Sie Ihr Handy selbst oder durch einen Fachmann reparieren lassen können.</w:t>
      </w:r>
    </w:p>
    <w:p w14:paraId="1004002E" w14:textId="77777777" w:rsidR="00D16A51" w:rsidRPr="00DF5B63" w:rsidRDefault="00D16A51" w:rsidP="00D16A51">
      <w:pPr>
        <w:pStyle w:val="Listenabsatz"/>
        <w:numPr>
          <w:ilvl w:val="0"/>
          <w:numId w:val="6"/>
        </w:numPr>
        <w:tabs>
          <w:tab w:val="left" w:pos="2154"/>
        </w:tabs>
        <w:rPr>
          <w:lang w:val="de-AT"/>
        </w:rPr>
      </w:pPr>
      <w:r w:rsidRPr="00DF5B63">
        <w:rPr>
          <w:lang w:val="de-AT"/>
        </w:rPr>
        <w:t>Wenn Sie reparieren, sparen Sie nicht nur Geld, sondern verringern auch den Bedarf an neuen Ressourcen und minimieren den Elektronikmüll. Das ist ein wichtiger Schritt, der zu einer eine nachhaltigere Nutzung unserer Technologie.</w:t>
      </w:r>
    </w:p>
    <w:p w14:paraId="2D6CC4AB" w14:textId="77777777" w:rsidR="004E031C" w:rsidRPr="004A14D3" w:rsidRDefault="004E031C" w:rsidP="004A14D3">
      <w:pPr>
        <w:tabs>
          <w:tab w:val="left" w:pos="2154"/>
        </w:tabs>
        <w:spacing w:after="0"/>
        <w:rPr>
          <w:b/>
          <w:bCs/>
          <w:szCs w:val="24"/>
          <w:lang w:val="de-AT"/>
        </w:rPr>
      </w:pPr>
    </w:p>
    <w:p w14:paraId="56CD0523" w14:textId="3CF10847" w:rsidR="00D16A51" w:rsidRDefault="00D16A51" w:rsidP="003B613E">
      <w:pPr>
        <w:tabs>
          <w:tab w:val="left" w:pos="2154"/>
        </w:tabs>
        <w:rPr>
          <w:lang w:val="de-AT"/>
        </w:rPr>
      </w:pPr>
      <w:r w:rsidRPr="00DF5B63">
        <w:rPr>
          <w:b/>
          <w:bCs/>
          <w:sz w:val="28"/>
          <w:szCs w:val="24"/>
          <w:lang w:val="de-AT"/>
        </w:rPr>
        <w:t xml:space="preserve">Schritt 4: </w:t>
      </w:r>
      <w:proofErr w:type="spellStart"/>
      <w:r w:rsidR="004E031C">
        <w:rPr>
          <w:b/>
          <w:bCs/>
          <w:sz w:val="28"/>
          <w:szCs w:val="24"/>
          <w:lang w:val="de-AT"/>
        </w:rPr>
        <w:t>Repurpose</w:t>
      </w:r>
      <w:proofErr w:type="spellEnd"/>
      <w:r w:rsidR="004E031C">
        <w:rPr>
          <w:b/>
          <w:bCs/>
          <w:sz w:val="28"/>
          <w:szCs w:val="24"/>
          <w:lang w:val="de-AT"/>
        </w:rPr>
        <w:t xml:space="preserve"> = </w:t>
      </w:r>
      <w:r w:rsidRPr="00DF5B63">
        <w:rPr>
          <w:b/>
          <w:bCs/>
          <w:sz w:val="28"/>
          <w:szCs w:val="24"/>
          <w:lang w:val="de-AT"/>
        </w:rPr>
        <w:t>umfunktionieren</w:t>
      </w:r>
      <w:r w:rsidR="00DC4E6B" w:rsidRPr="00DF5B63">
        <w:rPr>
          <w:sz w:val="28"/>
          <w:szCs w:val="24"/>
          <w:lang w:val="de-AT"/>
        </w:rPr>
        <w:t xml:space="preserve"> </w:t>
      </w:r>
      <w:r w:rsidR="00DC4E6B" w:rsidRPr="00DF5B63">
        <w:rPr>
          <w:lang w:val="de-AT"/>
        </w:rPr>
        <w:t xml:space="preserve">– </w:t>
      </w:r>
      <w:r w:rsidRPr="00DF5B63">
        <w:rPr>
          <w:lang w:val="de-AT"/>
        </w:rPr>
        <w:t>Dies wird auch als "Upcycling" bezeichnet. Sie werden überrascht sein, wie viele Produkte mehr als einen Zweck erfüllen. Verwandeln Sie Ihr altes Telefon in einen Musikplayer, eine Sicherheitskamera oder eine Fernbedienung für andere Geräte.</w:t>
      </w:r>
    </w:p>
    <w:p w14:paraId="05D7505C" w14:textId="77777777" w:rsidR="004E031C" w:rsidRPr="00DF5B63" w:rsidRDefault="004E031C" w:rsidP="004A14D3">
      <w:pPr>
        <w:tabs>
          <w:tab w:val="left" w:pos="2154"/>
        </w:tabs>
        <w:spacing w:after="0"/>
        <w:rPr>
          <w:lang w:val="de-AT"/>
        </w:rPr>
      </w:pPr>
    </w:p>
    <w:p w14:paraId="53B19F29" w14:textId="12B36ECF" w:rsidR="00791186" w:rsidRPr="00DF5B63" w:rsidRDefault="00D16A51" w:rsidP="004A14D3">
      <w:pPr>
        <w:tabs>
          <w:tab w:val="left" w:pos="2154"/>
        </w:tabs>
        <w:rPr>
          <w:lang w:val="de-AT"/>
        </w:rPr>
      </w:pPr>
      <w:r w:rsidRPr="00DF5B63">
        <w:rPr>
          <w:b/>
          <w:bCs/>
          <w:sz w:val="28"/>
          <w:szCs w:val="24"/>
          <w:lang w:val="de-AT"/>
        </w:rPr>
        <w:t xml:space="preserve">Schritt 5: </w:t>
      </w:r>
      <w:r w:rsidR="004E031C">
        <w:rPr>
          <w:b/>
          <w:bCs/>
          <w:sz w:val="28"/>
          <w:szCs w:val="24"/>
          <w:lang w:val="de-AT"/>
        </w:rPr>
        <w:t xml:space="preserve">Recycle = </w:t>
      </w:r>
      <w:r w:rsidRPr="00DF5B63">
        <w:rPr>
          <w:b/>
          <w:bCs/>
          <w:sz w:val="28"/>
          <w:szCs w:val="24"/>
          <w:lang w:val="de-AT"/>
        </w:rPr>
        <w:t>recyceln</w:t>
      </w:r>
      <w:r w:rsidR="00DC4E6B" w:rsidRPr="00DF5B63">
        <w:rPr>
          <w:sz w:val="28"/>
          <w:szCs w:val="24"/>
          <w:lang w:val="de-AT"/>
        </w:rPr>
        <w:t xml:space="preserve"> </w:t>
      </w:r>
      <w:r w:rsidR="00DC4E6B" w:rsidRPr="00DF5B63">
        <w:rPr>
          <w:lang w:val="de-AT"/>
        </w:rPr>
        <w:t xml:space="preserve">– </w:t>
      </w:r>
      <w:r w:rsidRPr="00DF5B63">
        <w:rPr>
          <w:lang w:val="de-AT"/>
        </w:rPr>
        <w:t>Wenn Ihr Telefon nicht mehr funktioniert, bringen Sie es zu einem Recyclingzentrum, wo es zerlegt und zur Herstellung neuer Telefone oder anderer Produkte verwendet werden kann. Werfen Sie es auf keinen Fall in den normalen Mülleimer und legen Sie es auch nicht in eine "versteckte Schublade", wo es viele lang liegen bleibt. Wie Sie jetzt wissen, befinden sich darin sehr wertvolle Materialien!</w:t>
      </w:r>
      <w:r w:rsidR="00791186" w:rsidRPr="00DF5B63">
        <w:rPr>
          <w:lang w:val="de-AT"/>
        </w:rPr>
        <w:br w:type="page"/>
      </w:r>
    </w:p>
    <w:p w14:paraId="68375959" w14:textId="25B314CF" w:rsidR="00791186" w:rsidRPr="00DF5B63" w:rsidRDefault="00791186" w:rsidP="00791186">
      <w:pPr>
        <w:tabs>
          <w:tab w:val="left" w:pos="2154"/>
        </w:tabs>
        <w:rPr>
          <w:b/>
          <w:bCs/>
          <w:color w:val="01C172" w:themeColor="accent4" w:themeShade="BF"/>
          <w:sz w:val="28"/>
          <w:szCs w:val="24"/>
          <w:lang w:val="de-AT"/>
        </w:rPr>
      </w:pPr>
      <w:r w:rsidRPr="00DF5B63">
        <w:rPr>
          <w:b/>
          <w:bCs/>
          <w:color w:val="01C172" w:themeColor="accent4" w:themeShade="BF"/>
          <w:sz w:val="28"/>
          <w:szCs w:val="24"/>
          <w:lang w:val="de-AT"/>
        </w:rPr>
        <w:lastRenderedPageBreak/>
        <w:t xml:space="preserve">Material 8 – 5 </w:t>
      </w:r>
      <w:proofErr w:type="spellStart"/>
      <w:r w:rsidRPr="00DF5B63">
        <w:rPr>
          <w:b/>
          <w:bCs/>
          <w:color w:val="01C172" w:themeColor="accent4" w:themeShade="BF"/>
          <w:sz w:val="28"/>
          <w:szCs w:val="24"/>
          <w:lang w:val="de-AT"/>
        </w:rPr>
        <w:t>Rs</w:t>
      </w:r>
      <w:proofErr w:type="spellEnd"/>
      <w:r w:rsidRPr="00DF5B63">
        <w:rPr>
          <w:b/>
          <w:bCs/>
          <w:color w:val="01C172" w:themeColor="accent4" w:themeShade="BF"/>
          <w:sz w:val="28"/>
          <w:szCs w:val="24"/>
          <w:lang w:val="de-AT"/>
        </w:rPr>
        <w:t xml:space="preserve"> </w:t>
      </w:r>
      <w:r w:rsidR="00D16A51" w:rsidRPr="00DF5B63">
        <w:rPr>
          <w:b/>
          <w:bCs/>
          <w:color w:val="01C172" w:themeColor="accent4" w:themeShade="BF"/>
          <w:sz w:val="28"/>
          <w:szCs w:val="24"/>
          <w:lang w:val="de-AT"/>
        </w:rPr>
        <w:t>für den Menschen und den Planeten - Arbeitsblatt</w:t>
      </w:r>
    </w:p>
    <w:p w14:paraId="0BCBCFB4" w14:textId="24EBD514" w:rsidR="00002B3E" w:rsidRPr="00DF5B63" w:rsidRDefault="00002B3E" w:rsidP="003B613E">
      <w:pPr>
        <w:tabs>
          <w:tab w:val="left" w:pos="2154"/>
        </w:tabs>
        <w:rPr>
          <w:lang w:val="de-AT"/>
        </w:rPr>
      </w:pPr>
    </w:p>
    <w:p w14:paraId="065A2BF2" w14:textId="4C54A7EC" w:rsidR="00791186" w:rsidRPr="00DF5B63" w:rsidRDefault="00791186" w:rsidP="003B613E">
      <w:pPr>
        <w:tabs>
          <w:tab w:val="left" w:pos="2154"/>
        </w:tabs>
        <w:rPr>
          <w:lang w:val="de-AT"/>
        </w:rPr>
      </w:pPr>
    </w:p>
    <w:p w14:paraId="66BAEDBC" w14:textId="32DDE9B7" w:rsidR="00791186" w:rsidRPr="00DF5B63" w:rsidRDefault="00791186" w:rsidP="003B613E">
      <w:pPr>
        <w:tabs>
          <w:tab w:val="left" w:pos="2154"/>
        </w:tabs>
        <w:rPr>
          <w:lang w:val="de-AT"/>
        </w:rPr>
      </w:pPr>
      <w:r w:rsidRPr="00DF5B63">
        <w:rPr>
          <w:noProof/>
          <w:lang w:val="de-AT"/>
        </w:rPr>
        <w:drawing>
          <wp:inline distT="0" distB="0" distL="0" distR="0" wp14:anchorId="065BEEFF" wp14:editId="293B1E9A">
            <wp:extent cx="5943600" cy="6225199"/>
            <wp:effectExtent l="19050" t="19050" r="38100" b="234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17F9B01" w14:textId="4B198EC7" w:rsidR="00791186" w:rsidRPr="00DF5B63" w:rsidRDefault="00791186" w:rsidP="003B613E">
      <w:pPr>
        <w:tabs>
          <w:tab w:val="left" w:pos="2154"/>
        </w:tabs>
        <w:rPr>
          <w:lang w:val="de-AT"/>
        </w:rPr>
      </w:pPr>
    </w:p>
    <w:p w14:paraId="2E8749B3" w14:textId="172336F7" w:rsidR="00791186" w:rsidRPr="00DF5B63" w:rsidRDefault="00791186" w:rsidP="003B613E">
      <w:pPr>
        <w:tabs>
          <w:tab w:val="left" w:pos="2154"/>
        </w:tabs>
        <w:rPr>
          <w:lang w:val="de-AT"/>
        </w:rPr>
      </w:pPr>
    </w:p>
    <w:p w14:paraId="3D005A87" w14:textId="5E1B7B4B" w:rsidR="00791186" w:rsidRPr="00DF5B63" w:rsidRDefault="00791186" w:rsidP="003B613E">
      <w:pPr>
        <w:tabs>
          <w:tab w:val="left" w:pos="2154"/>
        </w:tabs>
        <w:rPr>
          <w:lang w:val="de-AT"/>
        </w:rPr>
      </w:pPr>
    </w:p>
    <w:p w14:paraId="5F55CE67" w14:textId="3BD882CF" w:rsidR="00791186" w:rsidRPr="00DF5B63" w:rsidRDefault="00791186" w:rsidP="003B613E">
      <w:pPr>
        <w:tabs>
          <w:tab w:val="left" w:pos="2154"/>
        </w:tabs>
        <w:rPr>
          <w:lang w:val="de-AT"/>
        </w:rPr>
      </w:pPr>
      <w:r w:rsidRPr="00DF5B63">
        <w:rPr>
          <w:noProof/>
          <w:lang w:val="de-AT"/>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4E1A7D" id="Rechteck: abgerundete Ecken 28" o:spid="_x0000_s1026"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fillcolor="white [3212]" strokecolor="#03156b [1604]" strokeweight="2.25pt">
                <v:stroke joinstyle="miter"/>
              </v:roundrect>
            </w:pict>
          </mc:Fallback>
        </mc:AlternateContent>
      </w:r>
    </w:p>
    <w:p w14:paraId="0C5D3C04" w14:textId="7CE887B1" w:rsidR="00791186" w:rsidRPr="00831087" w:rsidRDefault="00D16A51" w:rsidP="00791186">
      <w:pPr>
        <w:tabs>
          <w:tab w:val="left" w:pos="2154"/>
        </w:tabs>
        <w:jc w:val="center"/>
        <w:rPr>
          <w:b/>
          <w:bCs/>
          <w:sz w:val="48"/>
          <w:szCs w:val="44"/>
          <w:lang w:val="en-US"/>
        </w:rPr>
      </w:pPr>
      <w:r w:rsidRPr="00831087">
        <w:rPr>
          <w:b/>
          <w:bCs/>
          <w:sz w:val="48"/>
          <w:szCs w:val="44"/>
          <w:lang w:val="en-US"/>
        </w:rPr>
        <w:t>recyc</w:t>
      </w:r>
      <w:r w:rsidR="0071507D" w:rsidRPr="00831087">
        <w:rPr>
          <w:b/>
          <w:bCs/>
          <w:sz w:val="48"/>
          <w:szCs w:val="44"/>
          <w:lang w:val="en-US"/>
        </w:rPr>
        <w:t>le</w:t>
      </w:r>
      <w:r w:rsidRPr="00831087">
        <w:rPr>
          <w:b/>
          <w:bCs/>
          <w:sz w:val="48"/>
          <w:szCs w:val="44"/>
          <w:lang w:val="en-US"/>
        </w:rPr>
        <w:t xml:space="preserve"> </w:t>
      </w:r>
    </w:p>
    <w:p w14:paraId="397DCCD3" w14:textId="77777777" w:rsidR="00791186" w:rsidRPr="00831087" w:rsidRDefault="00791186" w:rsidP="00791186">
      <w:pPr>
        <w:tabs>
          <w:tab w:val="left" w:pos="2154"/>
        </w:tabs>
        <w:jc w:val="center"/>
        <w:rPr>
          <w:sz w:val="52"/>
          <w:szCs w:val="48"/>
          <w:lang w:val="en-US"/>
        </w:rPr>
      </w:pPr>
    </w:p>
    <w:p w14:paraId="50448C44" w14:textId="12BB60D0" w:rsidR="00791186" w:rsidRPr="00831087" w:rsidRDefault="00791186" w:rsidP="00791186">
      <w:pPr>
        <w:tabs>
          <w:tab w:val="left" w:pos="2154"/>
        </w:tabs>
        <w:jc w:val="center"/>
        <w:rPr>
          <w:sz w:val="52"/>
          <w:szCs w:val="48"/>
          <w:lang w:val="en-US"/>
        </w:rPr>
      </w:pPr>
      <w:r w:rsidRPr="00DF5B63">
        <w:rPr>
          <w:noProof/>
          <w:lang w:val="de-AT"/>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C02EE" id="Rechteck: abgerundete Ecken 31" o:spid="_x0000_s1026"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fillcolor="white [3212]" strokecolor="#03156b [1604]" strokeweight="2.25pt">
                <v:stroke joinstyle="miter"/>
              </v:roundrect>
            </w:pict>
          </mc:Fallback>
        </mc:AlternateContent>
      </w:r>
    </w:p>
    <w:p w14:paraId="76940CDA" w14:textId="453A7C51" w:rsidR="00791186" w:rsidRPr="00831087" w:rsidRDefault="0071507D" w:rsidP="00791186">
      <w:pPr>
        <w:tabs>
          <w:tab w:val="left" w:pos="2154"/>
        </w:tabs>
        <w:jc w:val="center"/>
        <w:rPr>
          <w:b/>
          <w:bCs/>
          <w:sz w:val="48"/>
          <w:szCs w:val="44"/>
          <w:lang w:val="en-US"/>
        </w:rPr>
      </w:pPr>
      <w:r w:rsidRPr="00831087">
        <w:rPr>
          <w:b/>
          <w:bCs/>
          <w:sz w:val="48"/>
          <w:szCs w:val="44"/>
          <w:lang w:val="en-US"/>
        </w:rPr>
        <w:t>repurpose</w:t>
      </w:r>
    </w:p>
    <w:p w14:paraId="4CAC099B" w14:textId="77777777" w:rsidR="00791186" w:rsidRPr="00831087" w:rsidRDefault="00791186" w:rsidP="00791186">
      <w:pPr>
        <w:tabs>
          <w:tab w:val="left" w:pos="2154"/>
        </w:tabs>
        <w:jc w:val="center"/>
        <w:rPr>
          <w:sz w:val="52"/>
          <w:szCs w:val="48"/>
          <w:lang w:val="en-US"/>
        </w:rPr>
      </w:pPr>
    </w:p>
    <w:p w14:paraId="3F65A3DB" w14:textId="2A279C83" w:rsidR="00791186" w:rsidRPr="00831087" w:rsidRDefault="00791186" w:rsidP="00791186">
      <w:pPr>
        <w:tabs>
          <w:tab w:val="left" w:pos="2154"/>
        </w:tabs>
        <w:jc w:val="center"/>
        <w:rPr>
          <w:sz w:val="52"/>
          <w:szCs w:val="48"/>
          <w:lang w:val="en-US"/>
        </w:rPr>
      </w:pPr>
      <w:r w:rsidRPr="00DF5B63">
        <w:rPr>
          <w:noProof/>
          <w:lang w:val="de-AT"/>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43CD28" id="Rechteck: abgerundete Ecken 32" o:spid="_x0000_s1026"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fillcolor="white [3212]" strokecolor="#03156b [1604]" strokeweight="2.25pt">
                <v:stroke joinstyle="miter"/>
                <w10:wrap anchorx="margin"/>
              </v:roundrect>
            </w:pict>
          </mc:Fallback>
        </mc:AlternateContent>
      </w:r>
    </w:p>
    <w:p w14:paraId="2E72DDA7" w14:textId="5A07D5FF" w:rsidR="00791186" w:rsidRPr="00831087" w:rsidRDefault="0071507D" w:rsidP="00791186">
      <w:pPr>
        <w:tabs>
          <w:tab w:val="left" w:pos="2154"/>
        </w:tabs>
        <w:jc w:val="center"/>
        <w:rPr>
          <w:b/>
          <w:bCs/>
          <w:sz w:val="48"/>
          <w:szCs w:val="44"/>
          <w:lang w:val="en-US"/>
        </w:rPr>
      </w:pPr>
      <w:r w:rsidRPr="00831087">
        <w:rPr>
          <w:b/>
          <w:bCs/>
          <w:sz w:val="48"/>
          <w:szCs w:val="44"/>
          <w:lang w:val="en-US"/>
        </w:rPr>
        <w:t>reuse</w:t>
      </w:r>
    </w:p>
    <w:p w14:paraId="41B517C2" w14:textId="77777777" w:rsidR="00791186" w:rsidRPr="00831087" w:rsidRDefault="00791186" w:rsidP="00791186">
      <w:pPr>
        <w:tabs>
          <w:tab w:val="left" w:pos="2154"/>
        </w:tabs>
        <w:jc w:val="center"/>
        <w:rPr>
          <w:sz w:val="52"/>
          <w:szCs w:val="48"/>
          <w:lang w:val="en-US"/>
        </w:rPr>
      </w:pPr>
    </w:p>
    <w:p w14:paraId="7C364685" w14:textId="7EF96C1A" w:rsidR="00791186" w:rsidRPr="00831087" w:rsidRDefault="00791186" w:rsidP="00791186">
      <w:pPr>
        <w:tabs>
          <w:tab w:val="left" w:pos="2154"/>
        </w:tabs>
        <w:jc w:val="center"/>
        <w:rPr>
          <w:sz w:val="52"/>
          <w:szCs w:val="48"/>
          <w:lang w:val="en-US"/>
        </w:rPr>
      </w:pPr>
      <w:r w:rsidRPr="00DF5B63">
        <w:rPr>
          <w:noProof/>
          <w:lang w:val="de-AT"/>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A9E3EA" id="Rechteck: abgerundete Ecken 33" o:spid="_x0000_s1026"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fillcolor="white [3212]" strokecolor="#03156b [1604]" strokeweight="2.25pt">
                <v:stroke joinstyle="miter"/>
                <w10:wrap anchorx="margin"/>
              </v:roundrect>
            </w:pict>
          </mc:Fallback>
        </mc:AlternateContent>
      </w:r>
    </w:p>
    <w:p w14:paraId="535B6429" w14:textId="55E61A07" w:rsidR="00791186" w:rsidRPr="00831087" w:rsidRDefault="0071507D" w:rsidP="00791186">
      <w:pPr>
        <w:tabs>
          <w:tab w:val="left" w:pos="2154"/>
        </w:tabs>
        <w:jc w:val="center"/>
        <w:rPr>
          <w:b/>
          <w:bCs/>
          <w:sz w:val="48"/>
          <w:szCs w:val="44"/>
          <w:lang w:val="en-US"/>
        </w:rPr>
      </w:pPr>
      <w:r w:rsidRPr="00831087">
        <w:rPr>
          <w:b/>
          <w:bCs/>
          <w:sz w:val="48"/>
          <w:szCs w:val="44"/>
          <w:lang w:val="en-US"/>
        </w:rPr>
        <w:t>reduce</w:t>
      </w:r>
    </w:p>
    <w:p w14:paraId="2371CC84" w14:textId="77777777" w:rsidR="00791186" w:rsidRPr="00831087" w:rsidRDefault="00791186" w:rsidP="00791186">
      <w:pPr>
        <w:tabs>
          <w:tab w:val="left" w:pos="2154"/>
        </w:tabs>
        <w:jc w:val="center"/>
        <w:rPr>
          <w:sz w:val="52"/>
          <w:szCs w:val="48"/>
          <w:lang w:val="en-US"/>
        </w:rPr>
      </w:pPr>
    </w:p>
    <w:p w14:paraId="2C82CBF1" w14:textId="5B5D401F" w:rsidR="00791186" w:rsidRPr="00831087" w:rsidRDefault="00791186" w:rsidP="00791186">
      <w:pPr>
        <w:tabs>
          <w:tab w:val="left" w:pos="2154"/>
        </w:tabs>
        <w:jc w:val="center"/>
        <w:rPr>
          <w:sz w:val="52"/>
          <w:szCs w:val="48"/>
          <w:lang w:val="en-US"/>
        </w:rPr>
      </w:pPr>
      <w:r w:rsidRPr="00DF5B63">
        <w:rPr>
          <w:noProof/>
          <w:lang w:val="de-AT"/>
        </w:rPr>
        <mc:AlternateContent>
          <mc:Choice Requires="wps">
            <w:drawing>
              <wp:anchor distT="0" distB="0" distL="114300" distR="114300" simplePos="0" relativeHeight="251759616" behindDoc="1" locked="0" layoutInCell="1" allowOverlap="1" wp14:anchorId="59198239" wp14:editId="09F2F042">
                <wp:simplePos x="0" y="0"/>
                <wp:positionH relativeFrom="margin">
                  <wp:posOffset>1990725</wp:posOffset>
                </wp:positionH>
                <wp:positionV relativeFrom="paragraph">
                  <wp:posOffset>298450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4690AF" id="Rechteck: abgerundete Ecken 34" o:spid="_x0000_s1026" style="position:absolute;margin-left:156.75pt;margin-top:23.5pt;width:165pt;height:1in;z-index:-251556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" fillcolor="white [3212]" strokecolor="#03156b [1604]" strokeweight="2.25pt">
                <v:stroke joinstyle="miter"/>
                <w10:wrap anchorx="margin"/>
              </v:roundrect>
            </w:pict>
          </mc:Fallback>
        </mc:AlternateContent>
      </w:r>
    </w:p>
    <w:p w14:paraId="3473F64A" w14:textId="4A25E0EA" w:rsidR="00791186" w:rsidRPr="00831087" w:rsidRDefault="0071507D" w:rsidP="00791186">
      <w:pPr>
        <w:tabs>
          <w:tab w:val="left" w:pos="2154"/>
        </w:tabs>
        <w:jc w:val="center"/>
        <w:rPr>
          <w:b/>
          <w:bCs/>
          <w:sz w:val="48"/>
          <w:szCs w:val="44"/>
          <w:lang w:val="en-US"/>
        </w:rPr>
      </w:pPr>
      <w:r w:rsidRPr="00831087">
        <w:rPr>
          <w:b/>
          <w:bCs/>
          <w:sz w:val="48"/>
          <w:szCs w:val="44"/>
          <w:lang w:val="en-US"/>
        </w:rPr>
        <w:t>refuse</w:t>
      </w:r>
    </w:p>
    <w:p w14:paraId="15D4E6D8" w14:textId="19FD89CF" w:rsidR="008C050C" w:rsidRPr="00494151" w:rsidRDefault="008C050C" w:rsidP="00494151">
      <w:pPr>
        <w:jc w:val="left"/>
        <w:rPr>
          <w:b/>
          <w:bCs/>
          <w:sz w:val="28"/>
          <w:szCs w:val="24"/>
          <w:lang w:val="en-US"/>
        </w:rPr>
      </w:pPr>
    </w:p>
    <w:sectPr w:rsidR="008C050C" w:rsidRPr="00494151">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183E" w14:textId="77777777" w:rsidR="00E1590D" w:rsidRDefault="00E1590D">
      <w:r>
        <w:separator/>
      </w:r>
    </w:p>
  </w:endnote>
  <w:endnote w:type="continuationSeparator" w:id="0">
    <w:p w14:paraId="0C0DE8AD" w14:textId="77777777" w:rsidR="00E1590D" w:rsidRDefault="00E1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color w:val="072BD9" w:themeColor="accent1"/>
      </w:rPr>
      <w:id w:val="-913086428"/>
      <w:docPartObj>
        <w:docPartGallery w:val="Page Numbers (Bottom of Page)"/>
        <w:docPartUnique/>
      </w:docPartObj>
    </w:sdtPr>
    <w:sdtEndPr/>
    <w:sdtContent>
      <w:p w14:paraId="6A6B7972" w14:textId="022924F4" w:rsidR="00C83FB1" w:rsidRPr="00BA5AF8" w:rsidRDefault="00C83FB1" w:rsidP="00C83FB1">
        <w:pPr>
          <w:spacing w:after="0" w:line="243" w:lineRule="auto"/>
          <w:ind w:right="6"/>
          <w:rPr>
            <w:sz w:val="14"/>
            <w:szCs w:val="14"/>
          </w:rPr>
        </w:pPr>
        <w:r>
          <w:rPr>
            <w:noProof/>
          </w:rPr>
          <w:drawing>
            <wp:anchor distT="0" distB="0" distL="114300" distR="114300" simplePos="0" relativeHeight="251663360" behindDoc="1" locked="0" layoutInCell="1" allowOverlap="1" wp14:anchorId="1692952D" wp14:editId="10C96C76">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705A8411" w14:textId="09C26854" w:rsidR="008C050C" w:rsidRDefault="00E1590D">
        <w:pPr>
          <w:pStyle w:val="Fuzeile"/>
        </w:pPr>
        <w:r>
          <w:fldChar w:fldCharType="begin"/>
        </w:r>
        <w:r>
          <w:instrText xml:space="preserve"> PAGE   \* MERGEFORMAT </w:instrText>
        </w:r>
        <w:r>
          <w:fldChar w:fldCharType="separate"/>
        </w:r>
        <w:r>
          <w:t>3</w:t>
        </w:r>
        <w:r>
          <w:fldChar w:fldCharType="end"/>
        </w:r>
        <w:r>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395" w14:textId="77777777" w:rsidR="00E1590D" w:rsidRDefault="00E1590D">
      <w:r>
        <w:separator/>
      </w:r>
    </w:p>
  </w:footnote>
  <w:footnote w:type="continuationSeparator" w:id="0">
    <w:p w14:paraId="23C974B3" w14:textId="77777777" w:rsidR="00E1590D" w:rsidRDefault="00E1590D">
      <w:r>
        <w:continuationSeparator/>
      </w:r>
    </w:p>
  </w:footnote>
  <w:footnote w:id="1">
    <w:p w14:paraId="4754471F" w14:textId="5163F6B6" w:rsidR="005D4558" w:rsidRPr="00831087" w:rsidRDefault="00C55E99">
      <w:pPr>
        <w:pStyle w:val="Funotentext"/>
        <w:rPr>
          <w:lang w:val="de-AT"/>
        </w:rPr>
      </w:pPr>
      <w:r>
        <w:rPr>
          <w:rStyle w:val="Funotenzeichen"/>
        </w:rPr>
        <w:footnoteRef/>
      </w:r>
      <w:r w:rsidRPr="00831087">
        <w:rPr>
          <w:lang w:val="de-AT"/>
        </w:rPr>
        <w:t xml:space="preserve"> </w:t>
      </w:r>
      <w:r w:rsidR="00DF5B63" w:rsidRPr="00831087">
        <w:rPr>
          <w:lang w:val="de-AT"/>
        </w:rPr>
        <w:t>Aus</w:t>
      </w:r>
      <w:r w:rsidRPr="00831087">
        <w:rPr>
          <w:lang w:val="de-AT"/>
        </w:rPr>
        <w:t xml:space="preserve">: </w:t>
      </w:r>
      <w:hyperlink r:id="rId1" w:history="1">
        <w:r w:rsidRPr="00831087">
          <w:rPr>
            <w:rStyle w:val="Hyperlink"/>
            <w:lang w:val="de-AT"/>
          </w:rPr>
          <w:t>https://www.molleindustria.org/flash/index.html?file=/swf/phone_story_web.swf</w:t>
        </w:r>
      </w:hyperlink>
      <w:r w:rsidRPr="00831087">
        <w:rPr>
          <w:lang w:val="de-AT"/>
        </w:rPr>
        <w:t xml:space="preserve">. </w:t>
      </w:r>
      <w:r w:rsidR="00DF5B63" w:rsidRPr="00831087">
        <w:rPr>
          <w:lang w:val="de-AT"/>
        </w:rPr>
        <w:t>Letzter Zugriff am</w:t>
      </w:r>
      <w:r w:rsidRPr="00831087">
        <w:rPr>
          <w:lang w:val="de-AT"/>
        </w:rPr>
        <w:t xml:space="preserve"> 12.11.24 </w:t>
      </w:r>
    </w:p>
  </w:footnote>
  <w:footnote w:id="2">
    <w:p w14:paraId="590D2DA9" w14:textId="59104AE7" w:rsidR="008A54E7" w:rsidRPr="008A54E7" w:rsidRDefault="008A54E7">
      <w:pPr>
        <w:pStyle w:val="Funotentext"/>
        <w:rPr>
          <w:lang w:val="en-AU"/>
        </w:rPr>
      </w:pPr>
      <w:r>
        <w:rPr>
          <w:rStyle w:val="Funotenzeichen"/>
        </w:rPr>
        <w:footnoteRef/>
      </w:r>
      <w:r w:rsidRPr="00831087">
        <w:rPr>
          <w:lang w:val="de-AT"/>
        </w:rPr>
        <w:t xml:space="preserve"> </w:t>
      </w:r>
      <w:r w:rsidR="00581855" w:rsidRPr="00831087">
        <w:rPr>
          <w:lang w:val="de-AT"/>
        </w:rPr>
        <w:t>von</w:t>
      </w:r>
      <w:r w:rsidRPr="00831087">
        <w:rPr>
          <w:lang w:val="de-AT"/>
        </w:rPr>
        <w:t xml:space="preserve"> </w:t>
      </w:r>
      <w:hyperlink r:id="rId2" w:history="1">
        <w:r w:rsidRPr="00831087">
          <w:rPr>
            <w:rStyle w:val="Hyperlink"/>
            <w:lang w:val="de-AT"/>
          </w:rPr>
          <w:t>https://www.fairphone.com/en/2021/01/17/fair-materials/</w:t>
        </w:r>
      </w:hyperlink>
      <w:r w:rsidRPr="00831087">
        <w:rPr>
          <w:lang w:val="de-AT"/>
        </w:rPr>
        <w:t xml:space="preserve">. </w:t>
      </w:r>
      <w:r>
        <w:t xml:space="preserve">Last opening 11.12.24 </w:t>
      </w:r>
    </w:p>
  </w:footnote>
  <w:footnote w:id="3">
    <w:p w14:paraId="74363C97" w14:textId="62B1F979" w:rsidR="005856EB" w:rsidRPr="005856EB" w:rsidRDefault="005856EB">
      <w:pPr>
        <w:pStyle w:val="Funotentext"/>
        <w:rPr>
          <w:lang w:val="en-US"/>
        </w:rPr>
      </w:pPr>
      <w:r>
        <w:rPr>
          <w:rStyle w:val="Funotenzeichen"/>
        </w:rPr>
        <w:footnoteRef/>
      </w:r>
      <w:r>
        <w:t xml:space="preserve"> </w:t>
      </w:r>
      <w:r w:rsidR="00581855">
        <w:t>Quelle</w:t>
      </w:r>
      <w:r w:rsidRPr="005856EB">
        <w:t xml:space="preserve">: </w:t>
      </w:r>
      <w:hyperlink r:id="rId3" w:history="1">
        <w:r w:rsidRPr="00AC50C8">
          <w:rPr>
            <w:rStyle w:val="Hyperlink"/>
          </w:rPr>
          <w:t>https://ars.els-cdn.com/content/image/1-s2.0-S0301420720301392-fx1_lrg.jpg</w:t>
        </w:r>
      </w:hyperlink>
      <w:r w:rsidRPr="005856EB">
        <w:t xml:space="preserve">, </w:t>
      </w:r>
      <w:r>
        <w:t>11.11.2024</w:t>
      </w:r>
    </w:p>
  </w:footnote>
  <w:footnote w:id="4">
    <w:p w14:paraId="061C8279" w14:textId="088A19A4" w:rsidR="0018005F" w:rsidRPr="0018005F" w:rsidRDefault="0018005F">
      <w:pPr>
        <w:pStyle w:val="Funotentext"/>
        <w:rPr>
          <w:lang w:val="de-AT"/>
        </w:rPr>
      </w:pPr>
      <w:r>
        <w:rPr>
          <w:rStyle w:val="Funotenzeichen"/>
        </w:rPr>
        <w:footnoteRef/>
      </w:r>
      <w:r w:rsidRPr="00831087">
        <w:rPr>
          <w:lang w:val="de-AT"/>
        </w:rPr>
        <w:t xml:space="preserve"> </w:t>
      </w:r>
      <w:r w:rsidRPr="0018005F">
        <w:rPr>
          <w:rFonts w:eastAsia="MS Gothic" w:cs="Courier New"/>
          <w:color w:val="auto"/>
          <w:sz w:val="20"/>
          <w:szCs w:val="20"/>
          <w:lang w:val="de-AT" w:eastAsia="de-AT"/>
        </w:rPr>
        <w:t xml:space="preserve">Quelle: </w:t>
      </w:r>
      <w:hyperlink r:id="rId4" w:history="1">
        <w:r w:rsidRPr="0018005F">
          <w:rPr>
            <w:rStyle w:val="Hyperlink"/>
            <w:rFonts w:eastAsia="MS Gothic" w:cs="Courier New"/>
            <w:sz w:val="20"/>
            <w:szCs w:val="20"/>
            <w:lang w:val="de-AT" w:eastAsia="de-AT"/>
          </w:rPr>
          <w:t>https://www.cbsnews.com/news/what-happened-after-the-foxconn-suicides/</w:t>
        </w:r>
      </w:hyperlink>
      <w:r w:rsidR="007669AC">
        <w:rPr>
          <w:rStyle w:val="Hyperlink"/>
          <w:rFonts w:eastAsia="MS Gothic" w:cs="Courier New"/>
          <w:sz w:val="20"/>
          <w:szCs w:val="20"/>
          <w:lang w:val="de-AT" w:eastAsia="de-AT"/>
        </w:rPr>
        <w:t xml:space="preserve"> </w:t>
      </w:r>
      <w:r w:rsidR="007669AC" w:rsidRPr="007669AC">
        <w:rPr>
          <w:rStyle w:val="Hyperlink"/>
          <w:rFonts w:eastAsia="MS Gothic" w:cs="Courier New"/>
          <w:i/>
          <w:iCs/>
          <w:sz w:val="20"/>
          <w:szCs w:val="20"/>
          <w:u w:val="none"/>
          <w:lang w:val="de-AT" w:eastAsia="de-AT"/>
        </w:rPr>
        <w:t>(Übersetzt u gekürzt)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23878"/>
    <w:multiLevelType w:val="hybridMultilevel"/>
    <w:tmpl w:val="10E45E4E"/>
    <w:lvl w:ilvl="0" w:tplc="5630F8CC">
      <w:numFmt w:val="bullet"/>
      <w:lvlText w:val="➔"/>
      <w:lvlJc w:val="left"/>
      <w:pPr>
        <w:ind w:left="720" w:hanging="360"/>
      </w:pPr>
      <w:rPr>
        <w:rFonts w:ascii="Segoe UI Symbol" w:eastAsia="Segoe UI Symbol" w:hAnsi="Segoe UI Symbol" w:cs="Segoe UI Symbol" w:hint="default"/>
        <w:b w:val="0"/>
        <w:bCs w:val="0"/>
        <w:i w:val="0"/>
        <w:iCs w:val="0"/>
        <w:color w:val="02146B"/>
        <w:spacing w:val="0"/>
        <w:w w:val="81"/>
        <w:sz w:val="22"/>
        <w:szCs w:val="22"/>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93878C2"/>
    <w:multiLevelType w:val="hybridMultilevel"/>
    <w:tmpl w:val="F1F258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4F71CA8"/>
    <w:multiLevelType w:val="hybridMultilevel"/>
    <w:tmpl w:val="153AD3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8872D84"/>
    <w:multiLevelType w:val="hybridMultilevel"/>
    <w:tmpl w:val="BC02146E"/>
    <w:lvl w:ilvl="0" w:tplc="AEFEBD2C">
      <w:numFmt w:val="bullet"/>
      <w:lvlText w:val="•"/>
      <w:lvlJc w:val="left"/>
      <w:pPr>
        <w:ind w:left="1080" w:hanging="72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C161B62"/>
    <w:multiLevelType w:val="hybridMultilevel"/>
    <w:tmpl w:val="516AA3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644900B4"/>
    <w:multiLevelType w:val="multilevel"/>
    <w:tmpl w:val="449A2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4"/>
  </w:num>
  <w:num w:numId="5">
    <w:abstractNumId w:val="3"/>
  </w:num>
  <w:num w:numId="6">
    <w:abstractNumId w:val="0"/>
  </w:num>
  <w:num w:numId="7">
    <w:abstractNumId w:val="2"/>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071E"/>
    <w:rsid w:val="000539B8"/>
    <w:rsid w:val="00054459"/>
    <w:rsid w:val="00070B75"/>
    <w:rsid w:val="000854DF"/>
    <w:rsid w:val="00091EB7"/>
    <w:rsid w:val="00092CFA"/>
    <w:rsid w:val="0009777D"/>
    <w:rsid w:val="000B236A"/>
    <w:rsid w:val="000B5828"/>
    <w:rsid w:val="000E3C55"/>
    <w:rsid w:val="000F1D0B"/>
    <w:rsid w:val="000F702C"/>
    <w:rsid w:val="001073BC"/>
    <w:rsid w:val="001218B8"/>
    <w:rsid w:val="00122372"/>
    <w:rsid w:val="00123160"/>
    <w:rsid w:val="00127FE9"/>
    <w:rsid w:val="00165AC5"/>
    <w:rsid w:val="00166D3A"/>
    <w:rsid w:val="0018005F"/>
    <w:rsid w:val="00184253"/>
    <w:rsid w:val="0019345D"/>
    <w:rsid w:val="001C3A7C"/>
    <w:rsid w:val="00206E62"/>
    <w:rsid w:val="0022079C"/>
    <w:rsid w:val="00221572"/>
    <w:rsid w:val="00244B73"/>
    <w:rsid w:val="0025685C"/>
    <w:rsid w:val="002576ED"/>
    <w:rsid w:val="002576FE"/>
    <w:rsid w:val="0026206D"/>
    <w:rsid w:val="0026371D"/>
    <w:rsid w:val="00281493"/>
    <w:rsid w:val="00290D70"/>
    <w:rsid w:val="00297A99"/>
    <w:rsid w:val="002A29FA"/>
    <w:rsid w:val="002C72BD"/>
    <w:rsid w:val="002E4022"/>
    <w:rsid w:val="002F5DA8"/>
    <w:rsid w:val="00333898"/>
    <w:rsid w:val="00341797"/>
    <w:rsid w:val="0035130D"/>
    <w:rsid w:val="00353D60"/>
    <w:rsid w:val="00364225"/>
    <w:rsid w:val="00365E64"/>
    <w:rsid w:val="00367E92"/>
    <w:rsid w:val="00391553"/>
    <w:rsid w:val="0039699D"/>
    <w:rsid w:val="003A37BA"/>
    <w:rsid w:val="003B26F6"/>
    <w:rsid w:val="003B613E"/>
    <w:rsid w:val="003B6A1A"/>
    <w:rsid w:val="003D06F2"/>
    <w:rsid w:val="003E7FDB"/>
    <w:rsid w:val="003F0903"/>
    <w:rsid w:val="003F331E"/>
    <w:rsid w:val="004177AA"/>
    <w:rsid w:val="00467EC9"/>
    <w:rsid w:val="00470B2E"/>
    <w:rsid w:val="00494151"/>
    <w:rsid w:val="004947A2"/>
    <w:rsid w:val="004A14D3"/>
    <w:rsid w:val="004B749D"/>
    <w:rsid w:val="004C6FE7"/>
    <w:rsid w:val="004D68F2"/>
    <w:rsid w:val="004E031C"/>
    <w:rsid w:val="004E4AB6"/>
    <w:rsid w:val="004F3BA8"/>
    <w:rsid w:val="004F53F2"/>
    <w:rsid w:val="0051318A"/>
    <w:rsid w:val="005202A9"/>
    <w:rsid w:val="005265FA"/>
    <w:rsid w:val="00536E34"/>
    <w:rsid w:val="00550FC1"/>
    <w:rsid w:val="0056641E"/>
    <w:rsid w:val="00581855"/>
    <w:rsid w:val="005856EB"/>
    <w:rsid w:val="005874FC"/>
    <w:rsid w:val="005B4A9C"/>
    <w:rsid w:val="005D4558"/>
    <w:rsid w:val="005D78A7"/>
    <w:rsid w:val="006171B9"/>
    <w:rsid w:val="00622D4D"/>
    <w:rsid w:val="00631A31"/>
    <w:rsid w:val="00631CB0"/>
    <w:rsid w:val="00636DB4"/>
    <w:rsid w:val="006411E9"/>
    <w:rsid w:val="00641BF0"/>
    <w:rsid w:val="006659A3"/>
    <w:rsid w:val="00667998"/>
    <w:rsid w:val="00670673"/>
    <w:rsid w:val="00683BFF"/>
    <w:rsid w:val="006843CE"/>
    <w:rsid w:val="0068646A"/>
    <w:rsid w:val="00690B1C"/>
    <w:rsid w:val="006D7892"/>
    <w:rsid w:val="006D7AD6"/>
    <w:rsid w:val="006E6694"/>
    <w:rsid w:val="006E77BB"/>
    <w:rsid w:val="0071507D"/>
    <w:rsid w:val="00715805"/>
    <w:rsid w:val="00744ADF"/>
    <w:rsid w:val="00760586"/>
    <w:rsid w:val="007636BC"/>
    <w:rsid w:val="00763735"/>
    <w:rsid w:val="007639C1"/>
    <w:rsid w:val="007669AC"/>
    <w:rsid w:val="00766B0B"/>
    <w:rsid w:val="007674F0"/>
    <w:rsid w:val="007825B1"/>
    <w:rsid w:val="00791186"/>
    <w:rsid w:val="007B4204"/>
    <w:rsid w:val="007C77A4"/>
    <w:rsid w:val="007D08FC"/>
    <w:rsid w:val="007D5BBA"/>
    <w:rsid w:val="007F511B"/>
    <w:rsid w:val="00806DAF"/>
    <w:rsid w:val="00831087"/>
    <w:rsid w:val="00831618"/>
    <w:rsid w:val="008325EA"/>
    <w:rsid w:val="00832660"/>
    <w:rsid w:val="00832C9F"/>
    <w:rsid w:val="008376FB"/>
    <w:rsid w:val="00853609"/>
    <w:rsid w:val="00867272"/>
    <w:rsid w:val="00872C85"/>
    <w:rsid w:val="008738D9"/>
    <w:rsid w:val="00880A4D"/>
    <w:rsid w:val="00896B1E"/>
    <w:rsid w:val="008A2A39"/>
    <w:rsid w:val="008A35F3"/>
    <w:rsid w:val="008A54E7"/>
    <w:rsid w:val="008A6605"/>
    <w:rsid w:val="008A6E18"/>
    <w:rsid w:val="008C0045"/>
    <w:rsid w:val="008C050C"/>
    <w:rsid w:val="008C3CF8"/>
    <w:rsid w:val="008D6E24"/>
    <w:rsid w:val="008E2324"/>
    <w:rsid w:val="008E4376"/>
    <w:rsid w:val="00911262"/>
    <w:rsid w:val="00932FEB"/>
    <w:rsid w:val="00936804"/>
    <w:rsid w:val="0094712A"/>
    <w:rsid w:val="00966312"/>
    <w:rsid w:val="00971055"/>
    <w:rsid w:val="00973D3C"/>
    <w:rsid w:val="009A2918"/>
    <w:rsid w:val="009A35A2"/>
    <w:rsid w:val="009A38B5"/>
    <w:rsid w:val="009A62A2"/>
    <w:rsid w:val="009B0E23"/>
    <w:rsid w:val="00A01E37"/>
    <w:rsid w:val="00A14729"/>
    <w:rsid w:val="00A201F5"/>
    <w:rsid w:val="00A40778"/>
    <w:rsid w:val="00A4420A"/>
    <w:rsid w:val="00A52DA3"/>
    <w:rsid w:val="00A60078"/>
    <w:rsid w:val="00A60C3B"/>
    <w:rsid w:val="00A7360C"/>
    <w:rsid w:val="00A76F88"/>
    <w:rsid w:val="00AD0D8F"/>
    <w:rsid w:val="00AD2510"/>
    <w:rsid w:val="00B07002"/>
    <w:rsid w:val="00B072BF"/>
    <w:rsid w:val="00B30758"/>
    <w:rsid w:val="00B330D2"/>
    <w:rsid w:val="00B364C0"/>
    <w:rsid w:val="00B464EA"/>
    <w:rsid w:val="00B611F6"/>
    <w:rsid w:val="00B735CE"/>
    <w:rsid w:val="00B95EDB"/>
    <w:rsid w:val="00BA07E7"/>
    <w:rsid w:val="00BC0E76"/>
    <w:rsid w:val="00BC3230"/>
    <w:rsid w:val="00BD0078"/>
    <w:rsid w:val="00BD1C07"/>
    <w:rsid w:val="00BD296B"/>
    <w:rsid w:val="00BE187E"/>
    <w:rsid w:val="00BE29AD"/>
    <w:rsid w:val="00BF7D09"/>
    <w:rsid w:val="00C13033"/>
    <w:rsid w:val="00C40062"/>
    <w:rsid w:val="00C55E99"/>
    <w:rsid w:val="00C7143F"/>
    <w:rsid w:val="00C82EBA"/>
    <w:rsid w:val="00C83FB1"/>
    <w:rsid w:val="00C8621F"/>
    <w:rsid w:val="00C866DA"/>
    <w:rsid w:val="00C911C7"/>
    <w:rsid w:val="00C9272B"/>
    <w:rsid w:val="00CA6027"/>
    <w:rsid w:val="00CB3D8A"/>
    <w:rsid w:val="00CB5B6F"/>
    <w:rsid w:val="00CC5E61"/>
    <w:rsid w:val="00CE53D0"/>
    <w:rsid w:val="00CF1703"/>
    <w:rsid w:val="00D16A51"/>
    <w:rsid w:val="00D21396"/>
    <w:rsid w:val="00D32895"/>
    <w:rsid w:val="00D42E93"/>
    <w:rsid w:val="00D675CE"/>
    <w:rsid w:val="00D71988"/>
    <w:rsid w:val="00D90E9E"/>
    <w:rsid w:val="00D968F7"/>
    <w:rsid w:val="00DA2E55"/>
    <w:rsid w:val="00DA7912"/>
    <w:rsid w:val="00DB0A01"/>
    <w:rsid w:val="00DB6743"/>
    <w:rsid w:val="00DB7A9E"/>
    <w:rsid w:val="00DC0B8C"/>
    <w:rsid w:val="00DC484C"/>
    <w:rsid w:val="00DC4E6B"/>
    <w:rsid w:val="00DC645A"/>
    <w:rsid w:val="00DC77C3"/>
    <w:rsid w:val="00DD0F4C"/>
    <w:rsid w:val="00DE472B"/>
    <w:rsid w:val="00DE666A"/>
    <w:rsid w:val="00DF5B63"/>
    <w:rsid w:val="00E01F40"/>
    <w:rsid w:val="00E0402A"/>
    <w:rsid w:val="00E1590D"/>
    <w:rsid w:val="00E243C1"/>
    <w:rsid w:val="00E25485"/>
    <w:rsid w:val="00E2628C"/>
    <w:rsid w:val="00E36F64"/>
    <w:rsid w:val="00E41D5C"/>
    <w:rsid w:val="00E6288E"/>
    <w:rsid w:val="00E6594A"/>
    <w:rsid w:val="00E96935"/>
    <w:rsid w:val="00EA322A"/>
    <w:rsid w:val="00EA4ED5"/>
    <w:rsid w:val="00EA6FD0"/>
    <w:rsid w:val="00EA775E"/>
    <w:rsid w:val="00ED712A"/>
    <w:rsid w:val="00EE67B3"/>
    <w:rsid w:val="00F0140A"/>
    <w:rsid w:val="00F1475D"/>
    <w:rsid w:val="00F2403C"/>
    <w:rsid w:val="00F34493"/>
    <w:rsid w:val="00F41FDC"/>
    <w:rsid w:val="00F46648"/>
    <w:rsid w:val="00F6041A"/>
    <w:rsid w:val="00F73204"/>
    <w:rsid w:val="00F84022"/>
    <w:rsid w:val="00F85FEF"/>
    <w:rsid w:val="00FD61AE"/>
    <w:rsid w:val="00FF13D6"/>
    <w:rsid w:val="00FF4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67E92"/>
    <w:rPr>
      <w:color w:val="954F72" w:themeColor="followedHyperlink"/>
      <w:u w:val="single"/>
    </w:rPr>
  </w:style>
  <w:style w:type="paragraph" w:customStyle="1" w:styleId="TableParagraph">
    <w:name w:val="Table Paragraph"/>
    <w:basedOn w:val="Standard"/>
    <w:uiPriority w:val="1"/>
    <w:qFormat/>
    <w:rsid w:val="00AD2510"/>
    <w:pPr>
      <w:widowControl w:val="0"/>
      <w:autoSpaceDE w:val="0"/>
      <w:autoSpaceDN w:val="0"/>
      <w:spacing w:after="0" w:line="240" w:lineRule="auto"/>
      <w:jc w:val="left"/>
    </w:pPr>
    <w:rPr>
      <w:rFonts w:ascii="Calibri" w:eastAsia="Calibri" w:hAnsi="Calibri" w:cs="Calibri"/>
      <w:color w:val="auto"/>
      <w:sz w:val="22"/>
      <w:lang w:val="de-DE"/>
    </w:rPr>
  </w:style>
  <w:style w:type="paragraph" w:styleId="Textkrper">
    <w:name w:val="Body Text"/>
    <w:basedOn w:val="Standard"/>
    <w:link w:val="TextkrperZchn"/>
    <w:uiPriority w:val="1"/>
    <w:qFormat/>
    <w:rsid w:val="002E4022"/>
    <w:pPr>
      <w:widowControl w:val="0"/>
      <w:autoSpaceDE w:val="0"/>
      <w:autoSpaceDN w:val="0"/>
      <w:spacing w:after="0" w:line="240" w:lineRule="auto"/>
      <w:jc w:val="left"/>
    </w:pPr>
    <w:rPr>
      <w:rFonts w:ascii="Courier New" w:eastAsia="Courier New" w:hAnsi="Courier New" w:cs="Courier New"/>
      <w:color w:val="auto"/>
      <w:sz w:val="20"/>
      <w:szCs w:val="20"/>
      <w:lang w:val="de-DE"/>
    </w:rPr>
  </w:style>
  <w:style w:type="character" w:customStyle="1" w:styleId="TextkrperZchn">
    <w:name w:val="Textkörper Zchn"/>
    <w:basedOn w:val="Absatz-Standardschriftart"/>
    <w:link w:val="Textkrper"/>
    <w:uiPriority w:val="1"/>
    <w:rsid w:val="002E4022"/>
    <w:rPr>
      <w:rFonts w:ascii="Courier New" w:eastAsia="Courier New" w:hAnsi="Courier New" w:cs="Courier New"/>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9140">
      <w:bodyDiv w:val="1"/>
      <w:marLeft w:val="0"/>
      <w:marRight w:val="0"/>
      <w:marTop w:val="0"/>
      <w:marBottom w:val="0"/>
      <w:divBdr>
        <w:top w:val="none" w:sz="0" w:space="0" w:color="auto"/>
        <w:left w:val="none" w:sz="0" w:space="0" w:color="auto"/>
        <w:bottom w:val="none" w:sz="0" w:space="0" w:color="auto"/>
        <w:right w:val="none" w:sz="0" w:space="0" w:color="auto"/>
      </w:divBdr>
    </w:div>
    <w:div w:id="415788014">
      <w:bodyDiv w:val="1"/>
      <w:marLeft w:val="0"/>
      <w:marRight w:val="0"/>
      <w:marTop w:val="0"/>
      <w:marBottom w:val="0"/>
      <w:divBdr>
        <w:top w:val="none" w:sz="0" w:space="0" w:color="auto"/>
        <w:left w:val="none" w:sz="0" w:space="0" w:color="auto"/>
        <w:bottom w:val="none" w:sz="0" w:space="0" w:color="auto"/>
        <w:right w:val="none" w:sz="0" w:space="0" w:color="auto"/>
      </w:divBdr>
    </w:div>
    <w:div w:id="441343142">
      <w:bodyDiv w:val="1"/>
      <w:marLeft w:val="0"/>
      <w:marRight w:val="0"/>
      <w:marTop w:val="0"/>
      <w:marBottom w:val="0"/>
      <w:divBdr>
        <w:top w:val="none" w:sz="0" w:space="0" w:color="auto"/>
        <w:left w:val="none" w:sz="0" w:space="0" w:color="auto"/>
        <w:bottom w:val="none" w:sz="0" w:space="0" w:color="auto"/>
        <w:right w:val="none" w:sz="0" w:space="0" w:color="auto"/>
      </w:divBdr>
    </w:div>
    <w:div w:id="730807129">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96492335">
      <w:bodyDiv w:val="1"/>
      <w:marLeft w:val="0"/>
      <w:marRight w:val="0"/>
      <w:marTop w:val="0"/>
      <w:marBottom w:val="0"/>
      <w:divBdr>
        <w:top w:val="none" w:sz="0" w:space="0" w:color="auto"/>
        <w:left w:val="none" w:sz="0" w:space="0" w:color="auto"/>
        <w:bottom w:val="none" w:sz="0" w:space="0" w:color="auto"/>
        <w:right w:val="none" w:sz="0" w:space="0" w:color="auto"/>
      </w:divBdr>
    </w:div>
    <w:div w:id="1067530590">
      <w:bodyDiv w:val="1"/>
      <w:marLeft w:val="0"/>
      <w:marRight w:val="0"/>
      <w:marTop w:val="0"/>
      <w:marBottom w:val="0"/>
      <w:divBdr>
        <w:top w:val="none" w:sz="0" w:space="0" w:color="auto"/>
        <w:left w:val="none" w:sz="0" w:space="0" w:color="auto"/>
        <w:bottom w:val="none" w:sz="0" w:space="0" w:color="auto"/>
        <w:right w:val="none" w:sz="0" w:space="0" w:color="auto"/>
      </w:divBdr>
    </w:div>
    <w:div w:id="1097562256">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40041429">
      <w:bodyDiv w:val="1"/>
      <w:marLeft w:val="0"/>
      <w:marRight w:val="0"/>
      <w:marTop w:val="0"/>
      <w:marBottom w:val="0"/>
      <w:divBdr>
        <w:top w:val="none" w:sz="0" w:space="0" w:color="auto"/>
        <w:left w:val="none" w:sz="0" w:space="0" w:color="auto"/>
        <w:bottom w:val="none" w:sz="0" w:space="0" w:color="auto"/>
        <w:right w:val="none" w:sz="0" w:space="0" w:color="auto"/>
      </w:divBdr>
    </w:div>
    <w:div w:id="1353343016">
      <w:bodyDiv w:val="1"/>
      <w:marLeft w:val="0"/>
      <w:marRight w:val="0"/>
      <w:marTop w:val="0"/>
      <w:marBottom w:val="0"/>
      <w:divBdr>
        <w:top w:val="none" w:sz="0" w:space="0" w:color="auto"/>
        <w:left w:val="none" w:sz="0" w:space="0" w:color="auto"/>
        <w:bottom w:val="none" w:sz="0" w:space="0" w:color="auto"/>
        <w:right w:val="none" w:sz="0" w:space="0" w:color="auto"/>
      </w:divBdr>
    </w:div>
    <w:div w:id="1430420228">
      <w:bodyDiv w:val="1"/>
      <w:marLeft w:val="0"/>
      <w:marRight w:val="0"/>
      <w:marTop w:val="0"/>
      <w:marBottom w:val="0"/>
      <w:divBdr>
        <w:top w:val="none" w:sz="0" w:space="0" w:color="auto"/>
        <w:left w:val="none" w:sz="0" w:space="0" w:color="auto"/>
        <w:bottom w:val="none" w:sz="0" w:space="0" w:color="auto"/>
        <w:right w:val="none" w:sz="0" w:space="0" w:color="auto"/>
      </w:divBdr>
    </w:div>
    <w:div w:id="1504734845">
      <w:bodyDiv w:val="1"/>
      <w:marLeft w:val="0"/>
      <w:marRight w:val="0"/>
      <w:marTop w:val="0"/>
      <w:marBottom w:val="0"/>
      <w:divBdr>
        <w:top w:val="none" w:sz="0" w:space="0" w:color="auto"/>
        <w:left w:val="none" w:sz="0" w:space="0" w:color="auto"/>
        <w:bottom w:val="none" w:sz="0" w:space="0" w:color="auto"/>
        <w:right w:val="none" w:sz="0" w:space="0" w:color="auto"/>
      </w:divBdr>
    </w:div>
    <w:div w:id="1641225187">
      <w:bodyDiv w:val="1"/>
      <w:marLeft w:val="0"/>
      <w:marRight w:val="0"/>
      <w:marTop w:val="0"/>
      <w:marBottom w:val="0"/>
      <w:divBdr>
        <w:top w:val="none" w:sz="0" w:space="0" w:color="auto"/>
        <w:left w:val="none" w:sz="0" w:space="0" w:color="auto"/>
        <w:bottom w:val="none" w:sz="0" w:space="0" w:color="auto"/>
        <w:right w:val="none" w:sz="0" w:space="0" w:color="auto"/>
      </w:divBdr>
    </w:div>
    <w:div w:id="1809743145">
      <w:bodyDiv w:val="1"/>
      <w:marLeft w:val="0"/>
      <w:marRight w:val="0"/>
      <w:marTop w:val="0"/>
      <w:marBottom w:val="0"/>
      <w:divBdr>
        <w:top w:val="none" w:sz="0" w:space="0" w:color="auto"/>
        <w:left w:val="none" w:sz="0" w:space="0" w:color="auto"/>
        <w:bottom w:val="none" w:sz="0" w:space="0" w:color="auto"/>
        <w:right w:val="none" w:sz="0" w:space="0" w:color="auto"/>
      </w:divBdr>
    </w:div>
    <w:div w:id="1903176405">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59351945">
      <w:bodyDiv w:val="1"/>
      <w:marLeft w:val="0"/>
      <w:marRight w:val="0"/>
      <w:marTop w:val="0"/>
      <w:marBottom w:val="0"/>
      <w:divBdr>
        <w:top w:val="none" w:sz="0" w:space="0" w:color="auto"/>
        <w:left w:val="none" w:sz="0" w:space="0" w:color="auto"/>
        <w:bottom w:val="none" w:sz="0" w:space="0" w:color="auto"/>
        <w:right w:val="none" w:sz="0" w:space="0" w:color="auto"/>
      </w:divBdr>
    </w:div>
    <w:div w:id="214657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youtube.com/watch?v=3OWj1ZGn4uM" TargetMode="External"/><Relationship Id="rId39" Type="http://schemas.openxmlformats.org/officeDocument/2006/relationships/image" Target="media/image17.png"/><Relationship Id="rId21" Type="http://schemas.openxmlformats.org/officeDocument/2006/relationships/hyperlink" Target="https://www.suedwind.at/konsum-und-verantwortung/rohstoffe-und-elektronik/" TargetMode="External"/><Relationship Id="rId34" Type="http://schemas.openxmlformats.org/officeDocument/2006/relationships/image" Target="media/image12.png"/><Relationship Id="rId42" Type="http://schemas.openxmlformats.org/officeDocument/2006/relationships/hyperlink" Target="https://www.youtube.com/watch?v=6aJxfEkSiPg" TargetMode="External"/><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ifixit.com/de-de/Store" TargetMode="External"/><Relationship Id="rId11" Type="http://schemas.openxmlformats.org/officeDocument/2006/relationships/image" Target="media/image1.jpeg"/><Relationship Id="rId24" Type="http://schemas.openxmlformats.org/officeDocument/2006/relationships/hyperlink" Target="https://www.suedwind.at/konsum-und-verantwortung/lieferkettengesetz/"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diagramData" Target="diagrams/data1.xml"/><Relationship Id="rId53" Type="http://schemas.openxmlformats.org/officeDocument/2006/relationships/diagramColors" Target="diagrams/colors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phonestory.org" TargetMode="External"/><Relationship Id="rId31" Type="http://schemas.openxmlformats.org/officeDocument/2006/relationships/image" Target="media/image9.jpeg"/><Relationship Id="rId44" Type="http://schemas.openxmlformats.org/officeDocument/2006/relationships/image" Target="media/image20.png"/><Relationship Id="rId52"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6aJxfEkSiPg" TargetMode="External"/><Relationship Id="rId27" Type="http://schemas.openxmlformats.org/officeDocument/2006/relationships/hyperlink" Target="https://www.youtube.com/watch?v=aF-sJgcoY20" TargetMode="External"/><Relationship Id="rId30" Type="http://schemas.openxmlformats.org/officeDocument/2006/relationships/hyperlink" Target="https://www.fairphone.com/en/impact/" TargetMode="External"/><Relationship Id="rId35" Type="http://schemas.openxmlformats.org/officeDocument/2006/relationships/image" Target="media/image13.png"/><Relationship Id="rId43" Type="http://schemas.openxmlformats.org/officeDocument/2006/relationships/hyperlink" Target="enoughproject.org/demandthesupply" TargetMode="External"/><Relationship Id="rId48" Type="http://schemas.openxmlformats.org/officeDocument/2006/relationships/diagramColors" Target="diagrams/colors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youtube.com/watch?v=japfUdlcNvY"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diagramLayout" Target="diagrams/layout1.xml"/><Relationship Id="rId20" Type="http://schemas.openxmlformats.org/officeDocument/2006/relationships/hyperlink" Target="https://electronicswatch.org/" TargetMode="External"/><Relationship Id="rId41" Type="http://schemas.openxmlformats.org/officeDocument/2006/relationships/image" Target="media/image19.jpeg"/><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enoughproject.org/demandthesupply" TargetMode="External"/><Relationship Id="rId28" Type="http://schemas.openxmlformats.org/officeDocument/2006/relationships/hyperlink" Target="https://www.ft.com/video/9e2886a5-fac5-3081-9b19-%2045d2423f0510" TargetMode="External"/><Relationship Id="rId36" Type="http://schemas.openxmlformats.org/officeDocument/2006/relationships/image" Target="media/image14.png"/><Relationship Id="rId49"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 Id="rId4" Type="http://schemas.openxmlformats.org/officeDocument/2006/relationships/hyperlink" Target="https://www.cbsnews.com/news/what-happened-after-the-foxconn-suici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de-AT" sz="1800" b="1">
              <a:solidFill>
                <a:schemeClr val="accent1">
                  <a:lumMod val="75000"/>
                </a:schemeClr>
              </a:solidFill>
            </a:rPr>
            <a:t>recycle</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r>
            <a:rPr lang="de-AT" sz="1800" b="1">
              <a:solidFill>
                <a:schemeClr val="accent1">
                  <a:lumMod val="75000"/>
                </a:schemeClr>
              </a:solidFill>
            </a:rPr>
            <a:t>repurpose</a:t>
          </a:r>
          <a:endParaRPr lang="de-AT" sz="27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de-AT" sz="4800" b="1">
              <a:solidFill>
                <a:schemeClr val="accent1">
                  <a:lumMod val="75000"/>
                </a:schemeClr>
              </a:solidFill>
            </a:rPr>
            <a:t>refuse</a:t>
          </a: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pPr algn="ctr"/>
          <a:r>
            <a:rPr lang="de-AT" sz="2400" b="1">
              <a:solidFill>
                <a:schemeClr val="accent1">
                  <a:lumMod val="75000"/>
                </a:schemeClr>
              </a:solidFill>
            </a:rPr>
            <a:t>reuse</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de-AT" sz="3600" b="1">
              <a:solidFill>
                <a:schemeClr val="accent1">
                  <a:lumMod val="75000"/>
                </a:schemeClr>
              </a:solidFill>
            </a:rPr>
            <a:t>reduce</a:t>
          </a:r>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177" custScaleY="100430">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1321" custScaleY="86059" custLinFactNeighborX="132" custLinFactNeighborY="654">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496964" y="0"/>
          <a:ext cx="1292127" cy="135332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de-AT" sz="1800" b="1" kern="1200">
              <a:solidFill>
                <a:schemeClr val="accent1">
                  <a:lumMod val="75000"/>
                </a:schemeClr>
              </a:solidFill>
            </a:rPr>
            <a:t>recycle</a:t>
          </a:r>
        </a:p>
      </dsp:txBody>
      <dsp:txXfrm>
        <a:off x="2496964" y="0"/>
        <a:ext cx="1292127" cy="1353323"/>
      </dsp:txXfrm>
    </dsp:sp>
    <dsp:sp modelId="{F2DBA6F1-0E10-40DF-819A-497B43366BED}">
      <dsp:nvSpPr>
        <dsp:cNvPr id="0" name=""/>
        <dsp:cNvSpPr/>
      </dsp:nvSpPr>
      <dsp:spPr>
        <a:xfrm>
          <a:off x="1819933" y="1353323"/>
          <a:ext cx="2646190" cy="1359142"/>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de-AT" sz="1800" b="1" kern="1200">
              <a:solidFill>
                <a:schemeClr val="accent1">
                  <a:lumMod val="75000"/>
                </a:schemeClr>
              </a:solidFill>
            </a:rPr>
            <a:t>repurpose</a:t>
          </a:r>
          <a:endParaRPr lang="de-AT" sz="2700" b="1" kern="1200">
            <a:solidFill>
              <a:schemeClr val="accent1">
                <a:lumMod val="75000"/>
              </a:schemeClr>
            </a:solidFill>
          </a:endParaRPr>
        </a:p>
      </dsp:txBody>
      <dsp:txXfrm>
        <a:off x="2283016" y="1353323"/>
        <a:ext cx="1720024" cy="1359142"/>
      </dsp:txXfrm>
    </dsp:sp>
    <dsp:sp modelId="{E2C7ED77-4047-40F8-AE83-5B51AAAC58AB}">
      <dsp:nvSpPr>
        <dsp:cNvPr id="0" name=""/>
        <dsp:cNvSpPr/>
      </dsp:nvSpPr>
      <dsp:spPr>
        <a:xfrm>
          <a:off x="1272563" y="2721316"/>
          <a:ext cx="3750703" cy="1164656"/>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de-AT" sz="2400" b="1" kern="1200">
              <a:solidFill>
                <a:schemeClr val="accent1">
                  <a:lumMod val="75000"/>
                </a:schemeClr>
              </a:solidFill>
            </a:rPr>
            <a:t>reuse</a:t>
          </a:r>
          <a:endParaRPr lang="de-AT" sz="6500" b="1" kern="1200">
            <a:solidFill>
              <a:schemeClr val="accent1">
                <a:lumMod val="75000"/>
              </a:schemeClr>
            </a:solidFill>
          </a:endParaRPr>
        </a:p>
      </dsp:txBody>
      <dsp:txXfrm>
        <a:off x="1928936" y="2721316"/>
        <a:ext cx="2437957" cy="1164656"/>
      </dsp:txXfrm>
    </dsp:sp>
    <dsp:sp modelId="{17BBECA1-7B16-4712-BE9B-5DE3F04351DD}">
      <dsp:nvSpPr>
        <dsp:cNvPr id="0" name=""/>
        <dsp:cNvSpPr/>
      </dsp:nvSpPr>
      <dsp:spPr>
        <a:xfrm>
          <a:off x="655177" y="3877121"/>
          <a:ext cx="4975701" cy="135332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de-AT" sz="3600" b="1" kern="1200">
              <a:solidFill>
                <a:schemeClr val="accent1">
                  <a:lumMod val="75000"/>
                </a:schemeClr>
              </a:solidFill>
            </a:rPr>
            <a:t>reduce</a:t>
          </a:r>
          <a:endParaRPr lang="de-AT" sz="6500" b="1" kern="1200">
            <a:solidFill>
              <a:schemeClr val="accent1">
                <a:lumMod val="75000"/>
              </a:schemeClr>
            </a:solidFill>
          </a:endParaRPr>
        </a:p>
      </dsp:txBody>
      <dsp:txXfrm>
        <a:off x="1525925" y="3877121"/>
        <a:ext cx="3234206" cy="1353323"/>
      </dsp:txXfrm>
    </dsp:sp>
    <dsp:sp modelId="{0D23519B-DBF4-4A15-9711-8918916FE4D4}">
      <dsp:nvSpPr>
        <dsp:cNvPr id="0" name=""/>
        <dsp:cNvSpPr/>
      </dsp:nvSpPr>
      <dsp:spPr>
        <a:xfrm>
          <a:off x="0" y="5230444"/>
          <a:ext cx="6286057" cy="135332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de-AT" sz="4800" b="1" kern="1200">
              <a:solidFill>
                <a:schemeClr val="accent1">
                  <a:lumMod val="75000"/>
                </a:schemeClr>
              </a:solidFill>
            </a:rPr>
            <a:t>refuse</a:t>
          </a:r>
        </a:p>
      </dsp:txBody>
      <dsp:txXfrm>
        <a:off x="1100059" y="5230444"/>
        <a:ext cx="4085937" cy="1353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29"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4347</Words>
  <Characters>27390</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Olivia Tischler</cp:lastModifiedBy>
  <cp:revision>178</cp:revision>
  <cp:lastPrinted>2024-11-18T12:15:00Z</cp:lastPrinted>
  <dcterms:created xsi:type="dcterms:W3CDTF">2024-01-26T09:18:00Z</dcterms:created>
  <dcterms:modified xsi:type="dcterms:W3CDTF">2025-10-20T14:20:00Z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