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ED84" w14:textId="77777777" w:rsidR="00925C41" w:rsidRDefault="00925C41">
      <w:pPr>
        <w:spacing w:after="160" w:line="259" w:lineRule="auto"/>
        <w:rPr>
          <w:rFonts w:asciiTheme="minorHAnsi" w:eastAsiaTheme="minorHAnsi" w:hAnsiTheme="minorHAnsi" w:cstheme="minorBidi"/>
          <w:b/>
          <w:bCs/>
          <w:caps/>
          <w:color w:val="03156C" w:themeColor="accent3" w:themeShade="80"/>
          <w:sz w:val="36"/>
          <w:szCs w:val="32"/>
          <w:lang w:val="de-AT" w:eastAsia="en-US"/>
        </w:rPr>
      </w:pPr>
    </w:p>
    <w:p w14:paraId="10F72F80" w14:textId="1412BEE2" w:rsidR="00925C41" w:rsidRDefault="00925C41">
      <w:pPr>
        <w:spacing w:after="160" w:line="259" w:lineRule="auto"/>
        <w:rPr>
          <w:rFonts w:asciiTheme="minorHAnsi" w:eastAsiaTheme="minorHAnsi" w:hAnsiTheme="minorHAnsi" w:cstheme="minorBidi"/>
          <w:b/>
          <w:bCs/>
          <w:caps/>
          <w:color w:val="03156C" w:themeColor="accent3" w:themeShade="80"/>
          <w:sz w:val="36"/>
          <w:szCs w:val="32"/>
          <w:lang w:val="de-AT" w:eastAsia="en-US"/>
        </w:rPr>
      </w:pPr>
      <w:r>
        <w:rPr>
          <w:noProof/>
        </w:rPr>
        <w:drawing>
          <wp:inline distT="0" distB="0" distL="0" distR="0" wp14:anchorId="138999FF" wp14:editId="78B7B5C6">
            <wp:extent cx="5943600" cy="29616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961640"/>
                    </a:xfrm>
                    <a:prstGeom prst="rect">
                      <a:avLst/>
                    </a:prstGeom>
                    <a:noFill/>
                    <a:ln>
                      <a:noFill/>
                    </a:ln>
                  </pic:spPr>
                </pic:pic>
              </a:graphicData>
            </a:graphic>
          </wp:inline>
        </w:drawing>
      </w:r>
    </w:p>
    <w:p w14:paraId="0FA5A7DD" w14:textId="77777777" w:rsidR="00925C41" w:rsidRPr="00966C5A" w:rsidRDefault="00925C41" w:rsidP="00925C41">
      <w:pPr>
        <w:jc w:val="right"/>
        <w:rPr>
          <w:rFonts w:ascii="Corbel" w:eastAsia="Corbel" w:hAnsi="Corbel" w:cs="Corbel"/>
          <w:bCs/>
          <w:color w:val="03156C"/>
          <w:sz w:val="20"/>
          <w:szCs w:val="12"/>
          <w:lang w:val="de-AT"/>
        </w:rPr>
      </w:pPr>
      <w:r w:rsidRPr="00966C5A">
        <w:rPr>
          <w:rFonts w:ascii="Corbel" w:eastAsia="Corbel" w:hAnsi="Corbel" w:cs="Corbel"/>
          <w:bCs/>
          <w:color w:val="03156C"/>
          <w:sz w:val="20"/>
          <w:szCs w:val="12"/>
          <w:lang w:val="de-AT"/>
        </w:rPr>
        <w:t xml:space="preserve">© Eigenes Design </w:t>
      </w:r>
      <w:proofErr w:type="spellStart"/>
      <w:r w:rsidRPr="00966C5A">
        <w:rPr>
          <w:rFonts w:ascii="Corbel" w:eastAsia="Corbel" w:hAnsi="Corbel" w:cs="Corbel"/>
          <w:bCs/>
          <w:color w:val="03156C"/>
          <w:sz w:val="20"/>
          <w:szCs w:val="12"/>
          <w:lang w:val="de-AT"/>
        </w:rPr>
        <w:t>by</w:t>
      </w:r>
      <w:proofErr w:type="spellEnd"/>
      <w:r w:rsidRPr="00966C5A">
        <w:rPr>
          <w:rFonts w:ascii="Corbel" w:eastAsia="Corbel" w:hAnsi="Corbel" w:cs="Corbel"/>
          <w:bCs/>
          <w:color w:val="03156C"/>
          <w:sz w:val="20"/>
          <w:szCs w:val="12"/>
          <w:lang w:val="de-AT"/>
        </w:rPr>
        <w:t xml:space="preserve"> Nanna</w:t>
      </w:r>
    </w:p>
    <w:p w14:paraId="612571E5" w14:textId="77777777" w:rsidR="00925C41" w:rsidRDefault="00925C41" w:rsidP="00925C41">
      <w:pPr>
        <w:rPr>
          <w:rFonts w:ascii="Corbel" w:eastAsia="Corbel" w:hAnsi="Corbel" w:cs="Corbel"/>
          <w:b/>
          <w:color w:val="03156C"/>
          <w:sz w:val="36"/>
          <w:lang w:val="de-AT"/>
        </w:rPr>
      </w:pPr>
    </w:p>
    <w:p w14:paraId="29B1ADA5" w14:textId="77777777" w:rsidR="00925C41" w:rsidRDefault="00925C41" w:rsidP="00925C41">
      <w:pPr>
        <w:rPr>
          <w:rFonts w:ascii="Corbel" w:eastAsia="Corbel" w:hAnsi="Corbel" w:cs="Corbel"/>
          <w:b/>
          <w:color w:val="03156C"/>
          <w:sz w:val="36"/>
          <w:lang w:val="de-AT"/>
        </w:rPr>
      </w:pPr>
    </w:p>
    <w:p w14:paraId="205F619E" w14:textId="77777777" w:rsidR="00925C41" w:rsidRDefault="00925C41" w:rsidP="00925C41">
      <w:pPr>
        <w:jc w:val="center"/>
        <w:rPr>
          <w:rFonts w:ascii="Corbel" w:eastAsia="Corbel" w:hAnsi="Corbel" w:cs="Corbel"/>
          <w:b/>
          <w:color w:val="03156C"/>
          <w:sz w:val="52"/>
          <w:szCs w:val="36"/>
          <w:lang w:val="de-AT"/>
        </w:rPr>
      </w:pPr>
      <w:r w:rsidRPr="00966C5A">
        <w:rPr>
          <w:rFonts w:ascii="Corbel" w:eastAsia="Corbel" w:hAnsi="Corbel" w:cs="Corbel"/>
          <w:b/>
          <w:color w:val="03156C"/>
          <w:sz w:val="52"/>
          <w:szCs w:val="36"/>
          <w:lang w:val="de-AT"/>
        </w:rPr>
        <w:t>Pädagogische Sequenz</w:t>
      </w:r>
    </w:p>
    <w:p w14:paraId="0630B99A" w14:textId="77777777" w:rsidR="00925C41" w:rsidRPr="00966C5A" w:rsidRDefault="00925C41" w:rsidP="00925C41">
      <w:pPr>
        <w:jc w:val="center"/>
        <w:rPr>
          <w:rFonts w:ascii="Corbel" w:eastAsia="Corbel" w:hAnsi="Corbel" w:cs="Corbel"/>
          <w:b/>
          <w:color w:val="03156C"/>
          <w:sz w:val="52"/>
          <w:szCs w:val="36"/>
          <w:lang w:val="de-AT"/>
        </w:rPr>
      </w:pPr>
    </w:p>
    <w:p w14:paraId="164CFC33" w14:textId="77777777" w:rsidR="00925C41" w:rsidRPr="003D2EA5" w:rsidRDefault="00925C41" w:rsidP="00925C41">
      <w:pPr>
        <w:jc w:val="center"/>
        <w:rPr>
          <w:rFonts w:ascii="Corbel" w:eastAsia="Corbel" w:hAnsi="Corbel" w:cs="Corbel"/>
          <w:b/>
          <w:color w:val="03156C"/>
          <w:sz w:val="32"/>
          <w:szCs w:val="20"/>
          <w:lang w:val="de-AT"/>
        </w:rPr>
      </w:pPr>
      <w:r w:rsidRPr="003D2EA5">
        <w:rPr>
          <w:rFonts w:ascii="Corbel" w:eastAsia="Corbel" w:hAnsi="Corbel" w:cs="Corbel"/>
          <w:b/>
          <w:color w:val="03156C"/>
          <w:sz w:val="32"/>
          <w:szCs w:val="20"/>
          <w:lang w:val="de-AT"/>
        </w:rPr>
        <w:t xml:space="preserve">Von </w:t>
      </w:r>
      <w:proofErr w:type="spellStart"/>
      <w:r w:rsidRPr="003D2EA5">
        <w:rPr>
          <w:rFonts w:ascii="Corbel" w:eastAsia="Corbel" w:hAnsi="Corbel" w:cs="Corbel"/>
          <w:b/>
          <w:color w:val="03156C"/>
          <w:sz w:val="32"/>
          <w:szCs w:val="20"/>
          <w:lang w:val="de-AT"/>
        </w:rPr>
        <w:t>HelixConnect</w:t>
      </w:r>
      <w:proofErr w:type="spellEnd"/>
      <w:r w:rsidRPr="003D2EA5">
        <w:rPr>
          <w:rFonts w:ascii="Corbel" w:eastAsia="Corbel" w:hAnsi="Corbel" w:cs="Corbel"/>
          <w:b/>
          <w:color w:val="03156C"/>
          <w:sz w:val="32"/>
          <w:szCs w:val="20"/>
          <w:lang w:val="de-AT"/>
        </w:rPr>
        <w:t xml:space="preserve"> Europa, R</w:t>
      </w:r>
      <w:r>
        <w:rPr>
          <w:rFonts w:ascii="Corbel" w:eastAsia="Corbel" w:hAnsi="Corbel" w:cs="Corbel"/>
          <w:b/>
          <w:color w:val="03156C"/>
          <w:sz w:val="32"/>
          <w:szCs w:val="20"/>
          <w:lang w:val="de-AT"/>
        </w:rPr>
        <w:t>umänien</w:t>
      </w:r>
    </w:p>
    <w:p w14:paraId="2273ED4C" w14:textId="1FE09603" w:rsidR="00925C41" w:rsidRDefault="00925C41" w:rsidP="00925C41">
      <w:pPr>
        <w:jc w:val="center"/>
        <w:rPr>
          <w:rFonts w:ascii="Corbel" w:eastAsia="Corbel" w:hAnsi="Corbel" w:cs="Corbel"/>
          <w:b/>
          <w:color w:val="03156C"/>
          <w:sz w:val="32"/>
          <w:szCs w:val="20"/>
          <w:lang w:val="de-AT"/>
        </w:rPr>
      </w:pPr>
      <w:r>
        <w:rPr>
          <w:rFonts w:ascii="Corbel" w:eastAsia="Corbel" w:hAnsi="Corbel" w:cs="Corbel"/>
          <w:b/>
          <w:color w:val="03156C"/>
          <w:sz w:val="32"/>
          <w:szCs w:val="20"/>
          <w:lang w:val="de-AT"/>
        </w:rPr>
        <w:t>Jänner</w:t>
      </w:r>
      <w:r w:rsidRPr="003D2EA5">
        <w:rPr>
          <w:rFonts w:ascii="Corbel" w:eastAsia="Corbel" w:hAnsi="Corbel" w:cs="Corbel"/>
          <w:b/>
          <w:color w:val="03156C"/>
          <w:sz w:val="32"/>
          <w:szCs w:val="20"/>
          <w:lang w:val="de-AT"/>
        </w:rPr>
        <w:t xml:space="preserve"> 202</w:t>
      </w:r>
      <w:r>
        <w:rPr>
          <w:rFonts w:ascii="Corbel" w:eastAsia="Corbel" w:hAnsi="Corbel" w:cs="Corbel"/>
          <w:b/>
          <w:color w:val="03156C"/>
          <w:sz w:val="32"/>
          <w:szCs w:val="20"/>
          <w:lang w:val="de-AT"/>
        </w:rPr>
        <w:t>5</w:t>
      </w:r>
    </w:p>
    <w:p w14:paraId="05E7A266" w14:textId="224DC41A" w:rsidR="00925C41" w:rsidRDefault="00925C41" w:rsidP="00925C41">
      <w:pPr>
        <w:jc w:val="center"/>
        <w:rPr>
          <w:rFonts w:ascii="Corbel" w:eastAsia="Corbel" w:hAnsi="Corbel" w:cs="Corbel"/>
          <w:b/>
          <w:color w:val="03156C"/>
          <w:sz w:val="32"/>
          <w:szCs w:val="20"/>
          <w:lang w:val="de-AT"/>
        </w:rPr>
      </w:pPr>
    </w:p>
    <w:p w14:paraId="1C68D0E5" w14:textId="1C5F591F" w:rsidR="00925C41" w:rsidRDefault="00925C41" w:rsidP="00925C41">
      <w:pPr>
        <w:jc w:val="center"/>
        <w:rPr>
          <w:rFonts w:ascii="Corbel" w:eastAsia="Corbel" w:hAnsi="Corbel" w:cs="Corbel"/>
          <w:b/>
          <w:color w:val="03156C"/>
          <w:sz w:val="32"/>
          <w:szCs w:val="20"/>
        </w:rPr>
      </w:pPr>
      <w:proofErr w:type="spellStart"/>
      <w:r w:rsidRPr="00925C41">
        <w:rPr>
          <w:rFonts w:ascii="Corbel" w:eastAsia="Corbel" w:hAnsi="Corbel" w:cs="Corbel"/>
          <w:b/>
          <w:color w:val="03156C"/>
          <w:sz w:val="32"/>
          <w:szCs w:val="20"/>
        </w:rPr>
        <w:t>Adaptiert</w:t>
      </w:r>
      <w:proofErr w:type="spellEnd"/>
      <w:r w:rsidRPr="00925C41">
        <w:rPr>
          <w:rFonts w:ascii="Corbel" w:eastAsia="Corbel" w:hAnsi="Corbel" w:cs="Corbel"/>
          <w:b/>
          <w:color w:val="03156C"/>
          <w:sz w:val="32"/>
          <w:szCs w:val="20"/>
        </w:rPr>
        <w:t xml:space="preserve"> </w:t>
      </w:r>
      <w:r>
        <w:rPr>
          <w:rFonts w:ascii="Corbel" w:eastAsia="Corbel" w:hAnsi="Corbel" w:cs="Corbel"/>
          <w:b/>
          <w:color w:val="03156C"/>
          <w:sz w:val="32"/>
          <w:szCs w:val="20"/>
        </w:rPr>
        <w:t xml:space="preserve">von Südwind, </w:t>
      </w:r>
      <w:proofErr w:type="spellStart"/>
      <w:r>
        <w:rPr>
          <w:rFonts w:ascii="Corbel" w:eastAsia="Corbel" w:hAnsi="Corbel" w:cs="Corbel"/>
          <w:b/>
          <w:color w:val="03156C"/>
          <w:sz w:val="32"/>
          <w:szCs w:val="20"/>
        </w:rPr>
        <w:t>Österreich</w:t>
      </w:r>
      <w:proofErr w:type="spellEnd"/>
    </w:p>
    <w:p w14:paraId="4296C77F" w14:textId="5657198F" w:rsidR="00925C41" w:rsidRPr="00925C41" w:rsidRDefault="00925C41" w:rsidP="00925C41">
      <w:pPr>
        <w:jc w:val="center"/>
        <w:rPr>
          <w:rFonts w:ascii="Corbel" w:eastAsia="Corbel" w:hAnsi="Corbel" w:cs="Corbel"/>
          <w:b/>
          <w:color w:val="03156C"/>
          <w:sz w:val="32"/>
          <w:szCs w:val="20"/>
        </w:rPr>
      </w:pPr>
      <w:proofErr w:type="spellStart"/>
      <w:r>
        <w:rPr>
          <w:rFonts w:ascii="Corbel" w:eastAsia="Corbel" w:hAnsi="Corbel" w:cs="Corbel"/>
          <w:b/>
          <w:color w:val="03156C"/>
          <w:sz w:val="32"/>
          <w:szCs w:val="20"/>
        </w:rPr>
        <w:t>Juli</w:t>
      </w:r>
      <w:proofErr w:type="spellEnd"/>
      <w:r>
        <w:rPr>
          <w:rFonts w:ascii="Corbel" w:eastAsia="Corbel" w:hAnsi="Corbel" w:cs="Corbel"/>
          <w:b/>
          <w:color w:val="03156C"/>
          <w:sz w:val="32"/>
          <w:szCs w:val="20"/>
        </w:rPr>
        <w:t xml:space="preserve"> 2025</w:t>
      </w:r>
    </w:p>
    <w:p w14:paraId="0C150E39" w14:textId="77777777" w:rsidR="00925C41" w:rsidRPr="00925C41" w:rsidRDefault="00925C41">
      <w:pPr>
        <w:spacing w:after="160" w:line="259" w:lineRule="auto"/>
        <w:rPr>
          <w:rFonts w:asciiTheme="minorHAnsi" w:eastAsiaTheme="minorHAnsi" w:hAnsiTheme="minorHAnsi" w:cstheme="minorBidi"/>
          <w:b/>
          <w:bCs/>
          <w:caps/>
          <w:color w:val="03156C" w:themeColor="accent3" w:themeShade="80"/>
          <w:sz w:val="36"/>
          <w:szCs w:val="32"/>
          <w:lang w:eastAsia="en-US"/>
        </w:rPr>
      </w:pPr>
    </w:p>
    <w:p w14:paraId="62E030C1" w14:textId="77777777" w:rsidR="00925C41" w:rsidRPr="00925C41" w:rsidRDefault="00925C41">
      <w:pPr>
        <w:spacing w:after="160" w:line="259" w:lineRule="auto"/>
        <w:rPr>
          <w:rFonts w:asciiTheme="minorHAnsi" w:eastAsiaTheme="minorHAnsi" w:hAnsiTheme="minorHAnsi" w:cstheme="minorBidi"/>
          <w:b/>
          <w:bCs/>
          <w:caps/>
          <w:color w:val="03156C" w:themeColor="accent3" w:themeShade="80"/>
          <w:sz w:val="36"/>
          <w:szCs w:val="32"/>
          <w:lang w:eastAsia="en-US"/>
        </w:rPr>
      </w:pPr>
    </w:p>
    <w:p w14:paraId="4C4C20B4" w14:textId="2D3EF23F" w:rsidR="00925C41" w:rsidRPr="00925C41" w:rsidRDefault="00925C41">
      <w:pPr>
        <w:spacing w:after="160" w:line="259" w:lineRule="auto"/>
        <w:rPr>
          <w:rFonts w:asciiTheme="minorHAnsi" w:eastAsiaTheme="minorHAnsi" w:hAnsiTheme="minorHAnsi" w:cstheme="minorBidi"/>
          <w:b/>
          <w:bCs/>
          <w:caps/>
          <w:color w:val="03156C" w:themeColor="accent3" w:themeShade="80"/>
          <w:sz w:val="36"/>
          <w:szCs w:val="32"/>
          <w:lang w:eastAsia="en-US"/>
        </w:rPr>
      </w:pPr>
      <w:r w:rsidRPr="00925C41">
        <w:rPr>
          <w:rFonts w:asciiTheme="minorHAnsi" w:eastAsiaTheme="minorHAnsi" w:hAnsiTheme="minorHAnsi" w:cstheme="minorBidi"/>
          <w:b/>
          <w:bCs/>
          <w:caps/>
          <w:color w:val="03156C" w:themeColor="accent3" w:themeShade="80"/>
          <w:sz w:val="36"/>
          <w:szCs w:val="32"/>
          <w:lang w:eastAsia="en-US"/>
        </w:rPr>
        <w:br w:type="page"/>
      </w:r>
    </w:p>
    <w:p w14:paraId="2D4EFBAF" w14:textId="691B02ED" w:rsidR="006D5EA6" w:rsidRPr="00925C41" w:rsidRDefault="00552996" w:rsidP="00FA385D">
      <w:pPr>
        <w:shd w:val="clear" w:color="auto" w:fill="9BFED6" w:themeFill="accent4" w:themeFillTint="66"/>
        <w:tabs>
          <w:tab w:val="left" w:pos="2154"/>
        </w:tabs>
        <w:spacing w:after="160"/>
        <w:jc w:val="both"/>
        <w:rPr>
          <w:rFonts w:asciiTheme="minorHAnsi" w:eastAsiaTheme="minorHAnsi" w:hAnsiTheme="minorHAnsi" w:cstheme="minorBidi"/>
          <w:b/>
          <w:bCs/>
          <w:caps/>
          <w:color w:val="03156C" w:themeColor="accent3" w:themeShade="80"/>
          <w:sz w:val="36"/>
          <w:szCs w:val="32"/>
          <w:lang w:eastAsia="en-US"/>
        </w:rPr>
      </w:pPr>
      <w:r w:rsidRPr="00925C41">
        <w:rPr>
          <w:rFonts w:asciiTheme="minorHAnsi" w:eastAsiaTheme="minorHAnsi" w:hAnsiTheme="minorHAnsi" w:cstheme="minorBidi"/>
          <w:b/>
          <w:bCs/>
          <w:caps/>
          <w:color w:val="03156C" w:themeColor="accent3" w:themeShade="80"/>
          <w:sz w:val="36"/>
          <w:szCs w:val="32"/>
          <w:lang w:eastAsia="en-US"/>
        </w:rPr>
        <w:lastRenderedPageBreak/>
        <w:t>This War of Mine</w:t>
      </w:r>
    </w:p>
    <w:p w14:paraId="4AA669B7" w14:textId="208C1BA6" w:rsidR="00341FD7" w:rsidRPr="00C65106" w:rsidRDefault="00ED2F51" w:rsidP="00FA385D">
      <w:pPr>
        <w:tabs>
          <w:tab w:val="left" w:pos="2154"/>
        </w:tabs>
        <w:spacing w:after="160"/>
        <w:jc w:val="both"/>
        <w:rPr>
          <w:rFonts w:asciiTheme="minorHAnsi" w:hAnsiTheme="minorHAnsi"/>
          <w:color w:val="03156C"/>
          <w:sz w:val="22"/>
          <w:szCs w:val="22"/>
          <w:lang w:val="de-AT"/>
        </w:rPr>
      </w:pPr>
      <w:r w:rsidRPr="00C65106">
        <w:rPr>
          <w:noProof/>
          <w:sz w:val="22"/>
          <w:szCs w:val="22"/>
          <w:lang w:val="de-AT"/>
        </w:rPr>
        <w:drawing>
          <wp:anchor distT="0" distB="0" distL="114300" distR="114300" simplePos="0" relativeHeight="251740160" behindDoc="1" locked="0" layoutInCell="1" allowOverlap="1" wp14:anchorId="6236804F" wp14:editId="327DFDD4">
            <wp:simplePos x="0" y="0"/>
            <wp:positionH relativeFrom="column">
              <wp:posOffset>36195</wp:posOffset>
            </wp:positionH>
            <wp:positionV relativeFrom="paragraph">
              <wp:posOffset>3810</wp:posOffset>
            </wp:positionV>
            <wp:extent cx="3160395" cy="2216150"/>
            <wp:effectExtent l="0" t="0" r="1905" b="0"/>
            <wp:wrapTight wrapText="bothSides">
              <wp:wrapPolygon edited="0">
                <wp:start x="0" y="0"/>
                <wp:lineTo x="0" y="21352"/>
                <wp:lineTo x="21483" y="21352"/>
                <wp:lineTo x="21483" y="0"/>
                <wp:lineTo x="0" y="0"/>
              </wp:wrapPolygon>
            </wp:wrapTight>
            <wp:docPr id="1652169660" name="Picture 20"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169660" name="Picture 20" descr="A screenshot of a video g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60395" cy="2216150"/>
                    </a:xfrm>
                    <a:prstGeom prst="rect">
                      <a:avLst/>
                    </a:prstGeom>
                  </pic:spPr>
                </pic:pic>
              </a:graphicData>
            </a:graphic>
            <wp14:sizeRelH relativeFrom="page">
              <wp14:pctWidth>0</wp14:pctWidth>
            </wp14:sizeRelH>
            <wp14:sizeRelV relativeFrom="page">
              <wp14:pctHeight>0</wp14:pctHeight>
            </wp14:sizeRelV>
          </wp:anchor>
        </w:drawing>
      </w:r>
      <w:r w:rsidR="00883363" w:rsidRPr="00C65106">
        <w:rPr>
          <w:rFonts w:asciiTheme="minorHAnsi" w:eastAsia="Arial" w:hAnsiTheme="minorHAnsi"/>
          <w:b/>
          <w:bCs/>
          <w:color w:val="03156C"/>
          <w:sz w:val="22"/>
          <w:szCs w:val="22"/>
          <w:lang w:val="de-AT"/>
        </w:rPr>
        <w:t xml:space="preserve">Kurze Beschreibung des Spiels: </w:t>
      </w:r>
      <w:r w:rsidR="00341FD7" w:rsidRPr="00C65106">
        <w:rPr>
          <w:rFonts w:asciiTheme="minorHAnsi" w:eastAsia="Arial" w:hAnsiTheme="minorHAnsi"/>
          <w:i/>
          <w:iCs/>
          <w:color w:val="03156C"/>
          <w:sz w:val="22"/>
          <w:szCs w:val="22"/>
          <w:lang w:val="de-AT"/>
        </w:rPr>
        <w:t xml:space="preserve">This War </w:t>
      </w:r>
      <w:proofErr w:type="spellStart"/>
      <w:r w:rsidR="00341FD7" w:rsidRPr="00C65106">
        <w:rPr>
          <w:rFonts w:asciiTheme="minorHAnsi" w:eastAsia="Arial" w:hAnsiTheme="minorHAnsi"/>
          <w:i/>
          <w:iCs/>
          <w:color w:val="03156C"/>
          <w:sz w:val="22"/>
          <w:szCs w:val="22"/>
          <w:lang w:val="de-AT"/>
        </w:rPr>
        <w:t>of</w:t>
      </w:r>
      <w:proofErr w:type="spellEnd"/>
      <w:r w:rsidR="00341FD7" w:rsidRPr="00C65106">
        <w:rPr>
          <w:rFonts w:asciiTheme="minorHAnsi" w:eastAsia="Arial" w:hAnsiTheme="minorHAnsi"/>
          <w:i/>
          <w:iCs/>
          <w:color w:val="03156C"/>
          <w:sz w:val="22"/>
          <w:szCs w:val="22"/>
          <w:lang w:val="de-AT"/>
        </w:rPr>
        <w:t xml:space="preserve"> Mine </w:t>
      </w:r>
      <w:r w:rsidR="00341FD7" w:rsidRPr="00C65106">
        <w:rPr>
          <w:rFonts w:asciiTheme="minorHAnsi" w:hAnsiTheme="minorHAnsi"/>
          <w:color w:val="03156C"/>
          <w:sz w:val="22"/>
          <w:szCs w:val="22"/>
          <w:lang w:val="de-AT"/>
        </w:rPr>
        <w:t>ist ein Überlebenssimulationsspiel, das eine alternative Perspektive auf den Krieg bietet und sich auf die Kämpfe der Zivilbevölkerung in einer belagerten Stadt konzentriert. Im Gegensatz zu traditionellen Kriegsspielen stehen hier Ressourcen</w:t>
      </w:r>
      <w:r w:rsidR="00C65106" w:rsidRPr="00C65106">
        <w:rPr>
          <w:rFonts w:asciiTheme="minorHAnsi" w:hAnsiTheme="minorHAnsi"/>
          <w:color w:val="03156C"/>
          <w:sz w:val="22"/>
          <w:szCs w:val="22"/>
          <w:lang w:val="de-AT"/>
        </w:rPr>
        <w:t>-</w:t>
      </w:r>
      <w:r w:rsidR="00341FD7" w:rsidRPr="00C65106">
        <w:rPr>
          <w:rFonts w:asciiTheme="minorHAnsi" w:hAnsiTheme="minorHAnsi"/>
          <w:color w:val="03156C"/>
          <w:sz w:val="22"/>
          <w:szCs w:val="22"/>
          <w:lang w:val="de-AT"/>
        </w:rPr>
        <w:t>management, moralische Dilemmata und die Folgen von Überlebensentscheidungen im Vordergrund. Das Spiel ist von realen Konflikten inspiriert, insbesondere von der Belagerung von Sarajevo</w:t>
      </w:r>
      <w:r w:rsidR="00157B51" w:rsidRPr="00C65106">
        <w:rPr>
          <w:rFonts w:asciiTheme="minorHAnsi" w:hAnsiTheme="minorHAnsi"/>
          <w:color w:val="03156C"/>
          <w:sz w:val="22"/>
          <w:szCs w:val="22"/>
          <w:lang w:val="de-AT"/>
        </w:rPr>
        <w:t xml:space="preserve"> und </w:t>
      </w:r>
      <w:r w:rsidR="00DC36CD" w:rsidRPr="00C65106">
        <w:rPr>
          <w:rFonts w:asciiTheme="minorHAnsi" w:hAnsiTheme="minorHAnsi"/>
          <w:color w:val="03156C"/>
          <w:sz w:val="22"/>
          <w:szCs w:val="22"/>
          <w:lang w:val="de-AT"/>
        </w:rPr>
        <w:t xml:space="preserve">den Kriegen </w:t>
      </w:r>
      <w:r w:rsidR="00C359D9">
        <w:rPr>
          <w:rFonts w:asciiTheme="minorHAnsi" w:hAnsiTheme="minorHAnsi"/>
          <w:color w:val="03156C"/>
          <w:sz w:val="22"/>
          <w:szCs w:val="22"/>
          <w:lang w:val="de-AT"/>
        </w:rPr>
        <w:t>in Syrien</w:t>
      </w:r>
      <w:r w:rsidR="00341FD7" w:rsidRPr="00C65106">
        <w:rPr>
          <w:rFonts w:asciiTheme="minorHAnsi" w:hAnsiTheme="minorHAnsi"/>
          <w:color w:val="03156C"/>
          <w:sz w:val="22"/>
          <w:szCs w:val="22"/>
          <w:lang w:val="de-AT"/>
        </w:rPr>
        <w:t>.</w:t>
      </w:r>
    </w:p>
    <w:p w14:paraId="46D882A4" w14:textId="077F26B9" w:rsidR="00341FD7" w:rsidRPr="00C65106" w:rsidRDefault="00ED2F51" w:rsidP="00FA385D">
      <w:pPr>
        <w:tabs>
          <w:tab w:val="left" w:pos="2154"/>
        </w:tabs>
        <w:spacing w:after="160"/>
        <w:rPr>
          <w:lang w:val="de-AT"/>
        </w:rPr>
      </w:pPr>
      <w:r w:rsidRPr="00C65106">
        <w:rPr>
          <w:noProof/>
          <w:lang w:val="de-AT"/>
        </w:rPr>
        <w:drawing>
          <wp:anchor distT="0" distB="0" distL="114300" distR="114300" simplePos="0" relativeHeight="251741184" behindDoc="1" locked="0" layoutInCell="1" allowOverlap="1" wp14:anchorId="4D5E989E" wp14:editId="1A01640E">
            <wp:simplePos x="0" y="0"/>
            <wp:positionH relativeFrom="margin">
              <wp:align>center</wp:align>
            </wp:positionH>
            <wp:positionV relativeFrom="paragraph">
              <wp:posOffset>5080</wp:posOffset>
            </wp:positionV>
            <wp:extent cx="4876800" cy="2743200"/>
            <wp:effectExtent l="0" t="0" r="0" b="0"/>
            <wp:wrapTight wrapText="bothSides">
              <wp:wrapPolygon edited="0">
                <wp:start x="0" y="0"/>
                <wp:lineTo x="0" y="21450"/>
                <wp:lineTo x="21516" y="21450"/>
                <wp:lineTo x="21516" y="0"/>
                <wp:lineTo x="0" y="0"/>
              </wp:wrapPolygon>
            </wp:wrapTight>
            <wp:docPr id="1006020763" name="Picture 21"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020763" name="Picture 21" descr="A screenshot of a video gam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76800" cy="2743200"/>
                    </a:xfrm>
                    <a:prstGeom prst="rect">
                      <a:avLst/>
                    </a:prstGeom>
                  </pic:spPr>
                </pic:pic>
              </a:graphicData>
            </a:graphic>
            <wp14:sizeRelH relativeFrom="page">
              <wp14:pctWidth>0</wp14:pctWidth>
            </wp14:sizeRelH>
            <wp14:sizeRelV relativeFrom="page">
              <wp14:pctHeight>0</wp14:pctHeight>
            </wp14:sizeRelV>
          </wp:anchor>
        </w:drawing>
      </w:r>
    </w:p>
    <w:p w14:paraId="7B0F6EB9" w14:textId="21EEFE84" w:rsidR="00341FD7" w:rsidRPr="00C65106" w:rsidRDefault="00341FD7" w:rsidP="00FA385D">
      <w:pPr>
        <w:tabs>
          <w:tab w:val="left" w:pos="2154"/>
        </w:tabs>
        <w:spacing w:after="160"/>
        <w:rPr>
          <w:lang w:val="de-AT"/>
        </w:rPr>
      </w:pPr>
    </w:p>
    <w:p w14:paraId="772D568A" w14:textId="244EDEA7" w:rsidR="00341FD7" w:rsidRPr="00C65106" w:rsidRDefault="00341FD7" w:rsidP="00FA385D">
      <w:pPr>
        <w:tabs>
          <w:tab w:val="left" w:pos="2154"/>
        </w:tabs>
        <w:spacing w:after="160"/>
        <w:rPr>
          <w:lang w:val="de-AT"/>
        </w:rPr>
      </w:pPr>
    </w:p>
    <w:p w14:paraId="2A74A30E" w14:textId="652CECA3" w:rsidR="00341FD7" w:rsidRPr="00C65106" w:rsidRDefault="00341FD7" w:rsidP="00FA385D">
      <w:pPr>
        <w:tabs>
          <w:tab w:val="left" w:pos="2154"/>
        </w:tabs>
        <w:spacing w:after="160"/>
        <w:rPr>
          <w:lang w:val="de-AT"/>
        </w:rPr>
      </w:pPr>
    </w:p>
    <w:p w14:paraId="162E2CD3" w14:textId="77777777" w:rsidR="00341FD7" w:rsidRPr="00C65106" w:rsidRDefault="00341FD7" w:rsidP="00FA385D">
      <w:pPr>
        <w:tabs>
          <w:tab w:val="left" w:pos="2154"/>
        </w:tabs>
        <w:spacing w:after="160"/>
        <w:rPr>
          <w:lang w:val="de-AT"/>
        </w:rPr>
      </w:pPr>
    </w:p>
    <w:p w14:paraId="5E18C7FE" w14:textId="77777777" w:rsidR="00ED2F51" w:rsidRPr="00C65106" w:rsidRDefault="00ED2F51" w:rsidP="00FA385D">
      <w:pPr>
        <w:tabs>
          <w:tab w:val="left" w:pos="2154"/>
        </w:tabs>
        <w:spacing w:after="160"/>
        <w:rPr>
          <w:lang w:val="de-AT"/>
        </w:rPr>
      </w:pPr>
    </w:p>
    <w:p w14:paraId="356E3460" w14:textId="77777777" w:rsidR="00ED2F51" w:rsidRPr="00C65106" w:rsidRDefault="00ED2F51" w:rsidP="00FA385D">
      <w:pPr>
        <w:tabs>
          <w:tab w:val="left" w:pos="2154"/>
        </w:tabs>
        <w:spacing w:after="160"/>
        <w:rPr>
          <w:lang w:val="de-AT"/>
        </w:rPr>
      </w:pPr>
    </w:p>
    <w:p w14:paraId="17AF82E2" w14:textId="77777777" w:rsidR="00ED2F51" w:rsidRPr="00C65106" w:rsidRDefault="00ED2F51" w:rsidP="00FA385D">
      <w:pPr>
        <w:tabs>
          <w:tab w:val="left" w:pos="2154"/>
        </w:tabs>
        <w:spacing w:after="160"/>
        <w:rPr>
          <w:lang w:val="de-AT"/>
        </w:rPr>
      </w:pPr>
    </w:p>
    <w:p w14:paraId="1134DD98" w14:textId="77777777" w:rsidR="00ED2F51" w:rsidRPr="00C65106" w:rsidRDefault="00ED2F51" w:rsidP="00FA385D">
      <w:pPr>
        <w:tabs>
          <w:tab w:val="left" w:pos="2154"/>
        </w:tabs>
        <w:spacing w:after="160"/>
        <w:rPr>
          <w:lang w:val="de-AT"/>
        </w:rPr>
      </w:pPr>
    </w:p>
    <w:p w14:paraId="261C68FF" w14:textId="77777777" w:rsidR="00ED2F51" w:rsidRPr="00C65106" w:rsidRDefault="00ED2F51" w:rsidP="00FA385D">
      <w:pPr>
        <w:tabs>
          <w:tab w:val="left" w:pos="2154"/>
        </w:tabs>
        <w:spacing w:after="160"/>
        <w:rPr>
          <w:lang w:val="de-AT"/>
        </w:rPr>
      </w:pPr>
    </w:p>
    <w:p w14:paraId="653D6FAA" w14:textId="77777777" w:rsidR="00ED2F51" w:rsidRPr="00C65106" w:rsidRDefault="00ED2F51" w:rsidP="00FA385D">
      <w:pPr>
        <w:tabs>
          <w:tab w:val="left" w:pos="2154"/>
        </w:tabs>
        <w:spacing w:after="160"/>
        <w:rPr>
          <w:lang w:val="de-AT"/>
        </w:rPr>
      </w:pPr>
    </w:p>
    <w:p w14:paraId="6808EDD2" w14:textId="4F575AA6" w:rsidR="00ED2F51" w:rsidRPr="00C65106" w:rsidRDefault="00ED2F51" w:rsidP="00FA385D">
      <w:pPr>
        <w:tabs>
          <w:tab w:val="left" w:pos="2154"/>
        </w:tabs>
        <w:spacing w:after="160"/>
        <w:rPr>
          <w:lang w:val="de-AT"/>
        </w:rPr>
        <w:sectPr w:rsidR="00ED2F51" w:rsidRPr="00C65106">
          <w:headerReference w:type="default" r:id="rId14"/>
          <w:footerReference w:type="default" r:id="rId15"/>
          <w:type w:val="continuous"/>
          <w:pgSz w:w="12240" w:h="15840"/>
          <w:pgMar w:top="1440" w:right="1440" w:bottom="1440" w:left="1440" w:header="720" w:footer="288" w:gutter="0"/>
          <w:cols w:space="720"/>
          <w:docGrid w:linePitch="360"/>
        </w:sectPr>
      </w:pPr>
    </w:p>
    <w:p w14:paraId="48452344" w14:textId="08A9552C" w:rsidR="00C65106" w:rsidRPr="00C65106" w:rsidRDefault="00C65106" w:rsidP="00FA385D">
      <w:pPr>
        <w:spacing w:after="160"/>
        <w:ind w:hanging="10"/>
        <w:rPr>
          <w:rFonts w:asciiTheme="minorHAnsi" w:eastAsia="Corbel" w:hAnsiTheme="minorHAnsi" w:cs="Corbel"/>
          <w:b/>
          <w:color w:val="03156C"/>
          <w:sz w:val="22"/>
          <w:szCs w:val="22"/>
          <w:lang w:val="de-AT"/>
        </w:rPr>
      </w:pPr>
      <w:r w:rsidRPr="00C65106">
        <w:rPr>
          <w:rFonts w:asciiTheme="minorHAnsi" w:eastAsia="Corbel" w:hAnsiTheme="minorHAnsi" w:cs="Corbel"/>
          <w:b/>
          <w:color w:val="03156C"/>
          <w:sz w:val="22"/>
          <w:szCs w:val="22"/>
          <w:lang w:val="de-AT"/>
        </w:rPr>
        <w:t xml:space="preserve">Alter: </w:t>
      </w:r>
      <w:r w:rsidRPr="00C65106">
        <w:rPr>
          <w:rFonts w:asciiTheme="minorHAnsi" w:eastAsia="Corbel" w:hAnsiTheme="minorHAnsi" w:cs="Corbel"/>
          <w:bCs/>
          <w:color w:val="03156C"/>
          <w:sz w:val="22"/>
          <w:szCs w:val="22"/>
          <w:lang w:val="de-AT"/>
        </w:rPr>
        <w:t>ab 1</w:t>
      </w:r>
      <w:r w:rsidR="00057F93">
        <w:rPr>
          <w:rFonts w:asciiTheme="minorHAnsi" w:eastAsia="Corbel" w:hAnsiTheme="minorHAnsi" w:cs="Corbel"/>
          <w:bCs/>
          <w:color w:val="03156C"/>
          <w:sz w:val="22"/>
          <w:szCs w:val="22"/>
          <w:lang w:val="de-AT"/>
        </w:rPr>
        <w:t>6</w:t>
      </w:r>
      <w:r w:rsidRPr="00C65106">
        <w:rPr>
          <w:rFonts w:asciiTheme="minorHAnsi" w:eastAsia="Corbel" w:hAnsiTheme="minorHAnsi" w:cs="Corbel"/>
          <w:bCs/>
          <w:color w:val="03156C"/>
          <w:sz w:val="22"/>
          <w:szCs w:val="22"/>
          <w:lang w:val="de-AT"/>
        </w:rPr>
        <w:t xml:space="preserve"> Jahren</w:t>
      </w:r>
    </w:p>
    <w:p w14:paraId="4B33FF15" w14:textId="1AAF5F5D" w:rsidR="008C050C" w:rsidRPr="00C65106" w:rsidRDefault="00E1590D" w:rsidP="00FA385D">
      <w:pPr>
        <w:tabs>
          <w:tab w:val="left" w:pos="2154"/>
        </w:tabs>
        <w:spacing w:after="160"/>
        <w:rPr>
          <w:rFonts w:asciiTheme="minorHAnsi" w:hAnsiTheme="minorHAnsi"/>
          <w:color w:val="03156C"/>
          <w:sz w:val="22"/>
          <w:szCs w:val="22"/>
          <w:lang w:val="de-AT"/>
        </w:rPr>
      </w:pPr>
      <w:r w:rsidRPr="00C65106">
        <w:rPr>
          <w:rFonts w:asciiTheme="minorHAnsi" w:hAnsiTheme="minorHAnsi"/>
          <w:b/>
          <w:bCs/>
          <w:color w:val="03156C"/>
          <w:sz w:val="22"/>
          <w:szCs w:val="22"/>
          <w:lang w:val="de-AT"/>
        </w:rPr>
        <w:t>Dauer</w:t>
      </w:r>
      <w:r w:rsidR="00D90E9E" w:rsidRPr="00C65106">
        <w:rPr>
          <w:rFonts w:asciiTheme="minorHAnsi" w:hAnsiTheme="minorHAnsi"/>
          <w:b/>
          <w:bCs/>
          <w:color w:val="03156C"/>
          <w:sz w:val="22"/>
          <w:szCs w:val="22"/>
          <w:lang w:val="de-AT"/>
        </w:rPr>
        <w:t>:</w:t>
      </w:r>
      <w:r w:rsidR="00341FD7" w:rsidRPr="00C65106">
        <w:rPr>
          <w:rFonts w:asciiTheme="minorHAnsi" w:hAnsiTheme="minorHAnsi"/>
          <w:color w:val="03156C"/>
          <w:sz w:val="22"/>
          <w:szCs w:val="22"/>
          <w:lang w:val="de-AT"/>
        </w:rPr>
        <w:t xml:space="preserve"> 2 Unterrichts</w:t>
      </w:r>
      <w:r w:rsidR="00C65106" w:rsidRPr="00C65106">
        <w:rPr>
          <w:rFonts w:asciiTheme="minorHAnsi" w:hAnsiTheme="minorHAnsi"/>
          <w:color w:val="03156C"/>
          <w:sz w:val="22"/>
          <w:szCs w:val="22"/>
          <w:lang w:val="de-AT"/>
        </w:rPr>
        <w:t>einheiten</w:t>
      </w:r>
    </w:p>
    <w:p w14:paraId="24CD9D13" w14:textId="4506ACAC" w:rsidR="008C050C" w:rsidRPr="00C65106" w:rsidRDefault="00C65106" w:rsidP="00FA385D">
      <w:pPr>
        <w:tabs>
          <w:tab w:val="left" w:pos="2154"/>
        </w:tabs>
        <w:spacing w:after="160"/>
        <w:rPr>
          <w:rFonts w:asciiTheme="minorHAnsi" w:hAnsiTheme="minorHAnsi"/>
          <w:color w:val="03156C"/>
          <w:sz w:val="22"/>
          <w:szCs w:val="22"/>
          <w:lang w:val="de-AT"/>
        </w:rPr>
      </w:pPr>
      <w:r>
        <w:rPr>
          <w:rFonts w:asciiTheme="minorHAnsi" w:hAnsiTheme="minorHAnsi"/>
          <w:b/>
          <w:bCs/>
          <w:color w:val="03156C"/>
          <w:sz w:val="22"/>
          <w:szCs w:val="22"/>
          <w:lang w:val="de-AT"/>
        </w:rPr>
        <w:t>Fächer</w:t>
      </w:r>
      <w:r w:rsidR="00D90E9E" w:rsidRPr="00C65106">
        <w:rPr>
          <w:rFonts w:asciiTheme="minorHAnsi" w:hAnsiTheme="minorHAnsi"/>
          <w:b/>
          <w:bCs/>
          <w:color w:val="03156C"/>
          <w:sz w:val="22"/>
          <w:szCs w:val="22"/>
          <w:lang w:val="de-AT"/>
        </w:rPr>
        <w:t xml:space="preserve">: </w:t>
      </w:r>
      <w:r w:rsidR="00341FD7" w:rsidRPr="00C65106">
        <w:rPr>
          <w:rFonts w:asciiTheme="minorHAnsi" w:hAnsiTheme="minorHAnsi"/>
          <w:color w:val="03156C"/>
          <w:sz w:val="22"/>
          <w:szCs w:val="22"/>
          <w:lang w:val="de-AT"/>
        </w:rPr>
        <w:t xml:space="preserve">Geschichte, </w:t>
      </w:r>
      <w:r>
        <w:rPr>
          <w:rFonts w:asciiTheme="minorHAnsi" w:hAnsiTheme="minorHAnsi"/>
          <w:color w:val="03156C"/>
          <w:sz w:val="22"/>
          <w:szCs w:val="22"/>
          <w:lang w:val="de-AT"/>
        </w:rPr>
        <w:t xml:space="preserve">Wirtschafts- und Sozialgeschichte, Politische Bildung, </w:t>
      </w:r>
      <w:r w:rsidR="00341FD7" w:rsidRPr="00C65106">
        <w:rPr>
          <w:rFonts w:asciiTheme="minorHAnsi" w:hAnsiTheme="minorHAnsi"/>
          <w:color w:val="03156C"/>
          <w:sz w:val="22"/>
          <w:szCs w:val="22"/>
          <w:lang w:val="de-AT"/>
        </w:rPr>
        <w:t>Sozialkunde</w:t>
      </w:r>
    </w:p>
    <w:p w14:paraId="7F0FB093" w14:textId="32E92A2A" w:rsidR="008C050C" w:rsidRPr="00C65106" w:rsidRDefault="00DC77C3" w:rsidP="00FA385D">
      <w:pPr>
        <w:tabs>
          <w:tab w:val="left" w:pos="2154"/>
        </w:tabs>
        <w:spacing w:after="160"/>
        <w:rPr>
          <w:rFonts w:asciiTheme="minorHAnsi" w:hAnsiTheme="minorHAnsi"/>
          <w:color w:val="03156C"/>
          <w:sz w:val="22"/>
          <w:szCs w:val="22"/>
          <w:lang w:val="de-AT"/>
        </w:rPr>
      </w:pPr>
      <w:r w:rsidRPr="00C65106">
        <w:rPr>
          <w:rFonts w:asciiTheme="minorHAnsi" w:hAnsiTheme="minorHAnsi"/>
          <w:b/>
          <w:bCs/>
          <w:color w:val="03156C"/>
          <w:sz w:val="22"/>
          <w:szCs w:val="22"/>
          <w:lang w:val="de-AT"/>
        </w:rPr>
        <w:t>Themen</w:t>
      </w:r>
      <w:r w:rsidR="00D90E9E" w:rsidRPr="00C65106">
        <w:rPr>
          <w:rFonts w:asciiTheme="minorHAnsi" w:hAnsiTheme="minorHAnsi"/>
          <w:b/>
          <w:bCs/>
          <w:color w:val="03156C"/>
          <w:sz w:val="22"/>
          <w:szCs w:val="22"/>
          <w:lang w:val="de-AT"/>
        </w:rPr>
        <w:t xml:space="preserve">: </w:t>
      </w:r>
      <w:r w:rsidR="00341FD7" w:rsidRPr="00C65106">
        <w:rPr>
          <w:rFonts w:asciiTheme="minorHAnsi" w:hAnsiTheme="minorHAnsi"/>
          <w:color w:val="03156C"/>
          <w:sz w:val="22"/>
          <w:szCs w:val="22"/>
          <w:lang w:val="de-AT"/>
        </w:rPr>
        <w:t xml:space="preserve">Erfahrungen von </w:t>
      </w:r>
      <w:proofErr w:type="spellStart"/>
      <w:proofErr w:type="gramStart"/>
      <w:r w:rsidR="00341FD7" w:rsidRPr="00C65106">
        <w:rPr>
          <w:rFonts w:asciiTheme="minorHAnsi" w:hAnsiTheme="minorHAnsi"/>
          <w:color w:val="03156C"/>
          <w:sz w:val="22"/>
          <w:szCs w:val="22"/>
          <w:lang w:val="de-AT"/>
        </w:rPr>
        <w:t>Zivilist</w:t>
      </w:r>
      <w:r w:rsidR="00C65106">
        <w:rPr>
          <w:rFonts w:asciiTheme="minorHAnsi" w:hAnsiTheme="minorHAnsi"/>
          <w:color w:val="03156C"/>
          <w:sz w:val="22"/>
          <w:szCs w:val="22"/>
          <w:lang w:val="de-AT"/>
        </w:rPr>
        <w:t>:inn</w:t>
      </w:r>
      <w:r w:rsidR="00341FD7" w:rsidRPr="00C65106">
        <w:rPr>
          <w:rFonts w:asciiTheme="minorHAnsi" w:hAnsiTheme="minorHAnsi"/>
          <w:color w:val="03156C"/>
          <w:sz w:val="22"/>
          <w:szCs w:val="22"/>
          <w:lang w:val="de-AT"/>
        </w:rPr>
        <w:t>en</w:t>
      </w:r>
      <w:proofErr w:type="spellEnd"/>
      <w:proofErr w:type="gramEnd"/>
      <w:r w:rsidR="00341FD7" w:rsidRPr="00C65106">
        <w:rPr>
          <w:rFonts w:asciiTheme="minorHAnsi" w:hAnsiTheme="minorHAnsi"/>
          <w:color w:val="03156C"/>
          <w:sz w:val="22"/>
          <w:szCs w:val="22"/>
          <w:lang w:val="de-AT"/>
        </w:rPr>
        <w:t xml:space="preserve"> im Krieg, moralische Dilemmata, Überlebensstrategien, Auswirkungen des Krieges auf das tägliche Leben, Menschenrechtsverletzungen</w:t>
      </w:r>
    </w:p>
    <w:p w14:paraId="1266B3D8" w14:textId="50CD7353" w:rsidR="00D90E9E" w:rsidRPr="00C65106" w:rsidRDefault="00D90E9E" w:rsidP="00FA385D">
      <w:pPr>
        <w:tabs>
          <w:tab w:val="left" w:pos="2154"/>
        </w:tabs>
        <w:spacing w:after="160"/>
        <w:rPr>
          <w:rFonts w:asciiTheme="minorHAnsi" w:hAnsiTheme="minorHAnsi"/>
          <w:color w:val="03156C"/>
          <w:sz w:val="22"/>
          <w:szCs w:val="22"/>
          <w:lang w:val="de-AT"/>
        </w:rPr>
      </w:pPr>
      <w:r w:rsidRPr="00C65106">
        <w:rPr>
          <w:rFonts w:asciiTheme="minorHAnsi" w:hAnsiTheme="minorHAnsi"/>
          <w:b/>
          <w:bCs/>
          <w:color w:val="03156C"/>
          <w:sz w:val="22"/>
          <w:szCs w:val="22"/>
          <w:lang w:val="de-AT"/>
        </w:rPr>
        <w:t>SDGs:</w:t>
      </w:r>
      <w:r w:rsidR="00341FD7" w:rsidRPr="00C65106">
        <w:rPr>
          <w:rFonts w:asciiTheme="minorHAnsi" w:hAnsiTheme="minorHAnsi"/>
          <w:color w:val="03156C"/>
          <w:sz w:val="22"/>
          <w:szCs w:val="22"/>
          <w:lang w:val="de-AT"/>
        </w:rPr>
        <w:t xml:space="preserve"> 16</w:t>
      </w:r>
      <w:r w:rsidR="00C65106">
        <w:rPr>
          <w:rFonts w:asciiTheme="minorHAnsi" w:hAnsiTheme="minorHAnsi"/>
          <w:color w:val="03156C"/>
          <w:sz w:val="22"/>
          <w:szCs w:val="22"/>
          <w:lang w:val="de-AT"/>
        </w:rPr>
        <w:t xml:space="preserve">, auch </w:t>
      </w:r>
      <w:r w:rsidR="00341FD7" w:rsidRPr="00C65106">
        <w:rPr>
          <w:rFonts w:asciiTheme="minorHAnsi" w:hAnsiTheme="minorHAnsi"/>
          <w:color w:val="03156C"/>
          <w:sz w:val="22"/>
          <w:szCs w:val="22"/>
          <w:lang w:val="de-AT"/>
        </w:rPr>
        <w:t>1</w:t>
      </w:r>
      <w:r w:rsidR="00C65106">
        <w:rPr>
          <w:rFonts w:asciiTheme="minorHAnsi" w:hAnsiTheme="minorHAnsi"/>
          <w:color w:val="03156C"/>
          <w:sz w:val="22"/>
          <w:szCs w:val="22"/>
          <w:lang w:val="de-AT"/>
        </w:rPr>
        <w:t xml:space="preserve"> + 10</w:t>
      </w:r>
      <w:r w:rsidR="00341FD7" w:rsidRPr="00C65106">
        <w:rPr>
          <w:rFonts w:asciiTheme="minorHAnsi" w:hAnsiTheme="minorHAnsi"/>
          <w:color w:val="03156C"/>
          <w:sz w:val="22"/>
          <w:szCs w:val="22"/>
          <w:lang w:val="de-AT"/>
        </w:rPr>
        <w:t xml:space="preserve"> </w:t>
      </w:r>
    </w:p>
    <w:p w14:paraId="3B8CCA21" w14:textId="77777777" w:rsidR="00C65106" w:rsidRPr="00C65106" w:rsidRDefault="00C65106" w:rsidP="00FA385D">
      <w:pPr>
        <w:spacing w:after="160"/>
        <w:rPr>
          <w:rFonts w:asciiTheme="minorHAnsi" w:hAnsiTheme="minorHAnsi"/>
          <w:b/>
          <w:bCs/>
          <w:color w:val="03156C" w:themeColor="accent3" w:themeShade="80"/>
          <w:sz w:val="22"/>
          <w:szCs w:val="22"/>
          <w:lang w:val="de-AT" w:eastAsia="de-AT"/>
        </w:rPr>
      </w:pPr>
      <w:r w:rsidRPr="00C65106">
        <w:rPr>
          <w:rFonts w:asciiTheme="minorHAnsi" w:hAnsiTheme="minorHAnsi"/>
          <w:b/>
          <w:bCs/>
          <w:color w:val="03156C" w:themeColor="accent3" w:themeShade="80"/>
          <w:sz w:val="22"/>
          <w:szCs w:val="22"/>
          <w:lang w:val="de-AT" w:eastAsia="de-AT"/>
        </w:rPr>
        <w:t>Konfliktdimensionen im Spiel:</w:t>
      </w:r>
      <w:r w:rsidRPr="00C65106">
        <w:rPr>
          <w:rFonts w:asciiTheme="minorHAnsi" w:hAnsiTheme="minorHAnsi"/>
          <w:b/>
          <w:bCs/>
          <w:color w:val="03156C" w:themeColor="accent3" w:themeShade="80"/>
          <w:sz w:val="22"/>
          <w:szCs w:val="22"/>
          <w:lang w:val="de-AT" w:eastAsia="de-AT"/>
        </w:rPr>
        <w:br/>
      </w:r>
      <w:r w:rsidRPr="00C65106">
        <w:rPr>
          <w:rFonts w:ascii="Segoe UI Symbol" w:hAnsi="Segoe UI Symbol" w:cs="Segoe UI Symbol"/>
          <w:color w:val="03156C" w:themeColor="accent3" w:themeShade="80"/>
          <w:sz w:val="22"/>
          <w:szCs w:val="22"/>
          <w:lang w:val="de-AT" w:eastAsia="de-AT"/>
        </w:rPr>
        <w:t>☒</w:t>
      </w:r>
      <w:r w:rsidRPr="00C65106">
        <w:rPr>
          <w:rFonts w:asciiTheme="minorHAnsi" w:hAnsiTheme="minorHAnsi"/>
          <w:color w:val="03156C" w:themeColor="accent3" w:themeShade="80"/>
          <w:sz w:val="22"/>
          <w:szCs w:val="22"/>
          <w:lang w:val="de-AT" w:eastAsia="de-AT"/>
        </w:rPr>
        <w:t xml:space="preserve"> soziale Auswirkungen</w:t>
      </w:r>
      <w:r w:rsidRPr="00C65106">
        <w:rPr>
          <w:rFonts w:asciiTheme="minorHAnsi" w:hAnsiTheme="minorHAnsi"/>
          <w:color w:val="03156C" w:themeColor="accent3" w:themeShade="80"/>
          <w:sz w:val="22"/>
          <w:szCs w:val="22"/>
          <w:lang w:val="de-AT" w:eastAsia="de-AT"/>
        </w:rPr>
        <w:br/>
      </w:r>
      <w:r w:rsidRPr="00C65106">
        <w:rPr>
          <w:rFonts w:ascii="Segoe UI Symbol" w:hAnsi="Segoe UI Symbol" w:cs="Segoe UI Symbol"/>
          <w:color w:val="03156C" w:themeColor="accent3" w:themeShade="80"/>
          <w:sz w:val="22"/>
          <w:szCs w:val="22"/>
          <w:lang w:val="de-AT" w:eastAsia="de-AT"/>
        </w:rPr>
        <w:t>☒</w:t>
      </w:r>
      <w:r w:rsidRPr="00C65106">
        <w:rPr>
          <w:rFonts w:asciiTheme="minorHAnsi" w:hAnsiTheme="minorHAnsi"/>
          <w:color w:val="03156C" w:themeColor="accent3" w:themeShade="80"/>
          <w:sz w:val="22"/>
          <w:szCs w:val="22"/>
          <w:lang w:val="de-AT" w:eastAsia="de-AT"/>
        </w:rPr>
        <w:t xml:space="preserve"> ökologische Auswirkungen</w:t>
      </w:r>
      <w:r w:rsidRPr="00C65106">
        <w:rPr>
          <w:rFonts w:asciiTheme="minorHAnsi" w:hAnsiTheme="minorHAnsi"/>
          <w:color w:val="03156C" w:themeColor="accent3" w:themeShade="80"/>
          <w:sz w:val="22"/>
          <w:szCs w:val="22"/>
          <w:lang w:val="de-AT" w:eastAsia="de-AT"/>
        </w:rPr>
        <w:br/>
      </w:r>
      <w:r w:rsidRPr="00C65106">
        <w:rPr>
          <w:rFonts w:ascii="Segoe UI Symbol" w:hAnsi="Segoe UI Symbol" w:cs="Segoe UI Symbol"/>
          <w:color w:val="03156C" w:themeColor="accent3" w:themeShade="80"/>
          <w:sz w:val="22"/>
          <w:szCs w:val="22"/>
          <w:lang w:val="de-AT" w:eastAsia="de-AT"/>
        </w:rPr>
        <w:t>☒</w:t>
      </w:r>
      <w:r w:rsidRPr="00C65106">
        <w:rPr>
          <w:rFonts w:asciiTheme="minorHAnsi" w:hAnsiTheme="minorHAnsi"/>
          <w:color w:val="03156C" w:themeColor="accent3" w:themeShade="80"/>
          <w:sz w:val="22"/>
          <w:szCs w:val="22"/>
          <w:lang w:val="de-AT" w:eastAsia="de-AT"/>
        </w:rPr>
        <w:t xml:space="preserve"> wirtschaftliche Auswirkungen</w:t>
      </w:r>
      <w:r w:rsidRPr="00C65106">
        <w:rPr>
          <w:rFonts w:asciiTheme="minorHAnsi" w:hAnsiTheme="minorHAnsi"/>
          <w:color w:val="03156C" w:themeColor="accent3" w:themeShade="80"/>
          <w:sz w:val="22"/>
          <w:szCs w:val="22"/>
          <w:lang w:val="de-AT" w:eastAsia="de-AT"/>
        </w:rPr>
        <w:br/>
      </w:r>
      <w:r w:rsidRPr="00C65106">
        <w:rPr>
          <w:rFonts w:ascii="Segoe UI Symbol" w:hAnsi="Segoe UI Symbol" w:cs="Segoe UI Symbol"/>
          <w:color w:val="03156C" w:themeColor="accent3" w:themeShade="80"/>
          <w:sz w:val="22"/>
          <w:szCs w:val="22"/>
          <w:lang w:val="de-AT" w:eastAsia="de-AT"/>
        </w:rPr>
        <w:t>☒</w:t>
      </w:r>
      <w:r w:rsidRPr="00C65106">
        <w:rPr>
          <w:rFonts w:asciiTheme="minorHAnsi" w:hAnsiTheme="minorHAnsi"/>
          <w:color w:val="03156C" w:themeColor="accent3" w:themeShade="80"/>
          <w:sz w:val="22"/>
          <w:szCs w:val="22"/>
          <w:lang w:val="de-AT" w:eastAsia="de-AT"/>
        </w:rPr>
        <w:t xml:space="preserve"> technologische Auswirkungen</w:t>
      </w:r>
    </w:p>
    <w:p w14:paraId="5B069838" w14:textId="58639790" w:rsidR="00341FD7" w:rsidRPr="00C65106" w:rsidRDefault="00E1590D" w:rsidP="00FA385D">
      <w:pPr>
        <w:tabs>
          <w:tab w:val="left" w:pos="2154"/>
        </w:tabs>
        <w:spacing w:after="160"/>
        <w:rPr>
          <w:rFonts w:asciiTheme="minorHAnsi" w:hAnsiTheme="minorHAnsi"/>
          <w:color w:val="03156C"/>
          <w:sz w:val="22"/>
          <w:szCs w:val="22"/>
          <w:lang w:val="de-AT"/>
        </w:rPr>
      </w:pPr>
      <w:r w:rsidRPr="00C65106">
        <w:rPr>
          <w:rFonts w:asciiTheme="minorHAnsi" w:hAnsiTheme="minorHAnsi"/>
          <w:b/>
          <w:bCs/>
          <w:color w:val="03156C"/>
          <w:sz w:val="22"/>
          <w:szCs w:val="22"/>
          <w:lang w:val="de-AT"/>
        </w:rPr>
        <w:t>Lernziele</w:t>
      </w:r>
      <w:r w:rsidR="00D90E9E" w:rsidRPr="00C65106">
        <w:rPr>
          <w:rFonts w:asciiTheme="minorHAnsi" w:hAnsiTheme="minorHAnsi"/>
          <w:b/>
          <w:bCs/>
          <w:color w:val="03156C"/>
          <w:sz w:val="22"/>
          <w:szCs w:val="22"/>
          <w:lang w:val="de-AT"/>
        </w:rPr>
        <w:t xml:space="preserve">: </w:t>
      </w:r>
      <w:r w:rsidR="00341FD7" w:rsidRPr="00C65106">
        <w:rPr>
          <w:rFonts w:asciiTheme="minorHAnsi" w:hAnsiTheme="minorHAnsi"/>
          <w:color w:val="03156C"/>
          <w:sz w:val="22"/>
          <w:szCs w:val="22"/>
          <w:lang w:val="de-AT"/>
        </w:rPr>
        <w:t xml:space="preserve">Die </w:t>
      </w:r>
      <w:proofErr w:type="spellStart"/>
      <w:proofErr w:type="gramStart"/>
      <w:r w:rsidR="00C65106">
        <w:rPr>
          <w:rFonts w:asciiTheme="minorHAnsi" w:hAnsiTheme="minorHAnsi"/>
          <w:color w:val="03156C"/>
          <w:sz w:val="22"/>
          <w:szCs w:val="22"/>
          <w:lang w:val="de-AT"/>
        </w:rPr>
        <w:t>Schüler:innen</w:t>
      </w:r>
      <w:proofErr w:type="spellEnd"/>
      <w:proofErr w:type="gramEnd"/>
      <w:r w:rsidR="00341FD7" w:rsidRPr="00C65106">
        <w:rPr>
          <w:rFonts w:asciiTheme="minorHAnsi" w:hAnsiTheme="minorHAnsi"/>
          <w:color w:val="03156C"/>
          <w:sz w:val="22"/>
          <w:szCs w:val="22"/>
          <w:lang w:val="de-AT"/>
        </w:rPr>
        <w:t xml:space="preserve"> </w:t>
      </w:r>
      <w:r w:rsidR="00050898" w:rsidRPr="00C65106">
        <w:rPr>
          <w:rFonts w:asciiTheme="minorHAnsi" w:hAnsiTheme="minorHAnsi"/>
          <w:color w:val="03156C"/>
          <w:sz w:val="22"/>
          <w:szCs w:val="22"/>
          <w:lang w:val="de-AT"/>
        </w:rPr>
        <w:t xml:space="preserve">analysieren </w:t>
      </w:r>
      <w:r w:rsidR="00341FD7" w:rsidRPr="00C65106">
        <w:rPr>
          <w:rFonts w:asciiTheme="minorHAnsi" w:hAnsiTheme="minorHAnsi"/>
          <w:color w:val="03156C"/>
          <w:sz w:val="22"/>
          <w:szCs w:val="22"/>
          <w:lang w:val="de-AT"/>
        </w:rPr>
        <w:t xml:space="preserve">die ethischen und moralischen Dilemmata, mit denen </w:t>
      </w:r>
      <w:proofErr w:type="spellStart"/>
      <w:r w:rsidR="00341FD7" w:rsidRPr="00C65106">
        <w:rPr>
          <w:rFonts w:asciiTheme="minorHAnsi" w:hAnsiTheme="minorHAnsi"/>
          <w:color w:val="03156C"/>
          <w:sz w:val="22"/>
          <w:szCs w:val="22"/>
          <w:lang w:val="de-AT"/>
        </w:rPr>
        <w:t>Zivilist</w:t>
      </w:r>
      <w:r w:rsidR="00C65106">
        <w:rPr>
          <w:rFonts w:asciiTheme="minorHAnsi" w:hAnsiTheme="minorHAnsi"/>
          <w:color w:val="03156C"/>
          <w:sz w:val="22"/>
          <w:szCs w:val="22"/>
          <w:lang w:val="de-AT"/>
        </w:rPr>
        <w:t>:inn</w:t>
      </w:r>
      <w:r w:rsidR="00341FD7" w:rsidRPr="00C65106">
        <w:rPr>
          <w:rFonts w:asciiTheme="minorHAnsi" w:hAnsiTheme="minorHAnsi"/>
          <w:color w:val="03156C"/>
          <w:sz w:val="22"/>
          <w:szCs w:val="22"/>
          <w:lang w:val="de-AT"/>
        </w:rPr>
        <w:t>en</w:t>
      </w:r>
      <w:proofErr w:type="spellEnd"/>
      <w:r w:rsidR="00341FD7" w:rsidRPr="00C65106">
        <w:rPr>
          <w:rFonts w:asciiTheme="minorHAnsi" w:hAnsiTheme="minorHAnsi"/>
          <w:color w:val="03156C"/>
          <w:sz w:val="22"/>
          <w:szCs w:val="22"/>
          <w:lang w:val="de-AT"/>
        </w:rPr>
        <w:t xml:space="preserve"> in Kriegen konfrontiert sind</w:t>
      </w:r>
      <w:r w:rsidR="00C65106">
        <w:rPr>
          <w:rFonts w:asciiTheme="minorHAnsi" w:hAnsiTheme="minorHAnsi"/>
          <w:color w:val="03156C"/>
          <w:sz w:val="22"/>
          <w:szCs w:val="22"/>
          <w:lang w:val="de-AT"/>
        </w:rPr>
        <w:t>; s</w:t>
      </w:r>
      <w:r w:rsidR="00341FD7" w:rsidRPr="00C65106">
        <w:rPr>
          <w:rFonts w:asciiTheme="minorHAnsi" w:hAnsiTheme="minorHAnsi"/>
          <w:color w:val="03156C"/>
          <w:sz w:val="22"/>
          <w:szCs w:val="22"/>
          <w:lang w:val="de-AT"/>
        </w:rPr>
        <w:t>ie reflektieren, wie sich Krieg auf Nichtkombattanten auswirkt, und vergleichen dies mit historischen und aktuellen Ereignissen</w:t>
      </w:r>
      <w:r w:rsidR="00C65106">
        <w:rPr>
          <w:rFonts w:asciiTheme="minorHAnsi" w:hAnsiTheme="minorHAnsi"/>
          <w:color w:val="03156C"/>
          <w:sz w:val="22"/>
          <w:szCs w:val="22"/>
          <w:lang w:val="de-AT"/>
        </w:rPr>
        <w:t xml:space="preserve">; </w:t>
      </w:r>
      <w:r w:rsidR="00341FD7" w:rsidRPr="00C65106">
        <w:rPr>
          <w:rFonts w:asciiTheme="minorHAnsi" w:hAnsiTheme="minorHAnsi"/>
          <w:color w:val="03156C"/>
          <w:sz w:val="22"/>
          <w:szCs w:val="22"/>
          <w:lang w:val="de-AT"/>
        </w:rPr>
        <w:t xml:space="preserve">Die </w:t>
      </w:r>
      <w:proofErr w:type="spellStart"/>
      <w:r w:rsidR="00341FD7" w:rsidRPr="00C65106">
        <w:rPr>
          <w:rFonts w:asciiTheme="minorHAnsi" w:hAnsiTheme="minorHAnsi"/>
          <w:color w:val="03156C"/>
          <w:sz w:val="22"/>
          <w:szCs w:val="22"/>
          <w:lang w:val="de-AT"/>
        </w:rPr>
        <w:t>Schüler</w:t>
      </w:r>
      <w:r w:rsidR="00C65106">
        <w:rPr>
          <w:rFonts w:asciiTheme="minorHAnsi" w:hAnsiTheme="minorHAnsi"/>
          <w:color w:val="03156C"/>
          <w:sz w:val="22"/>
          <w:szCs w:val="22"/>
          <w:lang w:val="de-AT"/>
        </w:rPr>
        <w:t>:innen</w:t>
      </w:r>
      <w:proofErr w:type="spellEnd"/>
      <w:r w:rsidR="00341FD7" w:rsidRPr="00C65106">
        <w:rPr>
          <w:rFonts w:asciiTheme="minorHAnsi" w:hAnsiTheme="minorHAnsi"/>
          <w:color w:val="03156C"/>
          <w:sz w:val="22"/>
          <w:szCs w:val="22"/>
          <w:lang w:val="de-AT"/>
        </w:rPr>
        <w:t xml:space="preserve"> entwickeln durch simulierte </w:t>
      </w:r>
      <w:r w:rsidR="00341FD7" w:rsidRPr="00C65106">
        <w:rPr>
          <w:rFonts w:asciiTheme="minorHAnsi" w:hAnsiTheme="minorHAnsi"/>
          <w:color w:val="03156C"/>
          <w:sz w:val="22"/>
          <w:szCs w:val="22"/>
          <w:lang w:val="de-AT"/>
        </w:rPr>
        <w:lastRenderedPageBreak/>
        <w:t>Szenarien im Spiel kritisches Denken und Entscheidungsfähigkeit und verstehen die sozioökonomischen Auswirkungen von Krieg auf eine Bevölkerung</w:t>
      </w:r>
      <w:r w:rsidR="00C65106">
        <w:rPr>
          <w:rFonts w:asciiTheme="minorHAnsi" w:hAnsiTheme="minorHAnsi"/>
          <w:color w:val="03156C"/>
          <w:sz w:val="22"/>
          <w:szCs w:val="22"/>
          <w:lang w:val="de-AT"/>
        </w:rPr>
        <w:t>;</w:t>
      </w:r>
    </w:p>
    <w:p w14:paraId="712DF56D" w14:textId="4992C325" w:rsidR="00341FD7" w:rsidRPr="00C65106" w:rsidRDefault="00C65106" w:rsidP="00FA385D">
      <w:pPr>
        <w:tabs>
          <w:tab w:val="left" w:pos="2154"/>
        </w:tabs>
        <w:spacing w:after="160"/>
        <w:rPr>
          <w:rFonts w:asciiTheme="minorHAnsi" w:hAnsiTheme="minorHAnsi"/>
          <w:color w:val="03156C"/>
          <w:sz w:val="22"/>
          <w:szCs w:val="22"/>
          <w:lang w:val="de-AT"/>
        </w:rPr>
      </w:pPr>
      <w:r>
        <w:rPr>
          <w:rFonts w:asciiTheme="minorHAnsi" w:hAnsiTheme="minorHAnsi"/>
          <w:b/>
          <w:bCs/>
          <w:color w:val="03156C"/>
          <w:sz w:val="22"/>
          <w:szCs w:val="22"/>
          <w:lang w:val="de-AT"/>
        </w:rPr>
        <w:t>Fähigkeiten &amp;</w:t>
      </w:r>
      <w:r w:rsidR="00DC77C3" w:rsidRPr="00C65106">
        <w:rPr>
          <w:rFonts w:asciiTheme="minorHAnsi" w:hAnsiTheme="minorHAnsi"/>
          <w:b/>
          <w:bCs/>
          <w:color w:val="03156C"/>
          <w:sz w:val="22"/>
          <w:szCs w:val="22"/>
          <w:lang w:val="de-AT"/>
        </w:rPr>
        <w:t xml:space="preserve"> Kompetenzen</w:t>
      </w:r>
      <w:r w:rsidR="00D90E9E" w:rsidRPr="00C65106">
        <w:rPr>
          <w:rFonts w:asciiTheme="minorHAnsi" w:hAnsiTheme="minorHAnsi"/>
          <w:b/>
          <w:bCs/>
          <w:color w:val="03156C"/>
          <w:sz w:val="22"/>
          <w:szCs w:val="22"/>
          <w:lang w:val="de-AT"/>
        </w:rPr>
        <w:t xml:space="preserve">: </w:t>
      </w:r>
      <w:r w:rsidR="00341FD7" w:rsidRPr="00C65106">
        <w:rPr>
          <w:rFonts w:asciiTheme="minorHAnsi" w:hAnsiTheme="minorHAnsi"/>
          <w:color w:val="03156C"/>
          <w:sz w:val="22"/>
          <w:szCs w:val="22"/>
          <w:lang w:val="de-AT"/>
        </w:rPr>
        <w:t>Empathie und Perspektivübernahme</w:t>
      </w:r>
      <w:r>
        <w:rPr>
          <w:rFonts w:asciiTheme="minorHAnsi" w:hAnsiTheme="minorHAnsi"/>
          <w:color w:val="03156C"/>
          <w:sz w:val="22"/>
          <w:szCs w:val="22"/>
          <w:lang w:val="de-AT"/>
        </w:rPr>
        <w:t>; e</w:t>
      </w:r>
      <w:r w:rsidR="00341FD7" w:rsidRPr="00C65106">
        <w:rPr>
          <w:rFonts w:asciiTheme="minorHAnsi" w:hAnsiTheme="minorHAnsi"/>
          <w:color w:val="03156C"/>
          <w:sz w:val="22"/>
          <w:szCs w:val="22"/>
          <w:lang w:val="de-AT"/>
        </w:rPr>
        <w:t>thische Entscheidungsfindung</w:t>
      </w:r>
      <w:r>
        <w:rPr>
          <w:rFonts w:asciiTheme="minorHAnsi" w:hAnsiTheme="minorHAnsi"/>
          <w:color w:val="03156C"/>
          <w:sz w:val="22"/>
          <w:szCs w:val="22"/>
          <w:lang w:val="de-AT"/>
        </w:rPr>
        <w:t>; k</w:t>
      </w:r>
      <w:r w:rsidR="00341FD7" w:rsidRPr="00C65106">
        <w:rPr>
          <w:rFonts w:asciiTheme="minorHAnsi" w:hAnsiTheme="minorHAnsi"/>
          <w:color w:val="03156C"/>
          <w:sz w:val="22"/>
          <w:szCs w:val="22"/>
          <w:lang w:val="de-AT"/>
        </w:rPr>
        <w:t>ritisches Denken</w:t>
      </w:r>
      <w:r>
        <w:rPr>
          <w:rFonts w:asciiTheme="minorHAnsi" w:hAnsiTheme="minorHAnsi"/>
          <w:color w:val="03156C"/>
          <w:sz w:val="22"/>
          <w:szCs w:val="22"/>
          <w:lang w:val="de-AT"/>
        </w:rPr>
        <w:t xml:space="preserve">; </w:t>
      </w:r>
      <w:r w:rsidR="00341FD7" w:rsidRPr="00C65106">
        <w:rPr>
          <w:rFonts w:asciiTheme="minorHAnsi" w:hAnsiTheme="minorHAnsi"/>
          <w:color w:val="03156C"/>
          <w:sz w:val="22"/>
          <w:szCs w:val="22"/>
          <w:lang w:val="de-AT"/>
        </w:rPr>
        <w:t>Sozialkompetenz und Führungsqualitäten</w:t>
      </w:r>
    </w:p>
    <w:p w14:paraId="6681286B" w14:textId="3FFF681E" w:rsidR="00050898" w:rsidRPr="00C65106" w:rsidRDefault="00DC77C3" w:rsidP="00FA385D">
      <w:pPr>
        <w:tabs>
          <w:tab w:val="left" w:pos="2154"/>
        </w:tabs>
        <w:spacing w:after="160"/>
        <w:rPr>
          <w:rFonts w:asciiTheme="minorHAnsi" w:hAnsiTheme="minorHAnsi"/>
          <w:color w:val="03156C"/>
          <w:sz w:val="22"/>
          <w:szCs w:val="22"/>
          <w:lang w:val="de-AT"/>
        </w:rPr>
      </w:pPr>
      <w:r w:rsidRPr="00C65106">
        <w:rPr>
          <w:rFonts w:asciiTheme="minorHAnsi" w:hAnsiTheme="minorHAnsi"/>
          <w:b/>
          <w:bCs/>
          <w:color w:val="03156C"/>
          <w:sz w:val="22"/>
          <w:szCs w:val="22"/>
          <w:lang w:val="de-AT"/>
        </w:rPr>
        <w:t xml:space="preserve">Technische </w:t>
      </w:r>
      <w:r w:rsidR="00C65106">
        <w:rPr>
          <w:rFonts w:asciiTheme="minorHAnsi" w:hAnsiTheme="minorHAnsi"/>
          <w:b/>
          <w:bCs/>
          <w:color w:val="03156C"/>
          <w:sz w:val="22"/>
          <w:szCs w:val="22"/>
          <w:lang w:val="de-AT"/>
        </w:rPr>
        <w:t>Anforderungen</w:t>
      </w:r>
      <w:r w:rsidRPr="00C65106">
        <w:rPr>
          <w:rFonts w:asciiTheme="minorHAnsi" w:hAnsiTheme="minorHAnsi"/>
          <w:b/>
          <w:bCs/>
          <w:color w:val="03156C"/>
          <w:sz w:val="22"/>
          <w:szCs w:val="22"/>
          <w:lang w:val="de-AT"/>
        </w:rPr>
        <w:t xml:space="preserve"> </w:t>
      </w:r>
      <w:r w:rsidR="00C65106">
        <w:rPr>
          <w:rFonts w:asciiTheme="minorHAnsi" w:hAnsiTheme="minorHAnsi"/>
          <w:b/>
          <w:bCs/>
          <w:color w:val="03156C"/>
          <w:sz w:val="22"/>
          <w:szCs w:val="22"/>
          <w:lang w:val="de-AT"/>
        </w:rPr>
        <w:t>&amp; benötigtes</w:t>
      </w:r>
      <w:r w:rsidRPr="00C65106">
        <w:rPr>
          <w:rFonts w:asciiTheme="minorHAnsi" w:hAnsiTheme="minorHAnsi"/>
          <w:b/>
          <w:bCs/>
          <w:color w:val="03156C"/>
          <w:sz w:val="22"/>
          <w:szCs w:val="22"/>
          <w:lang w:val="de-AT"/>
        </w:rPr>
        <w:t xml:space="preserve"> Material</w:t>
      </w:r>
      <w:r w:rsidR="00C65106">
        <w:rPr>
          <w:rFonts w:asciiTheme="minorHAnsi" w:hAnsiTheme="minorHAnsi"/>
          <w:b/>
          <w:bCs/>
          <w:color w:val="03156C"/>
          <w:sz w:val="22"/>
          <w:szCs w:val="22"/>
          <w:lang w:val="de-AT"/>
        </w:rPr>
        <w:t xml:space="preserve">: </w:t>
      </w:r>
      <w:r w:rsidR="00C65106">
        <w:rPr>
          <w:rFonts w:asciiTheme="minorHAnsi" w:hAnsiTheme="minorHAnsi"/>
          <w:color w:val="03156C"/>
          <w:sz w:val="22"/>
          <w:szCs w:val="22"/>
          <w:lang w:val="de-AT"/>
        </w:rPr>
        <w:t xml:space="preserve">PC, </w:t>
      </w:r>
      <w:r w:rsidR="00341FD7" w:rsidRPr="00C65106">
        <w:rPr>
          <w:rFonts w:asciiTheme="minorHAnsi" w:hAnsiTheme="minorHAnsi"/>
          <w:color w:val="03156C"/>
          <w:sz w:val="22"/>
          <w:szCs w:val="22"/>
          <w:lang w:val="de-AT"/>
        </w:rPr>
        <w:t>Interne</w:t>
      </w:r>
      <w:r w:rsidR="00C65106">
        <w:rPr>
          <w:rFonts w:asciiTheme="minorHAnsi" w:hAnsiTheme="minorHAnsi"/>
          <w:color w:val="03156C"/>
          <w:sz w:val="22"/>
          <w:szCs w:val="22"/>
          <w:lang w:val="de-AT"/>
        </w:rPr>
        <w:t xml:space="preserve">t, </w:t>
      </w:r>
      <w:r w:rsidR="00341FD7" w:rsidRPr="00C65106">
        <w:rPr>
          <w:rFonts w:asciiTheme="minorHAnsi" w:hAnsiTheme="minorHAnsi"/>
          <w:color w:val="03156C"/>
          <w:sz w:val="22"/>
          <w:szCs w:val="22"/>
          <w:lang w:val="de-AT"/>
        </w:rPr>
        <w:t>Lautsprecher</w:t>
      </w:r>
      <w:r w:rsidR="00C65106">
        <w:rPr>
          <w:rFonts w:asciiTheme="minorHAnsi" w:hAnsiTheme="minorHAnsi"/>
          <w:color w:val="03156C"/>
          <w:sz w:val="22"/>
          <w:szCs w:val="22"/>
          <w:lang w:val="de-AT"/>
        </w:rPr>
        <w:t xml:space="preserve"> u </w:t>
      </w:r>
      <w:proofErr w:type="spellStart"/>
      <w:r w:rsidR="00C65106">
        <w:rPr>
          <w:rFonts w:asciiTheme="minorHAnsi" w:hAnsiTheme="minorHAnsi"/>
          <w:color w:val="03156C"/>
          <w:sz w:val="22"/>
          <w:szCs w:val="22"/>
          <w:lang w:val="de-AT"/>
        </w:rPr>
        <w:t>Beamer</w:t>
      </w:r>
      <w:proofErr w:type="spellEnd"/>
      <w:r w:rsidR="00C65106">
        <w:rPr>
          <w:rFonts w:asciiTheme="minorHAnsi" w:hAnsiTheme="minorHAnsi"/>
          <w:color w:val="03156C"/>
          <w:sz w:val="22"/>
          <w:szCs w:val="22"/>
          <w:lang w:val="de-AT"/>
        </w:rPr>
        <w:t xml:space="preserve">, </w:t>
      </w:r>
      <w:r w:rsidR="00341FD7" w:rsidRPr="00C65106">
        <w:rPr>
          <w:rFonts w:asciiTheme="minorHAnsi" w:hAnsiTheme="minorHAnsi"/>
          <w:color w:val="03156C"/>
          <w:sz w:val="22"/>
          <w:szCs w:val="22"/>
          <w:lang w:val="de-AT"/>
        </w:rPr>
        <w:t>YouTube-Gameplay-Videos, falls das Spiel für die Schüler nicht verfügbar ist</w:t>
      </w:r>
      <w:r w:rsidR="00FE4698" w:rsidRPr="00C65106">
        <w:rPr>
          <w:rStyle w:val="Funotenzeichen"/>
          <w:rFonts w:asciiTheme="minorHAnsi" w:hAnsiTheme="minorHAnsi"/>
          <w:color w:val="03156C"/>
          <w:sz w:val="22"/>
          <w:szCs w:val="22"/>
          <w:lang w:val="de-AT"/>
        </w:rPr>
        <w:footnoteReference w:id="1"/>
      </w:r>
      <w:r w:rsidR="00C65106">
        <w:rPr>
          <w:rFonts w:asciiTheme="minorHAnsi" w:hAnsiTheme="minorHAnsi"/>
          <w:color w:val="03156C"/>
          <w:sz w:val="22"/>
          <w:szCs w:val="22"/>
          <w:lang w:val="de-AT"/>
        </w:rPr>
        <w:t>; a</w:t>
      </w:r>
      <w:r w:rsidR="00341FD7" w:rsidRPr="00C65106">
        <w:rPr>
          <w:rFonts w:asciiTheme="minorHAnsi" w:hAnsiTheme="minorHAnsi"/>
          <w:color w:val="03156C"/>
          <w:sz w:val="22"/>
          <w:szCs w:val="22"/>
          <w:lang w:val="de-AT"/>
        </w:rPr>
        <w:t>usgedruckte Arbeitsblätter für Diskussionen und Reflexionsbögen</w:t>
      </w:r>
      <w:r w:rsidR="00C65106">
        <w:rPr>
          <w:rFonts w:asciiTheme="minorHAnsi" w:hAnsiTheme="minorHAnsi"/>
          <w:color w:val="03156C"/>
          <w:sz w:val="22"/>
          <w:szCs w:val="22"/>
          <w:lang w:val="de-AT"/>
        </w:rPr>
        <w:t xml:space="preserve">; </w:t>
      </w:r>
      <w:r w:rsidR="00050898" w:rsidRPr="00C65106">
        <w:rPr>
          <w:rFonts w:asciiTheme="minorHAnsi" w:hAnsiTheme="minorHAnsi"/>
          <w:color w:val="03156C"/>
          <w:sz w:val="22"/>
          <w:szCs w:val="22"/>
          <w:lang w:val="de-AT"/>
        </w:rPr>
        <w:t>Materialien für körperliche Aktivitäten (Karteikarten, Rollenspielanregungen, ausgedruckte Fallstudien)</w:t>
      </w:r>
    </w:p>
    <w:p w14:paraId="0BE24F8E" w14:textId="03E31551" w:rsidR="00050898" w:rsidRDefault="00E1590D" w:rsidP="00FA385D">
      <w:pPr>
        <w:tabs>
          <w:tab w:val="left" w:pos="2154"/>
        </w:tabs>
        <w:spacing w:after="160"/>
        <w:rPr>
          <w:rFonts w:asciiTheme="minorHAnsi" w:hAnsiTheme="minorHAnsi"/>
          <w:color w:val="03156C"/>
          <w:sz w:val="22"/>
          <w:szCs w:val="22"/>
          <w:lang w:val="de-AT"/>
        </w:rPr>
      </w:pPr>
      <w:r w:rsidRPr="00C65106">
        <w:rPr>
          <w:rFonts w:asciiTheme="minorHAnsi" w:hAnsiTheme="minorHAnsi"/>
          <w:b/>
          <w:bCs/>
          <w:color w:val="03156C"/>
          <w:sz w:val="22"/>
          <w:szCs w:val="22"/>
          <w:lang w:val="de-AT"/>
        </w:rPr>
        <w:t>Weiterführende Material</w:t>
      </w:r>
      <w:r w:rsidR="00C359D9">
        <w:rPr>
          <w:rFonts w:asciiTheme="minorHAnsi" w:hAnsiTheme="minorHAnsi"/>
          <w:b/>
          <w:bCs/>
          <w:color w:val="03156C"/>
          <w:sz w:val="22"/>
          <w:szCs w:val="22"/>
          <w:lang w:val="de-AT"/>
        </w:rPr>
        <w:t>ien</w:t>
      </w:r>
      <w:r w:rsidR="00D90E9E" w:rsidRPr="00C65106">
        <w:rPr>
          <w:rFonts w:asciiTheme="minorHAnsi" w:hAnsiTheme="minorHAnsi"/>
          <w:b/>
          <w:bCs/>
          <w:color w:val="03156C"/>
          <w:sz w:val="22"/>
          <w:szCs w:val="22"/>
          <w:lang w:val="de-AT"/>
        </w:rPr>
        <w:t xml:space="preserve">: </w:t>
      </w:r>
      <w:r w:rsidR="00C359D9">
        <w:rPr>
          <w:rFonts w:asciiTheme="minorHAnsi" w:hAnsiTheme="minorHAnsi"/>
          <w:b/>
          <w:bCs/>
          <w:color w:val="03156C"/>
          <w:sz w:val="22"/>
          <w:szCs w:val="22"/>
          <w:lang w:val="de-AT"/>
        </w:rPr>
        <w:br/>
      </w:r>
      <w:r w:rsidR="00050898" w:rsidRPr="00C65106">
        <w:rPr>
          <w:rFonts w:asciiTheme="minorHAnsi" w:hAnsiTheme="minorHAnsi"/>
          <w:color w:val="03156C"/>
          <w:sz w:val="22"/>
          <w:szCs w:val="22"/>
          <w:lang w:val="de-AT"/>
        </w:rPr>
        <w:t xml:space="preserve">Artikel über Erfahrungen von </w:t>
      </w:r>
      <w:proofErr w:type="spellStart"/>
      <w:proofErr w:type="gramStart"/>
      <w:r w:rsidR="00050898" w:rsidRPr="00C65106">
        <w:rPr>
          <w:rFonts w:asciiTheme="minorHAnsi" w:hAnsiTheme="minorHAnsi"/>
          <w:color w:val="03156C"/>
          <w:sz w:val="22"/>
          <w:szCs w:val="22"/>
          <w:lang w:val="de-AT"/>
        </w:rPr>
        <w:t>Zivilist</w:t>
      </w:r>
      <w:r w:rsidR="00C359D9">
        <w:rPr>
          <w:rFonts w:asciiTheme="minorHAnsi" w:hAnsiTheme="minorHAnsi"/>
          <w:color w:val="03156C"/>
          <w:sz w:val="22"/>
          <w:szCs w:val="22"/>
          <w:lang w:val="de-AT"/>
        </w:rPr>
        <w:t>:inn</w:t>
      </w:r>
      <w:r w:rsidR="00050898" w:rsidRPr="00C65106">
        <w:rPr>
          <w:rFonts w:asciiTheme="minorHAnsi" w:hAnsiTheme="minorHAnsi"/>
          <w:color w:val="03156C"/>
          <w:sz w:val="22"/>
          <w:szCs w:val="22"/>
          <w:lang w:val="de-AT"/>
        </w:rPr>
        <w:t>en</w:t>
      </w:r>
      <w:proofErr w:type="spellEnd"/>
      <w:proofErr w:type="gramEnd"/>
      <w:r w:rsidR="00050898" w:rsidRPr="00C65106">
        <w:rPr>
          <w:rFonts w:asciiTheme="minorHAnsi" w:hAnsiTheme="minorHAnsi"/>
          <w:color w:val="03156C"/>
          <w:sz w:val="22"/>
          <w:szCs w:val="22"/>
          <w:lang w:val="de-AT"/>
        </w:rPr>
        <w:t xml:space="preserve"> im Krieg (z. B. Belagerung von Sarajevo, Bürgerkrieg in Syrien):</w:t>
      </w:r>
      <w:r w:rsidR="00C359D9">
        <w:rPr>
          <w:rFonts w:asciiTheme="minorHAnsi" w:hAnsiTheme="minorHAnsi"/>
          <w:color w:val="03156C"/>
          <w:sz w:val="22"/>
          <w:szCs w:val="22"/>
          <w:lang w:val="de-AT"/>
        </w:rPr>
        <w:br/>
      </w:r>
      <w:r w:rsidR="00050898" w:rsidRPr="00C65106">
        <w:rPr>
          <w:rFonts w:asciiTheme="minorHAnsi" w:hAnsiTheme="minorHAnsi"/>
          <w:color w:val="03156C"/>
          <w:sz w:val="22"/>
          <w:szCs w:val="22"/>
          <w:lang w:val="de-AT"/>
        </w:rPr>
        <w:t xml:space="preserve">Sarajevo unter Belagerung, Ivana </w:t>
      </w:r>
      <w:proofErr w:type="spellStart"/>
      <w:r w:rsidR="00050898" w:rsidRPr="00C65106">
        <w:rPr>
          <w:rFonts w:asciiTheme="minorHAnsi" w:hAnsiTheme="minorHAnsi"/>
          <w:color w:val="03156C"/>
          <w:sz w:val="22"/>
          <w:szCs w:val="22"/>
          <w:lang w:val="de-AT"/>
        </w:rPr>
        <w:t>Maček</w:t>
      </w:r>
      <w:proofErr w:type="spellEnd"/>
      <w:r w:rsidR="00050898" w:rsidRPr="00C65106">
        <w:rPr>
          <w:rFonts w:asciiTheme="minorHAnsi" w:hAnsiTheme="minorHAnsi"/>
          <w:color w:val="03156C"/>
          <w:sz w:val="22"/>
          <w:szCs w:val="22"/>
          <w:lang w:val="de-AT"/>
        </w:rPr>
        <w:t xml:space="preserve">, 2009 </w:t>
      </w:r>
      <w:r w:rsidR="00050898" w:rsidRPr="00C65106">
        <w:rPr>
          <w:rFonts w:asciiTheme="minorHAnsi" w:hAnsiTheme="minorHAnsi"/>
          <w:color w:val="03156C"/>
          <w:sz w:val="22"/>
          <w:szCs w:val="22"/>
          <w:lang w:val="de-AT"/>
        </w:rPr>
        <w:t>(Buch)</w:t>
      </w:r>
      <w:r w:rsidR="00C359D9">
        <w:rPr>
          <w:rFonts w:asciiTheme="minorHAnsi" w:hAnsiTheme="minorHAnsi"/>
          <w:color w:val="03156C"/>
          <w:sz w:val="22"/>
          <w:szCs w:val="22"/>
          <w:lang w:val="de-AT"/>
        </w:rPr>
        <w:br/>
      </w:r>
      <w:r w:rsidR="00050898" w:rsidRPr="00C65106">
        <w:rPr>
          <w:rFonts w:asciiTheme="minorHAnsi" w:hAnsiTheme="minorHAnsi"/>
          <w:color w:val="03156C"/>
          <w:sz w:val="22"/>
          <w:szCs w:val="22"/>
          <w:lang w:val="de-AT"/>
        </w:rPr>
        <w:t xml:space="preserve">Long Shot, Azad </w:t>
      </w:r>
      <w:proofErr w:type="spellStart"/>
      <w:r w:rsidR="00050898" w:rsidRPr="00C65106">
        <w:rPr>
          <w:rFonts w:asciiTheme="minorHAnsi" w:hAnsiTheme="minorHAnsi"/>
          <w:color w:val="03156C"/>
          <w:sz w:val="22"/>
          <w:szCs w:val="22"/>
          <w:lang w:val="de-AT"/>
        </w:rPr>
        <w:t>Cudi</w:t>
      </w:r>
      <w:proofErr w:type="spellEnd"/>
      <w:r w:rsidR="00050898" w:rsidRPr="00C65106">
        <w:rPr>
          <w:rFonts w:asciiTheme="minorHAnsi" w:hAnsiTheme="minorHAnsi"/>
          <w:color w:val="03156C"/>
          <w:sz w:val="22"/>
          <w:szCs w:val="22"/>
          <w:lang w:val="de-AT"/>
        </w:rPr>
        <w:t xml:space="preserve"> (Buch)</w:t>
      </w:r>
    </w:p>
    <w:p w14:paraId="0868A547" w14:textId="2D8AA96B" w:rsidR="00050898" w:rsidRPr="00094DE6" w:rsidRDefault="00925C41" w:rsidP="00FA385D">
      <w:pPr>
        <w:tabs>
          <w:tab w:val="left" w:pos="2154"/>
        </w:tabs>
        <w:spacing w:after="160"/>
        <w:rPr>
          <w:rFonts w:asciiTheme="minorHAnsi" w:hAnsiTheme="minorHAnsi"/>
          <w:color w:val="03156C"/>
          <w:sz w:val="22"/>
          <w:szCs w:val="22"/>
          <w:lang w:val="de-AT"/>
        </w:rPr>
      </w:pPr>
      <w:hyperlink r:id="rId16" w:history="1">
        <w:r w:rsidR="00094DE6" w:rsidRPr="00094DE6">
          <w:rPr>
            <w:rStyle w:val="Hyperlink"/>
            <w:rFonts w:asciiTheme="minorHAnsi" w:hAnsiTheme="minorHAnsi"/>
            <w:sz w:val="22"/>
            <w:szCs w:val="22"/>
            <w:lang w:val="de-AT"/>
          </w:rPr>
          <w:t>https://www.unicef.org/emergencies/syrian-crisis</w:t>
        </w:r>
      </w:hyperlink>
      <w:r w:rsidR="00094DE6" w:rsidRPr="00094DE6">
        <w:rPr>
          <w:rFonts w:asciiTheme="minorHAnsi" w:hAnsiTheme="minorHAnsi"/>
          <w:color w:val="03156C"/>
          <w:sz w:val="22"/>
          <w:szCs w:val="22"/>
          <w:lang w:val="de-AT"/>
        </w:rPr>
        <w:t xml:space="preserve"> (Zusammenfassung zum Syrienkrieg)</w:t>
      </w:r>
    </w:p>
    <w:p w14:paraId="14F2E20B" w14:textId="2896B501" w:rsidR="00552996" w:rsidRPr="00094DE6" w:rsidRDefault="00925C41" w:rsidP="00FA385D">
      <w:pPr>
        <w:tabs>
          <w:tab w:val="left" w:pos="2154"/>
        </w:tabs>
        <w:spacing w:after="160"/>
        <w:rPr>
          <w:rFonts w:asciiTheme="minorHAnsi" w:hAnsiTheme="minorHAnsi"/>
          <w:color w:val="03156C"/>
          <w:sz w:val="22"/>
          <w:szCs w:val="22"/>
          <w:lang w:val="de-AT"/>
        </w:rPr>
      </w:pPr>
      <w:hyperlink r:id="rId17" w:history="1">
        <w:r w:rsidR="00094DE6" w:rsidRPr="00094DE6">
          <w:rPr>
            <w:rStyle w:val="Hyperlink"/>
            <w:rFonts w:asciiTheme="minorHAnsi" w:hAnsiTheme="minorHAnsi"/>
            <w:sz w:val="22"/>
            <w:szCs w:val="22"/>
            <w:lang w:val="de-AT"/>
          </w:rPr>
          <w:t>https://www.aljazeera.com/features/2021/4/19/how-the-siege-of-sarajevo-changed-journalism</w:t>
        </w:r>
      </w:hyperlink>
      <w:r w:rsidR="00094DE6" w:rsidRPr="00094DE6">
        <w:rPr>
          <w:rFonts w:asciiTheme="minorHAnsi" w:hAnsiTheme="minorHAnsi"/>
          <w:color w:val="03156C"/>
          <w:sz w:val="22"/>
          <w:szCs w:val="22"/>
          <w:lang w:val="de-AT"/>
        </w:rPr>
        <w:t xml:space="preserve"> (Einfluss der Belagerung auf den Journalismus in Sarajevo)</w:t>
      </w:r>
    </w:p>
    <w:p w14:paraId="44D00CF8" w14:textId="193C37FC" w:rsidR="00050898" w:rsidRPr="00C65106" w:rsidRDefault="00925C41" w:rsidP="00FA385D">
      <w:pPr>
        <w:tabs>
          <w:tab w:val="left" w:pos="2154"/>
        </w:tabs>
        <w:spacing w:after="160"/>
        <w:rPr>
          <w:rFonts w:asciiTheme="minorHAnsi" w:hAnsiTheme="minorHAnsi"/>
          <w:color w:val="03156C"/>
          <w:sz w:val="22"/>
          <w:szCs w:val="22"/>
          <w:lang w:val="de-AT"/>
        </w:rPr>
      </w:pPr>
      <w:hyperlink r:id="rId18" w:history="1">
        <w:r w:rsidR="00094DE6" w:rsidRPr="000F3C47">
          <w:rPr>
            <w:rStyle w:val="Hyperlink"/>
            <w:rFonts w:asciiTheme="minorHAnsi" w:hAnsiTheme="minorHAnsi"/>
            <w:sz w:val="22"/>
            <w:szCs w:val="22"/>
            <w:lang w:val="de-AT"/>
          </w:rPr>
          <w:t>https://journals.sagepub.com/doi/full/10.1177/1555412017725996</w:t>
        </w:r>
      </w:hyperlink>
      <w:r w:rsidR="00094DE6">
        <w:rPr>
          <w:rFonts w:asciiTheme="minorHAnsi" w:hAnsiTheme="minorHAnsi"/>
          <w:color w:val="03156C"/>
          <w:sz w:val="22"/>
          <w:szCs w:val="22"/>
          <w:lang w:val="de-AT"/>
        </w:rPr>
        <w:t xml:space="preserve"> (Wissenschaftliches Paper zu moralischem Game-Design)</w:t>
      </w:r>
    </w:p>
    <w:p w14:paraId="6FEB0377" w14:textId="6C823801" w:rsidR="00B41717" w:rsidRPr="00C65106" w:rsidRDefault="00925C41" w:rsidP="00FA385D">
      <w:pPr>
        <w:tabs>
          <w:tab w:val="left" w:pos="2154"/>
        </w:tabs>
        <w:spacing w:after="160"/>
        <w:rPr>
          <w:rFonts w:asciiTheme="minorHAnsi" w:hAnsiTheme="minorHAnsi"/>
          <w:color w:val="03156C"/>
          <w:sz w:val="22"/>
          <w:szCs w:val="22"/>
          <w:lang w:val="de-AT"/>
        </w:rPr>
      </w:pPr>
      <w:hyperlink r:id="rId19" w:history="1">
        <w:r w:rsidR="00094DE6" w:rsidRPr="000F3C47">
          <w:rPr>
            <w:rStyle w:val="Hyperlink"/>
            <w:rFonts w:asciiTheme="minorHAnsi" w:hAnsiTheme="minorHAnsi"/>
            <w:sz w:val="22"/>
            <w:szCs w:val="22"/>
            <w:lang w:val="de-AT"/>
          </w:rPr>
          <w:t>https://doaj.org/article/7ae5eca6eb534418ba36c87730ab989b</w:t>
        </w:r>
      </w:hyperlink>
      <w:r w:rsidR="00094DE6">
        <w:rPr>
          <w:rFonts w:asciiTheme="minorHAnsi" w:hAnsiTheme="minorHAnsi"/>
          <w:color w:val="03156C"/>
          <w:sz w:val="22"/>
          <w:szCs w:val="22"/>
          <w:lang w:val="de-AT"/>
        </w:rPr>
        <w:t xml:space="preserve"> (</w:t>
      </w:r>
      <w:r w:rsidR="00B41717" w:rsidRPr="00C65106">
        <w:rPr>
          <w:rFonts w:asciiTheme="minorHAnsi" w:hAnsiTheme="minorHAnsi"/>
          <w:color w:val="03156C"/>
          <w:sz w:val="22"/>
          <w:szCs w:val="22"/>
          <w:lang w:val="de-AT"/>
        </w:rPr>
        <w:t>Eine Rezension zu</w:t>
      </w:r>
      <w:r w:rsidR="00094DE6">
        <w:rPr>
          <w:rFonts w:asciiTheme="minorHAnsi" w:hAnsiTheme="minorHAnsi"/>
          <w:color w:val="03156C"/>
          <w:sz w:val="22"/>
          <w:szCs w:val="22"/>
          <w:lang w:val="de-AT"/>
        </w:rPr>
        <w:t>m Spiel)</w:t>
      </w:r>
    </w:p>
    <w:p w14:paraId="10492CF3" w14:textId="25A6EB82" w:rsidR="00B41717" w:rsidRPr="00C65106" w:rsidRDefault="00B41717" w:rsidP="00FA385D">
      <w:pPr>
        <w:tabs>
          <w:tab w:val="left" w:pos="2154"/>
        </w:tabs>
        <w:spacing w:after="160"/>
        <w:rPr>
          <w:rFonts w:asciiTheme="minorHAnsi" w:hAnsiTheme="minorHAnsi"/>
          <w:color w:val="03156C"/>
          <w:sz w:val="22"/>
          <w:szCs w:val="22"/>
          <w:lang w:val="de-AT"/>
        </w:rPr>
      </w:pPr>
      <w:r w:rsidRPr="00C65106">
        <w:rPr>
          <w:rFonts w:asciiTheme="minorHAnsi" w:hAnsiTheme="minorHAnsi"/>
          <w:color w:val="03156C"/>
          <w:sz w:val="22"/>
          <w:szCs w:val="22"/>
          <w:lang w:val="de-AT"/>
        </w:rPr>
        <w:t xml:space="preserve">„The Fog </w:t>
      </w:r>
      <w:proofErr w:type="spellStart"/>
      <w:r w:rsidRPr="00C65106">
        <w:rPr>
          <w:rFonts w:asciiTheme="minorHAnsi" w:hAnsiTheme="minorHAnsi"/>
          <w:color w:val="03156C"/>
          <w:sz w:val="22"/>
          <w:szCs w:val="22"/>
          <w:lang w:val="de-AT"/>
        </w:rPr>
        <w:t>of</w:t>
      </w:r>
      <w:proofErr w:type="spellEnd"/>
      <w:r w:rsidRPr="00C65106">
        <w:rPr>
          <w:rFonts w:asciiTheme="minorHAnsi" w:hAnsiTheme="minorHAnsi"/>
          <w:color w:val="03156C"/>
          <w:sz w:val="22"/>
          <w:szCs w:val="22"/>
          <w:lang w:val="de-AT"/>
        </w:rPr>
        <w:t xml:space="preserve"> War“ von Errol Morris</w:t>
      </w:r>
      <w:hyperlink r:id="rId20" w:history="1">
        <w:r w:rsidR="009D1A21" w:rsidRPr="000F3C47">
          <w:rPr>
            <w:rStyle w:val="Hyperlink"/>
            <w:rFonts w:asciiTheme="minorHAnsi" w:hAnsiTheme="minorHAnsi"/>
            <w:sz w:val="22"/>
            <w:szCs w:val="22"/>
            <w:lang w:val="de-AT"/>
          </w:rPr>
          <w:t xml:space="preserve"> https://www.imdb.com/title/tt0317910/ </w:t>
        </w:r>
      </w:hyperlink>
      <w:r w:rsidR="00094DE6">
        <w:rPr>
          <w:rFonts w:asciiTheme="minorHAnsi" w:hAnsiTheme="minorHAnsi"/>
          <w:color w:val="03156C"/>
          <w:sz w:val="22"/>
          <w:szCs w:val="22"/>
          <w:lang w:val="de-AT"/>
        </w:rPr>
        <w:t>(Dokumentarfilm)</w:t>
      </w:r>
    </w:p>
    <w:p w14:paraId="1A92CC39" w14:textId="77777777" w:rsidR="00641BF0" w:rsidRPr="00C65106" w:rsidRDefault="00641BF0" w:rsidP="00FA385D">
      <w:pPr>
        <w:tabs>
          <w:tab w:val="left" w:pos="2154"/>
        </w:tabs>
        <w:spacing w:after="160"/>
        <w:rPr>
          <w:rFonts w:asciiTheme="minorHAnsi" w:hAnsiTheme="minorHAnsi"/>
          <w:sz w:val="22"/>
          <w:szCs w:val="22"/>
          <w:lang w:val="de-AT"/>
        </w:rPr>
      </w:pPr>
    </w:p>
    <w:p w14:paraId="7232ADBA" w14:textId="77777777" w:rsidR="00D90E9E" w:rsidRPr="00C65106" w:rsidRDefault="00D90E9E" w:rsidP="00FA385D">
      <w:pPr>
        <w:tabs>
          <w:tab w:val="left" w:pos="2154"/>
        </w:tabs>
        <w:spacing w:after="160"/>
        <w:rPr>
          <w:rFonts w:asciiTheme="minorHAnsi" w:hAnsiTheme="minorHAnsi"/>
          <w:sz w:val="22"/>
          <w:szCs w:val="22"/>
          <w:lang w:val="de-AT"/>
        </w:rPr>
      </w:pPr>
    </w:p>
    <w:p w14:paraId="2B9F9121" w14:textId="22FD8060" w:rsidR="000539B8" w:rsidRPr="00C65106" w:rsidRDefault="000539B8" w:rsidP="00FA385D">
      <w:pPr>
        <w:tabs>
          <w:tab w:val="left" w:pos="2154"/>
        </w:tabs>
        <w:spacing w:after="160"/>
        <w:rPr>
          <w:rFonts w:asciiTheme="minorHAnsi" w:hAnsiTheme="minorHAnsi"/>
          <w:sz w:val="22"/>
          <w:szCs w:val="22"/>
          <w:lang w:val="de-AT"/>
        </w:rPr>
        <w:sectPr w:rsidR="000539B8" w:rsidRPr="00C65106" w:rsidSect="00D90E9E">
          <w:type w:val="continuous"/>
          <w:pgSz w:w="12240" w:h="15840"/>
          <w:pgMar w:top="1440" w:right="1440" w:bottom="1440" w:left="1440" w:header="720" w:footer="288" w:gutter="0"/>
          <w:cols w:num="2" w:space="720"/>
          <w:docGrid w:linePitch="360"/>
        </w:sectPr>
      </w:pPr>
    </w:p>
    <w:p w14:paraId="2F53C913" w14:textId="6D136E35" w:rsidR="00CB5B6F" w:rsidRPr="00C65106" w:rsidRDefault="00CB5B6F" w:rsidP="00FA385D">
      <w:pPr>
        <w:tabs>
          <w:tab w:val="left" w:pos="2154"/>
        </w:tabs>
        <w:spacing w:after="160"/>
        <w:rPr>
          <w:lang w:val="de-AT"/>
        </w:rPr>
      </w:pPr>
    </w:p>
    <w:p w14:paraId="76065494" w14:textId="77777777" w:rsidR="00E530D3" w:rsidRPr="00C65106" w:rsidRDefault="00E530D3" w:rsidP="00FA385D">
      <w:pPr>
        <w:spacing w:after="160"/>
        <w:rPr>
          <w:rFonts w:asciiTheme="minorHAnsi" w:hAnsiTheme="minorHAnsi"/>
          <w:b/>
          <w:bCs/>
          <w:color w:val="9BFFD6"/>
          <w:sz w:val="28"/>
          <w:lang w:val="de-AT"/>
          <w14:textOutline w14:w="3175" w14:cap="rnd" w14:cmpd="sng" w14:algn="ctr">
            <w14:solidFill>
              <w14:srgbClr w14:val="03156C"/>
            </w14:solidFill>
            <w14:prstDash w14:val="solid"/>
            <w14:bevel/>
          </w14:textOutline>
        </w:rPr>
        <w:sectPr w:rsidR="00E530D3" w:rsidRPr="00C65106">
          <w:type w:val="continuous"/>
          <w:pgSz w:w="12240" w:h="15840"/>
          <w:pgMar w:top="1440" w:right="1440" w:bottom="1440" w:left="1440" w:header="720" w:footer="288" w:gutter="0"/>
          <w:cols w:space="720"/>
          <w:docGrid w:linePitch="360"/>
        </w:sectPr>
      </w:pPr>
    </w:p>
    <w:p w14:paraId="739FA90A" w14:textId="77777777" w:rsidR="00552996" w:rsidRPr="009D1A21" w:rsidRDefault="00552996" w:rsidP="00FA385D">
      <w:pPr>
        <w:spacing w:after="160"/>
        <w:rPr>
          <w:rFonts w:asciiTheme="minorHAnsi" w:hAnsiTheme="minorHAnsi"/>
          <w:color w:val="03156C"/>
          <w:sz w:val="22"/>
          <w:szCs w:val="22"/>
          <w:lang w:val="de-AT"/>
        </w:rPr>
      </w:pPr>
    </w:p>
    <w:p w14:paraId="66130C0D" w14:textId="77777777" w:rsidR="00552996" w:rsidRPr="009D1A21" w:rsidRDefault="00552996" w:rsidP="00FA385D">
      <w:pPr>
        <w:spacing w:after="160"/>
        <w:rPr>
          <w:rFonts w:asciiTheme="minorHAnsi" w:hAnsiTheme="minorHAnsi"/>
          <w:color w:val="03156C"/>
          <w:sz w:val="22"/>
          <w:szCs w:val="22"/>
          <w:lang w:val="de-AT"/>
        </w:rPr>
      </w:pPr>
    </w:p>
    <w:p w14:paraId="11B3BB7C" w14:textId="55D84D1C" w:rsidR="00E530D3" w:rsidRPr="009D1A21" w:rsidRDefault="00E530D3" w:rsidP="00FA385D">
      <w:pPr>
        <w:tabs>
          <w:tab w:val="left" w:pos="2154"/>
        </w:tabs>
        <w:spacing w:after="160"/>
        <w:jc w:val="both"/>
        <w:rPr>
          <w:rFonts w:asciiTheme="minorHAnsi" w:eastAsiaTheme="minorHAnsi" w:hAnsiTheme="minorHAnsi" w:cstheme="minorBidi"/>
          <w:b/>
          <w:bCs/>
          <w:color w:val="01C172" w:themeColor="accent4" w:themeShade="BF"/>
          <w:sz w:val="26"/>
          <w:szCs w:val="26"/>
          <w:lang w:val="de-AT" w:eastAsia="en-US"/>
        </w:rPr>
      </w:pPr>
      <w:r w:rsidRPr="009D1A21">
        <w:rPr>
          <w:rFonts w:asciiTheme="minorHAnsi" w:eastAsiaTheme="minorHAnsi" w:hAnsiTheme="minorHAnsi" w:cstheme="minorBidi"/>
          <w:b/>
          <w:bCs/>
          <w:color w:val="01C172" w:themeColor="accent4" w:themeShade="BF"/>
          <w:sz w:val="26"/>
          <w:szCs w:val="26"/>
          <w:lang w:val="de-AT" w:eastAsia="en-US"/>
        </w:rPr>
        <w:t>Vorbereitungsphase</w:t>
      </w:r>
    </w:p>
    <w:p w14:paraId="154ACA40" w14:textId="7C911333" w:rsidR="002E029C" w:rsidRDefault="00B41717" w:rsidP="00FA385D">
      <w:pPr>
        <w:tabs>
          <w:tab w:val="left" w:pos="2154"/>
        </w:tabs>
        <w:spacing w:after="160"/>
        <w:jc w:val="both"/>
        <w:rPr>
          <w:rFonts w:asciiTheme="minorHAnsi" w:hAnsiTheme="minorHAnsi"/>
          <w:color w:val="03156C"/>
          <w:sz w:val="22"/>
          <w:szCs w:val="22"/>
          <w:lang w:val="de-AT"/>
        </w:rPr>
      </w:pPr>
      <w:r w:rsidRPr="00C65106">
        <w:rPr>
          <w:rFonts w:asciiTheme="minorHAnsi" w:hAnsiTheme="minorHAnsi"/>
          <w:color w:val="03156C"/>
          <w:sz w:val="22"/>
          <w:szCs w:val="22"/>
          <w:lang w:val="de-AT"/>
        </w:rPr>
        <w:t>Zunächst sollten sich die Lehr</w:t>
      </w:r>
      <w:r w:rsidR="008C546F">
        <w:rPr>
          <w:rFonts w:asciiTheme="minorHAnsi" w:hAnsiTheme="minorHAnsi"/>
          <w:color w:val="03156C"/>
          <w:sz w:val="22"/>
          <w:szCs w:val="22"/>
          <w:lang w:val="de-AT"/>
        </w:rPr>
        <w:t>personen selbst</w:t>
      </w:r>
      <w:r w:rsidRPr="00C65106">
        <w:rPr>
          <w:rFonts w:asciiTheme="minorHAnsi" w:hAnsiTheme="minorHAnsi"/>
          <w:color w:val="03156C"/>
          <w:sz w:val="22"/>
          <w:szCs w:val="22"/>
          <w:lang w:val="de-AT"/>
        </w:rPr>
        <w:t xml:space="preserve"> mit dem Spiel vertraut machen, indem sie sich entweder ein kurzes Gameplay (</w:t>
      </w:r>
      <w:hyperlink r:id="rId21" w:history="1">
        <w:r w:rsidR="008C546F" w:rsidRPr="000F3C47">
          <w:rPr>
            <w:rStyle w:val="Hyperlink"/>
            <w:rFonts w:asciiTheme="minorHAnsi" w:hAnsiTheme="minorHAnsi"/>
            <w:sz w:val="22"/>
            <w:szCs w:val="22"/>
            <w:lang w:val="de-AT"/>
          </w:rPr>
          <w:t>https://www.youtube.com/watch?v=foroh4lCeAg</w:t>
        </w:r>
      </w:hyperlink>
      <w:r w:rsidR="008C546F">
        <w:rPr>
          <w:rFonts w:asciiTheme="minorHAnsi" w:hAnsiTheme="minorHAnsi"/>
          <w:color w:val="03156C"/>
          <w:sz w:val="22"/>
          <w:szCs w:val="22"/>
          <w:lang w:val="de-AT"/>
        </w:rPr>
        <w:t xml:space="preserve">; ca. </w:t>
      </w:r>
      <w:r w:rsidR="00FE4698" w:rsidRPr="00C65106">
        <w:rPr>
          <w:rFonts w:asciiTheme="minorHAnsi" w:hAnsiTheme="minorHAnsi"/>
          <w:color w:val="03156C"/>
          <w:sz w:val="22"/>
          <w:szCs w:val="22"/>
          <w:lang w:val="de-AT"/>
        </w:rPr>
        <w:t>20</w:t>
      </w:r>
      <w:r w:rsidR="008C546F">
        <w:rPr>
          <w:rFonts w:asciiTheme="minorHAnsi" w:hAnsiTheme="minorHAnsi"/>
          <w:color w:val="03156C"/>
          <w:sz w:val="22"/>
          <w:szCs w:val="22"/>
          <w:lang w:val="de-AT"/>
        </w:rPr>
        <w:t>‘</w:t>
      </w:r>
      <w:r w:rsidR="00FE4698" w:rsidRPr="00C65106">
        <w:rPr>
          <w:rFonts w:asciiTheme="minorHAnsi" w:hAnsiTheme="minorHAnsi"/>
          <w:color w:val="03156C"/>
          <w:sz w:val="22"/>
          <w:szCs w:val="22"/>
          <w:lang w:val="de-AT"/>
        </w:rPr>
        <w:t>), ein vollständiges Gameplay (</w:t>
      </w:r>
      <w:hyperlink r:id="rId22" w:history="1">
        <w:r w:rsidR="008C546F" w:rsidRPr="000F3C47">
          <w:rPr>
            <w:rStyle w:val="Hyperlink"/>
            <w:rFonts w:asciiTheme="minorHAnsi" w:hAnsiTheme="minorHAnsi"/>
            <w:sz w:val="22"/>
            <w:szCs w:val="22"/>
            <w:lang w:val="de-AT"/>
          </w:rPr>
          <w:t>https://www.youtube.com/watch?v=VOtlLiHJRW8</w:t>
        </w:r>
      </w:hyperlink>
      <w:r w:rsidR="008C546F">
        <w:rPr>
          <w:rFonts w:asciiTheme="minorHAnsi" w:hAnsiTheme="minorHAnsi"/>
          <w:color w:val="03156C"/>
          <w:sz w:val="22"/>
          <w:szCs w:val="22"/>
          <w:lang w:val="de-AT"/>
        </w:rPr>
        <w:t>;</w:t>
      </w:r>
      <w:r w:rsidR="00FE4698" w:rsidRPr="00C65106">
        <w:rPr>
          <w:rFonts w:asciiTheme="minorHAnsi" w:hAnsiTheme="minorHAnsi"/>
          <w:color w:val="03156C"/>
          <w:sz w:val="22"/>
          <w:szCs w:val="22"/>
          <w:lang w:val="de-AT"/>
        </w:rPr>
        <w:t xml:space="preserve"> 5</w:t>
      </w:r>
      <w:r w:rsidR="008C546F">
        <w:rPr>
          <w:rFonts w:asciiTheme="minorHAnsi" w:hAnsiTheme="minorHAnsi"/>
          <w:color w:val="03156C"/>
          <w:sz w:val="22"/>
          <w:szCs w:val="22"/>
          <w:lang w:val="de-AT"/>
        </w:rPr>
        <w:t>h</w:t>
      </w:r>
      <w:r w:rsidR="00FE4698" w:rsidRPr="00C65106">
        <w:rPr>
          <w:rFonts w:asciiTheme="minorHAnsi" w:hAnsiTheme="minorHAnsi"/>
          <w:color w:val="03156C"/>
          <w:sz w:val="22"/>
          <w:szCs w:val="22"/>
          <w:lang w:val="de-AT"/>
        </w:rPr>
        <w:t>) ansehen oder das Spiel kaufen und spielen (</w:t>
      </w:r>
      <w:hyperlink r:id="rId23" w:history="1">
        <w:r w:rsidR="008C546F" w:rsidRPr="000F3C47">
          <w:rPr>
            <w:rStyle w:val="Hyperlink"/>
            <w:rFonts w:asciiTheme="minorHAnsi" w:hAnsiTheme="minorHAnsi"/>
            <w:sz w:val="22"/>
            <w:szCs w:val="22"/>
            <w:lang w:val="de-AT"/>
          </w:rPr>
          <w:t>https://store.steampowered.com/app/282070/This_War_of_Mine/</w:t>
        </w:r>
      </w:hyperlink>
      <w:r w:rsidR="00FE4698" w:rsidRPr="00C65106">
        <w:rPr>
          <w:rFonts w:asciiTheme="minorHAnsi" w:hAnsiTheme="minorHAnsi"/>
          <w:color w:val="03156C"/>
          <w:sz w:val="22"/>
          <w:szCs w:val="22"/>
          <w:lang w:val="de-AT"/>
        </w:rPr>
        <w:t xml:space="preserve">). </w:t>
      </w:r>
    </w:p>
    <w:p w14:paraId="649A959E" w14:textId="6C7F647B" w:rsidR="00166425" w:rsidRDefault="00166425" w:rsidP="00FA385D">
      <w:pPr>
        <w:tabs>
          <w:tab w:val="left" w:pos="2154"/>
        </w:tabs>
        <w:spacing w:after="160"/>
        <w:jc w:val="both"/>
        <w:rPr>
          <w:rFonts w:asciiTheme="minorHAnsi" w:hAnsiTheme="minorHAnsi"/>
          <w:color w:val="03156C"/>
          <w:sz w:val="22"/>
          <w:szCs w:val="22"/>
          <w:lang w:val="de-AT"/>
        </w:rPr>
      </w:pPr>
      <w:r>
        <w:rPr>
          <w:rFonts w:asciiTheme="minorHAnsi" w:hAnsiTheme="minorHAnsi"/>
          <w:color w:val="03156C"/>
          <w:sz w:val="22"/>
          <w:szCs w:val="22"/>
          <w:lang w:val="de-AT"/>
        </w:rPr>
        <w:t xml:space="preserve">Eine </w:t>
      </w:r>
      <w:r w:rsidRPr="004C70DF">
        <w:rPr>
          <w:rFonts w:asciiTheme="minorHAnsi" w:hAnsiTheme="minorHAnsi"/>
          <w:b/>
          <w:bCs/>
          <w:color w:val="03156C"/>
          <w:sz w:val="22"/>
          <w:szCs w:val="22"/>
          <w:lang w:val="de-AT"/>
        </w:rPr>
        <w:t>didaktische Kommentierung auf Deutsch</w:t>
      </w:r>
      <w:r>
        <w:rPr>
          <w:rFonts w:asciiTheme="minorHAnsi" w:hAnsiTheme="minorHAnsi"/>
          <w:color w:val="03156C"/>
          <w:sz w:val="22"/>
          <w:szCs w:val="22"/>
          <w:lang w:val="de-AT"/>
        </w:rPr>
        <w:t xml:space="preserve"> findet sich hier </w:t>
      </w:r>
      <w:hyperlink r:id="rId24" w:history="1">
        <w:r w:rsidRPr="0074742A">
          <w:rPr>
            <w:rStyle w:val="Hyperlink"/>
            <w:rFonts w:asciiTheme="minorHAnsi" w:hAnsiTheme="minorHAnsi"/>
            <w:sz w:val="22"/>
            <w:szCs w:val="22"/>
            <w:lang w:val="de-AT"/>
          </w:rPr>
          <w:t>https://www.youtube.com/watch?v=XY--</w:t>
        </w:r>
        <w:proofErr w:type="spellStart"/>
        <w:r w:rsidRPr="0074742A">
          <w:rPr>
            <w:rStyle w:val="Hyperlink"/>
            <w:rFonts w:asciiTheme="minorHAnsi" w:hAnsiTheme="minorHAnsi"/>
            <w:sz w:val="22"/>
            <w:szCs w:val="22"/>
            <w:lang w:val="de-AT"/>
          </w:rPr>
          <w:t>wnStNFc</w:t>
        </w:r>
        <w:proofErr w:type="spellEnd"/>
      </w:hyperlink>
      <w:r>
        <w:rPr>
          <w:rFonts w:asciiTheme="minorHAnsi" w:hAnsiTheme="minorHAnsi"/>
          <w:color w:val="03156C"/>
          <w:sz w:val="22"/>
          <w:szCs w:val="22"/>
          <w:lang w:val="de-AT"/>
        </w:rPr>
        <w:t xml:space="preserve"> (</w:t>
      </w:r>
      <w:proofErr w:type="spellStart"/>
      <w:r>
        <w:rPr>
          <w:rFonts w:asciiTheme="minorHAnsi" w:hAnsiTheme="minorHAnsi"/>
          <w:color w:val="03156C"/>
          <w:sz w:val="22"/>
          <w:szCs w:val="22"/>
          <w:lang w:val="de-AT"/>
        </w:rPr>
        <w:t>ZfdC</w:t>
      </w:r>
      <w:proofErr w:type="spellEnd"/>
      <w:r>
        <w:rPr>
          <w:rFonts w:asciiTheme="minorHAnsi" w:hAnsiTheme="minorHAnsi"/>
          <w:color w:val="03156C"/>
          <w:sz w:val="22"/>
          <w:szCs w:val="22"/>
          <w:lang w:val="de-AT"/>
        </w:rPr>
        <w:t xml:space="preserve"> – Computerspiele für den Unterricht – </w:t>
      </w:r>
      <w:r w:rsidRPr="004E26B6">
        <w:rPr>
          <w:rFonts w:asciiTheme="minorHAnsi" w:hAnsiTheme="minorHAnsi"/>
          <w:i/>
          <w:iCs/>
          <w:color w:val="03156C"/>
          <w:sz w:val="22"/>
          <w:szCs w:val="22"/>
          <w:lang w:val="de-AT"/>
        </w:rPr>
        <w:t xml:space="preserve">This War </w:t>
      </w:r>
      <w:proofErr w:type="spellStart"/>
      <w:r w:rsidRPr="004E26B6">
        <w:rPr>
          <w:rFonts w:asciiTheme="minorHAnsi" w:hAnsiTheme="minorHAnsi"/>
          <w:i/>
          <w:iCs/>
          <w:color w:val="03156C"/>
          <w:sz w:val="22"/>
          <w:szCs w:val="22"/>
          <w:lang w:val="de-AT"/>
        </w:rPr>
        <w:t>of</w:t>
      </w:r>
      <w:proofErr w:type="spellEnd"/>
      <w:r w:rsidRPr="004E26B6">
        <w:rPr>
          <w:rFonts w:asciiTheme="minorHAnsi" w:hAnsiTheme="minorHAnsi"/>
          <w:i/>
          <w:iCs/>
          <w:color w:val="03156C"/>
          <w:sz w:val="22"/>
          <w:szCs w:val="22"/>
          <w:lang w:val="de-AT"/>
        </w:rPr>
        <w:t xml:space="preserve"> Mine</w:t>
      </w:r>
      <w:r>
        <w:rPr>
          <w:rFonts w:asciiTheme="minorHAnsi" w:hAnsiTheme="minorHAnsi"/>
          <w:color w:val="03156C"/>
          <w:sz w:val="22"/>
          <w:szCs w:val="22"/>
          <w:lang w:val="de-AT"/>
        </w:rPr>
        <w:t xml:space="preserve">, 18:31‘). </w:t>
      </w:r>
    </w:p>
    <w:p w14:paraId="5C3F817F" w14:textId="2CA5CAA5" w:rsidR="004C70DF" w:rsidRDefault="00FE4698" w:rsidP="004C70DF">
      <w:pPr>
        <w:tabs>
          <w:tab w:val="left" w:pos="2154"/>
        </w:tabs>
        <w:spacing w:after="160"/>
        <w:jc w:val="both"/>
        <w:rPr>
          <w:rFonts w:asciiTheme="minorHAnsi" w:hAnsiTheme="minorHAnsi"/>
          <w:color w:val="03156C"/>
          <w:sz w:val="22"/>
          <w:szCs w:val="22"/>
          <w:lang w:val="de-AT"/>
        </w:rPr>
      </w:pPr>
      <w:r w:rsidRPr="00C65106">
        <w:rPr>
          <w:rFonts w:asciiTheme="minorHAnsi" w:hAnsiTheme="minorHAnsi"/>
          <w:color w:val="03156C"/>
          <w:sz w:val="22"/>
          <w:szCs w:val="22"/>
          <w:lang w:val="de-AT"/>
        </w:rPr>
        <w:t xml:space="preserve">Anschließend sollten </w:t>
      </w:r>
      <w:r w:rsidR="004C70DF">
        <w:rPr>
          <w:rFonts w:asciiTheme="minorHAnsi" w:hAnsiTheme="minorHAnsi"/>
          <w:color w:val="03156C"/>
          <w:sz w:val="22"/>
          <w:szCs w:val="22"/>
          <w:lang w:val="de-AT"/>
        </w:rPr>
        <w:t>Lehrkräfte</w:t>
      </w:r>
      <w:r w:rsidRPr="00C65106">
        <w:rPr>
          <w:rFonts w:asciiTheme="minorHAnsi" w:hAnsiTheme="minorHAnsi"/>
          <w:color w:val="03156C"/>
          <w:sz w:val="22"/>
          <w:szCs w:val="22"/>
          <w:lang w:val="de-AT"/>
        </w:rPr>
        <w:t xml:space="preserve"> über </w:t>
      </w:r>
      <w:r w:rsidR="00B41717" w:rsidRPr="00C65106">
        <w:rPr>
          <w:rFonts w:asciiTheme="minorHAnsi" w:hAnsiTheme="minorHAnsi"/>
          <w:color w:val="03156C"/>
          <w:sz w:val="22"/>
          <w:szCs w:val="22"/>
          <w:lang w:val="de-AT"/>
        </w:rPr>
        <w:t xml:space="preserve">den einzigartigen Fokus des Spiels auf </w:t>
      </w:r>
      <w:proofErr w:type="spellStart"/>
      <w:proofErr w:type="gramStart"/>
      <w:r w:rsidR="00B41717" w:rsidRPr="00C65106">
        <w:rPr>
          <w:rFonts w:asciiTheme="minorHAnsi" w:hAnsiTheme="minorHAnsi"/>
          <w:color w:val="03156C"/>
          <w:sz w:val="22"/>
          <w:szCs w:val="22"/>
          <w:lang w:val="de-AT"/>
        </w:rPr>
        <w:t>Zivilist</w:t>
      </w:r>
      <w:r w:rsidR="004C70DF">
        <w:rPr>
          <w:rFonts w:asciiTheme="minorHAnsi" w:hAnsiTheme="minorHAnsi"/>
          <w:color w:val="03156C"/>
          <w:sz w:val="22"/>
          <w:szCs w:val="22"/>
          <w:lang w:val="de-AT"/>
        </w:rPr>
        <w:t>:inn</w:t>
      </w:r>
      <w:r w:rsidR="00B41717" w:rsidRPr="00C65106">
        <w:rPr>
          <w:rFonts w:asciiTheme="minorHAnsi" w:hAnsiTheme="minorHAnsi"/>
          <w:color w:val="03156C"/>
          <w:sz w:val="22"/>
          <w:szCs w:val="22"/>
          <w:lang w:val="de-AT"/>
        </w:rPr>
        <w:t>en</w:t>
      </w:r>
      <w:proofErr w:type="spellEnd"/>
      <w:proofErr w:type="gramEnd"/>
      <w:r w:rsidR="00B41717" w:rsidRPr="00C65106">
        <w:rPr>
          <w:rFonts w:asciiTheme="minorHAnsi" w:hAnsiTheme="minorHAnsi"/>
          <w:color w:val="03156C"/>
          <w:sz w:val="22"/>
          <w:szCs w:val="22"/>
          <w:lang w:val="de-AT"/>
        </w:rPr>
        <w:t xml:space="preserve"> statt </w:t>
      </w:r>
      <w:proofErr w:type="spellStart"/>
      <w:r w:rsidR="00B41717" w:rsidRPr="00C65106">
        <w:rPr>
          <w:rFonts w:asciiTheme="minorHAnsi" w:hAnsiTheme="minorHAnsi"/>
          <w:color w:val="03156C"/>
          <w:sz w:val="22"/>
          <w:szCs w:val="22"/>
          <w:lang w:val="de-AT"/>
        </w:rPr>
        <w:t>Soldat</w:t>
      </w:r>
      <w:r w:rsidR="004C70DF">
        <w:rPr>
          <w:rFonts w:asciiTheme="minorHAnsi" w:hAnsiTheme="minorHAnsi"/>
          <w:color w:val="03156C"/>
          <w:sz w:val="22"/>
          <w:szCs w:val="22"/>
          <w:lang w:val="de-AT"/>
        </w:rPr>
        <w:t>:inn</w:t>
      </w:r>
      <w:r w:rsidR="00B41717" w:rsidRPr="00C65106">
        <w:rPr>
          <w:rFonts w:asciiTheme="minorHAnsi" w:hAnsiTheme="minorHAnsi"/>
          <w:color w:val="03156C"/>
          <w:sz w:val="22"/>
          <w:szCs w:val="22"/>
          <w:lang w:val="de-AT"/>
        </w:rPr>
        <w:t>en</w:t>
      </w:r>
      <w:proofErr w:type="spellEnd"/>
      <w:r w:rsidR="00B41717" w:rsidRPr="00C65106">
        <w:rPr>
          <w:rFonts w:asciiTheme="minorHAnsi" w:hAnsiTheme="minorHAnsi"/>
          <w:color w:val="03156C"/>
          <w:sz w:val="22"/>
          <w:szCs w:val="22"/>
          <w:lang w:val="de-AT"/>
        </w:rPr>
        <w:t xml:space="preserve"> </w:t>
      </w:r>
      <w:r w:rsidRPr="00C65106">
        <w:rPr>
          <w:rFonts w:asciiTheme="minorHAnsi" w:hAnsiTheme="minorHAnsi"/>
          <w:color w:val="03156C"/>
          <w:sz w:val="22"/>
          <w:szCs w:val="22"/>
          <w:lang w:val="de-AT"/>
        </w:rPr>
        <w:t xml:space="preserve">nachdenken und </w:t>
      </w:r>
      <w:r w:rsidR="00B41717" w:rsidRPr="00C65106">
        <w:rPr>
          <w:rFonts w:asciiTheme="minorHAnsi" w:hAnsiTheme="minorHAnsi"/>
          <w:color w:val="03156C"/>
          <w:sz w:val="22"/>
          <w:szCs w:val="22"/>
          <w:lang w:val="de-AT"/>
        </w:rPr>
        <w:t>diesen</w:t>
      </w:r>
      <w:r w:rsidRPr="00C65106">
        <w:rPr>
          <w:rFonts w:asciiTheme="minorHAnsi" w:hAnsiTheme="minorHAnsi"/>
          <w:color w:val="03156C"/>
          <w:sz w:val="22"/>
          <w:szCs w:val="22"/>
          <w:lang w:val="de-AT"/>
        </w:rPr>
        <w:t xml:space="preserve"> untersuchen (und die unten bereitgestellte Spielanalyse lesen), um sich einen Überblick über die allgemeinen Ideen, Themen und Aspekte des Konflikts zu verschaffen, die in diesem Spiel behandelt werden. Nach Abschluss der Recherche können die Lehrkräfte den Unterrichtsentwurf in </w:t>
      </w:r>
      <w:r w:rsidR="0065782B" w:rsidRPr="00C65106">
        <w:rPr>
          <w:rFonts w:asciiTheme="minorHAnsi" w:hAnsiTheme="minorHAnsi"/>
          <w:color w:val="03156C"/>
          <w:sz w:val="22"/>
          <w:szCs w:val="22"/>
          <w:lang w:val="de-AT"/>
        </w:rPr>
        <w:t xml:space="preserve">ihren Unterrichtsstil </w:t>
      </w:r>
      <w:r w:rsidRPr="00C65106">
        <w:rPr>
          <w:rFonts w:asciiTheme="minorHAnsi" w:hAnsiTheme="minorHAnsi"/>
          <w:color w:val="03156C"/>
          <w:sz w:val="22"/>
          <w:szCs w:val="22"/>
          <w:lang w:val="de-AT"/>
        </w:rPr>
        <w:t>integrieren</w:t>
      </w:r>
      <w:r w:rsidR="0065782B" w:rsidRPr="00C65106">
        <w:rPr>
          <w:rFonts w:asciiTheme="minorHAnsi" w:hAnsiTheme="minorHAnsi"/>
          <w:color w:val="03156C"/>
          <w:sz w:val="22"/>
          <w:szCs w:val="22"/>
          <w:lang w:val="de-AT"/>
        </w:rPr>
        <w:t>.</w:t>
      </w:r>
      <w:r w:rsidR="004C70DF">
        <w:rPr>
          <w:rFonts w:asciiTheme="minorHAnsi" w:hAnsiTheme="minorHAnsi"/>
          <w:color w:val="03156C"/>
          <w:sz w:val="22"/>
          <w:szCs w:val="22"/>
          <w:lang w:val="de-AT"/>
        </w:rPr>
        <w:br w:type="page"/>
      </w:r>
    </w:p>
    <w:p w14:paraId="3064C805" w14:textId="7757AEB4" w:rsidR="000539B8" w:rsidRPr="002E029C" w:rsidRDefault="00561B90" w:rsidP="00FA385D">
      <w:pPr>
        <w:tabs>
          <w:tab w:val="left" w:pos="2154"/>
        </w:tabs>
        <w:spacing w:after="160"/>
        <w:jc w:val="both"/>
        <w:rPr>
          <w:rFonts w:asciiTheme="minorHAnsi" w:eastAsiaTheme="minorHAnsi" w:hAnsiTheme="minorHAnsi" w:cstheme="minorBidi"/>
          <w:b/>
          <w:bCs/>
          <w:color w:val="01C172" w:themeColor="accent4" w:themeShade="BF"/>
          <w:sz w:val="26"/>
          <w:szCs w:val="26"/>
          <w:lang w:val="de-AT" w:eastAsia="en-US"/>
        </w:rPr>
      </w:pPr>
      <w:r w:rsidRPr="00561B90">
        <w:rPr>
          <w:rFonts w:asciiTheme="minorHAnsi" w:hAnsiTheme="minorHAnsi"/>
          <w:noProof/>
          <w:color w:val="03156C"/>
          <w:sz w:val="22"/>
          <w:szCs w:val="22"/>
          <w:lang w:val="de-AT"/>
        </w:rPr>
        <w:lastRenderedPageBreak/>
        <mc:AlternateContent>
          <mc:Choice Requires="wps">
            <w:drawing>
              <wp:anchor distT="0" distB="0" distL="114300" distR="114300" simplePos="0" relativeHeight="251743232" behindDoc="0" locked="0" layoutInCell="1" allowOverlap="1" wp14:anchorId="474A970D" wp14:editId="6FDDCA2A">
                <wp:simplePos x="0" y="0"/>
                <wp:positionH relativeFrom="margin">
                  <wp:posOffset>2458019</wp:posOffset>
                </wp:positionH>
                <wp:positionV relativeFrom="paragraph">
                  <wp:posOffset>-53075</wp:posOffset>
                </wp:positionV>
                <wp:extent cx="2675890" cy="1417955"/>
                <wp:effectExtent l="1562100" t="0" r="10160" b="10795"/>
                <wp:wrapNone/>
                <wp:docPr id="13" name="Sprechblase: rechteckig mit abgerundeten Ecken 13"/>
                <wp:cNvGraphicFramePr/>
                <a:graphic xmlns:a="http://schemas.openxmlformats.org/drawingml/2006/main">
                  <a:graphicData uri="http://schemas.microsoft.com/office/word/2010/wordprocessingShape">
                    <wps:wsp>
                      <wps:cNvSpPr/>
                      <wps:spPr>
                        <a:xfrm>
                          <a:off x="0" y="0"/>
                          <a:ext cx="2675890" cy="1417955"/>
                        </a:xfrm>
                        <a:prstGeom prst="wedgeRoundRectCallout">
                          <a:avLst>
                            <a:gd name="adj1" fmla="val -106782"/>
                            <a:gd name="adj2" fmla="val -34728"/>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3E36BE" w14:textId="0461793C" w:rsidR="00561B90" w:rsidRPr="00561B90" w:rsidRDefault="00561B90" w:rsidP="00561B90">
                            <w:pPr>
                              <w:jc w:val="center"/>
                              <w:rPr>
                                <w:rFonts w:asciiTheme="minorHAnsi" w:hAnsiTheme="minorHAnsi"/>
                                <w:b/>
                                <w:bCs/>
                                <w:color w:val="03156C"/>
                                <w:sz w:val="22"/>
                                <w:szCs w:val="20"/>
                                <w:lang w:val="de-AT"/>
                              </w:rPr>
                            </w:pPr>
                            <w:r>
                              <w:rPr>
                                <w:rFonts w:asciiTheme="minorHAnsi" w:hAnsiTheme="minorHAnsi"/>
                                <w:b/>
                                <w:bCs/>
                                <w:color w:val="03156C"/>
                                <w:sz w:val="22"/>
                                <w:szCs w:val="20"/>
                                <w:lang w:val="de-AT"/>
                              </w:rPr>
                              <w:t xml:space="preserve">Bei dem Spiel muss unbedingt Rücksicht auf </w:t>
                            </w:r>
                            <w:proofErr w:type="spellStart"/>
                            <w:proofErr w:type="gramStart"/>
                            <w:r>
                              <w:rPr>
                                <w:rFonts w:asciiTheme="minorHAnsi" w:hAnsiTheme="minorHAnsi"/>
                                <w:b/>
                                <w:bCs/>
                                <w:color w:val="03156C"/>
                                <w:sz w:val="22"/>
                                <w:szCs w:val="20"/>
                                <w:lang w:val="de-AT"/>
                              </w:rPr>
                              <w:t>Schüler:innen</w:t>
                            </w:r>
                            <w:proofErr w:type="spellEnd"/>
                            <w:proofErr w:type="gramEnd"/>
                            <w:r>
                              <w:rPr>
                                <w:rFonts w:asciiTheme="minorHAnsi" w:hAnsiTheme="minorHAnsi"/>
                                <w:b/>
                                <w:bCs/>
                                <w:color w:val="03156C"/>
                                <w:sz w:val="22"/>
                                <w:szCs w:val="20"/>
                                <w:lang w:val="de-AT"/>
                              </w:rPr>
                              <w:t xml:space="preserve"> genommen werden, die </w:t>
                            </w:r>
                            <w:r w:rsidRPr="00561B90">
                              <w:rPr>
                                <w:rFonts w:asciiTheme="minorHAnsi" w:hAnsiTheme="minorHAnsi"/>
                                <w:b/>
                                <w:bCs/>
                                <w:color w:val="03156C"/>
                                <w:sz w:val="22"/>
                                <w:szCs w:val="20"/>
                                <w:lang w:val="de-AT"/>
                              </w:rPr>
                              <w:t xml:space="preserve">persönliche oder familiäre Erfahrungen mit Krieg gemacht haben. </w:t>
                            </w:r>
                            <w:r>
                              <w:rPr>
                                <w:rFonts w:asciiTheme="minorHAnsi" w:hAnsiTheme="minorHAnsi"/>
                                <w:b/>
                                <w:bCs/>
                                <w:color w:val="03156C"/>
                                <w:sz w:val="22"/>
                                <w:szCs w:val="20"/>
                                <w:lang w:val="de-AT"/>
                              </w:rPr>
                              <w:t xml:space="preserve">Raum für freiwillige Teilnahme sollte geboten werden.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A970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13" o:spid="_x0000_s1026" type="#_x0000_t62" style="position:absolute;left:0;text-align:left;margin-left:193.55pt;margin-top:-4.2pt;width:210.7pt;height:111.6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" adj="-12265,3299" fillcolor="#9bfed6 [1303]" strokecolor="#03156b [1604]" strokeweight="1pt">
                <v:textbox>
                  <w:txbxContent>
                    <w:p w14:paraId="083E36BE" w14:textId="0461793C" w:rsidR="00561B90" w:rsidRPr="00561B90" w:rsidRDefault="00561B90" w:rsidP="00561B90">
                      <w:pPr>
                        <w:jc w:val="center"/>
                        <w:rPr>
                          <w:rFonts w:asciiTheme="minorHAnsi" w:hAnsiTheme="minorHAnsi"/>
                          <w:b/>
                          <w:bCs/>
                          <w:color w:val="03156C"/>
                          <w:sz w:val="22"/>
                          <w:szCs w:val="20"/>
                          <w:lang w:val="de-AT"/>
                        </w:rPr>
                      </w:pPr>
                      <w:r>
                        <w:rPr>
                          <w:rFonts w:asciiTheme="minorHAnsi" w:hAnsiTheme="minorHAnsi"/>
                          <w:b/>
                          <w:bCs/>
                          <w:color w:val="03156C"/>
                          <w:sz w:val="22"/>
                          <w:szCs w:val="20"/>
                          <w:lang w:val="de-AT"/>
                        </w:rPr>
                        <w:t xml:space="preserve">Bei dem Spiel muss unbedingt Rücksicht auf </w:t>
                      </w:r>
                      <w:proofErr w:type="spellStart"/>
                      <w:proofErr w:type="gramStart"/>
                      <w:r>
                        <w:rPr>
                          <w:rFonts w:asciiTheme="minorHAnsi" w:hAnsiTheme="minorHAnsi"/>
                          <w:b/>
                          <w:bCs/>
                          <w:color w:val="03156C"/>
                          <w:sz w:val="22"/>
                          <w:szCs w:val="20"/>
                          <w:lang w:val="de-AT"/>
                        </w:rPr>
                        <w:t>Schüler:innen</w:t>
                      </w:r>
                      <w:proofErr w:type="spellEnd"/>
                      <w:proofErr w:type="gramEnd"/>
                      <w:r>
                        <w:rPr>
                          <w:rFonts w:asciiTheme="minorHAnsi" w:hAnsiTheme="minorHAnsi"/>
                          <w:b/>
                          <w:bCs/>
                          <w:color w:val="03156C"/>
                          <w:sz w:val="22"/>
                          <w:szCs w:val="20"/>
                          <w:lang w:val="de-AT"/>
                        </w:rPr>
                        <w:t xml:space="preserve"> genommen werden, die </w:t>
                      </w:r>
                      <w:r w:rsidRPr="00561B90">
                        <w:rPr>
                          <w:rFonts w:asciiTheme="minorHAnsi" w:hAnsiTheme="minorHAnsi"/>
                          <w:b/>
                          <w:bCs/>
                          <w:color w:val="03156C"/>
                          <w:sz w:val="22"/>
                          <w:szCs w:val="20"/>
                          <w:lang w:val="de-AT"/>
                        </w:rPr>
                        <w:t xml:space="preserve">persönliche oder familiäre Erfahrungen mit Krieg gemacht haben. </w:t>
                      </w:r>
                      <w:r>
                        <w:rPr>
                          <w:rFonts w:asciiTheme="minorHAnsi" w:hAnsiTheme="minorHAnsi"/>
                          <w:b/>
                          <w:bCs/>
                          <w:color w:val="03156C"/>
                          <w:sz w:val="22"/>
                          <w:szCs w:val="20"/>
                          <w:lang w:val="de-AT"/>
                        </w:rPr>
                        <w:t xml:space="preserve">Raum für freiwillige Teilnahme sollte geboten werden. </w:t>
                      </w:r>
                    </w:p>
                  </w:txbxContent>
                </v:textbox>
                <w10:wrap anchorx="margin"/>
              </v:shape>
            </w:pict>
          </mc:Fallback>
        </mc:AlternateContent>
      </w:r>
      <w:r w:rsidR="000539B8" w:rsidRPr="002E029C">
        <w:rPr>
          <w:rFonts w:asciiTheme="minorHAnsi" w:eastAsiaTheme="minorHAnsi" w:hAnsiTheme="minorHAnsi" w:cstheme="minorBidi"/>
          <w:b/>
          <w:bCs/>
          <w:color w:val="01C172" w:themeColor="accent4" w:themeShade="BF"/>
          <w:sz w:val="26"/>
          <w:szCs w:val="26"/>
          <w:lang w:val="de-AT" w:eastAsia="en-US"/>
        </w:rPr>
        <w:t>Spielphase</w:t>
      </w:r>
    </w:p>
    <w:p w14:paraId="09AE0000" w14:textId="79D626D3" w:rsidR="006D5EA6" w:rsidRDefault="006D5EA6" w:rsidP="00FA385D">
      <w:pPr>
        <w:tabs>
          <w:tab w:val="left" w:pos="2154"/>
        </w:tabs>
        <w:spacing w:after="160"/>
        <w:rPr>
          <w:rFonts w:asciiTheme="minorHAnsi" w:hAnsiTheme="minorHAnsi"/>
          <w:b/>
          <w:bCs/>
          <w:color w:val="9BFFD6"/>
          <w:sz w:val="28"/>
          <w:lang w:val="de-AT"/>
          <w14:textOutline w14:w="3175" w14:cap="rnd" w14:cmpd="sng" w14:algn="ctr">
            <w14:solidFill>
              <w14:srgbClr w14:val="03156C"/>
            </w14:solidFill>
            <w14:prstDash w14:val="solid"/>
            <w14:bevel/>
          </w14:textOutline>
        </w:rPr>
      </w:pPr>
    </w:p>
    <w:p w14:paraId="279C5B2C" w14:textId="5EBB0F9C" w:rsidR="00561B90" w:rsidRDefault="00561B90" w:rsidP="00FA385D">
      <w:pPr>
        <w:tabs>
          <w:tab w:val="left" w:pos="2154"/>
        </w:tabs>
        <w:spacing w:after="160"/>
        <w:rPr>
          <w:rFonts w:asciiTheme="minorHAnsi" w:hAnsiTheme="minorHAnsi"/>
          <w:b/>
          <w:bCs/>
          <w:color w:val="9BFFD6"/>
          <w:sz w:val="28"/>
          <w:lang w:val="de-AT"/>
          <w14:textOutline w14:w="3175" w14:cap="rnd" w14:cmpd="sng" w14:algn="ctr">
            <w14:solidFill>
              <w14:srgbClr w14:val="03156C"/>
            </w14:solidFill>
            <w14:prstDash w14:val="solid"/>
            <w14:bevel/>
          </w14:textOutline>
        </w:rPr>
      </w:pPr>
    </w:p>
    <w:p w14:paraId="4952B933" w14:textId="0597B817" w:rsidR="00561B90" w:rsidRDefault="00561B90" w:rsidP="00FA385D">
      <w:pPr>
        <w:tabs>
          <w:tab w:val="left" w:pos="2154"/>
        </w:tabs>
        <w:spacing w:after="160"/>
        <w:rPr>
          <w:rFonts w:asciiTheme="minorHAnsi" w:hAnsiTheme="minorHAnsi"/>
          <w:b/>
          <w:bCs/>
          <w:color w:val="9BFFD6"/>
          <w:sz w:val="28"/>
          <w:lang w:val="de-AT"/>
          <w14:textOutline w14:w="3175" w14:cap="rnd" w14:cmpd="sng" w14:algn="ctr">
            <w14:solidFill>
              <w14:srgbClr w14:val="03156C"/>
            </w14:solidFill>
            <w14:prstDash w14:val="solid"/>
            <w14:bevel/>
          </w14:textOutline>
        </w:rPr>
      </w:pPr>
    </w:p>
    <w:p w14:paraId="287E06AD" w14:textId="77777777" w:rsidR="00561B90" w:rsidRPr="00C65106" w:rsidRDefault="00561B90" w:rsidP="00FA385D">
      <w:pPr>
        <w:tabs>
          <w:tab w:val="left" w:pos="2154"/>
        </w:tabs>
        <w:spacing w:after="160"/>
        <w:rPr>
          <w:rFonts w:asciiTheme="minorHAnsi" w:hAnsiTheme="minorHAnsi"/>
          <w:b/>
          <w:bCs/>
          <w:color w:val="9BFFD6"/>
          <w:sz w:val="28"/>
          <w:lang w:val="de-AT"/>
          <w14:textOutline w14:w="3175" w14:cap="rnd" w14:cmpd="sng" w14:algn="ctr">
            <w14:solidFill>
              <w14:srgbClr w14:val="03156C"/>
            </w14:solidFill>
            <w14:prstDash w14:val="solid"/>
            <w14:bevel/>
          </w14:textOutline>
        </w:rPr>
      </w:pPr>
    </w:p>
    <w:tbl>
      <w:tblPr>
        <w:tblStyle w:val="Tabellenrast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379"/>
        <w:gridCol w:w="851"/>
        <w:gridCol w:w="1559"/>
      </w:tblGrid>
      <w:tr w:rsidR="000539B8" w:rsidRPr="00FA385D" w14:paraId="14A5879A" w14:textId="77777777" w:rsidTr="00FA385D">
        <w:trPr>
          <w:jc w:val="center"/>
        </w:trPr>
        <w:tc>
          <w:tcPr>
            <w:tcW w:w="562" w:type="dxa"/>
            <w:shd w:val="clear" w:color="auto" w:fill="9BFED6" w:themeFill="accent4" w:themeFillTint="66"/>
            <w:vAlign w:val="center"/>
          </w:tcPr>
          <w:p w14:paraId="255A2735" w14:textId="40ACA8CA" w:rsidR="000539B8" w:rsidRPr="00FA385D" w:rsidRDefault="00FA385D" w:rsidP="00FA385D">
            <w:pPr>
              <w:tabs>
                <w:tab w:val="left" w:pos="2154"/>
              </w:tabs>
              <w:jc w:val="center"/>
              <w:rPr>
                <w:rFonts w:asciiTheme="minorHAnsi" w:hAnsiTheme="minorHAnsi"/>
                <w:b/>
                <w:bCs/>
                <w:color w:val="03156C"/>
                <w:sz w:val="22"/>
                <w:szCs w:val="22"/>
                <w:lang w:val="de-AT"/>
              </w:rPr>
            </w:pPr>
            <w:r w:rsidRPr="00FA385D">
              <w:rPr>
                <w:rFonts w:asciiTheme="minorHAnsi" w:hAnsiTheme="minorHAnsi"/>
                <w:b/>
                <w:bCs/>
                <w:color w:val="03156C"/>
                <w:sz w:val="22"/>
                <w:szCs w:val="22"/>
                <w:lang w:val="de-AT"/>
              </w:rPr>
              <w:t>UE #</w:t>
            </w:r>
          </w:p>
        </w:tc>
        <w:tc>
          <w:tcPr>
            <w:tcW w:w="6379" w:type="dxa"/>
            <w:shd w:val="clear" w:color="auto" w:fill="9BFED6" w:themeFill="accent4" w:themeFillTint="66"/>
            <w:vAlign w:val="center"/>
          </w:tcPr>
          <w:p w14:paraId="0E9EE95C" w14:textId="4BC59101" w:rsidR="000539B8" w:rsidRPr="00FA385D" w:rsidRDefault="000539B8" w:rsidP="00FA385D">
            <w:pPr>
              <w:tabs>
                <w:tab w:val="left" w:pos="2154"/>
              </w:tabs>
              <w:jc w:val="center"/>
              <w:rPr>
                <w:rFonts w:asciiTheme="minorHAnsi" w:hAnsiTheme="minorHAnsi"/>
                <w:b/>
                <w:bCs/>
                <w:color w:val="03156C"/>
                <w:sz w:val="22"/>
                <w:szCs w:val="22"/>
                <w:lang w:val="de-AT"/>
              </w:rPr>
            </w:pPr>
            <w:r w:rsidRPr="00FA385D">
              <w:rPr>
                <w:rFonts w:asciiTheme="minorHAnsi" w:hAnsiTheme="minorHAnsi"/>
                <w:b/>
                <w:bCs/>
                <w:color w:val="03156C"/>
                <w:sz w:val="22"/>
                <w:szCs w:val="22"/>
                <w:lang w:val="de-AT"/>
              </w:rPr>
              <w:t>Beschreibung in Schritten</w:t>
            </w:r>
          </w:p>
        </w:tc>
        <w:tc>
          <w:tcPr>
            <w:tcW w:w="851" w:type="dxa"/>
            <w:shd w:val="clear" w:color="auto" w:fill="9BFED6" w:themeFill="accent4" w:themeFillTint="66"/>
            <w:vAlign w:val="center"/>
          </w:tcPr>
          <w:p w14:paraId="016B1E61" w14:textId="4A5701C8" w:rsidR="000539B8" w:rsidRPr="00FA385D" w:rsidRDefault="00FA385D" w:rsidP="00FA385D">
            <w:pPr>
              <w:tabs>
                <w:tab w:val="left" w:pos="2154"/>
              </w:tabs>
              <w:jc w:val="center"/>
              <w:rPr>
                <w:rFonts w:asciiTheme="minorHAnsi" w:hAnsiTheme="minorHAnsi"/>
                <w:b/>
                <w:bCs/>
                <w:color w:val="03156C"/>
                <w:sz w:val="22"/>
                <w:szCs w:val="22"/>
                <w:lang w:val="de-AT"/>
              </w:rPr>
            </w:pPr>
            <w:r w:rsidRPr="00FA385D">
              <w:rPr>
                <w:rFonts w:asciiTheme="minorHAnsi" w:hAnsiTheme="minorHAnsi"/>
                <w:b/>
                <w:bCs/>
                <w:color w:val="03156C"/>
                <w:sz w:val="22"/>
                <w:szCs w:val="22"/>
                <w:lang w:val="de-AT"/>
              </w:rPr>
              <w:t>Sozial-Form</w:t>
            </w:r>
          </w:p>
        </w:tc>
        <w:tc>
          <w:tcPr>
            <w:tcW w:w="1559" w:type="dxa"/>
            <w:shd w:val="clear" w:color="auto" w:fill="9BFED6" w:themeFill="accent4" w:themeFillTint="66"/>
            <w:vAlign w:val="center"/>
          </w:tcPr>
          <w:p w14:paraId="05792C4F" w14:textId="7A14D6CA" w:rsidR="000539B8" w:rsidRPr="00FA385D" w:rsidRDefault="00FA385D" w:rsidP="00FA385D">
            <w:pPr>
              <w:tabs>
                <w:tab w:val="left" w:pos="2154"/>
              </w:tabs>
              <w:jc w:val="center"/>
              <w:rPr>
                <w:rFonts w:asciiTheme="minorHAnsi" w:hAnsiTheme="minorHAnsi"/>
                <w:b/>
                <w:bCs/>
                <w:color w:val="03156C"/>
                <w:sz w:val="22"/>
                <w:szCs w:val="22"/>
                <w:lang w:val="de-AT"/>
              </w:rPr>
            </w:pPr>
            <w:r w:rsidRPr="00FA385D">
              <w:rPr>
                <w:rFonts w:asciiTheme="minorHAnsi" w:hAnsiTheme="minorHAnsi"/>
                <w:b/>
                <w:bCs/>
                <w:color w:val="03156C"/>
                <w:sz w:val="22"/>
                <w:szCs w:val="22"/>
                <w:lang w:val="de-AT"/>
              </w:rPr>
              <w:t>Benötigtes Material</w:t>
            </w:r>
          </w:p>
        </w:tc>
      </w:tr>
      <w:tr w:rsidR="000539B8" w:rsidRPr="00925C41" w14:paraId="552264CB" w14:textId="77777777" w:rsidTr="00FA385D">
        <w:trPr>
          <w:jc w:val="center"/>
        </w:trPr>
        <w:tc>
          <w:tcPr>
            <w:tcW w:w="562" w:type="dxa"/>
          </w:tcPr>
          <w:p w14:paraId="2D4FE710" w14:textId="77777777" w:rsidR="000539B8" w:rsidRPr="00FA385D" w:rsidRDefault="000539B8" w:rsidP="00FA385D">
            <w:pPr>
              <w:tabs>
                <w:tab w:val="left" w:pos="2154"/>
              </w:tabs>
              <w:jc w:val="center"/>
              <w:rPr>
                <w:rFonts w:asciiTheme="minorHAnsi" w:hAnsiTheme="minorHAnsi"/>
                <w:color w:val="03156C"/>
                <w:sz w:val="18"/>
                <w:szCs w:val="18"/>
                <w:lang w:val="de-AT"/>
              </w:rPr>
            </w:pPr>
            <w:r w:rsidRPr="00FA385D">
              <w:rPr>
                <w:rFonts w:asciiTheme="minorHAnsi" w:hAnsiTheme="minorHAnsi"/>
                <w:color w:val="03156C"/>
                <w:sz w:val="18"/>
                <w:szCs w:val="18"/>
                <w:lang w:val="de-AT"/>
              </w:rPr>
              <w:t>1</w:t>
            </w:r>
          </w:p>
        </w:tc>
        <w:tc>
          <w:tcPr>
            <w:tcW w:w="6379" w:type="dxa"/>
          </w:tcPr>
          <w:p w14:paraId="655E76F7" w14:textId="5356312C" w:rsidR="00FA385D" w:rsidRPr="00FA385D" w:rsidRDefault="000539B8" w:rsidP="00FA385D">
            <w:pPr>
              <w:tabs>
                <w:tab w:val="left" w:pos="2154"/>
              </w:tabs>
              <w:jc w:val="both"/>
              <w:rPr>
                <w:rFonts w:asciiTheme="minorHAnsi" w:hAnsiTheme="minorHAnsi"/>
                <w:b/>
                <w:bCs/>
                <w:color w:val="03156C"/>
                <w:sz w:val="22"/>
                <w:szCs w:val="22"/>
                <w:lang w:val="de-AT"/>
              </w:rPr>
            </w:pPr>
            <w:r w:rsidRPr="00FA385D">
              <w:rPr>
                <w:rFonts w:asciiTheme="minorHAnsi" w:hAnsiTheme="minorHAnsi"/>
                <w:b/>
                <w:bCs/>
                <w:color w:val="03156C"/>
                <w:sz w:val="22"/>
                <w:szCs w:val="22"/>
                <w:lang w:val="de-AT"/>
              </w:rPr>
              <w:t xml:space="preserve">Schritt 1: </w:t>
            </w:r>
            <w:r w:rsidR="00FA385D" w:rsidRPr="00FA385D">
              <w:rPr>
                <w:rFonts w:asciiTheme="minorHAnsi" w:hAnsiTheme="minorHAnsi"/>
                <w:b/>
                <w:bCs/>
                <w:color w:val="03156C"/>
                <w:sz w:val="22"/>
                <w:szCs w:val="22"/>
                <w:lang w:val="de-AT"/>
              </w:rPr>
              <w:t>Einführung</w:t>
            </w:r>
            <w:r w:rsidR="009C2A36">
              <w:rPr>
                <w:rFonts w:asciiTheme="minorHAnsi" w:hAnsiTheme="minorHAnsi"/>
                <w:b/>
                <w:bCs/>
                <w:color w:val="03156C"/>
                <w:sz w:val="22"/>
                <w:szCs w:val="22"/>
                <w:lang w:val="de-AT"/>
              </w:rPr>
              <w:t xml:space="preserve"> ins Spiel</w:t>
            </w:r>
          </w:p>
          <w:p w14:paraId="2FB64379" w14:textId="1B774C00" w:rsidR="000539B8" w:rsidRDefault="009C2A36" w:rsidP="00FA385D">
            <w:pPr>
              <w:tabs>
                <w:tab w:val="left" w:pos="2154"/>
              </w:tabs>
              <w:jc w:val="both"/>
              <w:rPr>
                <w:rFonts w:asciiTheme="minorHAnsi" w:hAnsiTheme="minorHAnsi"/>
                <w:color w:val="03156C"/>
                <w:sz w:val="22"/>
                <w:szCs w:val="22"/>
                <w:lang w:val="de-AT"/>
              </w:rPr>
            </w:pPr>
            <w:r>
              <w:rPr>
                <w:rFonts w:asciiTheme="minorHAnsi" w:hAnsiTheme="minorHAnsi"/>
                <w:color w:val="03156C"/>
                <w:sz w:val="22"/>
                <w:szCs w:val="22"/>
                <w:lang w:val="de-AT"/>
              </w:rPr>
              <w:t xml:space="preserve">Die </w:t>
            </w:r>
            <w:proofErr w:type="spellStart"/>
            <w:proofErr w:type="gramStart"/>
            <w:r>
              <w:rPr>
                <w:rFonts w:asciiTheme="minorHAnsi" w:hAnsiTheme="minorHAnsi"/>
                <w:color w:val="03156C"/>
                <w:sz w:val="22"/>
                <w:szCs w:val="22"/>
                <w:lang w:val="de-AT"/>
              </w:rPr>
              <w:t>Schüler:innen</w:t>
            </w:r>
            <w:proofErr w:type="spellEnd"/>
            <w:proofErr w:type="gramEnd"/>
            <w:r>
              <w:rPr>
                <w:rFonts w:asciiTheme="minorHAnsi" w:hAnsiTheme="minorHAnsi"/>
                <w:color w:val="03156C"/>
                <w:sz w:val="22"/>
                <w:szCs w:val="22"/>
                <w:lang w:val="de-AT"/>
              </w:rPr>
              <w:t xml:space="preserve"> werden in das Spiel eingeführt, indem ein Einführungs-Video gezeigt wird</w:t>
            </w:r>
            <w:r w:rsidR="00FA385D">
              <w:rPr>
                <w:rFonts w:asciiTheme="minorHAnsi" w:hAnsiTheme="minorHAnsi"/>
                <w:color w:val="03156C"/>
                <w:sz w:val="22"/>
                <w:szCs w:val="22"/>
                <w:lang w:val="de-AT"/>
              </w:rPr>
              <w:t xml:space="preserve"> (</w:t>
            </w:r>
            <w:r>
              <w:rPr>
                <w:rFonts w:asciiTheme="minorHAnsi" w:hAnsiTheme="minorHAnsi"/>
                <w:color w:val="03156C"/>
                <w:sz w:val="22"/>
                <w:szCs w:val="22"/>
                <w:lang w:val="de-AT"/>
              </w:rPr>
              <w:t>konkrete YouTube-</w:t>
            </w:r>
            <w:r w:rsidR="00FA385D">
              <w:rPr>
                <w:rFonts w:asciiTheme="minorHAnsi" w:hAnsiTheme="minorHAnsi"/>
                <w:color w:val="03156C"/>
                <w:sz w:val="22"/>
                <w:szCs w:val="22"/>
                <w:lang w:val="de-AT"/>
              </w:rPr>
              <w:t xml:space="preserve">Links dazu siehe „Vorbereitungsphase“). </w:t>
            </w:r>
          </w:p>
          <w:p w14:paraId="6D60094A" w14:textId="683AB81E" w:rsidR="009C2A36" w:rsidRPr="00FA385D" w:rsidRDefault="009C2A36" w:rsidP="00FA385D">
            <w:pPr>
              <w:tabs>
                <w:tab w:val="left" w:pos="2154"/>
              </w:tabs>
              <w:jc w:val="both"/>
              <w:rPr>
                <w:rFonts w:asciiTheme="minorHAnsi" w:hAnsiTheme="minorHAnsi"/>
                <w:color w:val="03156C"/>
                <w:sz w:val="22"/>
                <w:szCs w:val="22"/>
                <w:lang w:val="de-AT"/>
              </w:rPr>
            </w:pPr>
          </w:p>
        </w:tc>
        <w:tc>
          <w:tcPr>
            <w:tcW w:w="851" w:type="dxa"/>
          </w:tcPr>
          <w:p w14:paraId="18513BF2" w14:textId="705583E0" w:rsidR="000539B8" w:rsidRPr="00FA385D" w:rsidRDefault="0065782B" w:rsidP="00FA385D">
            <w:pPr>
              <w:rPr>
                <w:rFonts w:asciiTheme="minorHAnsi" w:hAnsiTheme="minorHAnsi"/>
                <w:color w:val="03156C"/>
                <w:sz w:val="18"/>
                <w:szCs w:val="18"/>
                <w:lang w:val="de-AT"/>
              </w:rPr>
            </w:pPr>
            <w:r w:rsidRPr="00C65106">
              <w:rPr>
                <w:rFonts w:asciiTheme="minorHAnsi" w:hAnsiTheme="minorHAnsi"/>
                <w:color w:val="03156C"/>
                <w:sz w:val="18"/>
                <w:szCs w:val="18"/>
                <w:lang w:val="de-AT"/>
              </w:rPr>
              <w:t>Plenum</w:t>
            </w:r>
          </w:p>
        </w:tc>
        <w:tc>
          <w:tcPr>
            <w:tcW w:w="1559" w:type="dxa"/>
          </w:tcPr>
          <w:p w14:paraId="7F75614B" w14:textId="2700E415" w:rsidR="000539B8" w:rsidRPr="00C65106" w:rsidRDefault="009C2A36" w:rsidP="00FA385D">
            <w:pPr>
              <w:rPr>
                <w:rFonts w:asciiTheme="minorHAnsi" w:hAnsiTheme="minorHAnsi"/>
                <w:sz w:val="18"/>
                <w:szCs w:val="18"/>
                <w:lang w:val="de-AT"/>
              </w:rPr>
            </w:pPr>
            <w:r>
              <w:rPr>
                <w:rFonts w:asciiTheme="minorHAnsi" w:hAnsiTheme="minorHAnsi"/>
                <w:color w:val="03156C"/>
                <w:sz w:val="18"/>
                <w:szCs w:val="18"/>
                <w:lang w:val="de-AT"/>
              </w:rPr>
              <w:t xml:space="preserve">PC, </w:t>
            </w:r>
            <w:proofErr w:type="spellStart"/>
            <w:r>
              <w:rPr>
                <w:rFonts w:asciiTheme="minorHAnsi" w:hAnsiTheme="minorHAnsi"/>
                <w:color w:val="03156C"/>
                <w:sz w:val="18"/>
                <w:szCs w:val="18"/>
                <w:lang w:val="de-AT"/>
              </w:rPr>
              <w:t>Beamer</w:t>
            </w:r>
            <w:proofErr w:type="spellEnd"/>
            <w:r w:rsidR="0065782B" w:rsidRPr="00C65106">
              <w:rPr>
                <w:rFonts w:asciiTheme="minorHAnsi" w:hAnsiTheme="minorHAnsi"/>
                <w:color w:val="03156C"/>
                <w:sz w:val="18"/>
                <w:szCs w:val="18"/>
                <w:lang w:val="de-AT"/>
              </w:rPr>
              <w:t>, YouTube-Video, Lautsprecher, Internet</w:t>
            </w:r>
          </w:p>
        </w:tc>
      </w:tr>
      <w:tr w:rsidR="000539B8" w:rsidRPr="00C65106" w14:paraId="3F2DEC3F" w14:textId="77777777" w:rsidTr="00FA385D">
        <w:trPr>
          <w:jc w:val="center"/>
        </w:trPr>
        <w:tc>
          <w:tcPr>
            <w:tcW w:w="562" w:type="dxa"/>
          </w:tcPr>
          <w:p w14:paraId="2381A4FA" w14:textId="77777777" w:rsidR="000539B8" w:rsidRPr="00FA385D" w:rsidRDefault="000539B8" w:rsidP="00FA385D">
            <w:pPr>
              <w:tabs>
                <w:tab w:val="left" w:pos="2154"/>
              </w:tabs>
              <w:jc w:val="center"/>
              <w:rPr>
                <w:rFonts w:asciiTheme="minorHAnsi" w:hAnsiTheme="minorHAnsi"/>
                <w:color w:val="03156C"/>
                <w:sz w:val="18"/>
                <w:szCs w:val="18"/>
                <w:lang w:val="de-AT"/>
              </w:rPr>
            </w:pPr>
            <w:r w:rsidRPr="00FA385D">
              <w:rPr>
                <w:rFonts w:asciiTheme="minorHAnsi" w:hAnsiTheme="minorHAnsi"/>
                <w:color w:val="03156C"/>
                <w:sz w:val="18"/>
                <w:szCs w:val="18"/>
                <w:lang w:val="de-AT"/>
              </w:rPr>
              <w:t>1</w:t>
            </w:r>
          </w:p>
        </w:tc>
        <w:tc>
          <w:tcPr>
            <w:tcW w:w="6379" w:type="dxa"/>
          </w:tcPr>
          <w:p w14:paraId="38D2AD9E" w14:textId="016074BE" w:rsidR="0065782B" w:rsidRPr="009C2A36" w:rsidRDefault="000539B8" w:rsidP="00FA385D">
            <w:pPr>
              <w:tabs>
                <w:tab w:val="left" w:pos="2154"/>
              </w:tabs>
              <w:rPr>
                <w:rFonts w:asciiTheme="minorHAnsi" w:hAnsiTheme="minorHAnsi"/>
                <w:b/>
                <w:bCs/>
                <w:color w:val="03156C"/>
                <w:sz w:val="22"/>
                <w:szCs w:val="22"/>
                <w:lang w:val="de-AT"/>
              </w:rPr>
            </w:pPr>
            <w:r w:rsidRPr="009C2A36">
              <w:rPr>
                <w:rFonts w:asciiTheme="minorHAnsi" w:hAnsiTheme="minorHAnsi"/>
                <w:b/>
                <w:bCs/>
                <w:color w:val="03156C"/>
                <w:sz w:val="22"/>
                <w:szCs w:val="22"/>
                <w:lang w:val="de-AT"/>
              </w:rPr>
              <w:t xml:space="preserve">Schritt 2: </w:t>
            </w:r>
            <w:r w:rsidR="009C2A36" w:rsidRPr="009C2A36">
              <w:rPr>
                <w:rFonts w:asciiTheme="minorHAnsi" w:hAnsiTheme="minorHAnsi"/>
                <w:b/>
                <w:bCs/>
                <w:color w:val="03156C"/>
                <w:sz w:val="22"/>
                <w:szCs w:val="22"/>
                <w:lang w:val="de-AT"/>
              </w:rPr>
              <w:t>Einführung – Betroffenheit</w:t>
            </w:r>
          </w:p>
          <w:p w14:paraId="36BF77A3" w14:textId="77777777" w:rsidR="009C2A36" w:rsidRPr="009C2A36" w:rsidRDefault="009C2A36" w:rsidP="00FA385D">
            <w:pPr>
              <w:jc w:val="both"/>
              <w:rPr>
                <w:rStyle w:val="Hervorhebung"/>
                <w:rFonts w:ascii="Corbel" w:eastAsia="Arial" w:hAnsi="Corbel"/>
                <w:i w:val="0"/>
                <w:iCs w:val="0"/>
                <w:color w:val="03156C"/>
                <w:sz w:val="22"/>
                <w:szCs w:val="22"/>
                <w:lang w:val="de-AT"/>
              </w:rPr>
            </w:pPr>
            <w:r w:rsidRPr="009C2A36">
              <w:rPr>
                <w:rFonts w:ascii="Corbel" w:hAnsi="Corbel"/>
                <w:i/>
                <w:iCs/>
                <w:color w:val="03156C"/>
                <w:sz w:val="22"/>
                <w:szCs w:val="22"/>
                <w:lang w:val="de-AT"/>
              </w:rPr>
              <w:t>„</w:t>
            </w:r>
            <w:r w:rsidR="0065782B" w:rsidRPr="009C2A36">
              <w:rPr>
                <w:rStyle w:val="Hervorhebung"/>
                <w:rFonts w:ascii="Corbel" w:eastAsia="Arial" w:hAnsi="Corbel"/>
                <w:i w:val="0"/>
                <w:iCs w:val="0"/>
                <w:color w:val="03156C"/>
                <w:sz w:val="22"/>
                <w:szCs w:val="22"/>
                <w:lang w:val="de-AT"/>
              </w:rPr>
              <w:t>Was kommt euch in den Sinn, wenn ihr an Krieg denkt? Wer ist eurer Meinung nach davon betroffen?</w:t>
            </w:r>
            <w:r w:rsidRPr="009C2A36">
              <w:rPr>
                <w:rStyle w:val="Hervorhebung"/>
                <w:rFonts w:ascii="Corbel" w:eastAsia="Arial" w:hAnsi="Corbel"/>
                <w:i w:val="0"/>
                <w:iCs w:val="0"/>
                <w:color w:val="03156C"/>
                <w:sz w:val="22"/>
                <w:szCs w:val="22"/>
                <w:lang w:val="de-AT"/>
              </w:rPr>
              <w:t>“</w:t>
            </w:r>
            <w:r w:rsidR="0065782B" w:rsidRPr="009C2A36">
              <w:rPr>
                <w:rStyle w:val="Hervorhebung"/>
                <w:rFonts w:ascii="Corbel" w:eastAsia="Arial" w:hAnsi="Corbel"/>
                <w:i w:val="0"/>
                <w:iCs w:val="0"/>
                <w:color w:val="03156C"/>
                <w:sz w:val="22"/>
                <w:szCs w:val="22"/>
                <w:lang w:val="de-AT"/>
              </w:rPr>
              <w:t xml:space="preserve"> </w:t>
            </w:r>
          </w:p>
          <w:p w14:paraId="05CDD2A7" w14:textId="23AEAF09" w:rsidR="0065782B" w:rsidRPr="00C65106" w:rsidRDefault="009C2A36" w:rsidP="00FA385D">
            <w:pPr>
              <w:jc w:val="both"/>
              <w:rPr>
                <w:rFonts w:ascii="Corbel" w:hAnsi="Corbel"/>
                <w:color w:val="03156C"/>
                <w:sz w:val="22"/>
                <w:szCs w:val="22"/>
                <w:lang w:val="de-AT"/>
              </w:rPr>
            </w:pPr>
            <w:r>
              <w:rPr>
                <w:rFonts w:ascii="Corbel" w:hAnsi="Corbel"/>
                <w:color w:val="03156C"/>
                <w:sz w:val="22"/>
                <w:szCs w:val="22"/>
                <w:lang w:val="de-AT"/>
              </w:rPr>
              <w:t>Die Antworten können an der Tafel/einem Whiteboard festgehalten werden.</w:t>
            </w:r>
          </w:p>
          <w:p w14:paraId="3FA2CD82" w14:textId="055B56A7" w:rsidR="000539B8" w:rsidRPr="00C65106" w:rsidRDefault="000539B8" w:rsidP="00FA385D">
            <w:pPr>
              <w:tabs>
                <w:tab w:val="left" w:pos="2154"/>
              </w:tabs>
              <w:rPr>
                <w:sz w:val="22"/>
                <w:szCs w:val="20"/>
                <w:lang w:val="de-AT"/>
              </w:rPr>
            </w:pPr>
          </w:p>
        </w:tc>
        <w:tc>
          <w:tcPr>
            <w:tcW w:w="851" w:type="dxa"/>
          </w:tcPr>
          <w:p w14:paraId="63B2C107" w14:textId="5E947F51" w:rsidR="000539B8" w:rsidRPr="009C2A36" w:rsidRDefault="0065782B" w:rsidP="009C2A36">
            <w:pPr>
              <w:rPr>
                <w:rFonts w:asciiTheme="minorHAnsi" w:hAnsiTheme="minorHAnsi"/>
                <w:color w:val="03156C"/>
                <w:sz w:val="18"/>
                <w:szCs w:val="18"/>
                <w:lang w:val="de-AT"/>
              </w:rPr>
            </w:pPr>
            <w:r w:rsidRPr="00C65106">
              <w:rPr>
                <w:rFonts w:asciiTheme="minorHAnsi" w:hAnsiTheme="minorHAnsi"/>
                <w:color w:val="03156C"/>
                <w:sz w:val="18"/>
                <w:szCs w:val="18"/>
                <w:lang w:val="de-AT"/>
              </w:rPr>
              <w:t>Plenum</w:t>
            </w:r>
          </w:p>
        </w:tc>
        <w:tc>
          <w:tcPr>
            <w:tcW w:w="1559" w:type="dxa"/>
          </w:tcPr>
          <w:p w14:paraId="23464495" w14:textId="7F7DB53F" w:rsidR="0065782B" w:rsidRDefault="0065782B" w:rsidP="00FA385D">
            <w:pPr>
              <w:rPr>
                <w:rFonts w:asciiTheme="minorHAnsi" w:hAnsiTheme="minorHAnsi"/>
                <w:color w:val="03156C"/>
                <w:sz w:val="18"/>
                <w:szCs w:val="18"/>
                <w:lang w:val="de-AT"/>
              </w:rPr>
            </w:pPr>
            <w:r w:rsidRPr="00C65106">
              <w:rPr>
                <w:rFonts w:asciiTheme="minorHAnsi" w:hAnsiTheme="minorHAnsi"/>
                <w:color w:val="03156C"/>
                <w:sz w:val="18"/>
                <w:szCs w:val="18"/>
                <w:lang w:val="de-AT"/>
              </w:rPr>
              <w:t>Whiteboard, Marker</w:t>
            </w:r>
          </w:p>
          <w:p w14:paraId="6DB19C9C" w14:textId="77777777" w:rsidR="009C2A36" w:rsidRDefault="009C2A36" w:rsidP="00FA385D">
            <w:pPr>
              <w:rPr>
                <w:rFonts w:asciiTheme="minorHAnsi" w:hAnsiTheme="minorHAnsi"/>
                <w:color w:val="03156C"/>
                <w:sz w:val="18"/>
                <w:szCs w:val="18"/>
                <w:lang w:val="de-AT"/>
              </w:rPr>
            </w:pPr>
          </w:p>
          <w:p w14:paraId="149F2EF2" w14:textId="7A9C707E" w:rsidR="009C2A36" w:rsidRDefault="009C2A36" w:rsidP="00FA385D">
            <w:pPr>
              <w:rPr>
                <w:rFonts w:asciiTheme="minorHAnsi" w:hAnsiTheme="minorHAnsi"/>
                <w:color w:val="03156C"/>
                <w:sz w:val="18"/>
                <w:szCs w:val="18"/>
                <w:lang w:val="de-AT"/>
              </w:rPr>
            </w:pPr>
            <w:r>
              <w:rPr>
                <w:rFonts w:asciiTheme="minorHAnsi" w:hAnsiTheme="minorHAnsi"/>
                <w:color w:val="03156C"/>
                <w:sz w:val="18"/>
                <w:szCs w:val="18"/>
                <w:lang w:val="de-AT"/>
              </w:rPr>
              <w:t xml:space="preserve">bzw. </w:t>
            </w:r>
          </w:p>
          <w:p w14:paraId="5BA40A59" w14:textId="01E535D9" w:rsidR="000539B8" w:rsidRPr="009C2A36" w:rsidRDefault="009C2A36" w:rsidP="009C2A36">
            <w:pPr>
              <w:rPr>
                <w:rFonts w:asciiTheme="minorHAnsi" w:hAnsiTheme="minorHAnsi"/>
                <w:color w:val="03156C"/>
                <w:sz w:val="18"/>
                <w:szCs w:val="18"/>
                <w:lang w:val="de-AT"/>
              </w:rPr>
            </w:pPr>
            <w:r>
              <w:rPr>
                <w:rFonts w:asciiTheme="minorHAnsi" w:hAnsiTheme="minorHAnsi"/>
                <w:color w:val="03156C"/>
                <w:sz w:val="18"/>
                <w:szCs w:val="18"/>
                <w:lang w:val="de-AT"/>
              </w:rPr>
              <w:t>Tafel</w:t>
            </w:r>
          </w:p>
        </w:tc>
      </w:tr>
      <w:tr w:rsidR="004B1781" w:rsidRPr="00925C41" w14:paraId="056A8853" w14:textId="77777777" w:rsidTr="00FA385D">
        <w:trPr>
          <w:jc w:val="center"/>
        </w:trPr>
        <w:tc>
          <w:tcPr>
            <w:tcW w:w="562" w:type="dxa"/>
          </w:tcPr>
          <w:p w14:paraId="3BD89BCD" w14:textId="62FC8DF3" w:rsidR="004B1781" w:rsidRPr="00FA385D" w:rsidRDefault="004B1781" w:rsidP="00FA385D">
            <w:pPr>
              <w:tabs>
                <w:tab w:val="left" w:pos="2154"/>
              </w:tabs>
              <w:jc w:val="center"/>
              <w:rPr>
                <w:rFonts w:asciiTheme="minorHAnsi" w:hAnsiTheme="minorHAnsi"/>
                <w:color w:val="03156C"/>
                <w:sz w:val="18"/>
                <w:szCs w:val="18"/>
                <w:lang w:val="de-AT"/>
              </w:rPr>
            </w:pPr>
            <w:r w:rsidRPr="00FA385D">
              <w:rPr>
                <w:rFonts w:asciiTheme="minorHAnsi" w:hAnsiTheme="minorHAnsi"/>
                <w:color w:val="03156C"/>
                <w:sz w:val="18"/>
                <w:szCs w:val="18"/>
                <w:lang w:val="de-AT"/>
              </w:rPr>
              <w:t>1</w:t>
            </w:r>
          </w:p>
        </w:tc>
        <w:tc>
          <w:tcPr>
            <w:tcW w:w="6379" w:type="dxa"/>
          </w:tcPr>
          <w:p w14:paraId="67535892" w14:textId="3D81D2D7" w:rsidR="00AF7C56" w:rsidRPr="00AA54DA" w:rsidRDefault="004B1781" w:rsidP="00B11140">
            <w:pPr>
              <w:tabs>
                <w:tab w:val="left" w:pos="2154"/>
              </w:tabs>
              <w:jc w:val="both"/>
              <w:rPr>
                <w:rFonts w:asciiTheme="minorHAnsi" w:hAnsiTheme="minorHAnsi"/>
                <w:b/>
                <w:bCs/>
                <w:color w:val="03156C"/>
                <w:sz w:val="22"/>
                <w:szCs w:val="20"/>
                <w:lang w:val="de-AT"/>
              </w:rPr>
            </w:pPr>
            <w:r w:rsidRPr="00AA54DA">
              <w:rPr>
                <w:rFonts w:asciiTheme="minorHAnsi" w:hAnsiTheme="minorHAnsi"/>
                <w:b/>
                <w:bCs/>
                <w:color w:val="03156C"/>
                <w:sz w:val="22"/>
                <w:szCs w:val="20"/>
                <w:lang w:val="de-AT"/>
              </w:rPr>
              <w:t xml:space="preserve">Schritt 4: </w:t>
            </w:r>
            <w:r w:rsidR="00AA54DA" w:rsidRPr="00AA54DA">
              <w:rPr>
                <w:rFonts w:asciiTheme="minorHAnsi" w:hAnsiTheme="minorHAnsi"/>
                <w:b/>
                <w:bCs/>
                <w:color w:val="03156C"/>
                <w:sz w:val="22"/>
                <w:szCs w:val="20"/>
                <w:lang w:val="de-AT"/>
              </w:rPr>
              <w:t>Moral Dilemmas</w:t>
            </w:r>
            <w:r w:rsidR="00AA54DA">
              <w:rPr>
                <w:rFonts w:asciiTheme="minorHAnsi" w:hAnsiTheme="minorHAnsi"/>
                <w:b/>
                <w:bCs/>
                <w:color w:val="03156C"/>
                <w:sz w:val="22"/>
                <w:szCs w:val="20"/>
                <w:lang w:val="de-AT"/>
              </w:rPr>
              <w:t xml:space="preserve"> von dem Spiel</w:t>
            </w:r>
          </w:p>
          <w:p w14:paraId="56196313" w14:textId="186A13B1" w:rsidR="004B1781" w:rsidRDefault="004B1781" w:rsidP="00B11140">
            <w:pPr>
              <w:tabs>
                <w:tab w:val="left" w:pos="2154"/>
              </w:tabs>
              <w:jc w:val="both"/>
              <w:rPr>
                <w:rFonts w:asciiTheme="minorHAnsi" w:hAnsiTheme="minorHAnsi"/>
                <w:color w:val="03156C"/>
                <w:sz w:val="22"/>
                <w:szCs w:val="22"/>
                <w:lang w:val="de-AT"/>
              </w:rPr>
            </w:pPr>
            <w:r w:rsidRPr="00C65106">
              <w:rPr>
                <w:rFonts w:asciiTheme="minorHAnsi" w:hAnsiTheme="minorHAnsi"/>
                <w:color w:val="03156C"/>
                <w:sz w:val="22"/>
                <w:szCs w:val="22"/>
                <w:lang w:val="de-AT"/>
              </w:rPr>
              <w:t xml:space="preserve">Die </w:t>
            </w:r>
            <w:proofErr w:type="spellStart"/>
            <w:proofErr w:type="gramStart"/>
            <w:r w:rsidRPr="00C65106">
              <w:rPr>
                <w:rFonts w:asciiTheme="minorHAnsi" w:hAnsiTheme="minorHAnsi"/>
                <w:color w:val="03156C"/>
                <w:sz w:val="22"/>
                <w:szCs w:val="22"/>
                <w:lang w:val="de-AT"/>
              </w:rPr>
              <w:t>Schüler</w:t>
            </w:r>
            <w:r w:rsidR="00AA54DA">
              <w:rPr>
                <w:rFonts w:asciiTheme="minorHAnsi" w:hAnsiTheme="minorHAnsi"/>
                <w:color w:val="03156C"/>
                <w:sz w:val="22"/>
                <w:szCs w:val="22"/>
                <w:lang w:val="de-AT"/>
              </w:rPr>
              <w:t>:innen</w:t>
            </w:r>
            <w:proofErr w:type="spellEnd"/>
            <w:proofErr w:type="gramEnd"/>
            <w:r w:rsidRPr="00C65106">
              <w:rPr>
                <w:rFonts w:asciiTheme="minorHAnsi" w:hAnsiTheme="minorHAnsi"/>
                <w:color w:val="03156C"/>
                <w:sz w:val="22"/>
                <w:szCs w:val="22"/>
                <w:lang w:val="de-AT"/>
              </w:rPr>
              <w:t xml:space="preserve"> sehen sich einen ausgewählten Spielabschnitt</w:t>
            </w:r>
            <w:r w:rsidR="00EE0907">
              <w:rPr>
                <w:rFonts w:asciiTheme="minorHAnsi" w:hAnsiTheme="minorHAnsi"/>
                <w:color w:val="03156C"/>
                <w:sz w:val="22"/>
                <w:szCs w:val="22"/>
                <w:lang w:val="de-AT"/>
              </w:rPr>
              <w:t xml:space="preserve"> </w:t>
            </w:r>
            <w:r w:rsidRPr="00C65106">
              <w:rPr>
                <w:rFonts w:asciiTheme="minorHAnsi" w:hAnsiTheme="minorHAnsi"/>
                <w:color w:val="03156C"/>
                <w:sz w:val="22"/>
                <w:szCs w:val="22"/>
                <w:lang w:val="de-AT"/>
              </w:rPr>
              <w:t>an und konzentrieren sich dabei auf</w:t>
            </w:r>
            <w:r w:rsidR="00AA54DA">
              <w:rPr>
                <w:rFonts w:asciiTheme="minorHAnsi" w:hAnsiTheme="minorHAnsi"/>
                <w:color w:val="03156C"/>
                <w:sz w:val="22"/>
                <w:szCs w:val="22"/>
                <w:lang w:val="de-AT"/>
              </w:rPr>
              <w:t xml:space="preserve"> das</w:t>
            </w:r>
            <w:r w:rsidRPr="00C65106">
              <w:rPr>
                <w:rFonts w:asciiTheme="minorHAnsi" w:hAnsiTheme="minorHAnsi"/>
                <w:color w:val="03156C"/>
                <w:sz w:val="22"/>
                <w:szCs w:val="22"/>
                <w:lang w:val="de-AT"/>
              </w:rPr>
              <w:t xml:space="preserve"> moralische Dilemma</w:t>
            </w:r>
            <w:r w:rsidR="00EE0907">
              <w:rPr>
                <w:rFonts w:asciiTheme="minorHAnsi" w:hAnsiTheme="minorHAnsi"/>
                <w:color w:val="03156C"/>
                <w:sz w:val="22"/>
                <w:szCs w:val="22"/>
                <w:lang w:val="de-AT"/>
              </w:rPr>
              <w:t xml:space="preserve"> – das Stehen von anderen</w:t>
            </w:r>
            <w:r w:rsidR="00B11140">
              <w:rPr>
                <w:rFonts w:asciiTheme="minorHAnsi" w:hAnsiTheme="minorHAnsi"/>
                <w:color w:val="03156C"/>
                <w:sz w:val="22"/>
                <w:szCs w:val="22"/>
                <w:lang w:val="de-AT"/>
              </w:rPr>
              <w:t xml:space="preserve">, </w:t>
            </w:r>
            <w:r w:rsidR="00EE0907">
              <w:rPr>
                <w:rFonts w:asciiTheme="minorHAnsi" w:hAnsiTheme="minorHAnsi"/>
                <w:color w:val="03156C"/>
                <w:sz w:val="22"/>
                <w:szCs w:val="22"/>
                <w:lang w:val="de-AT"/>
              </w:rPr>
              <w:t xml:space="preserve">ebenfalls bedürftigen </w:t>
            </w:r>
            <w:proofErr w:type="spellStart"/>
            <w:r w:rsidR="00EE0907">
              <w:rPr>
                <w:rFonts w:asciiTheme="minorHAnsi" w:hAnsiTheme="minorHAnsi"/>
                <w:color w:val="03156C"/>
                <w:sz w:val="22"/>
                <w:szCs w:val="22"/>
                <w:lang w:val="de-AT"/>
              </w:rPr>
              <w:t>Zivilist:innen</w:t>
            </w:r>
            <w:proofErr w:type="spellEnd"/>
            <w:r w:rsidR="00AA54DA">
              <w:rPr>
                <w:rFonts w:asciiTheme="minorHAnsi" w:hAnsiTheme="minorHAnsi"/>
                <w:color w:val="03156C"/>
                <w:sz w:val="22"/>
                <w:szCs w:val="22"/>
                <w:lang w:val="de-AT"/>
              </w:rPr>
              <w:t xml:space="preserve">. </w:t>
            </w:r>
            <w:r w:rsidR="00EC67A8">
              <w:rPr>
                <w:rFonts w:asciiTheme="minorHAnsi" w:hAnsiTheme="minorHAnsi"/>
                <w:color w:val="03156C"/>
                <w:sz w:val="22"/>
                <w:szCs w:val="22"/>
                <w:lang w:val="de-AT"/>
              </w:rPr>
              <w:t xml:space="preserve">Danach wird Material 1 erarbeitet. </w:t>
            </w:r>
          </w:p>
          <w:p w14:paraId="6B534F03" w14:textId="77777777" w:rsidR="00EC67A8" w:rsidRDefault="00EC67A8" w:rsidP="00B11140">
            <w:pPr>
              <w:tabs>
                <w:tab w:val="left" w:pos="2154"/>
              </w:tabs>
              <w:jc w:val="both"/>
              <w:rPr>
                <w:rFonts w:asciiTheme="minorHAnsi" w:hAnsiTheme="minorHAnsi"/>
                <w:color w:val="03156C"/>
                <w:sz w:val="22"/>
                <w:szCs w:val="20"/>
                <w:lang w:val="de-AT"/>
              </w:rPr>
            </w:pPr>
          </w:p>
          <w:p w14:paraId="116B2DC3" w14:textId="4089CBDA" w:rsidR="00AA54DA" w:rsidRDefault="00925C41" w:rsidP="00B11140">
            <w:pPr>
              <w:tabs>
                <w:tab w:val="left" w:pos="2154"/>
              </w:tabs>
              <w:jc w:val="both"/>
              <w:rPr>
                <w:rFonts w:asciiTheme="minorHAnsi" w:hAnsiTheme="minorHAnsi"/>
                <w:color w:val="03156C"/>
                <w:sz w:val="22"/>
                <w:szCs w:val="20"/>
                <w:lang w:val="de-AT"/>
              </w:rPr>
            </w:pPr>
            <w:hyperlink r:id="rId25" w:history="1">
              <w:r w:rsidR="00EC67A8" w:rsidRPr="0074742A">
                <w:rPr>
                  <w:rStyle w:val="Hyperlink"/>
                  <w:rFonts w:asciiTheme="minorHAnsi" w:hAnsiTheme="minorHAnsi"/>
                  <w:sz w:val="22"/>
                  <w:szCs w:val="20"/>
                  <w:lang w:val="de-AT"/>
                </w:rPr>
                <w:t>https://www.youtube.com/watch?v=FQC96D8q8xo</w:t>
              </w:r>
            </w:hyperlink>
            <w:r w:rsidR="00AA54DA">
              <w:rPr>
                <w:rFonts w:asciiTheme="minorHAnsi" w:hAnsiTheme="minorHAnsi"/>
                <w:color w:val="03156C"/>
                <w:sz w:val="22"/>
                <w:szCs w:val="20"/>
                <w:lang w:val="de-AT"/>
              </w:rPr>
              <w:t xml:space="preserve"> (This War </w:t>
            </w:r>
            <w:proofErr w:type="spellStart"/>
            <w:r w:rsidR="00AA54DA">
              <w:rPr>
                <w:rFonts w:asciiTheme="minorHAnsi" w:hAnsiTheme="minorHAnsi"/>
                <w:color w:val="03156C"/>
                <w:sz w:val="22"/>
                <w:szCs w:val="20"/>
                <w:lang w:val="de-AT"/>
              </w:rPr>
              <w:t>of</w:t>
            </w:r>
            <w:proofErr w:type="spellEnd"/>
            <w:r w:rsidR="00AA54DA">
              <w:rPr>
                <w:rFonts w:asciiTheme="minorHAnsi" w:hAnsiTheme="minorHAnsi"/>
                <w:color w:val="03156C"/>
                <w:sz w:val="22"/>
                <w:szCs w:val="20"/>
                <w:lang w:val="de-AT"/>
              </w:rPr>
              <w:t xml:space="preserve"> </w:t>
            </w:r>
            <w:proofErr w:type="spellStart"/>
            <w:r w:rsidR="00AA54DA">
              <w:rPr>
                <w:rFonts w:asciiTheme="minorHAnsi" w:hAnsiTheme="minorHAnsi"/>
                <w:color w:val="03156C"/>
                <w:sz w:val="22"/>
                <w:szCs w:val="20"/>
                <w:lang w:val="de-AT"/>
              </w:rPr>
              <w:t>mine</w:t>
            </w:r>
            <w:proofErr w:type="spellEnd"/>
            <w:r w:rsidR="00AA54DA">
              <w:rPr>
                <w:rFonts w:asciiTheme="minorHAnsi" w:hAnsiTheme="minorHAnsi"/>
                <w:color w:val="03156C"/>
                <w:sz w:val="22"/>
                <w:szCs w:val="20"/>
                <w:lang w:val="de-AT"/>
              </w:rPr>
              <w:t xml:space="preserve"> 2021. Garage. </w:t>
            </w:r>
            <w:proofErr w:type="spellStart"/>
            <w:r w:rsidR="00AA54DA">
              <w:rPr>
                <w:rFonts w:asciiTheme="minorHAnsi" w:hAnsiTheme="minorHAnsi"/>
                <w:color w:val="03156C"/>
                <w:sz w:val="22"/>
                <w:szCs w:val="20"/>
                <w:lang w:val="de-AT"/>
              </w:rPr>
              <w:t>Morale</w:t>
            </w:r>
            <w:proofErr w:type="spellEnd"/>
            <w:r w:rsidR="00AA54DA">
              <w:rPr>
                <w:rFonts w:asciiTheme="minorHAnsi" w:hAnsiTheme="minorHAnsi"/>
                <w:color w:val="03156C"/>
                <w:sz w:val="22"/>
                <w:szCs w:val="20"/>
                <w:lang w:val="de-AT"/>
              </w:rPr>
              <w:t xml:space="preserve"> </w:t>
            </w:r>
            <w:proofErr w:type="spellStart"/>
            <w:r w:rsidR="00AA54DA">
              <w:rPr>
                <w:rFonts w:asciiTheme="minorHAnsi" w:hAnsiTheme="minorHAnsi"/>
                <w:color w:val="03156C"/>
                <w:sz w:val="22"/>
                <w:szCs w:val="20"/>
                <w:lang w:val="de-AT"/>
              </w:rPr>
              <w:t>costs</w:t>
            </w:r>
            <w:proofErr w:type="spellEnd"/>
            <w:r w:rsidR="00AA54DA">
              <w:rPr>
                <w:rFonts w:asciiTheme="minorHAnsi" w:hAnsiTheme="minorHAnsi"/>
                <w:color w:val="03156C"/>
                <w:sz w:val="22"/>
                <w:szCs w:val="20"/>
                <w:lang w:val="de-AT"/>
              </w:rPr>
              <w:t xml:space="preserve"> </w:t>
            </w:r>
            <w:proofErr w:type="spellStart"/>
            <w:r w:rsidR="00AA54DA">
              <w:rPr>
                <w:rFonts w:asciiTheme="minorHAnsi" w:hAnsiTheme="minorHAnsi"/>
                <w:color w:val="03156C"/>
                <w:sz w:val="22"/>
                <w:szCs w:val="20"/>
                <w:lang w:val="de-AT"/>
              </w:rPr>
              <w:t>of</w:t>
            </w:r>
            <w:proofErr w:type="spellEnd"/>
            <w:r w:rsidR="00AA54DA">
              <w:rPr>
                <w:rFonts w:asciiTheme="minorHAnsi" w:hAnsiTheme="minorHAnsi"/>
                <w:color w:val="03156C"/>
                <w:sz w:val="22"/>
                <w:szCs w:val="20"/>
                <w:lang w:val="de-AT"/>
              </w:rPr>
              <w:t xml:space="preserve"> </w:t>
            </w:r>
            <w:proofErr w:type="spellStart"/>
            <w:r w:rsidR="00AA54DA">
              <w:rPr>
                <w:rFonts w:asciiTheme="minorHAnsi" w:hAnsiTheme="minorHAnsi"/>
                <w:color w:val="03156C"/>
                <w:sz w:val="22"/>
                <w:szCs w:val="20"/>
                <w:lang w:val="de-AT"/>
              </w:rPr>
              <w:t>stealing</w:t>
            </w:r>
            <w:proofErr w:type="spellEnd"/>
            <w:r w:rsidR="00AA54DA">
              <w:rPr>
                <w:rFonts w:asciiTheme="minorHAnsi" w:hAnsiTheme="minorHAnsi"/>
                <w:color w:val="03156C"/>
                <w:sz w:val="22"/>
                <w:szCs w:val="20"/>
                <w:lang w:val="de-AT"/>
              </w:rPr>
              <w:t>, 7:43‘)</w:t>
            </w:r>
          </w:p>
          <w:p w14:paraId="7FDDE38E" w14:textId="52C915F4" w:rsidR="004B1781" w:rsidRPr="00C65106" w:rsidRDefault="004B1781" w:rsidP="00B11140">
            <w:pPr>
              <w:tabs>
                <w:tab w:val="left" w:pos="2154"/>
              </w:tabs>
              <w:jc w:val="both"/>
              <w:rPr>
                <w:rFonts w:asciiTheme="minorHAnsi" w:hAnsiTheme="minorHAnsi"/>
                <w:color w:val="03156C"/>
                <w:sz w:val="22"/>
                <w:szCs w:val="20"/>
                <w:lang w:val="de-AT"/>
              </w:rPr>
            </w:pPr>
          </w:p>
        </w:tc>
        <w:tc>
          <w:tcPr>
            <w:tcW w:w="851" w:type="dxa"/>
          </w:tcPr>
          <w:p w14:paraId="7798697D" w14:textId="0131B4B9" w:rsidR="004B1781" w:rsidRDefault="004B1781" w:rsidP="00FA385D">
            <w:pPr>
              <w:rPr>
                <w:rFonts w:asciiTheme="minorHAnsi" w:hAnsiTheme="minorHAnsi"/>
                <w:color w:val="03156C"/>
                <w:sz w:val="18"/>
                <w:szCs w:val="18"/>
                <w:lang w:val="de-AT"/>
              </w:rPr>
            </w:pPr>
            <w:r w:rsidRPr="00C65106">
              <w:rPr>
                <w:rFonts w:asciiTheme="minorHAnsi" w:hAnsiTheme="minorHAnsi"/>
                <w:color w:val="03156C"/>
                <w:sz w:val="18"/>
                <w:szCs w:val="18"/>
                <w:lang w:val="de-AT"/>
              </w:rPr>
              <w:t>Plenum</w:t>
            </w:r>
            <w:r w:rsidR="00EC67A8">
              <w:rPr>
                <w:rFonts w:asciiTheme="minorHAnsi" w:hAnsiTheme="minorHAnsi"/>
                <w:color w:val="03156C"/>
                <w:sz w:val="18"/>
                <w:szCs w:val="18"/>
                <w:lang w:val="de-AT"/>
              </w:rPr>
              <w:t xml:space="preserve">, Einzel-arbeit, </w:t>
            </w:r>
          </w:p>
          <w:p w14:paraId="3C499920" w14:textId="73DA1368" w:rsidR="00EC67A8" w:rsidRPr="00C65106" w:rsidRDefault="00EC67A8" w:rsidP="00FA385D">
            <w:pPr>
              <w:rPr>
                <w:rFonts w:asciiTheme="minorHAnsi" w:hAnsiTheme="minorHAnsi"/>
                <w:color w:val="03156C"/>
                <w:sz w:val="18"/>
                <w:szCs w:val="18"/>
                <w:lang w:val="de-AT"/>
              </w:rPr>
            </w:pPr>
            <w:r>
              <w:rPr>
                <w:rFonts w:asciiTheme="minorHAnsi" w:hAnsiTheme="minorHAnsi"/>
                <w:color w:val="03156C"/>
                <w:sz w:val="18"/>
                <w:szCs w:val="18"/>
                <w:lang w:val="de-AT"/>
              </w:rPr>
              <w:t>Plenum</w:t>
            </w:r>
          </w:p>
          <w:p w14:paraId="7E6FC7DA" w14:textId="77777777" w:rsidR="004B1781" w:rsidRPr="00C65106" w:rsidRDefault="004B1781" w:rsidP="00FA385D">
            <w:pPr>
              <w:rPr>
                <w:rFonts w:asciiTheme="minorHAnsi" w:hAnsiTheme="minorHAnsi"/>
                <w:color w:val="03156C"/>
                <w:sz w:val="18"/>
                <w:szCs w:val="18"/>
                <w:lang w:val="de-AT"/>
              </w:rPr>
            </w:pPr>
          </w:p>
        </w:tc>
        <w:tc>
          <w:tcPr>
            <w:tcW w:w="1559" w:type="dxa"/>
          </w:tcPr>
          <w:p w14:paraId="2B125716" w14:textId="611A3163" w:rsidR="004B1781" w:rsidRDefault="00EC67A8" w:rsidP="00FA385D">
            <w:pPr>
              <w:rPr>
                <w:rFonts w:asciiTheme="minorHAnsi" w:hAnsiTheme="minorHAnsi"/>
                <w:color w:val="03156C"/>
                <w:sz w:val="18"/>
                <w:szCs w:val="18"/>
                <w:lang w:val="de-AT"/>
              </w:rPr>
            </w:pPr>
            <w:proofErr w:type="spellStart"/>
            <w:r>
              <w:rPr>
                <w:rFonts w:asciiTheme="minorHAnsi" w:hAnsiTheme="minorHAnsi"/>
                <w:color w:val="03156C"/>
                <w:sz w:val="18"/>
                <w:szCs w:val="18"/>
                <w:lang w:val="de-AT"/>
              </w:rPr>
              <w:t>Beamer</w:t>
            </w:r>
            <w:proofErr w:type="spellEnd"/>
            <w:r w:rsidR="004B1781" w:rsidRPr="00C65106">
              <w:rPr>
                <w:rFonts w:asciiTheme="minorHAnsi" w:hAnsiTheme="minorHAnsi"/>
                <w:color w:val="03156C"/>
                <w:sz w:val="18"/>
                <w:szCs w:val="18"/>
                <w:lang w:val="de-AT"/>
              </w:rPr>
              <w:t>, YouTube-Video, Lautsprecher, Internet</w:t>
            </w:r>
          </w:p>
          <w:p w14:paraId="44E57D8E" w14:textId="330E7B37" w:rsidR="00EC67A8" w:rsidRDefault="00EC67A8" w:rsidP="00FA385D">
            <w:pPr>
              <w:rPr>
                <w:rFonts w:asciiTheme="minorHAnsi" w:hAnsiTheme="minorHAnsi"/>
                <w:color w:val="03156C"/>
                <w:sz w:val="18"/>
                <w:szCs w:val="18"/>
                <w:lang w:val="de-AT"/>
              </w:rPr>
            </w:pPr>
          </w:p>
          <w:p w14:paraId="4D99C386" w14:textId="164BE0B4" w:rsidR="00EC67A8" w:rsidRPr="00C65106" w:rsidRDefault="00EC67A8" w:rsidP="00FA385D">
            <w:pPr>
              <w:rPr>
                <w:rFonts w:asciiTheme="minorHAnsi" w:hAnsiTheme="minorHAnsi"/>
                <w:color w:val="03156C"/>
                <w:sz w:val="18"/>
                <w:szCs w:val="18"/>
                <w:lang w:val="de-AT"/>
              </w:rPr>
            </w:pPr>
            <w:r>
              <w:rPr>
                <w:rFonts w:asciiTheme="minorHAnsi" w:hAnsiTheme="minorHAnsi"/>
                <w:color w:val="03156C"/>
                <w:sz w:val="18"/>
                <w:szCs w:val="18"/>
                <w:lang w:val="de-AT"/>
              </w:rPr>
              <w:t>Material 1</w:t>
            </w:r>
          </w:p>
          <w:p w14:paraId="2152ED69" w14:textId="77777777" w:rsidR="004B1781" w:rsidRPr="00C65106" w:rsidRDefault="004B1781" w:rsidP="00FA385D">
            <w:pPr>
              <w:rPr>
                <w:rFonts w:asciiTheme="minorHAnsi" w:hAnsiTheme="minorHAnsi"/>
                <w:color w:val="03156C"/>
                <w:sz w:val="18"/>
                <w:szCs w:val="18"/>
                <w:lang w:val="de-AT"/>
              </w:rPr>
            </w:pPr>
          </w:p>
        </w:tc>
      </w:tr>
    </w:tbl>
    <w:p w14:paraId="3C3AA9FB" w14:textId="77BCA635" w:rsidR="00552996" w:rsidRDefault="00552996" w:rsidP="00561B90">
      <w:pPr>
        <w:spacing w:after="160"/>
        <w:rPr>
          <w:rFonts w:asciiTheme="minorHAnsi" w:hAnsiTheme="minorHAnsi"/>
          <w:color w:val="03156C"/>
          <w:sz w:val="22"/>
          <w:szCs w:val="22"/>
          <w:lang w:val="de-AT"/>
        </w:rPr>
      </w:pPr>
    </w:p>
    <w:p w14:paraId="1B412502" w14:textId="77777777" w:rsidR="00A11668" w:rsidRPr="00561B90" w:rsidRDefault="00A11668" w:rsidP="00561B90">
      <w:pPr>
        <w:spacing w:after="160"/>
        <w:rPr>
          <w:rFonts w:asciiTheme="minorHAnsi" w:hAnsiTheme="minorHAnsi"/>
          <w:color w:val="03156C"/>
          <w:sz w:val="22"/>
          <w:szCs w:val="22"/>
          <w:lang w:val="de-AT"/>
        </w:rPr>
      </w:pPr>
    </w:p>
    <w:p w14:paraId="7B99108E" w14:textId="51615F53" w:rsidR="000539B8" w:rsidRPr="002E029C" w:rsidRDefault="000539B8" w:rsidP="00FA385D">
      <w:pPr>
        <w:tabs>
          <w:tab w:val="left" w:pos="2154"/>
        </w:tabs>
        <w:jc w:val="both"/>
        <w:rPr>
          <w:rFonts w:asciiTheme="minorHAnsi" w:eastAsiaTheme="minorHAnsi" w:hAnsiTheme="minorHAnsi" w:cstheme="minorBidi"/>
          <w:b/>
          <w:bCs/>
          <w:color w:val="01C172" w:themeColor="accent4" w:themeShade="BF"/>
          <w:sz w:val="26"/>
          <w:szCs w:val="26"/>
          <w:lang w:val="de-AT" w:eastAsia="en-US"/>
        </w:rPr>
      </w:pPr>
      <w:r w:rsidRPr="002E029C">
        <w:rPr>
          <w:rFonts w:asciiTheme="minorHAnsi" w:eastAsiaTheme="minorHAnsi" w:hAnsiTheme="minorHAnsi" w:cstheme="minorBidi"/>
          <w:b/>
          <w:bCs/>
          <w:color w:val="01C172" w:themeColor="accent4" w:themeShade="BF"/>
          <w:sz w:val="26"/>
          <w:szCs w:val="26"/>
          <w:lang w:val="de-AT" w:eastAsia="en-US"/>
        </w:rPr>
        <w:t>Reflexionsphase</w:t>
      </w:r>
    </w:p>
    <w:p w14:paraId="300B3CB5" w14:textId="77777777" w:rsidR="00E530D3" w:rsidRPr="00561B90" w:rsidRDefault="00E530D3" w:rsidP="00561B90">
      <w:pPr>
        <w:spacing w:after="160"/>
        <w:rPr>
          <w:rFonts w:asciiTheme="minorHAnsi" w:hAnsiTheme="minorHAnsi"/>
          <w:color w:val="03156C"/>
          <w:sz w:val="22"/>
          <w:szCs w:val="22"/>
          <w:lang w:val="de-AT"/>
        </w:rPr>
      </w:pPr>
    </w:p>
    <w:tbl>
      <w:tblPr>
        <w:tblStyle w:val="Tabellenrast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379"/>
        <w:gridCol w:w="851"/>
        <w:gridCol w:w="1559"/>
      </w:tblGrid>
      <w:tr w:rsidR="00B11140" w:rsidRPr="00FA385D" w14:paraId="40B3A37E" w14:textId="77777777" w:rsidTr="00141A39">
        <w:trPr>
          <w:jc w:val="center"/>
        </w:trPr>
        <w:tc>
          <w:tcPr>
            <w:tcW w:w="562" w:type="dxa"/>
            <w:shd w:val="clear" w:color="auto" w:fill="9BFED6" w:themeFill="accent4" w:themeFillTint="66"/>
            <w:vAlign w:val="center"/>
          </w:tcPr>
          <w:p w14:paraId="060939DC" w14:textId="77777777" w:rsidR="00B11140" w:rsidRPr="00FA385D" w:rsidRDefault="00B11140" w:rsidP="00141A39">
            <w:pPr>
              <w:tabs>
                <w:tab w:val="left" w:pos="2154"/>
              </w:tabs>
              <w:jc w:val="center"/>
              <w:rPr>
                <w:rFonts w:asciiTheme="minorHAnsi" w:hAnsiTheme="minorHAnsi"/>
                <w:b/>
                <w:bCs/>
                <w:color w:val="03156C"/>
                <w:sz w:val="22"/>
                <w:szCs w:val="22"/>
                <w:lang w:val="de-AT"/>
              </w:rPr>
            </w:pPr>
            <w:r w:rsidRPr="00FA385D">
              <w:rPr>
                <w:rFonts w:asciiTheme="minorHAnsi" w:hAnsiTheme="minorHAnsi"/>
                <w:b/>
                <w:bCs/>
                <w:color w:val="03156C"/>
                <w:sz w:val="22"/>
                <w:szCs w:val="22"/>
                <w:lang w:val="de-AT"/>
              </w:rPr>
              <w:t>UE #</w:t>
            </w:r>
          </w:p>
        </w:tc>
        <w:tc>
          <w:tcPr>
            <w:tcW w:w="6379" w:type="dxa"/>
            <w:shd w:val="clear" w:color="auto" w:fill="9BFED6" w:themeFill="accent4" w:themeFillTint="66"/>
            <w:vAlign w:val="center"/>
          </w:tcPr>
          <w:p w14:paraId="2AFD687E" w14:textId="77777777" w:rsidR="00B11140" w:rsidRPr="00FA385D" w:rsidRDefault="00B11140" w:rsidP="00141A39">
            <w:pPr>
              <w:tabs>
                <w:tab w:val="left" w:pos="2154"/>
              </w:tabs>
              <w:jc w:val="center"/>
              <w:rPr>
                <w:rFonts w:asciiTheme="minorHAnsi" w:hAnsiTheme="minorHAnsi"/>
                <w:b/>
                <w:bCs/>
                <w:color w:val="03156C"/>
                <w:sz w:val="22"/>
                <w:szCs w:val="22"/>
                <w:lang w:val="de-AT"/>
              </w:rPr>
            </w:pPr>
            <w:r w:rsidRPr="00FA385D">
              <w:rPr>
                <w:rFonts w:asciiTheme="minorHAnsi" w:hAnsiTheme="minorHAnsi"/>
                <w:b/>
                <w:bCs/>
                <w:color w:val="03156C"/>
                <w:sz w:val="22"/>
                <w:szCs w:val="22"/>
                <w:lang w:val="de-AT"/>
              </w:rPr>
              <w:t>Beschreibung in Schritten</w:t>
            </w:r>
          </w:p>
        </w:tc>
        <w:tc>
          <w:tcPr>
            <w:tcW w:w="851" w:type="dxa"/>
            <w:shd w:val="clear" w:color="auto" w:fill="9BFED6" w:themeFill="accent4" w:themeFillTint="66"/>
            <w:vAlign w:val="center"/>
          </w:tcPr>
          <w:p w14:paraId="569E6CC2" w14:textId="77777777" w:rsidR="00B11140" w:rsidRPr="00FA385D" w:rsidRDefault="00B11140" w:rsidP="00141A39">
            <w:pPr>
              <w:tabs>
                <w:tab w:val="left" w:pos="2154"/>
              </w:tabs>
              <w:jc w:val="center"/>
              <w:rPr>
                <w:rFonts w:asciiTheme="minorHAnsi" w:hAnsiTheme="minorHAnsi"/>
                <w:b/>
                <w:bCs/>
                <w:color w:val="03156C"/>
                <w:sz w:val="22"/>
                <w:szCs w:val="22"/>
                <w:lang w:val="de-AT"/>
              </w:rPr>
            </w:pPr>
            <w:r w:rsidRPr="00FA385D">
              <w:rPr>
                <w:rFonts w:asciiTheme="minorHAnsi" w:hAnsiTheme="minorHAnsi"/>
                <w:b/>
                <w:bCs/>
                <w:color w:val="03156C"/>
                <w:sz w:val="22"/>
                <w:szCs w:val="22"/>
                <w:lang w:val="de-AT"/>
              </w:rPr>
              <w:t>Sozial-Form</w:t>
            </w:r>
          </w:p>
        </w:tc>
        <w:tc>
          <w:tcPr>
            <w:tcW w:w="1559" w:type="dxa"/>
            <w:shd w:val="clear" w:color="auto" w:fill="9BFED6" w:themeFill="accent4" w:themeFillTint="66"/>
            <w:vAlign w:val="center"/>
          </w:tcPr>
          <w:p w14:paraId="16BF3727" w14:textId="77777777" w:rsidR="00B11140" w:rsidRPr="00FA385D" w:rsidRDefault="00B11140" w:rsidP="00141A39">
            <w:pPr>
              <w:tabs>
                <w:tab w:val="left" w:pos="2154"/>
              </w:tabs>
              <w:jc w:val="center"/>
              <w:rPr>
                <w:rFonts w:asciiTheme="minorHAnsi" w:hAnsiTheme="minorHAnsi"/>
                <w:b/>
                <w:bCs/>
                <w:color w:val="03156C"/>
                <w:sz w:val="22"/>
                <w:szCs w:val="22"/>
                <w:lang w:val="de-AT"/>
              </w:rPr>
            </w:pPr>
            <w:r w:rsidRPr="00FA385D">
              <w:rPr>
                <w:rFonts w:asciiTheme="minorHAnsi" w:hAnsiTheme="minorHAnsi"/>
                <w:b/>
                <w:bCs/>
                <w:color w:val="03156C"/>
                <w:sz w:val="22"/>
                <w:szCs w:val="22"/>
                <w:lang w:val="de-AT"/>
              </w:rPr>
              <w:t>Benötigtes Material</w:t>
            </w:r>
          </w:p>
        </w:tc>
      </w:tr>
      <w:tr w:rsidR="00ED712A" w:rsidRPr="00C65106" w14:paraId="760DE19B" w14:textId="77777777" w:rsidTr="00B11140">
        <w:trPr>
          <w:jc w:val="center"/>
        </w:trPr>
        <w:tc>
          <w:tcPr>
            <w:tcW w:w="562" w:type="dxa"/>
          </w:tcPr>
          <w:p w14:paraId="3465BDA4" w14:textId="486DF67E" w:rsidR="00ED712A" w:rsidRPr="00C65106" w:rsidRDefault="00ED712A" w:rsidP="00FA385D">
            <w:pPr>
              <w:tabs>
                <w:tab w:val="left" w:pos="2154"/>
              </w:tabs>
              <w:jc w:val="center"/>
              <w:rPr>
                <w:rFonts w:asciiTheme="minorHAnsi" w:hAnsiTheme="minorHAnsi"/>
                <w:color w:val="03156C"/>
                <w:sz w:val="18"/>
                <w:szCs w:val="18"/>
                <w:lang w:val="de-AT"/>
              </w:rPr>
            </w:pPr>
            <w:r w:rsidRPr="00C65106">
              <w:rPr>
                <w:rFonts w:asciiTheme="minorHAnsi" w:hAnsiTheme="minorHAnsi"/>
                <w:color w:val="03156C"/>
                <w:sz w:val="18"/>
                <w:szCs w:val="18"/>
                <w:lang w:val="de-AT"/>
              </w:rPr>
              <w:t>2</w:t>
            </w:r>
          </w:p>
        </w:tc>
        <w:tc>
          <w:tcPr>
            <w:tcW w:w="6379" w:type="dxa"/>
          </w:tcPr>
          <w:p w14:paraId="41B906F3" w14:textId="25CAB304" w:rsidR="00B11140" w:rsidRPr="00AF2182" w:rsidRDefault="00B11140" w:rsidP="00AF2182">
            <w:pPr>
              <w:tabs>
                <w:tab w:val="left" w:pos="2154"/>
              </w:tabs>
              <w:jc w:val="both"/>
              <w:rPr>
                <w:rFonts w:asciiTheme="minorHAnsi" w:hAnsiTheme="minorHAnsi"/>
                <w:b/>
                <w:bCs/>
                <w:color w:val="03156C"/>
                <w:sz w:val="22"/>
                <w:szCs w:val="22"/>
                <w:lang w:val="de-AT"/>
              </w:rPr>
            </w:pPr>
            <w:r w:rsidRPr="00AF2182">
              <w:rPr>
                <w:rFonts w:asciiTheme="minorHAnsi" w:hAnsiTheme="minorHAnsi"/>
                <w:b/>
                <w:bCs/>
                <w:color w:val="03156C"/>
                <w:sz w:val="22"/>
                <w:szCs w:val="22"/>
                <w:lang w:val="de-AT"/>
              </w:rPr>
              <w:t xml:space="preserve">Schritt 5: </w:t>
            </w:r>
            <w:r w:rsidR="00AF2182" w:rsidRPr="00AF2182">
              <w:rPr>
                <w:rFonts w:asciiTheme="minorHAnsi" w:hAnsiTheme="minorHAnsi"/>
                <w:b/>
                <w:bCs/>
                <w:color w:val="03156C"/>
                <w:sz w:val="22"/>
                <w:szCs w:val="22"/>
                <w:lang w:val="de-AT"/>
              </w:rPr>
              <w:t>Moralische Dilemmata weiter untersuchen</w:t>
            </w:r>
          </w:p>
          <w:p w14:paraId="5BB6CE37" w14:textId="4A5F3733" w:rsidR="00B11140" w:rsidRDefault="00AF2182" w:rsidP="00AF2182">
            <w:pPr>
              <w:tabs>
                <w:tab w:val="left" w:pos="2154"/>
              </w:tabs>
              <w:jc w:val="both"/>
              <w:rPr>
                <w:rFonts w:asciiTheme="minorHAnsi" w:hAnsiTheme="minorHAnsi"/>
                <w:color w:val="03156C"/>
                <w:sz w:val="22"/>
                <w:szCs w:val="22"/>
                <w:lang w:val="de-AT"/>
              </w:rPr>
            </w:pPr>
            <w:r>
              <w:rPr>
                <w:rFonts w:asciiTheme="minorHAnsi" w:hAnsiTheme="minorHAnsi"/>
                <w:color w:val="03156C"/>
                <w:sz w:val="22"/>
                <w:szCs w:val="22"/>
                <w:lang w:val="de-AT"/>
              </w:rPr>
              <w:t xml:space="preserve">Es werden die drei häufigsten Dilemmata des Spiels anhand Material 2 untersucht. Die Klasse wird in drei Gruppen geteilt (Diebstahl, Mord, unterlassende Hilfeleistung) und der jeweilige Abschnitt wird ausgeteilt. Nun soll in der Kleingruppe darüber diskutiert werden, wie sich </w:t>
            </w:r>
            <w:proofErr w:type="spellStart"/>
            <w:proofErr w:type="gramStart"/>
            <w:r>
              <w:rPr>
                <w:rFonts w:asciiTheme="minorHAnsi" w:hAnsiTheme="minorHAnsi"/>
                <w:color w:val="03156C"/>
                <w:sz w:val="22"/>
                <w:szCs w:val="22"/>
                <w:lang w:val="de-AT"/>
              </w:rPr>
              <w:t>jede:r</w:t>
            </w:r>
            <w:proofErr w:type="spellEnd"/>
            <w:proofErr w:type="gramEnd"/>
            <w:r>
              <w:rPr>
                <w:rFonts w:asciiTheme="minorHAnsi" w:hAnsiTheme="minorHAnsi"/>
                <w:color w:val="03156C"/>
                <w:sz w:val="22"/>
                <w:szCs w:val="22"/>
                <w:lang w:val="de-AT"/>
              </w:rPr>
              <w:t xml:space="preserve"> bei den dargestellten Fällen entscheiden würde. Die Auswirkungen auf die Spielcharaktere sind ebenfalls angegeben und können in die Analyse miteinbezogen werden. </w:t>
            </w:r>
          </w:p>
          <w:p w14:paraId="5EF4C619" w14:textId="6F609036" w:rsidR="00AF2182" w:rsidRDefault="00AF2182" w:rsidP="00AF2182">
            <w:pPr>
              <w:tabs>
                <w:tab w:val="left" w:pos="2154"/>
              </w:tabs>
              <w:jc w:val="both"/>
              <w:rPr>
                <w:rFonts w:asciiTheme="minorHAnsi" w:hAnsiTheme="minorHAnsi"/>
                <w:color w:val="03156C"/>
                <w:sz w:val="22"/>
                <w:szCs w:val="22"/>
                <w:lang w:val="de-AT"/>
              </w:rPr>
            </w:pPr>
          </w:p>
          <w:p w14:paraId="5DE3623C" w14:textId="5D658EB7" w:rsidR="00AF2182" w:rsidRDefault="00AF2182" w:rsidP="00AF2182">
            <w:pPr>
              <w:tabs>
                <w:tab w:val="left" w:pos="2154"/>
              </w:tabs>
              <w:jc w:val="both"/>
              <w:rPr>
                <w:rFonts w:asciiTheme="minorHAnsi" w:hAnsiTheme="minorHAnsi"/>
                <w:color w:val="03156C"/>
                <w:sz w:val="22"/>
                <w:szCs w:val="22"/>
                <w:lang w:val="de-AT"/>
              </w:rPr>
            </w:pPr>
            <w:r>
              <w:rPr>
                <w:rFonts w:asciiTheme="minorHAnsi" w:hAnsiTheme="minorHAnsi"/>
                <w:color w:val="03156C"/>
                <w:sz w:val="22"/>
                <w:szCs w:val="22"/>
                <w:lang w:val="de-AT"/>
              </w:rPr>
              <w:t>Es könnten auch weitere „</w:t>
            </w:r>
            <w:proofErr w:type="spellStart"/>
            <w:r>
              <w:rPr>
                <w:rFonts w:asciiTheme="minorHAnsi" w:hAnsiTheme="minorHAnsi"/>
                <w:color w:val="03156C"/>
                <w:sz w:val="22"/>
                <w:szCs w:val="22"/>
                <w:lang w:val="de-AT"/>
              </w:rPr>
              <w:t>Let’s</w:t>
            </w:r>
            <w:proofErr w:type="spellEnd"/>
            <w:r>
              <w:rPr>
                <w:rFonts w:asciiTheme="minorHAnsi" w:hAnsiTheme="minorHAnsi"/>
                <w:color w:val="03156C"/>
                <w:sz w:val="22"/>
                <w:szCs w:val="22"/>
                <w:lang w:val="de-AT"/>
              </w:rPr>
              <w:t xml:space="preserve"> Plays“ gezeigt werden, die die beiden weiteren moralischen Dilemmata zeigen (Diebstahl wurde ja in der ersten UE bereits im Plenum behandelt) – doch Achtung: Eine Mordszene ist für Jugendliche vielleicht nicht immer leicht zu verdauen. </w:t>
            </w:r>
          </w:p>
          <w:p w14:paraId="1C20E46A" w14:textId="34E7797F" w:rsidR="00AF2182" w:rsidRDefault="00AF2182" w:rsidP="00AF2182">
            <w:pPr>
              <w:tabs>
                <w:tab w:val="left" w:pos="2154"/>
              </w:tabs>
              <w:jc w:val="both"/>
              <w:rPr>
                <w:rFonts w:asciiTheme="minorHAnsi" w:hAnsiTheme="minorHAnsi"/>
                <w:color w:val="03156C"/>
                <w:sz w:val="22"/>
                <w:szCs w:val="22"/>
                <w:lang w:val="de-AT"/>
              </w:rPr>
            </w:pPr>
          </w:p>
          <w:p w14:paraId="2F2CBF73" w14:textId="5EC56124" w:rsidR="00AF2182" w:rsidRPr="00925C41" w:rsidRDefault="00AF2182" w:rsidP="00AF2182">
            <w:pPr>
              <w:tabs>
                <w:tab w:val="left" w:pos="2154"/>
              </w:tabs>
              <w:rPr>
                <w:rFonts w:asciiTheme="minorHAnsi" w:hAnsiTheme="minorHAnsi"/>
                <w:color w:val="03156C"/>
                <w:sz w:val="22"/>
                <w:szCs w:val="22"/>
              </w:rPr>
            </w:pPr>
            <w:proofErr w:type="spellStart"/>
            <w:r w:rsidRPr="00925C41">
              <w:rPr>
                <w:rFonts w:asciiTheme="minorHAnsi" w:hAnsiTheme="minorHAnsi"/>
                <w:color w:val="03156C"/>
                <w:sz w:val="22"/>
                <w:szCs w:val="22"/>
              </w:rPr>
              <w:t>Mord</w:t>
            </w:r>
            <w:proofErr w:type="spellEnd"/>
            <w:r w:rsidRPr="00925C41">
              <w:rPr>
                <w:rFonts w:asciiTheme="minorHAnsi" w:hAnsiTheme="minorHAnsi"/>
                <w:color w:val="03156C"/>
                <w:sz w:val="22"/>
                <w:szCs w:val="22"/>
              </w:rPr>
              <w:t xml:space="preserve"> </w:t>
            </w:r>
            <w:proofErr w:type="spellStart"/>
            <w:r w:rsidRPr="00925C41">
              <w:rPr>
                <w:rFonts w:asciiTheme="minorHAnsi" w:hAnsiTheme="minorHAnsi"/>
                <w:color w:val="03156C"/>
                <w:sz w:val="22"/>
                <w:szCs w:val="22"/>
              </w:rPr>
              <w:t>z.B.</w:t>
            </w:r>
            <w:proofErr w:type="spellEnd"/>
            <w:r w:rsidRPr="00925C41">
              <w:rPr>
                <w:rFonts w:asciiTheme="minorHAnsi" w:hAnsiTheme="minorHAnsi"/>
                <w:color w:val="03156C"/>
                <w:sz w:val="22"/>
                <w:szCs w:val="22"/>
              </w:rPr>
              <w:t xml:space="preserve">: „This War of Mine: The </w:t>
            </w:r>
            <w:proofErr w:type="spellStart"/>
            <w:r w:rsidRPr="00925C41">
              <w:rPr>
                <w:rFonts w:asciiTheme="minorHAnsi" w:hAnsiTheme="minorHAnsi"/>
                <w:color w:val="03156C"/>
                <w:sz w:val="22"/>
                <w:szCs w:val="22"/>
              </w:rPr>
              <w:t>Littele</w:t>
            </w:r>
            <w:proofErr w:type="spellEnd"/>
            <w:r w:rsidRPr="00925C41">
              <w:rPr>
                <w:rFonts w:asciiTheme="minorHAnsi" w:hAnsiTheme="minorHAnsi"/>
                <w:color w:val="03156C"/>
                <w:sz w:val="22"/>
                <w:szCs w:val="22"/>
              </w:rPr>
              <w:t xml:space="preserve"> Ones – Part 7/Murder/ Let’s Play this War of Mine </w:t>
            </w:r>
            <w:proofErr w:type="gramStart"/>
            <w:r w:rsidRPr="00925C41">
              <w:rPr>
                <w:rFonts w:asciiTheme="minorHAnsi" w:hAnsiTheme="minorHAnsi"/>
                <w:color w:val="03156C"/>
                <w:sz w:val="22"/>
                <w:szCs w:val="22"/>
              </w:rPr>
              <w:t>Gameplay</w:t>
            </w:r>
            <w:r w:rsidR="00DB5D44" w:rsidRPr="00925C41">
              <w:rPr>
                <w:rFonts w:asciiTheme="minorHAnsi" w:hAnsiTheme="minorHAnsi"/>
                <w:color w:val="03156C"/>
                <w:sz w:val="22"/>
                <w:szCs w:val="22"/>
              </w:rPr>
              <w:t>“</w:t>
            </w:r>
            <w:proofErr w:type="gramEnd"/>
            <w:r w:rsidRPr="00925C41">
              <w:rPr>
                <w:rFonts w:asciiTheme="minorHAnsi" w:hAnsiTheme="minorHAnsi"/>
                <w:color w:val="03156C"/>
                <w:sz w:val="22"/>
                <w:szCs w:val="22"/>
              </w:rPr>
              <w:t>, 9:31‘</w:t>
            </w:r>
            <w:r w:rsidR="00561B90" w:rsidRPr="00925C41">
              <w:rPr>
                <w:rFonts w:asciiTheme="minorHAnsi" w:hAnsiTheme="minorHAnsi"/>
                <w:color w:val="03156C"/>
                <w:sz w:val="22"/>
                <w:szCs w:val="22"/>
              </w:rPr>
              <w:t>:</w:t>
            </w:r>
            <w:r w:rsidRPr="00925C41">
              <w:rPr>
                <w:rFonts w:asciiTheme="minorHAnsi" w:hAnsiTheme="minorHAnsi"/>
                <w:color w:val="03156C"/>
                <w:sz w:val="22"/>
                <w:szCs w:val="22"/>
              </w:rPr>
              <w:t xml:space="preserve"> </w:t>
            </w:r>
            <w:hyperlink r:id="rId26" w:history="1">
              <w:r w:rsidRPr="00925C41">
                <w:rPr>
                  <w:rStyle w:val="Hyperlink"/>
                  <w:rFonts w:asciiTheme="minorHAnsi" w:hAnsiTheme="minorHAnsi"/>
                  <w:sz w:val="22"/>
                  <w:szCs w:val="22"/>
                </w:rPr>
                <w:t>https://www.youtube.com/watch?app=desktop&amp;v=Qxv5FrZeJpA</w:t>
              </w:r>
            </w:hyperlink>
            <w:r w:rsidRPr="00925C41">
              <w:rPr>
                <w:rFonts w:asciiTheme="minorHAnsi" w:hAnsiTheme="minorHAnsi"/>
                <w:color w:val="03156C"/>
                <w:sz w:val="22"/>
                <w:szCs w:val="22"/>
              </w:rPr>
              <w:t xml:space="preserve"> </w:t>
            </w:r>
          </w:p>
          <w:p w14:paraId="4B521853" w14:textId="1BD5AAC5" w:rsidR="00AF2182" w:rsidRPr="00925C41" w:rsidRDefault="00AF2182" w:rsidP="00AF2182">
            <w:pPr>
              <w:tabs>
                <w:tab w:val="left" w:pos="2154"/>
              </w:tabs>
              <w:jc w:val="both"/>
              <w:rPr>
                <w:rFonts w:asciiTheme="minorHAnsi" w:hAnsiTheme="minorHAnsi"/>
                <w:color w:val="03156C"/>
                <w:sz w:val="22"/>
                <w:szCs w:val="22"/>
              </w:rPr>
            </w:pPr>
          </w:p>
          <w:p w14:paraId="6F04FFD6" w14:textId="35A9317A" w:rsidR="00AF2182" w:rsidRDefault="00AF2182" w:rsidP="00AF2182">
            <w:pPr>
              <w:tabs>
                <w:tab w:val="left" w:pos="2154"/>
              </w:tabs>
              <w:jc w:val="both"/>
              <w:rPr>
                <w:rFonts w:asciiTheme="minorHAnsi" w:hAnsiTheme="minorHAnsi"/>
                <w:color w:val="03156C"/>
                <w:sz w:val="22"/>
                <w:szCs w:val="22"/>
                <w:lang w:val="de-AT"/>
              </w:rPr>
            </w:pPr>
            <w:r>
              <w:rPr>
                <w:rFonts w:asciiTheme="minorHAnsi" w:hAnsiTheme="minorHAnsi"/>
                <w:color w:val="03156C"/>
                <w:sz w:val="22"/>
                <w:szCs w:val="22"/>
                <w:lang w:val="de-AT"/>
              </w:rPr>
              <w:t xml:space="preserve">Solidarität mit </w:t>
            </w:r>
            <w:proofErr w:type="spellStart"/>
            <w:proofErr w:type="gramStart"/>
            <w:r>
              <w:rPr>
                <w:rFonts w:asciiTheme="minorHAnsi" w:hAnsiTheme="minorHAnsi"/>
                <w:color w:val="03156C"/>
                <w:sz w:val="22"/>
                <w:szCs w:val="22"/>
                <w:lang w:val="de-AT"/>
              </w:rPr>
              <w:t>Nachbar:innen</w:t>
            </w:r>
            <w:proofErr w:type="spellEnd"/>
            <w:proofErr w:type="gramEnd"/>
            <w:r>
              <w:rPr>
                <w:rFonts w:asciiTheme="minorHAnsi" w:hAnsiTheme="minorHAnsi"/>
                <w:color w:val="03156C"/>
                <w:sz w:val="22"/>
                <w:szCs w:val="22"/>
                <w:lang w:val="de-AT"/>
              </w:rPr>
              <w:t xml:space="preserve"> z.B.: „</w:t>
            </w:r>
            <w:proofErr w:type="spellStart"/>
            <w:r>
              <w:rPr>
                <w:rFonts w:asciiTheme="minorHAnsi" w:hAnsiTheme="minorHAnsi"/>
                <w:color w:val="03156C"/>
                <w:sz w:val="22"/>
                <w:szCs w:val="22"/>
                <w:lang w:val="de-AT"/>
              </w:rPr>
              <w:t>Let’s</w:t>
            </w:r>
            <w:proofErr w:type="spellEnd"/>
            <w:r>
              <w:rPr>
                <w:rFonts w:asciiTheme="minorHAnsi" w:hAnsiTheme="minorHAnsi"/>
                <w:color w:val="03156C"/>
                <w:sz w:val="22"/>
                <w:szCs w:val="22"/>
                <w:lang w:val="de-AT"/>
              </w:rPr>
              <w:t xml:space="preserve"> Play This War </w:t>
            </w:r>
            <w:proofErr w:type="spellStart"/>
            <w:r>
              <w:rPr>
                <w:rFonts w:asciiTheme="minorHAnsi" w:hAnsiTheme="minorHAnsi"/>
                <w:color w:val="03156C"/>
                <w:sz w:val="22"/>
                <w:szCs w:val="22"/>
                <w:lang w:val="de-AT"/>
              </w:rPr>
              <w:t>of</w:t>
            </w:r>
            <w:proofErr w:type="spellEnd"/>
            <w:r>
              <w:rPr>
                <w:rFonts w:asciiTheme="minorHAnsi" w:hAnsiTheme="minorHAnsi"/>
                <w:color w:val="03156C"/>
                <w:sz w:val="22"/>
                <w:szCs w:val="22"/>
                <w:lang w:val="de-AT"/>
              </w:rPr>
              <w:t xml:space="preserve"> Mine (</w:t>
            </w:r>
            <w:proofErr w:type="spellStart"/>
            <w:r>
              <w:rPr>
                <w:rFonts w:asciiTheme="minorHAnsi" w:hAnsiTheme="minorHAnsi"/>
                <w:color w:val="03156C"/>
                <w:sz w:val="22"/>
                <w:szCs w:val="22"/>
                <w:lang w:val="de-AT"/>
              </w:rPr>
              <w:t>part</w:t>
            </w:r>
            <w:proofErr w:type="spellEnd"/>
            <w:r>
              <w:rPr>
                <w:rFonts w:asciiTheme="minorHAnsi" w:hAnsiTheme="minorHAnsi"/>
                <w:color w:val="03156C"/>
                <w:sz w:val="22"/>
                <w:szCs w:val="22"/>
                <w:lang w:val="de-AT"/>
              </w:rPr>
              <w:t xml:space="preserve"> 38 – </w:t>
            </w:r>
            <w:proofErr w:type="spellStart"/>
            <w:r>
              <w:rPr>
                <w:rFonts w:asciiTheme="minorHAnsi" w:hAnsiTheme="minorHAnsi"/>
                <w:color w:val="03156C"/>
                <w:sz w:val="22"/>
                <w:szCs w:val="22"/>
                <w:lang w:val="de-AT"/>
              </w:rPr>
              <w:t>Neighbours</w:t>
            </w:r>
            <w:proofErr w:type="spellEnd"/>
            <w:r>
              <w:rPr>
                <w:rFonts w:asciiTheme="minorHAnsi" w:hAnsiTheme="minorHAnsi"/>
                <w:color w:val="03156C"/>
                <w:sz w:val="22"/>
                <w:szCs w:val="22"/>
                <w:lang w:val="de-AT"/>
              </w:rPr>
              <w:t xml:space="preserve"> in Need)</w:t>
            </w:r>
            <w:r w:rsidR="00DB5D44">
              <w:rPr>
                <w:rFonts w:asciiTheme="minorHAnsi" w:hAnsiTheme="minorHAnsi"/>
                <w:color w:val="03156C"/>
                <w:sz w:val="22"/>
                <w:szCs w:val="22"/>
                <w:lang w:val="de-AT"/>
              </w:rPr>
              <w:t>“, 16:42‘</w:t>
            </w:r>
            <w:r w:rsidR="00561B90">
              <w:rPr>
                <w:rFonts w:asciiTheme="minorHAnsi" w:hAnsiTheme="minorHAnsi"/>
                <w:color w:val="03156C"/>
                <w:sz w:val="22"/>
                <w:szCs w:val="22"/>
                <w:lang w:val="de-AT"/>
              </w:rPr>
              <w:t xml:space="preserve"> (besonders von Min. 3:10‘ ausgehend): </w:t>
            </w:r>
            <w:hyperlink r:id="rId27" w:history="1">
              <w:r w:rsidR="00561B90" w:rsidRPr="0074742A">
                <w:rPr>
                  <w:rStyle w:val="Hyperlink"/>
                  <w:rFonts w:asciiTheme="minorHAnsi" w:hAnsiTheme="minorHAnsi"/>
                  <w:sz w:val="22"/>
                  <w:szCs w:val="22"/>
                  <w:lang w:val="de-AT"/>
                </w:rPr>
                <w:t>https://www.youtube.com/watch?v=c3tTcNApsuk</w:t>
              </w:r>
            </w:hyperlink>
            <w:r w:rsidR="00561B90">
              <w:rPr>
                <w:rFonts w:asciiTheme="minorHAnsi" w:hAnsiTheme="minorHAnsi"/>
                <w:color w:val="03156C"/>
                <w:sz w:val="22"/>
                <w:szCs w:val="22"/>
                <w:lang w:val="de-AT"/>
              </w:rPr>
              <w:t xml:space="preserve"> </w:t>
            </w:r>
          </w:p>
          <w:p w14:paraId="3E2903E9" w14:textId="1AFEDE3B" w:rsidR="00E530D3" w:rsidRPr="00AF2182" w:rsidRDefault="00E530D3" w:rsidP="00AF2182">
            <w:pPr>
              <w:jc w:val="both"/>
              <w:rPr>
                <w:rFonts w:asciiTheme="minorHAnsi" w:hAnsiTheme="minorHAnsi"/>
                <w:color w:val="03156C"/>
                <w:sz w:val="22"/>
                <w:szCs w:val="20"/>
                <w:lang w:val="de-AT"/>
              </w:rPr>
            </w:pPr>
          </w:p>
        </w:tc>
        <w:tc>
          <w:tcPr>
            <w:tcW w:w="851" w:type="dxa"/>
          </w:tcPr>
          <w:p w14:paraId="4687D87D" w14:textId="5F2BCB5E" w:rsidR="00ED712A" w:rsidRPr="00C65106" w:rsidRDefault="00AF2182" w:rsidP="00FA385D">
            <w:pPr>
              <w:tabs>
                <w:tab w:val="left" w:pos="2154"/>
              </w:tabs>
              <w:rPr>
                <w:rFonts w:asciiTheme="minorHAnsi" w:hAnsiTheme="minorHAnsi"/>
                <w:color w:val="03156C"/>
                <w:sz w:val="18"/>
                <w:szCs w:val="18"/>
                <w:lang w:val="de-AT"/>
              </w:rPr>
            </w:pPr>
            <w:r w:rsidRPr="00AF2182">
              <w:rPr>
                <w:rFonts w:asciiTheme="minorHAnsi" w:hAnsiTheme="minorHAnsi"/>
                <w:color w:val="03156C"/>
                <w:sz w:val="17"/>
                <w:szCs w:val="17"/>
                <w:lang w:val="de-AT"/>
              </w:rPr>
              <w:lastRenderedPageBreak/>
              <w:t>Gruppen</w:t>
            </w:r>
            <w:r>
              <w:rPr>
                <w:rFonts w:asciiTheme="minorHAnsi" w:hAnsiTheme="minorHAnsi"/>
                <w:color w:val="03156C"/>
                <w:sz w:val="18"/>
                <w:szCs w:val="18"/>
                <w:lang w:val="de-AT"/>
              </w:rPr>
              <w:t>-arbeit</w:t>
            </w:r>
          </w:p>
        </w:tc>
        <w:tc>
          <w:tcPr>
            <w:tcW w:w="1559" w:type="dxa"/>
          </w:tcPr>
          <w:p w14:paraId="6488FAE4" w14:textId="540A4D4D" w:rsidR="00ED712A" w:rsidRPr="00C65106" w:rsidRDefault="00AF2182" w:rsidP="00FA385D">
            <w:pPr>
              <w:tabs>
                <w:tab w:val="left" w:pos="2154"/>
              </w:tabs>
              <w:rPr>
                <w:rFonts w:asciiTheme="minorHAnsi" w:hAnsiTheme="minorHAnsi"/>
                <w:color w:val="03156C"/>
                <w:sz w:val="18"/>
                <w:szCs w:val="18"/>
                <w:lang w:val="de-AT"/>
              </w:rPr>
            </w:pPr>
            <w:r>
              <w:rPr>
                <w:rFonts w:asciiTheme="minorHAnsi" w:hAnsiTheme="minorHAnsi"/>
                <w:color w:val="03156C"/>
                <w:sz w:val="18"/>
                <w:szCs w:val="18"/>
                <w:lang w:val="de-AT"/>
              </w:rPr>
              <w:t>Material 2</w:t>
            </w:r>
          </w:p>
        </w:tc>
      </w:tr>
      <w:tr w:rsidR="00ED712A" w:rsidRPr="00C65106" w14:paraId="6F5D6DA7" w14:textId="77777777" w:rsidTr="00B11140">
        <w:trPr>
          <w:jc w:val="center"/>
        </w:trPr>
        <w:tc>
          <w:tcPr>
            <w:tcW w:w="562" w:type="dxa"/>
          </w:tcPr>
          <w:p w14:paraId="0D94DCEA" w14:textId="6A10AFE2" w:rsidR="00ED712A" w:rsidRPr="00C65106" w:rsidRDefault="00ED712A" w:rsidP="00FA385D">
            <w:pPr>
              <w:tabs>
                <w:tab w:val="left" w:pos="2154"/>
              </w:tabs>
              <w:jc w:val="center"/>
              <w:rPr>
                <w:rFonts w:asciiTheme="minorHAnsi" w:hAnsiTheme="minorHAnsi"/>
                <w:color w:val="03156C"/>
                <w:sz w:val="22"/>
                <w:szCs w:val="22"/>
                <w:lang w:val="de-AT"/>
              </w:rPr>
            </w:pPr>
            <w:r w:rsidRPr="00C65106">
              <w:rPr>
                <w:rFonts w:asciiTheme="minorHAnsi" w:hAnsiTheme="minorHAnsi"/>
                <w:color w:val="03156C"/>
                <w:sz w:val="22"/>
                <w:szCs w:val="22"/>
                <w:lang w:val="de-AT"/>
              </w:rPr>
              <w:t>2</w:t>
            </w:r>
          </w:p>
        </w:tc>
        <w:tc>
          <w:tcPr>
            <w:tcW w:w="6379" w:type="dxa"/>
          </w:tcPr>
          <w:p w14:paraId="1BD544E6" w14:textId="4399D3B3" w:rsidR="00561B90" w:rsidRPr="00AF2182" w:rsidRDefault="00E530D3" w:rsidP="00561B90">
            <w:pPr>
              <w:tabs>
                <w:tab w:val="left" w:pos="2154"/>
              </w:tabs>
              <w:jc w:val="both"/>
              <w:rPr>
                <w:rFonts w:asciiTheme="minorHAnsi" w:hAnsiTheme="minorHAnsi"/>
                <w:b/>
                <w:bCs/>
                <w:color w:val="03156C"/>
                <w:sz w:val="22"/>
                <w:szCs w:val="22"/>
                <w:lang w:val="de-AT"/>
              </w:rPr>
            </w:pPr>
            <w:r w:rsidRPr="00561B90">
              <w:rPr>
                <w:rFonts w:asciiTheme="minorHAnsi" w:hAnsiTheme="minorHAnsi"/>
                <w:b/>
                <w:bCs/>
                <w:color w:val="03156C"/>
                <w:sz w:val="22"/>
                <w:szCs w:val="22"/>
                <w:lang w:val="de-AT"/>
              </w:rPr>
              <w:t>Schritt 8:</w:t>
            </w:r>
            <w:r w:rsidRPr="00C65106">
              <w:rPr>
                <w:rFonts w:asciiTheme="minorHAnsi" w:hAnsiTheme="minorHAnsi"/>
                <w:color w:val="03156C"/>
                <w:sz w:val="22"/>
                <w:szCs w:val="22"/>
                <w:lang w:val="de-AT"/>
              </w:rPr>
              <w:t xml:space="preserve"> </w:t>
            </w:r>
            <w:r w:rsidR="00561B90" w:rsidRPr="00AF2182">
              <w:rPr>
                <w:rFonts w:asciiTheme="minorHAnsi" w:hAnsiTheme="minorHAnsi"/>
                <w:b/>
                <w:bCs/>
                <w:color w:val="03156C"/>
                <w:sz w:val="22"/>
                <w:szCs w:val="22"/>
                <w:lang w:val="de-AT"/>
              </w:rPr>
              <w:t xml:space="preserve">Moralische Dilemmata </w:t>
            </w:r>
            <w:r w:rsidR="00561B90">
              <w:rPr>
                <w:rFonts w:asciiTheme="minorHAnsi" w:hAnsiTheme="minorHAnsi"/>
                <w:b/>
                <w:bCs/>
                <w:color w:val="03156C"/>
                <w:sz w:val="22"/>
                <w:szCs w:val="22"/>
                <w:lang w:val="de-AT"/>
              </w:rPr>
              <w:t>in der Klasse teilen</w:t>
            </w:r>
          </w:p>
          <w:p w14:paraId="40B934B1" w14:textId="4F9F8303" w:rsidR="00561B90" w:rsidRDefault="00561B90" w:rsidP="00561B90">
            <w:pPr>
              <w:tabs>
                <w:tab w:val="left" w:pos="2154"/>
              </w:tabs>
              <w:jc w:val="both"/>
              <w:rPr>
                <w:rFonts w:asciiTheme="minorHAnsi" w:hAnsiTheme="minorHAnsi"/>
                <w:color w:val="03156C"/>
                <w:sz w:val="22"/>
                <w:szCs w:val="22"/>
                <w:lang w:val="de-AT"/>
              </w:rPr>
            </w:pPr>
            <w:r>
              <w:rPr>
                <w:rFonts w:asciiTheme="minorHAnsi" w:hAnsiTheme="minorHAnsi"/>
                <w:color w:val="03156C"/>
                <w:sz w:val="22"/>
                <w:szCs w:val="22"/>
                <w:lang w:val="de-AT"/>
              </w:rPr>
              <w:t>Im Plenum sollen nun vor allem die gelb angestrichenen Textpassagen für die anderen Gruppen kurz skizziert werden und die Diskussion im größeren Rahmen stattfinden</w:t>
            </w:r>
            <w:r w:rsidR="00A11668">
              <w:rPr>
                <w:rFonts w:asciiTheme="minorHAnsi" w:hAnsiTheme="minorHAnsi"/>
                <w:color w:val="03156C"/>
                <w:sz w:val="22"/>
                <w:szCs w:val="22"/>
                <w:lang w:val="de-AT"/>
              </w:rPr>
              <w:t xml:space="preserve"> (Ablauf dazu siehe Material 3). </w:t>
            </w:r>
          </w:p>
          <w:p w14:paraId="22EBBC2D" w14:textId="2179A4CF" w:rsidR="00ED712A" w:rsidRPr="00C65106" w:rsidRDefault="00ED712A" w:rsidP="00561B90">
            <w:pPr>
              <w:rPr>
                <w:rFonts w:asciiTheme="minorHAnsi" w:hAnsiTheme="minorHAnsi"/>
                <w:color w:val="03156C"/>
                <w:sz w:val="22"/>
                <w:szCs w:val="22"/>
                <w:lang w:val="de-AT"/>
              </w:rPr>
            </w:pPr>
          </w:p>
        </w:tc>
        <w:tc>
          <w:tcPr>
            <w:tcW w:w="851" w:type="dxa"/>
          </w:tcPr>
          <w:p w14:paraId="489EC28B" w14:textId="12F7944B" w:rsidR="00ED712A" w:rsidRPr="00C65106" w:rsidRDefault="00E530D3" w:rsidP="00FA385D">
            <w:pPr>
              <w:tabs>
                <w:tab w:val="left" w:pos="2154"/>
              </w:tabs>
              <w:rPr>
                <w:rFonts w:asciiTheme="minorHAnsi" w:hAnsiTheme="minorHAnsi"/>
                <w:color w:val="03156C"/>
                <w:sz w:val="18"/>
                <w:szCs w:val="18"/>
                <w:lang w:val="de-AT"/>
              </w:rPr>
            </w:pPr>
            <w:r w:rsidRPr="00C65106">
              <w:rPr>
                <w:rFonts w:asciiTheme="minorHAnsi" w:hAnsiTheme="minorHAnsi"/>
                <w:color w:val="03156C"/>
                <w:sz w:val="18"/>
                <w:szCs w:val="18"/>
                <w:lang w:val="de-AT"/>
              </w:rPr>
              <w:t>Plenum</w:t>
            </w:r>
          </w:p>
        </w:tc>
        <w:tc>
          <w:tcPr>
            <w:tcW w:w="1559" w:type="dxa"/>
          </w:tcPr>
          <w:p w14:paraId="2B716CCC" w14:textId="3A2E3EC8" w:rsidR="00E530D3" w:rsidRPr="00C65106" w:rsidRDefault="00561B90" w:rsidP="00FA385D">
            <w:pPr>
              <w:rPr>
                <w:rFonts w:ascii="Corbel" w:hAnsi="Corbel"/>
                <w:color w:val="03156C"/>
                <w:sz w:val="18"/>
                <w:szCs w:val="18"/>
                <w:lang w:val="de-AT"/>
              </w:rPr>
            </w:pPr>
            <w:r>
              <w:rPr>
                <w:rFonts w:ascii="Corbel" w:hAnsi="Corbel"/>
                <w:color w:val="03156C"/>
                <w:sz w:val="18"/>
                <w:szCs w:val="18"/>
                <w:lang w:val="de-AT"/>
              </w:rPr>
              <w:t>Material 2</w:t>
            </w:r>
            <w:r w:rsidR="00A11668">
              <w:rPr>
                <w:rFonts w:ascii="Corbel" w:hAnsi="Corbel"/>
                <w:color w:val="03156C"/>
                <w:sz w:val="18"/>
                <w:szCs w:val="18"/>
                <w:lang w:val="de-AT"/>
              </w:rPr>
              <w:t xml:space="preserve"> und Material 3</w:t>
            </w:r>
          </w:p>
          <w:p w14:paraId="0D9A312E" w14:textId="4624A481" w:rsidR="00ED712A" w:rsidRPr="00C65106" w:rsidRDefault="00ED712A" w:rsidP="00FA385D">
            <w:pPr>
              <w:tabs>
                <w:tab w:val="left" w:pos="2154"/>
              </w:tabs>
              <w:rPr>
                <w:rFonts w:asciiTheme="minorHAnsi" w:hAnsiTheme="minorHAnsi"/>
                <w:color w:val="03156C"/>
                <w:sz w:val="18"/>
                <w:szCs w:val="18"/>
                <w:lang w:val="de-AT"/>
              </w:rPr>
            </w:pPr>
          </w:p>
        </w:tc>
      </w:tr>
      <w:tr w:rsidR="00561B90" w:rsidRPr="00C65106" w14:paraId="144C59E0" w14:textId="77777777" w:rsidTr="00B11140">
        <w:trPr>
          <w:jc w:val="center"/>
        </w:trPr>
        <w:tc>
          <w:tcPr>
            <w:tcW w:w="562" w:type="dxa"/>
          </w:tcPr>
          <w:p w14:paraId="7EF5100F" w14:textId="5020A278" w:rsidR="00561B90" w:rsidRPr="00C65106" w:rsidRDefault="00561B90" w:rsidP="00FA385D">
            <w:pPr>
              <w:tabs>
                <w:tab w:val="left" w:pos="2154"/>
              </w:tabs>
              <w:jc w:val="center"/>
              <w:rPr>
                <w:rFonts w:asciiTheme="minorHAnsi" w:hAnsiTheme="minorHAnsi"/>
                <w:color w:val="03156C"/>
                <w:sz w:val="22"/>
                <w:szCs w:val="22"/>
                <w:lang w:val="de-AT"/>
              </w:rPr>
            </w:pPr>
            <w:r>
              <w:rPr>
                <w:rFonts w:asciiTheme="minorHAnsi" w:hAnsiTheme="minorHAnsi"/>
                <w:color w:val="03156C"/>
                <w:sz w:val="22"/>
                <w:szCs w:val="22"/>
                <w:lang w:val="de-AT"/>
              </w:rPr>
              <w:t>2</w:t>
            </w:r>
          </w:p>
        </w:tc>
        <w:tc>
          <w:tcPr>
            <w:tcW w:w="6379" w:type="dxa"/>
          </w:tcPr>
          <w:p w14:paraId="43845AD0" w14:textId="3571FB9B" w:rsidR="00561B90" w:rsidRDefault="00561B90" w:rsidP="00561B90">
            <w:pPr>
              <w:tabs>
                <w:tab w:val="left" w:pos="2154"/>
              </w:tabs>
              <w:jc w:val="both"/>
              <w:rPr>
                <w:rFonts w:asciiTheme="minorHAnsi" w:hAnsiTheme="minorHAnsi"/>
                <w:b/>
                <w:bCs/>
                <w:color w:val="03156C"/>
                <w:sz w:val="22"/>
                <w:szCs w:val="22"/>
                <w:lang w:val="de-AT"/>
              </w:rPr>
            </w:pPr>
            <w:r>
              <w:rPr>
                <w:rFonts w:asciiTheme="minorHAnsi" w:hAnsiTheme="minorHAnsi"/>
                <w:b/>
                <w:bCs/>
                <w:color w:val="03156C"/>
                <w:sz w:val="22"/>
                <w:szCs w:val="22"/>
                <w:lang w:val="de-AT"/>
              </w:rPr>
              <w:t>Schritt 9: Abschließende Frage</w:t>
            </w:r>
            <w:r w:rsidR="00A11668">
              <w:rPr>
                <w:rFonts w:asciiTheme="minorHAnsi" w:hAnsiTheme="minorHAnsi"/>
                <w:b/>
                <w:bCs/>
                <w:color w:val="03156C"/>
                <w:sz w:val="22"/>
                <w:szCs w:val="22"/>
                <w:lang w:val="de-AT"/>
              </w:rPr>
              <w:t>n</w:t>
            </w:r>
          </w:p>
          <w:p w14:paraId="271ABADC" w14:textId="77777777" w:rsidR="00A11668" w:rsidRDefault="00561B90" w:rsidP="00561B90">
            <w:pPr>
              <w:tabs>
                <w:tab w:val="left" w:pos="2154"/>
              </w:tabs>
              <w:jc w:val="both"/>
              <w:rPr>
                <w:rFonts w:asciiTheme="minorHAnsi" w:hAnsiTheme="minorHAnsi"/>
                <w:color w:val="03156C"/>
                <w:sz w:val="22"/>
                <w:szCs w:val="22"/>
                <w:lang w:val="de-AT"/>
              </w:rPr>
            </w:pPr>
            <w:r>
              <w:rPr>
                <w:rFonts w:asciiTheme="minorHAnsi" w:hAnsiTheme="minorHAnsi"/>
                <w:color w:val="03156C"/>
                <w:sz w:val="22"/>
                <w:szCs w:val="22"/>
                <w:lang w:val="de-AT"/>
              </w:rPr>
              <w:t>Im Plenum soll abschließend zu de</w:t>
            </w:r>
            <w:r w:rsidR="00A11668">
              <w:rPr>
                <w:rFonts w:asciiTheme="minorHAnsi" w:hAnsiTheme="minorHAnsi"/>
                <w:color w:val="03156C"/>
                <w:sz w:val="22"/>
                <w:szCs w:val="22"/>
                <w:lang w:val="de-AT"/>
              </w:rPr>
              <w:t xml:space="preserve">n </w:t>
            </w:r>
            <w:r>
              <w:rPr>
                <w:rFonts w:asciiTheme="minorHAnsi" w:hAnsiTheme="minorHAnsi"/>
                <w:color w:val="03156C"/>
                <w:sz w:val="22"/>
                <w:szCs w:val="22"/>
                <w:lang w:val="de-AT"/>
              </w:rPr>
              <w:t>Frage</w:t>
            </w:r>
            <w:r w:rsidR="00A11668">
              <w:rPr>
                <w:rFonts w:asciiTheme="minorHAnsi" w:hAnsiTheme="minorHAnsi"/>
                <w:color w:val="03156C"/>
                <w:sz w:val="22"/>
                <w:szCs w:val="22"/>
                <w:lang w:val="de-AT"/>
              </w:rPr>
              <w:t>n:</w:t>
            </w:r>
          </w:p>
          <w:p w14:paraId="79683832" w14:textId="77777777" w:rsidR="00A11668" w:rsidRDefault="00A11668" w:rsidP="00561B90">
            <w:pPr>
              <w:tabs>
                <w:tab w:val="left" w:pos="2154"/>
              </w:tabs>
              <w:jc w:val="both"/>
              <w:rPr>
                <w:rFonts w:asciiTheme="minorHAnsi" w:hAnsiTheme="minorHAnsi"/>
                <w:color w:val="03156C"/>
                <w:sz w:val="22"/>
                <w:szCs w:val="22"/>
                <w:lang w:val="de-AT"/>
              </w:rPr>
            </w:pPr>
            <w:r>
              <w:rPr>
                <w:rFonts w:asciiTheme="minorHAnsi" w:hAnsiTheme="minorHAnsi"/>
                <w:color w:val="03156C"/>
                <w:sz w:val="22"/>
                <w:szCs w:val="22"/>
                <w:lang w:val="de-AT"/>
              </w:rPr>
              <w:t>„</w:t>
            </w:r>
            <w:r w:rsidRPr="00A11668">
              <w:rPr>
                <w:rFonts w:asciiTheme="minorHAnsi" w:hAnsiTheme="minorHAnsi"/>
                <w:color w:val="03156C"/>
                <w:sz w:val="22"/>
                <w:szCs w:val="22"/>
                <w:lang w:val="de-AT"/>
              </w:rPr>
              <w:t xml:space="preserve">Hat sich Ihre Sichtweise geändert, nachdem Sie die </w:t>
            </w:r>
            <w:r>
              <w:rPr>
                <w:rFonts w:asciiTheme="minorHAnsi" w:hAnsiTheme="minorHAnsi"/>
                <w:color w:val="03156C"/>
                <w:sz w:val="22"/>
                <w:szCs w:val="22"/>
                <w:lang w:val="de-AT"/>
              </w:rPr>
              <w:t xml:space="preserve">jeweils </w:t>
            </w:r>
            <w:r w:rsidRPr="00A11668">
              <w:rPr>
                <w:rFonts w:asciiTheme="minorHAnsi" w:hAnsiTheme="minorHAnsi"/>
                <w:color w:val="03156C"/>
                <w:sz w:val="22"/>
                <w:szCs w:val="22"/>
                <w:lang w:val="de-AT"/>
              </w:rPr>
              <w:t>andere Seite gehört haben?</w:t>
            </w:r>
            <w:r>
              <w:rPr>
                <w:rFonts w:asciiTheme="minorHAnsi" w:hAnsiTheme="minorHAnsi"/>
                <w:color w:val="03156C"/>
                <w:sz w:val="22"/>
                <w:szCs w:val="22"/>
                <w:lang w:val="de-AT"/>
              </w:rPr>
              <w:t>“</w:t>
            </w:r>
            <w:r w:rsidRPr="00A11668">
              <w:rPr>
                <w:rFonts w:asciiTheme="minorHAnsi" w:hAnsiTheme="minorHAnsi"/>
                <w:color w:val="03156C"/>
                <w:sz w:val="22"/>
                <w:szCs w:val="22"/>
                <w:lang w:val="de-AT"/>
              </w:rPr>
              <w:t xml:space="preserve"> </w:t>
            </w:r>
          </w:p>
          <w:p w14:paraId="79C18831" w14:textId="77777777" w:rsidR="00A11668" w:rsidRDefault="00A11668" w:rsidP="00561B90">
            <w:pPr>
              <w:tabs>
                <w:tab w:val="left" w:pos="2154"/>
              </w:tabs>
              <w:jc w:val="both"/>
              <w:rPr>
                <w:rFonts w:asciiTheme="minorHAnsi" w:hAnsiTheme="minorHAnsi"/>
                <w:color w:val="03156C"/>
                <w:sz w:val="22"/>
                <w:szCs w:val="22"/>
                <w:lang w:val="de-AT"/>
              </w:rPr>
            </w:pPr>
            <w:r>
              <w:rPr>
                <w:rFonts w:asciiTheme="minorHAnsi" w:hAnsiTheme="minorHAnsi"/>
                <w:color w:val="03156C"/>
                <w:sz w:val="22"/>
                <w:szCs w:val="22"/>
                <w:lang w:val="de-AT"/>
              </w:rPr>
              <w:t>„</w:t>
            </w:r>
            <w:r w:rsidRPr="00A11668">
              <w:rPr>
                <w:rFonts w:asciiTheme="minorHAnsi" w:hAnsiTheme="minorHAnsi"/>
                <w:color w:val="03156C"/>
                <w:sz w:val="22"/>
                <w:szCs w:val="22"/>
                <w:lang w:val="de-AT"/>
              </w:rPr>
              <w:t>Welche Parallelen zur realen Welt können Sie aus diesen Dilemmata ziehen?</w:t>
            </w:r>
            <w:r>
              <w:rPr>
                <w:rFonts w:asciiTheme="minorHAnsi" w:hAnsiTheme="minorHAnsi"/>
                <w:color w:val="03156C"/>
                <w:sz w:val="22"/>
                <w:szCs w:val="22"/>
                <w:lang w:val="de-AT"/>
              </w:rPr>
              <w:t>“</w:t>
            </w:r>
            <w:r w:rsidRPr="00A11668">
              <w:rPr>
                <w:rFonts w:asciiTheme="minorHAnsi" w:hAnsiTheme="minorHAnsi"/>
                <w:color w:val="03156C"/>
                <w:sz w:val="22"/>
                <w:szCs w:val="22"/>
                <w:lang w:val="de-AT"/>
              </w:rPr>
              <w:t xml:space="preserve"> </w:t>
            </w:r>
          </w:p>
          <w:p w14:paraId="6417A65C" w14:textId="185FAB41" w:rsidR="00561B90" w:rsidRDefault="00A11668" w:rsidP="00561B90">
            <w:pPr>
              <w:tabs>
                <w:tab w:val="left" w:pos="2154"/>
              </w:tabs>
              <w:jc w:val="both"/>
              <w:rPr>
                <w:rFonts w:asciiTheme="minorHAnsi" w:hAnsiTheme="minorHAnsi"/>
                <w:color w:val="03156C"/>
                <w:sz w:val="22"/>
                <w:szCs w:val="22"/>
                <w:lang w:val="de-AT"/>
              </w:rPr>
            </w:pPr>
            <w:r>
              <w:rPr>
                <w:rFonts w:asciiTheme="minorHAnsi" w:hAnsiTheme="minorHAnsi"/>
                <w:color w:val="03156C"/>
                <w:sz w:val="22"/>
                <w:szCs w:val="22"/>
                <w:lang w:val="de-AT"/>
              </w:rPr>
              <w:t>„</w:t>
            </w:r>
            <w:r w:rsidRPr="00A11668">
              <w:rPr>
                <w:rFonts w:asciiTheme="minorHAnsi" w:hAnsiTheme="minorHAnsi"/>
                <w:color w:val="03156C"/>
                <w:sz w:val="22"/>
                <w:szCs w:val="22"/>
                <w:lang w:val="de-AT"/>
              </w:rPr>
              <w:t>Wie verschieben sich moralische Werte in extremen Überlebenssituationen?</w:t>
            </w:r>
            <w:r>
              <w:rPr>
                <w:rFonts w:asciiTheme="minorHAnsi" w:hAnsiTheme="minorHAnsi"/>
                <w:color w:val="03156C"/>
                <w:sz w:val="22"/>
                <w:szCs w:val="22"/>
                <w:lang w:val="de-AT"/>
              </w:rPr>
              <w:t>“</w:t>
            </w:r>
          </w:p>
          <w:p w14:paraId="3FA32FAA" w14:textId="77777777" w:rsidR="00A11668" w:rsidRDefault="00A11668" w:rsidP="00561B90">
            <w:pPr>
              <w:tabs>
                <w:tab w:val="left" w:pos="2154"/>
              </w:tabs>
              <w:jc w:val="both"/>
              <w:rPr>
                <w:rFonts w:asciiTheme="minorHAnsi" w:hAnsiTheme="minorHAnsi"/>
                <w:color w:val="03156C"/>
                <w:sz w:val="22"/>
                <w:szCs w:val="22"/>
                <w:lang w:val="de-AT"/>
              </w:rPr>
            </w:pPr>
          </w:p>
          <w:p w14:paraId="2939A24C" w14:textId="0E431C59" w:rsidR="00A11668" w:rsidRPr="00561B90" w:rsidRDefault="00A11668" w:rsidP="00561B90">
            <w:pPr>
              <w:tabs>
                <w:tab w:val="left" w:pos="2154"/>
              </w:tabs>
              <w:jc w:val="both"/>
              <w:rPr>
                <w:rFonts w:asciiTheme="minorHAnsi" w:hAnsiTheme="minorHAnsi"/>
                <w:color w:val="03156C"/>
                <w:sz w:val="22"/>
                <w:szCs w:val="22"/>
                <w:lang w:val="de-AT"/>
              </w:rPr>
            </w:pPr>
            <w:r>
              <w:rPr>
                <w:rFonts w:asciiTheme="minorHAnsi" w:hAnsiTheme="minorHAnsi"/>
                <w:color w:val="03156C"/>
                <w:sz w:val="22"/>
                <w:szCs w:val="22"/>
                <w:lang w:val="de-AT"/>
              </w:rPr>
              <w:t xml:space="preserve">Abschlussfrage: </w:t>
            </w:r>
          </w:p>
          <w:p w14:paraId="60FE5715" w14:textId="77777777" w:rsidR="00A11668" w:rsidRDefault="00A11668" w:rsidP="00A11668">
            <w:pPr>
              <w:tabs>
                <w:tab w:val="left" w:pos="2154"/>
              </w:tabs>
              <w:jc w:val="both"/>
              <w:rPr>
                <w:rFonts w:asciiTheme="minorHAnsi" w:hAnsiTheme="minorHAnsi"/>
                <w:color w:val="03156C"/>
                <w:sz w:val="22"/>
                <w:szCs w:val="22"/>
                <w:lang w:val="de-AT"/>
              </w:rPr>
            </w:pPr>
            <w:r>
              <w:rPr>
                <w:rFonts w:asciiTheme="minorHAnsi" w:hAnsiTheme="minorHAnsi"/>
                <w:color w:val="03156C"/>
                <w:sz w:val="22"/>
                <w:szCs w:val="22"/>
                <w:lang w:val="de-AT"/>
              </w:rPr>
              <w:t xml:space="preserve">„Gibt es einen gerechten Krieg?“ </w:t>
            </w:r>
          </w:p>
          <w:p w14:paraId="1A75FD39" w14:textId="479CC3FD" w:rsidR="00561B90" w:rsidRPr="00561B90" w:rsidRDefault="00561B90" w:rsidP="00561B90">
            <w:pPr>
              <w:tabs>
                <w:tab w:val="left" w:pos="2154"/>
              </w:tabs>
              <w:jc w:val="both"/>
              <w:rPr>
                <w:rFonts w:asciiTheme="minorHAnsi" w:hAnsiTheme="minorHAnsi"/>
                <w:color w:val="03156C"/>
                <w:sz w:val="22"/>
                <w:szCs w:val="22"/>
                <w:lang w:val="de-AT"/>
              </w:rPr>
            </w:pPr>
          </w:p>
        </w:tc>
        <w:tc>
          <w:tcPr>
            <w:tcW w:w="851" w:type="dxa"/>
          </w:tcPr>
          <w:p w14:paraId="3B802B3B" w14:textId="3B1F5BF7" w:rsidR="00561B90" w:rsidRPr="00C65106" w:rsidRDefault="00561B90" w:rsidP="00FA385D">
            <w:pPr>
              <w:tabs>
                <w:tab w:val="left" w:pos="2154"/>
              </w:tabs>
              <w:rPr>
                <w:rFonts w:asciiTheme="minorHAnsi" w:hAnsiTheme="minorHAnsi"/>
                <w:color w:val="03156C"/>
                <w:sz w:val="18"/>
                <w:szCs w:val="18"/>
                <w:lang w:val="de-AT"/>
              </w:rPr>
            </w:pPr>
            <w:r>
              <w:rPr>
                <w:rFonts w:asciiTheme="minorHAnsi" w:hAnsiTheme="minorHAnsi"/>
                <w:color w:val="03156C"/>
                <w:sz w:val="18"/>
                <w:szCs w:val="18"/>
                <w:lang w:val="de-AT"/>
              </w:rPr>
              <w:t>Plenum</w:t>
            </w:r>
          </w:p>
        </w:tc>
        <w:tc>
          <w:tcPr>
            <w:tcW w:w="1559" w:type="dxa"/>
          </w:tcPr>
          <w:p w14:paraId="3F0740C3" w14:textId="3D17D75E" w:rsidR="00561B90" w:rsidRDefault="00561B90" w:rsidP="00FA385D">
            <w:pPr>
              <w:rPr>
                <w:rFonts w:ascii="Corbel" w:hAnsi="Corbel"/>
                <w:color w:val="03156C"/>
                <w:sz w:val="18"/>
                <w:szCs w:val="18"/>
                <w:lang w:val="de-AT"/>
              </w:rPr>
            </w:pPr>
          </w:p>
        </w:tc>
      </w:tr>
      <w:tr w:rsidR="00561B90" w:rsidRPr="00925C41" w14:paraId="1FEE83FC" w14:textId="77777777" w:rsidTr="00B11140">
        <w:trPr>
          <w:jc w:val="center"/>
        </w:trPr>
        <w:tc>
          <w:tcPr>
            <w:tcW w:w="562" w:type="dxa"/>
          </w:tcPr>
          <w:p w14:paraId="434956CB" w14:textId="612E00A9" w:rsidR="00561B90" w:rsidRDefault="00561B90" w:rsidP="00FA385D">
            <w:pPr>
              <w:tabs>
                <w:tab w:val="left" w:pos="2154"/>
              </w:tabs>
              <w:jc w:val="center"/>
              <w:rPr>
                <w:rFonts w:asciiTheme="minorHAnsi" w:hAnsiTheme="minorHAnsi"/>
                <w:color w:val="03156C"/>
                <w:sz w:val="22"/>
                <w:szCs w:val="22"/>
                <w:lang w:val="de-AT"/>
              </w:rPr>
            </w:pPr>
            <w:r>
              <w:rPr>
                <w:rFonts w:asciiTheme="minorHAnsi" w:hAnsiTheme="minorHAnsi"/>
                <w:color w:val="03156C"/>
                <w:sz w:val="22"/>
                <w:szCs w:val="22"/>
                <w:lang w:val="de-AT"/>
              </w:rPr>
              <w:t>HÜ</w:t>
            </w:r>
          </w:p>
        </w:tc>
        <w:tc>
          <w:tcPr>
            <w:tcW w:w="6379" w:type="dxa"/>
          </w:tcPr>
          <w:p w14:paraId="253BC62D" w14:textId="77777777" w:rsidR="00561B90" w:rsidRDefault="00561B90" w:rsidP="00561B90">
            <w:pPr>
              <w:tabs>
                <w:tab w:val="left" w:pos="2154"/>
              </w:tabs>
              <w:jc w:val="both"/>
              <w:rPr>
                <w:rFonts w:asciiTheme="minorHAnsi" w:hAnsiTheme="minorHAnsi"/>
                <w:b/>
                <w:bCs/>
                <w:color w:val="03156C"/>
                <w:sz w:val="22"/>
                <w:szCs w:val="22"/>
                <w:lang w:val="de-AT"/>
              </w:rPr>
            </w:pPr>
            <w:r>
              <w:rPr>
                <w:rFonts w:asciiTheme="minorHAnsi" w:hAnsiTheme="minorHAnsi"/>
                <w:b/>
                <w:bCs/>
                <w:color w:val="03156C"/>
                <w:sz w:val="22"/>
                <w:szCs w:val="22"/>
                <w:lang w:val="de-AT"/>
              </w:rPr>
              <w:t>Schritt 10: ggf. HÜ oder fachübergreifende Arbeit</w:t>
            </w:r>
          </w:p>
          <w:p w14:paraId="4CF257D5" w14:textId="77777777" w:rsidR="00561B90" w:rsidRDefault="00561B90" w:rsidP="00561B90">
            <w:pPr>
              <w:tabs>
                <w:tab w:val="left" w:pos="2154"/>
              </w:tabs>
              <w:jc w:val="both"/>
              <w:rPr>
                <w:rFonts w:asciiTheme="minorHAnsi" w:hAnsiTheme="minorHAnsi"/>
                <w:color w:val="03156C"/>
                <w:sz w:val="22"/>
                <w:szCs w:val="22"/>
                <w:lang w:val="de-AT"/>
              </w:rPr>
            </w:pPr>
            <w:r>
              <w:rPr>
                <w:rFonts w:asciiTheme="minorHAnsi" w:hAnsiTheme="minorHAnsi"/>
                <w:color w:val="03156C"/>
                <w:sz w:val="22"/>
                <w:szCs w:val="22"/>
                <w:lang w:val="de-AT"/>
              </w:rPr>
              <w:t xml:space="preserve">Es könnte eine Storytelling-Übung aufgegeben werden. So könnten reale Beispiele (z.B. für Solidarität </w:t>
            </w:r>
            <w:proofErr w:type="spellStart"/>
            <w:r>
              <w:rPr>
                <w:rFonts w:asciiTheme="minorHAnsi" w:hAnsiTheme="minorHAnsi"/>
                <w:color w:val="03156C"/>
                <w:sz w:val="22"/>
                <w:szCs w:val="22"/>
                <w:lang w:val="de-AT"/>
              </w:rPr>
              <w:t>ggü</w:t>
            </w:r>
            <w:proofErr w:type="spellEnd"/>
            <w:r>
              <w:rPr>
                <w:rFonts w:asciiTheme="minorHAnsi" w:hAnsiTheme="minorHAnsi"/>
                <w:color w:val="03156C"/>
                <w:sz w:val="22"/>
                <w:szCs w:val="22"/>
                <w:lang w:val="de-AT"/>
              </w:rPr>
              <w:t xml:space="preserve">. Juden und Jüdinnen im zweiten Weltkrieg) des Geschichtsunterrichtes oder aber auch nach einer eigenen Recherche verwenden werden, damit kurze digitale Erzählungen erstellt werden (z.B. </w:t>
            </w:r>
            <w:proofErr w:type="spellStart"/>
            <w:r>
              <w:rPr>
                <w:rFonts w:asciiTheme="minorHAnsi" w:hAnsiTheme="minorHAnsi"/>
                <w:color w:val="03156C"/>
                <w:sz w:val="22"/>
                <w:szCs w:val="22"/>
                <w:lang w:val="de-AT"/>
              </w:rPr>
              <w:t>Canva</w:t>
            </w:r>
            <w:proofErr w:type="spellEnd"/>
            <w:r>
              <w:rPr>
                <w:rFonts w:asciiTheme="minorHAnsi" w:hAnsiTheme="minorHAnsi"/>
                <w:color w:val="03156C"/>
                <w:sz w:val="22"/>
                <w:szCs w:val="22"/>
                <w:lang w:val="de-AT"/>
              </w:rPr>
              <w:t xml:space="preserve">). </w:t>
            </w:r>
          </w:p>
          <w:p w14:paraId="6F937A24" w14:textId="4DD57F93" w:rsidR="00561B90" w:rsidRPr="00561B90" w:rsidRDefault="00561B90" w:rsidP="00561B90">
            <w:pPr>
              <w:tabs>
                <w:tab w:val="left" w:pos="2154"/>
              </w:tabs>
              <w:jc w:val="both"/>
              <w:rPr>
                <w:rFonts w:asciiTheme="minorHAnsi" w:hAnsiTheme="minorHAnsi"/>
                <w:color w:val="03156C"/>
                <w:sz w:val="22"/>
                <w:szCs w:val="22"/>
                <w:lang w:val="de-AT"/>
              </w:rPr>
            </w:pPr>
            <w:proofErr w:type="spellStart"/>
            <w:proofErr w:type="gramStart"/>
            <w:r>
              <w:rPr>
                <w:rFonts w:asciiTheme="minorHAnsi" w:hAnsiTheme="minorHAnsi"/>
                <w:color w:val="03156C"/>
                <w:sz w:val="22"/>
                <w:szCs w:val="22"/>
                <w:lang w:val="de-AT"/>
              </w:rPr>
              <w:t>Schüler:innen</w:t>
            </w:r>
            <w:proofErr w:type="spellEnd"/>
            <w:proofErr w:type="gramEnd"/>
            <w:r>
              <w:rPr>
                <w:rFonts w:asciiTheme="minorHAnsi" w:hAnsiTheme="minorHAnsi"/>
                <w:color w:val="03156C"/>
                <w:sz w:val="22"/>
                <w:szCs w:val="22"/>
                <w:lang w:val="de-AT"/>
              </w:rPr>
              <w:t xml:space="preserve"> sollen einen Tagebucheintrag oder eine Geschichte aus der Perspektive der Hauptfigur schreiben.  </w:t>
            </w:r>
          </w:p>
        </w:tc>
        <w:tc>
          <w:tcPr>
            <w:tcW w:w="851" w:type="dxa"/>
          </w:tcPr>
          <w:p w14:paraId="07C1B376" w14:textId="77777777" w:rsidR="00561B90" w:rsidRDefault="00561B90" w:rsidP="00FA385D">
            <w:pPr>
              <w:tabs>
                <w:tab w:val="left" w:pos="2154"/>
              </w:tabs>
              <w:rPr>
                <w:rFonts w:asciiTheme="minorHAnsi" w:hAnsiTheme="minorHAnsi"/>
                <w:color w:val="03156C"/>
                <w:sz w:val="18"/>
                <w:szCs w:val="18"/>
                <w:lang w:val="de-AT"/>
              </w:rPr>
            </w:pPr>
          </w:p>
        </w:tc>
        <w:tc>
          <w:tcPr>
            <w:tcW w:w="1559" w:type="dxa"/>
          </w:tcPr>
          <w:p w14:paraId="2D0E7D6D" w14:textId="77777777" w:rsidR="00561B90" w:rsidRDefault="00561B90" w:rsidP="00FA385D">
            <w:pPr>
              <w:rPr>
                <w:rFonts w:ascii="Corbel" w:hAnsi="Corbel"/>
                <w:color w:val="03156C"/>
                <w:sz w:val="18"/>
                <w:szCs w:val="18"/>
                <w:lang w:val="de-AT"/>
              </w:rPr>
            </w:pPr>
          </w:p>
        </w:tc>
      </w:tr>
    </w:tbl>
    <w:p w14:paraId="2A117A8A" w14:textId="7EEF5755" w:rsidR="008C050C" w:rsidRPr="00561B90" w:rsidRDefault="008C050C" w:rsidP="00561B90">
      <w:pPr>
        <w:spacing w:after="160"/>
        <w:rPr>
          <w:rFonts w:asciiTheme="minorHAnsi" w:hAnsiTheme="minorHAnsi"/>
          <w:color w:val="03156C"/>
          <w:sz w:val="22"/>
          <w:szCs w:val="22"/>
          <w:lang w:val="de-AT"/>
        </w:rPr>
      </w:pPr>
    </w:p>
    <w:p w14:paraId="2996B45E" w14:textId="77777777" w:rsidR="00A11668" w:rsidRDefault="00A11668">
      <w:pPr>
        <w:spacing w:after="160" w:line="259" w:lineRule="auto"/>
        <w:rPr>
          <w:rFonts w:asciiTheme="minorHAnsi" w:hAnsiTheme="minorHAnsi"/>
          <w:b/>
          <w:bCs/>
          <w:color w:val="01C172" w:themeColor="accent4" w:themeShade="BF"/>
          <w:sz w:val="28"/>
          <w:lang w:val="de-AT"/>
        </w:rPr>
      </w:pPr>
      <w:r>
        <w:rPr>
          <w:rFonts w:asciiTheme="minorHAnsi" w:hAnsiTheme="minorHAnsi"/>
          <w:b/>
          <w:bCs/>
          <w:color w:val="01C172" w:themeColor="accent4" w:themeShade="BF"/>
          <w:sz w:val="28"/>
          <w:lang w:val="de-AT"/>
        </w:rPr>
        <w:br w:type="page"/>
      </w:r>
    </w:p>
    <w:p w14:paraId="02CEB640" w14:textId="72686279" w:rsidR="00EC67A8" w:rsidRPr="00EC67A8" w:rsidRDefault="00EC67A8" w:rsidP="00EC67A8">
      <w:pPr>
        <w:tabs>
          <w:tab w:val="left" w:pos="2154"/>
        </w:tabs>
        <w:rPr>
          <w:rFonts w:asciiTheme="minorHAnsi" w:hAnsiTheme="minorHAnsi"/>
          <w:b/>
          <w:bCs/>
          <w:color w:val="01C172" w:themeColor="accent4" w:themeShade="BF"/>
          <w:sz w:val="28"/>
          <w:lang w:val="de-AT"/>
        </w:rPr>
      </w:pPr>
      <w:r w:rsidRPr="00EC67A8">
        <w:rPr>
          <w:rFonts w:asciiTheme="minorHAnsi" w:hAnsiTheme="minorHAnsi"/>
          <w:b/>
          <w:bCs/>
          <w:color w:val="01C172" w:themeColor="accent4" w:themeShade="BF"/>
          <w:sz w:val="28"/>
          <w:lang w:val="de-AT"/>
        </w:rPr>
        <w:lastRenderedPageBreak/>
        <w:t xml:space="preserve">Material 1 – </w:t>
      </w:r>
      <w:r>
        <w:rPr>
          <w:rFonts w:asciiTheme="minorHAnsi" w:hAnsiTheme="minorHAnsi"/>
          <w:b/>
          <w:bCs/>
          <w:color w:val="01C172" w:themeColor="accent4" w:themeShade="BF"/>
          <w:sz w:val="28"/>
          <w:lang w:val="de-AT"/>
        </w:rPr>
        <w:t>Moralische Dilemmata</w:t>
      </w:r>
    </w:p>
    <w:p w14:paraId="7E57AEFC" w14:textId="54748AB9" w:rsidR="006D5EA6" w:rsidRDefault="006D5EA6" w:rsidP="00FA385D">
      <w:pPr>
        <w:pStyle w:val="Listenabsatz"/>
        <w:tabs>
          <w:tab w:val="left" w:pos="2154"/>
        </w:tabs>
        <w:spacing w:after="160"/>
        <w:ind w:left="0"/>
        <w:contextualSpacing w:val="0"/>
        <w:rPr>
          <w:rFonts w:ascii="Corbel" w:hAnsi="Corbel"/>
          <w:color w:val="03156C"/>
          <w:sz w:val="22"/>
          <w:szCs w:val="22"/>
          <w:lang w:val="de-AT"/>
        </w:rPr>
      </w:pPr>
    </w:p>
    <w:p w14:paraId="15FACE00" w14:textId="4743F510" w:rsidR="00EC67A8" w:rsidRDefault="00EC67A8" w:rsidP="00EC67A8">
      <w:pPr>
        <w:pStyle w:val="Listenabsatz"/>
        <w:numPr>
          <w:ilvl w:val="0"/>
          <w:numId w:val="7"/>
        </w:numPr>
        <w:tabs>
          <w:tab w:val="left" w:pos="2154"/>
        </w:tabs>
        <w:spacing w:after="160"/>
        <w:contextualSpacing w:val="0"/>
        <w:rPr>
          <w:rFonts w:ascii="Corbel" w:hAnsi="Corbel"/>
          <w:color w:val="03156C"/>
          <w:sz w:val="22"/>
          <w:szCs w:val="22"/>
          <w:lang w:val="de-AT"/>
        </w:rPr>
      </w:pPr>
      <w:r>
        <w:rPr>
          <w:rFonts w:ascii="Corbel" w:hAnsi="Corbel"/>
          <w:color w:val="03156C"/>
          <w:sz w:val="22"/>
          <w:szCs w:val="22"/>
          <w:lang w:val="de-AT"/>
        </w:rPr>
        <w:t>Was benötigt man eigentlich aus Ihrer Sicht zum Überleben? Ordnen Sie die nachfolgenden Ressourcen nach der Wichtigkeit und ergänzen Sie gegebenenfalls.</w:t>
      </w:r>
    </w:p>
    <w:p w14:paraId="52C6D45C" w14:textId="30CDBD97" w:rsidR="00EC67A8" w:rsidRDefault="00EC67A8" w:rsidP="00FA385D">
      <w:pPr>
        <w:pStyle w:val="Listenabsatz"/>
        <w:tabs>
          <w:tab w:val="left" w:pos="2154"/>
        </w:tabs>
        <w:spacing w:after="160"/>
        <w:ind w:left="0"/>
        <w:contextualSpacing w:val="0"/>
        <w:rPr>
          <w:rFonts w:ascii="Corbel" w:hAnsi="Corbel"/>
          <w:color w:val="03156C"/>
          <w:sz w:val="22"/>
          <w:szCs w:val="22"/>
          <w:lang w:val="de-AT"/>
        </w:rPr>
      </w:pPr>
    </w:p>
    <w:p w14:paraId="5FEF2079" w14:textId="1DF6C5F5" w:rsidR="00EC67A8" w:rsidRDefault="00EC67A8" w:rsidP="00EC67A8">
      <w:pPr>
        <w:pStyle w:val="Listenabsatz"/>
        <w:tabs>
          <w:tab w:val="left" w:pos="2154"/>
        </w:tabs>
        <w:spacing w:after="160" w:line="480" w:lineRule="auto"/>
        <w:ind w:left="0"/>
        <w:contextualSpacing w:val="0"/>
        <w:rPr>
          <w:rFonts w:ascii="Corbel" w:hAnsi="Corbel"/>
          <w:color w:val="03156C"/>
          <w:sz w:val="22"/>
          <w:szCs w:val="22"/>
          <w:lang w:val="de-AT"/>
        </w:rPr>
      </w:pPr>
      <w:r>
        <w:rPr>
          <w:rFonts w:ascii="Corbel" w:hAnsi="Corbel"/>
          <w:color w:val="03156C"/>
          <w:sz w:val="22"/>
          <w:szCs w:val="22"/>
          <w:lang w:val="de-AT"/>
        </w:rPr>
        <w:t>_____ Wasser</w:t>
      </w:r>
    </w:p>
    <w:p w14:paraId="79A253DF" w14:textId="4C2026A9" w:rsidR="00EC67A8" w:rsidRDefault="00EC67A8" w:rsidP="00EC67A8">
      <w:pPr>
        <w:pStyle w:val="Listenabsatz"/>
        <w:tabs>
          <w:tab w:val="left" w:pos="2154"/>
        </w:tabs>
        <w:spacing w:after="160" w:line="480" w:lineRule="auto"/>
        <w:ind w:left="0"/>
        <w:contextualSpacing w:val="0"/>
        <w:rPr>
          <w:rFonts w:ascii="Corbel" w:hAnsi="Corbel"/>
          <w:color w:val="03156C"/>
          <w:sz w:val="22"/>
          <w:szCs w:val="22"/>
          <w:lang w:val="de-AT"/>
        </w:rPr>
      </w:pPr>
      <w:r>
        <w:rPr>
          <w:rFonts w:ascii="Corbel" w:hAnsi="Corbel"/>
          <w:color w:val="03156C"/>
          <w:sz w:val="22"/>
          <w:szCs w:val="22"/>
          <w:lang w:val="de-AT"/>
        </w:rPr>
        <w:t>_____ Nahrung</w:t>
      </w:r>
    </w:p>
    <w:p w14:paraId="7FFA42EF" w14:textId="0877FEAF" w:rsidR="00EC67A8" w:rsidRDefault="00EC67A8" w:rsidP="00EC67A8">
      <w:pPr>
        <w:pStyle w:val="Listenabsatz"/>
        <w:tabs>
          <w:tab w:val="left" w:pos="2154"/>
        </w:tabs>
        <w:spacing w:after="160" w:line="480" w:lineRule="auto"/>
        <w:ind w:left="0"/>
        <w:contextualSpacing w:val="0"/>
        <w:rPr>
          <w:rFonts w:ascii="Corbel" w:hAnsi="Corbel"/>
          <w:color w:val="03156C"/>
          <w:sz w:val="22"/>
          <w:szCs w:val="22"/>
          <w:lang w:val="de-AT"/>
        </w:rPr>
      </w:pPr>
      <w:r>
        <w:rPr>
          <w:rFonts w:ascii="Corbel" w:hAnsi="Corbel"/>
          <w:color w:val="03156C"/>
          <w:sz w:val="22"/>
          <w:szCs w:val="22"/>
          <w:lang w:val="de-AT"/>
        </w:rPr>
        <w:t>_____ Waffen</w:t>
      </w:r>
    </w:p>
    <w:p w14:paraId="75836098" w14:textId="7E723884" w:rsidR="00EC67A8" w:rsidRDefault="00EC67A8" w:rsidP="00EC67A8">
      <w:pPr>
        <w:pStyle w:val="Listenabsatz"/>
        <w:tabs>
          <w:tab w:val="left" w:pos="2154"/>
        </w:tabs>
        <w:spacing w:after="160" w:line="480" w:lineRule="auto"/>
        <w:ind w:left="0"/>
        <w:contextualSpacing w:val="0"/>
        <w:rPr>
          <w:rFonts w:ascii="Corbel" w:hAnsi="Corbel"/>
          <w:color w:val="03156C"/>
          <w:sz w:val="22"/>
          <w:szCs w:val="22"/>
          <w:lang w:val="de-AT"/>
        </w:rPr>
      </w:pPr>
      <w:r>
        <w:rPr>
          <w:rFonts w:ascii="Corbel" w:hAnsi="Corbel"/>
          <w:color w:val="03156C"/>
          <w:sz w:val="22"/>
          <w:szCs w:val="22"/>
          <w:lang w:val="de-AT"/>
        </w:rPr>
        <w:t>_____ Wertgegenstände zum Handeln</w:t>
      </w:r>
    </w:p>
    <w:p w14:paraId="04B783DB" w14:textId="7EEF21F3" w:rsidR="00EC67A8" w:rsidRDefault="00EC67A8" w:rsidP="00EC67A8">
      <w:pPr>
        <w:pStyle w:val="Listenabsatz"/>
        <w:tabs>
          <w:tab w:val="left" w:pos="2154"/>
        </w:tabs>
        <w:spacing w:after="160" w:line="480" w:lineRule="auto"/>
        <w:ind w:left="0"/>
        <w:contextualSpacing w:val="0"/>
        <w:rPr>
          <w:rFonts w:ascii="Corbel" w:hAnsi="Corbel"/>
          <w:color w:val="03156C"/>
          <w:sz w:val="22"/>
          <w:szCs w:val="22"/>
          <w:lang w:val="de-AT"/>
        </w:rPr>
      </w:pPr>
      <w:r>
        <w:rPr>
          <w:rFonts w:ascii="Corbel" w:hAnsi="Corbel"/>
          <w:color w:val="03156C"/>
          <w:sz w:val="22"/>
          <w:szCs w:val="22"/>
          <w:lang w:val="de-AT"/>
        </w:rPr>
        <w:t>_____ Gegenstände zum Aufrechterhalten der gesunden Psyche (z.B. Musikinstrument, Bücher)</w:t>
      </w:r>
    </w:p>
    <w:p w14:paraId="6A9E4757" w14:textId="36F66D2D" w:rsidR="00EC67A8" w:rsidRDefault="00EC67A8" w:rsidP="00EC67A8">
      <w:pPr>
        <w:pStyle w:val="Listenabsatz"/>
        <w:tabs>
          <w:tab w:val="left" w:pos="2154"/>
        </w:tabs>
        <w:spacing w:after="160" w:line="480" w:lineRule="auto"/>
        <w:ind w:left="0"/>
        <w:contextualSpacing w:val="0"/>
        <w:rPr>
          <w:rFonts w:ascii="Corbel" w:hAnsi="Corbel"/>
          <w:color w:val="03156C"/>
          <w:sz w:val="22"/>
          <w:szCs w:val="22"/>
          <w:lang w:val="de-AT"/>
        </w:rPr>
      </w:pPr>
      <w:r>
        <w:rPr>
          <w:rFonts w:ascii="Corbel" w:hAnsi="Corbel"/>
          <w:color w:val="03156C"/>
          <w:sz w:val="22"/>
          <w:szCs w:val="22"/>
          <w:lang w:val="de-AT"/>
        </w:rPr>
        <w:t>_____ Gegenstände zur Aufwertung der Unterkunft (z.B. Bett, Ofen, Toilette)</w:t>
      </w:r>
    </w:p>
    <w:p w14:paraId="50EA7698" w14:textId="26C7219A" w:rsidR="00EC67A8" w:rsidRDefault="00EC67A8" w:rsidP="00EC67A8">
      <w:pPr>
        <w:pStyle w:val="Listenabsatz"/>
        <w:tabs>
          <w:tab w:val="left" w:pos="2154"/>
        </w:tabs>
        <w:spacing w:after="160" w:line="480" w:lineRule="auto"/>
        <w:ind w:left="0"/>
        <w:contextualSpacing w:val="0"/>
        <w:rPr>
          <w:rFonts w:ascii="Corbel" w:hAnsi="Corbel"/>
          <w:color w:val="03156C"/>
          <w:sz w:val="22"/>
          <w:szCs w:val="22"/>
          <w:lang w:val="de-AT"/>
        </w:rPr>
      </w:pPr>
      <w:r>
        <w:rPr>
          <w:rFonts w:ascii="Corbel" w:hAnsi="Corbel"/>
          <w:color w:val="03156C"/>
          <w:sz w:val="22"/>
          <w:szCs w:val="22"/>
          <w:lang w:val="de-AT"/>
        </w:rPr>
        <w:t>_____ Medizin/Verbände</w:t>
      </w:r>
    </w:p>
    <w:p w14:paraId="6C46EF9C" w14:textId="4060EB02" w:rsidR="00EC67A8" w:rsidRDefault="00EC67A8" w:rsidP="00EC67A8">
      <w:pPr>
        <w:pStyle w:val="Listenabsatz"/>
        <w:tabs>
          <w:tab w:val="left" w:pos="2154"/>
        </w:tabs>
        <w:spacing w:after="160" w:line="480" w:lineRule="auto"/>
        <w:ind w:left="0"/>
        <w:contextualSpacing w:val="0"/>
        <w:rPr>
          <w:rFonts w:ascii="Corbel" w:hAnsi="Corbel"/>
          <w:color w:val="03156C"/>
          <w:sz w:val="22"/>
          <w:szCs w:val="22"/>
          <w:lang w:val="de-AT"/>
        </w:rPr>
      </w:pPr>
      <w:r>
        <w:rPr>
          <w:rFonts w:ascii="Corbel" w:hAnsi="Corbel"/>
          <w:color w:val="03156C"/>
          <w:sz w:val="22"/>
          <w:szCs w:val="22"/>
          <w:lang w:val="de-AT"/>
        </w:rPr>
        <w:t>_____ Sonstiges, wie z.B. ________________________________________________________________________</w:t>
      </w:r>
    </w:p>
    <w:p w14:paraId="0D260C3C" w14:textId="77777777" w:rsidR="00A11668" w:rsidRDefault="00A11668" w:rsidP="00FA385D">
      <w:pPr>
        <w:pStyle w:val="Listenabsatz"/>
        <w:tabs>
          <w:tab w:val="left" w:pos="2154"/>
        </w:tabs>
        <w:spacing w:after="160"/>
        <w:ind w:left="0"/>
        <w:contextualSpacing w:val="0"/>
        <w:rPr>
          <w:rFonts w:ascii="Corbel" w:hAnsi="Corbel"/>
          <w:color w:val="03156C"/>
          <w:sz w:val="22"/>
          <w:szCs w:val="22"/>
          <w:lang w:val="de-AT"/>
        </w:rPr>
      </w:pPr>
    </w:p>
    <w:p w14:paraId="0F2BFB97" w14:textId="4D74C6A4" w:rsidR="00EC67A8" w:rsidRDefault="00EC67A8" w:rsidP="00A11668">
      <w:pPr>
        <w:pStyle w:val="Listenabsatz"/>
        <w:numPr>
          <w:ilvl w:val="0"/>
          <w:numId w:val="7"/>
        </w:numPr>
        <w:tabs>
          <w:tab w:val="left" w:pos="2154"/>
        </w:tabs>
        <w:spacing w:after="160"/>
        <w:contextualSpacing w:val="0"/>
        <w:jc w:val="both"/>
        <w:rPr>
          <w:rFonts w:ascii="Corbel" w:hAnsi="Corbel"/>
          <w:color w:val="03156C"/>
          <w:sz w:val="22"/>
          <w:szCs w:val="22"/>
          <w:lang w:val="de-AT"/>
        </w:rPr>
      </w:pPr>
      <w:r>
        <w:rPr>
          <w:rFonts w:ascii="Corbel" w:hAnsi="Corbel"/>
          <w:color w:val="03156C"/>
          <w:sz w:val="22"/>
          <w:szCs w:val="22"/>
          <w:lang w:val="de-AT"/>
        </w:rPr>
        <w:t xml:space="preserve">In Kriegssituationen ist es manchmal notwendig moralisch schwierige Entscheidungen zu treffen. Im gezeigten </w:t>
      </w:r>
      <w:r w:rsidRPr="005B5AD1">
        <w:rPr>
          <w:rFonts w:ascii="Corbel" w:hAnsi="Corbel"/>
          <w:color w:val="03156C"/>
          <w:sz w:val="22"/>
          <w:szCs w:val="22"/>
          <w:lang w:val="de-AT"/>
        </w:rPr>
        <w:t>Videoabschnitt geht</w:t>
      </w:r>
      <w:r>
        <w:rPr>
          <w:rFonts w:ascii="Corbel" w:hAnsi="Corbel"/>
          <w:color w:val="03156C"/>
          <w:sz w:val="22"/>
          <w:szCs w:val="22"/>
          <w:lang w:val="de-AT"/>
        </w:rPr>
        <w:t xml:space="preserve"> es z.B. um das Stehlen von anderen </w:t>
      </w:r>
      <w:proofErr w:type="spellStart"/>
      <w:proofErr w:type="gramStart"/>
      <w:r>
        <w:rPr>
          <w:rFonts w:ascii="Corbel" w:hAnsi="Corbel"/>
          <w:color w:val="03156C"/>
          <w:sz w:val="22"/>
          <w:szCs w:val="22"/>
          <w:lang w:val="de-AT"/>
        </w:rPr>
        <w:t>Zivilist:innen</w:t>
      </w:r>
      <w:proofErr w:type="spellEnd"/>
      <w:proofErr w:type="gramEnd"/>
      <w:r>
        <w:rPr>
          <w:rFonts w:ascii="Corbel" w:hAnsi="Corbel"/>
          <w:color w:val="03156C"/>
          <w:sz w:val="22"/>
          <w:szCs w:val="22"/>
          <w:lang w:val="de-AT"/>
        </w:rPr>
        <w:t xml:space="preserve">. Bitte geben Sie Ihre Gedanken zum gezeigten Spielabschnitt wieder. Wann ist es aus Ihrer Sicht gerechtfertigt von anderen zu stehlen? </w:t>
      </w:r>
    </w:p>
    <w:p w14:paraId="0D55F5A3" w14:textId="16528099" w:rsidR="00E402DC" w:rsidRDefault="00E402DC" w:rsidP="00FA385D">
      <w:pPr>
        <w:pStyle w:val="Listenabsatz"/>
        <w:tabs>
          <w:tab w:val="left" w:pos="2154"/>
        </w:tabs>
        <w:spacing w:after="160"/>
        <w:ind w:left="0"/>
        <w:contextualSpacing w:val="0"/>
        <w:rPr>
          <w:rFonts w:ascii="Corbel" w:hAnsi="Corbel"/>
          <w:color w:val="03156C"/>
          <w:sz w:val="22"/>
          <w:szCs w:val="22"/>
          <w:lang w:val="de-AT"/>
        </w:rPr>
      </w:pPr>
    </w:p>
    <w:p w14:paraId="761C19F0" w14:textId="6E89A107" w:rsidR="00EC67A8" w:rsidRDefault="00EC67A8" w:rsidP="00FA385D">
      <w:pPr>
        <w:pStyle w:val="Listenabsatz"/>
        <w:tabs>
          <w:tab w:val="left" w:pos="2154"/>
        </w:tabs>
        <w:spacing w:after="160"/>
        <w:ind w:left="0"/>
        <w:contextualSpacing w:val="0"/>
        <w:rPr>
          <w:rFonts w:ascii="Corbel" w:hAnsi="Corbel"/>
          <w:color w:val="03156C"/>
          <w:sz w:val="22"/>
          <w:szCs w:val="22"/>
          <w:lang w:val="de-AT"/>
        </w:rPr>
      </w:pPr>
    </w:p>
    <w:p w14:paraId="30F38B65" w14:textId="493442D5" w:rsidR="005B5AD1" w:rsidRDefault="005B5AD1">
      <w:pPr>
        <w:spacing w:after="160" w:line="259" w:lineRule="auto"/>
        <w:rPr>
          <w:rFonts w:ascii="Corbel" w:hAnsi="Corbel"/>
          <w:color w:val="03156C"/>
          <w:sz w:val="22"/>
          <w:szCs w:val="22"/>
          <w:lang w:val="de-AT"/>
        </w:rPr>
      </w:pPr>
      <w:r>
        <w:rPr>
          <w:rFonts w:ascii="Corbel" w:hAnsi="Corbel"/>
          <w:color w:val="03156C"/>
          <w:sz w:val="22"/>
          <w:szCs w:val="22"/>
          <w:lang w:val="de-AT"/>
        </w:rPr>
        <w:br w:type="page"/>
      </w:r>
    </w:p>
    <w:p w14:paraId="02620FDD" w14:textId="050DD5F5" w:rsidR="005B5AD1" w:rsidRPr="00EC67A8" w:rsidRDefault="005B5AD1" w:rsidP="005B5AD1">
      <w:pPr>
        <w:tabs>
          <w:tab w:val="left" w:pos="2154"/>
        </w:tabs>
        <w:rPr>
          <w:rFonts w:asciiTheme="minorHAnsi" w:hAnsiTheme="minorHAnsi"/>
          <w:b/>
          <w:bCs/>
          <w:color w:val="01C172" w:themeColor="accent4" w:themeShade="BF"/>
          <w:sz w:val="28"/>
          <w:lang w:val="de-AT"/>
        </w:rPr>
      </w:pPr>
      <w:r w:rsidRPr="00EC67A8">
        <w:rPr>
          <w:rFonts w:asciiTheme="minorHAnsi" w:hAnsiTheme="minorHAnsi"/>
          <w:b/>
          <w:bCs/>
          <w:color w:val="01C172" w:themeColor="accent4" w:themeShade="BF"/>
          <w:sz w:val="28"/>
          <w:lang w:val="de-AT"/>
        </w:rPr>
        <w:lastRenderedPageBreak/>
        <w:t xml:space="preserve">Material </w:t>
      </w:r>
      <w:r>
        <w:rPr>
          <w:rFonts w:asciiTheme="minorHAnsi" w:hAnsiTheme="minorHAnsi"/>
          <w:b/>
          <w:bCs/>
          <w:color w:val="01C172" w:themeColor="accent4" w:themeShade="BF"/>
          <w:sz w:val="28"/>
          <w:lang w:val="de-AT"/>
        </w:rPr>
        <w:t>2</w:t>
      </w:r>
      <w:r w:rsidRPr="00EC67A8">
        <w:rPr>
          <w:rFonts w:asciiTheme="minorHAnsi" w:hAnsiTheme="minorHAnsi"/>
          <w:b/>
          <w:bCs/>
          <w:color w:val="01C172" w:themeColor="accent4" w:themeShade="BF"/>
          <w:sz w:val="28"/>
          <w:lang w:val="de-AT"/>
        </w:rPr>
        <w:t xml:space="preserve"> – </w:t>
      </w:r>
      <w:r>
        <w:rPr>
          <w:rFonts w:asciiTheme="minorHAnsi" w:hAnsiTheme="minorHAnsi"/>
          <w:b/>
          <w:bCs/>
          <w:color w:val="01C172" w:themeColor="accent4" w:themeShade="BF"/>
          <w:sz w:val="28"/>
          <w:lang w:val="de-AT"/>
        </w:rPr>
        <w:t>Gruppenarbeit zu moralischen Dilemmata</w:t>
      </w:r>
      <w:r>
        <w:rPr>
          <w:rStyle w:val="Funotenzeichen"/>
          <w:rFonts w:asciiTheme="minorHAnsi" w:hAnsiTheme="minorHAnsi"/>
          <w:b/>
          <w:bCs/>
          <w:color w:val="01C172" w:themeColor="accent4" w:themeShade="BF"/>
          <w:sz w:val="28"/>
          <w:lang w:val="de-AT"/>
        </w:rPr>
        <w:footnoteReference w:id="2"/>
      </w:r>
    </w:p>
    <w:p w14:paraId="69260742" w14:textId="77777777" w:rsidR="001534E3" w:rsidRDefault="001534E3" w:rsidP="00F37697">
      <w:pPr>
        <w:pStyle w:val="StandardWeb"/>
        <w:spacing w:before="0" w:beforeAutospacing="0" w:after="160" w:afterAutospacing="0"/>
        <w:jc w:val="both"/>
        <w:rPr>
          <w:rFonts w:asciiTheme="minorHAnsi" w:hAnsiTheme="minorHAnsi"/>
          <w:b/>
          <w:bCs/>
          <w:color w:val="03156C"/>
          <w:lang w:val="de-DE"/>
        </w:rPr>
      </w:pPr>
    </w:p>
    <w:p w14:paraId="58B6A575" w14:textId="3D3F117B" w:rsidR="005B5AD1" w:rsidRPr="005B5AD1" w:rsidRDefault="005B5AD1" w:rsidP="00F37697">
      <w:pPr>
        <w:pStyle w:val="StandardWeb"/>
        <w:spacing w:before="0" w:beforeAutospacing="0" w:after="160" w:afterAutospacing="0"/>
        <w:jc w:val="both"/>
        <w:rPr>
          <w:rFonts w:asciiTheme="minorHAnsi" w:hAnsiTheme="minorHAnsi"/>
          <w:color w:val="03156C"/>
          <w:lang w:val="de-DE"/>
        </w:rPr>
      </w:pPr>
      <w:r w:rsidRPr="005B5AD1">
        <w:rPr>
          <w:rFonts w:asciiTheme="minorHAnsi" w:hAnsiTheme="minorHAnsi"/>
          <w:b/>
          <w:bCs/>
          <w:color w:val="03156C"/>
          <w:lang w:val="de-DE"/>
        </w:rPr>
        <w:t>Moral</w:t>
      </w:r>
      <w:r w:rsidRPr="005B5AD1">
        <w:rPr>
          <w:rFonts w:asciiTheme="minorHAnsi" w:hAnsiTheme="minorHAnsi"/>
          <w:color w:val="03156C"/>
          <w:lang w:val="de-DE"/>
        </w:rPr>
        <w:t xml:space="preserve"> spielt in </w:t>
      </w:r>
      <w:hyperlink r:id="rId28" w:tooltip="This War of Mine" w:history="1">
        <w:r w:rsidRPr="004E26B6">
          <w:rPr>
            <w:rStyle w:val="Hyperlink"/>
            <w:rFonts w:asciiTheme="minorHAnsi" w:eastAsia="Arial" w:hAnsiTheme="minorHAnsi"/>
            <w:i/>
            <w:iCs/>
            <w:color w:val="03156C"/>
            <w:u w:val="none"/>
            <w:lang w:val="de-DE"/>
          </w:rPr>
          <w:t xml:space="preserve">This War </w:t>
        </w:r>
        <w:proofErr w:type="spellStart"/>
        <w:r w:rsidRPr="004E26B6">
          <w:rPr>
            <w:rStyle w:val="Hyperlink"/>
            <w:rFonts w:asciiTheme="minorHAnsi" w:eastAsia="Arial" w:hAnsiTheme="minorHAnsi"/>
            <w:i/>
            <w:iCs/>
            <w:color w:val="03156C"/>
            <w:u w:val="none"/>
            <w:lang w:val="de-DE"/>
          </w:rPr>
          <w:t>of</w:t>
        </w:r>
        <w:proofErr w:type="spellEnd"/>
        <w:r w:rsidRPr="004E26B6">
          <w:rPr>
            <w:rStyle w:val="Hyperlink"/>
            <w:rFonts w:asciiTheme="minorHAnsi" w:eastAsia="Arial" w:hAnsiTheme="minorHAnsi"/>
            <w:i/>
            <w:iCs/>
            <w:color w:val="03156C"/>
            <w:u w:val="none"/>
            <w:lang w:val="de-DE"/>
          </w:rPr>
          <w:t xml:space="preserve"> Mine</w:t>
        </w:r>
      </w:hyperlink>
      <w:r w:rsidRPr="004E26B6">
        <w:rPr>
          <w:rFonts w:asciiTheme="minorHAnsi" w:hAnsiTheme="minorHAnsi"/>
          <w:color w:val="03156C"/>
          <w:lang w:val="de-DE"/>
        </w:rPr>
        <w:t xml:space="preserve"> </w:t>
      </w:r>
      <w:r w:rsidRPr="005B5AD1">
        <w:rPr>
          <w:rFonts w:asciiTheme="minorHAnsi" w:hAnsiTheme="minorHAnsi"/>
          <w:color w:val="03156C"/>
          <w:lang w:val="de-DE"/>
        </w:rPr>
        <w:t xml:space="preserve">eine ziemlich große Rolle, vor allem, weil du diesmal keine abgehärteten Soldaten steuerst, sondern Zivilisten. Du übernimmst die Verantwortung für </w:t>
      </w:r>
      <w:r w:rsidR="000E4372">
        <w:rPr>
          <w:rFonts w:asciiTheme="minorHAnsi" w:hAnsiTheme="minorHAnsi"/>
          <w:color w:val="03156C"/>
          <w:lang w:val="de-DE"/>
        </w:rPr>
        <w:t>Menschen</w:t>
      </w:r>
      <w:r w:rsidRPr="005B5AD1">
        <w:rPr>
          <w:rFonts w:asciiTheme="minorHAnsi" w:hAnsiTheme="minorHAnsi"/>
          <w:color w:val="03156C"/>
          <w:lang w:val="de-DE"/>
        </w:rPr>
        <w:t xml:space="preserve">, die sich schwertun, ihre Mitmenschen zu bestehlen oder gar </w:t>
      </w:r>
      <w:r w:rsidR="000E4372">
        <w:rPr>
          <w:rFonts w:asciiTheme="minorHAnsi" w:hAnsiTheme="minorHAnsi"/>
          <w:color w:val="03156C"/>
          <w:lang w:val="de-DE"/>
        </w:rPr>
        <w:t>zu töten</w:t>
      </w:r>
      <w:r w:rsidRPr="005B5AD1">
        <w:rPr>
          <w:rFonts w:asciiTheme="minorHAnsi" w:hAnsiTheme="minorHAnsi"/>
          <w:color w:val="03156C"/>
          <w:lang w:val="de-DE"/>
        </w:rPr>
        <w:t xml:space="preserve">, damit sie selbst überleben. </w:t>
      </w:r>
      <w:r w:rsidRPr="00DF4F46">
        <w:rPr>
          <w:rFonts w:asciiTheme="minorHAnsi" w:hAnsiTheme="minorHAnsi"/>
          <w:color w:val="03156C"/>
          <w:highlight w:val="yellow"/>
          <w:lang w:val="de-DE"/>
        </w:rPr>
        <w:t>Doch im Krieg ist sich nun mal jeder selbst der Nächste und es lässt sich nicht immer vermeiden, dass man sich nehmen muss, was einem nicht gehört.</w:t>
      </w:r>
      <w:r w:rsidRPr="005B5AD1">
        <w:rPr>
          <w:rFonts w:asciiTheme="minorHAnsi" w:hAnsiTheme="minorHAnsi"/>
          <w:color w:val="03156C"/>
          <w:lang w:val="de-DE"/>
        </w:rPr>
        <w:t xml:space="preserve"> </w:t>
      </w:r>
    </w:p>
    <w:p w14:paraId="71F65D28" w14:textId="77777777" w:rsidR="005B5AD1" w:rsidRPr="005B5AD1" w:rsidRDefault="005B5AD1" w:rsidP="00F37697">
      <w:pPr>
        <w:pStyle w:val="StandardWeb"/>
        <w:spacing w:before="0" w:beforeAutospacing="0" w:after="160" w:afterAutospacing="0"/>
        <w:jc w:val="both"/>
        <w:rPr>
          <w:rFonts w:asciiTheme="minorHAnsi" w:hAnsiTheme="minorHAnsi"/>
          <w:color w:val="03156C"/>
          <w:lang w:val="de-DE"/>
        </w:rPr>
      </w:pPr>
      <w:r w:rsidRPr="005B5AD1">
        <w:rPr>
          <w:rFonts w:asciiTheme="minorHAnsi" w:hAnsiTheme="minorHAnsi"/>
          <w:color w:val="03156C"/>
          <w:lang w:val="de-DE"/>
        </w:rPr>
        <w:t xml:space="preserve">Jeder einzelne Charakter hat unterschiedliche Ansichten, was moralische Fehltritte angeht. Einigen macht es nichts aus, wenn sie selbst oder ihre Mitstreiter sich das ein oder andere Stück vom Nachbarn „leihen“ oder aus der Not heraus einen Menschen töten. Andere hingegen kommen darauf überhaupt nicht klar und verzweifeln schnell an der Tatsache, dass sie das Blut eines anderen vergießen mussten oder ihre Mitmenschen bestohlen haben. </w:t>
      </w:r>
    </w:p>
    <w:p w14:paraId="1360B7B4" w14:textId="77777777" w:rsidR="005B5AD1" w:rsidRPr="005B5AD1" w:rsidRDefault="005B5AD1" w:rsidP="00F37697">
      <w:pPr>
        <w:pStyle w:val="StandardWeb"/>
        <w:spacing w:before="0" w:beforeAutospacing="0" w:after="160" w:afterAutospacing="0"/>
        <w:jc w:val="both"/>
        <w:rPr>
          <w:rFonts w:asciiTheme="minorHAnsi" w:hAnsiTheme="minorHAnsi"/>
          <w:color w:val="03156C"/>
          <w:lang w:val="de-DE"/>
        </w:rPr>
      </w:pPr>
      <w:r w:rsidRPr="005B5AD1">
        <w:rPr>
          <w:rFonts w:asciiTheme="minorHAnsi" w:hAnsiTheme="minorHAnsi"/>
          <w:color w:val="03156C"/>
          <w:lang w:val="de-DE"/>
        </w:rPr>
        <w:t xml:space="preserve">Jeder in der Gruppe bekommt automatisch mit, wenn ein Mitstreiter von einer </w:t>
      </w:r>
      <w:proofErr w:type="spellStart"/>
      <w:r w:rsidRPr="005B5AD1">
        <w:rPr>
          <w:rFonts w:asciiTheme="minorHAnsi" w:hAnsiTheme="minorHAnsi"/>
          <w:color w:val="03156C"/>
          <w:lang w:val="de-DE"/>
        </w:rPr>
        <w:t>Plündertour</w:t>
      </w:r>
      <w:proofErr w:type="spellEnd"/>
      <w:r w:rsidRPr="005B5AD1">
        <w:rPr>
          <w:rFonts w:asciiTheme="minorHAnsi" w:hAnsiTheme="minorHAnsi"/>
          <w:color w:val="03156C"/>
          <w:lang w:val="de-DE"/>
        </w:rPr>
        <w:t xml:space="preserve"> zurückkehrt auf der er/sie gestohlen oder gemordet hat, so als wären die anderen Charaktere tatsächlich dabei gewesen. Dazu muss der „Täter“ nicht mal einen Dialog über seinem Kopf haben, der aussagt „Ich habe gemordet/gestohlen“, Geheimnisse gibt es also nicht. </w:t>
      </w:r>
    </w:p>
    <w:p w14:paraId="791C0839" w14:textId="78AC6688" w:rsidR="00F37697" w:rsidRDefault="00F37697" w:rsidP="00F37697">
      <w:pPr>
        <w:pStyle w:val="StandardWeb"/>
        <w:spacing w:before="0" w:beforeAutospacing="0" w:after="160" w:afterAutospacing="0"/>
        <w:jc w:val="both"/>
        <w:rPr>
          <w:rFonts w:asciiTheme="minorHAnsi" w:hAnsiTheme="minorHAnsi"/>
          <w:color w:val="03156C"/>
          <w:lang w:val="de-DE"/>
        </w:rPr>
      </w:pPr>
    </w:p>
    <w:p w14:paraId="08E65D2E" w14:textId="7A6F0945" w:rsidR="00F37697" w:rsidRPr="00EB71AD" w:rsidRDefault="00F37697" w:rsidP="00F37697">
      <w:pPr>
        <w:pStyle w:val="StandardWeb"/>
        <w:spacing w:before="0" w:beforeAutospacing="0" w:after="160" w:afterAutospacing="0"/>
        <w:jc w:val="both"/>
        <w:rPr>
          <w:rFonts w:asciiTheme="minorHAnsi" w:hAnsiTheme="minorHAnsi"/>
          <w:b/>
          <w:bCs/>
          <w:color w:val="03156C"/>
          <w:sz w:val="28"/>
          <w:szCs w:val="28"/>
          <w:lang w:val="de-DE"/>
        </w:rPr>
      </w:pPr>
      <w:r w:rsidRPr="00EB71AD">
        <w:rPr>
          <w:rFonts w:asciiTheme="minorHAnsi" w:hAnsiTheme="minorHAnsi"/>
          <w:b/>
          <w:bCs/>
          <w:color w:val="03156C"/>
          <w:sz w:val="28"/>
          <w:szCs w:val="28"/>
          <w:lang w:val="de-DE"/>
        </w:rPr>
        <w:t xml:space="preserve">Gruppe 1 – Diebstahl </w:t>
      </w:r>
    </w:p>
    <w:p w14:paraId="6148FCB3" w14:textId="77777777" w:rsidR="005B5AD1" w:rsidRPr="00A4239D" w:rsidRDefault="005B5AD1" w:rsidP="00A73323">
      <w:pPr>
        <w:pStyle w:val="StandardWeb"/>
        <w:spacing w:before="0" w:beforeAutospacing="0" w:after="160" w:afterAutospacing="0"/>
        <w:jc w:val="both"/>
        <w:rPr>
          <w:rFonts w:asciiTheme="minorHAnsi" w:hAnsiTheme="minorHAnsi"/>
          <w:color w:val="03156C"/>
          <w:lang w:val="de-DE"/>
        </w:rPr>
      </w:pPr>
      <w:r w:rsidRPr="00A4239D">
        <w:rPr>
          <w:rFonts w:asciiTheme="minorHAnsi" w:hAnsiTheme="minorHAnsi"/>
          <w:color w:val="03156C"/>
          <w:lang w:val="de-DE"/>
        </w:rPr>
        <w:t xml:space="preserve">Alles was dein </w:t>
      </w:r>
      <w:hyperlink r:id="rId29" w:tooltip="Plündern" w:history="1">
        <w:r w:rsidRPr="00A4239D">
          <w:rPr>
            <w:rStyle w:val="Hyperlink"/>
            <w:rFonts w:asciiTheme="minorHAnsi" w:eastAsia="Arial" w:hAnsiTheme="minorHAnsi"/>
            <w:color w:val="03156C"/>
            <w:u w:val="none"/>
            <w:lang w:val="de-DE"/>
          </w:rPr>
          <w:t>Plünderer</w:t>
        </w:r>
      </w:hyperlink>
      <w:r w:rsidRPr="00A4239D">
        <w:rPr>
          <w:rFonts w:asciiTheme="minorHAnsi" w:hAnsiTheme="minorHAnsi"/>
          <w:color w:val="03156C"/>
          <w:lang w:val="de-DE"/>
        </w:rPr>
        <w:t xml:space="preserve"> aus Behältern entnimmt, die als „Privatbesitz“ markiert sind, wird als Diebstahl gewertet und schlägt sich negativ auf die Stimmung deiner Leute nieder. Du erkennst Privatbesitz ganz einfach an einem entsprechendem </w:t>
      </w:r>
      <w:hyperlink r:id="rId30" w:tooltip="Symbollegende" w:history="1">
        <w:r w:rsidRPr="00A4239D">
          <w:rPr>
            <w:rStyle w:val="Hyperlink"/>
            <w:rFonts w:asciiTheme="minorHAnsi" w:eastAsia="Arial" w:hAnsiTheme="minorHAnsi"/>
            <w:color w:val="03156C"/>
            <w:u w:val="none"/>
            <w:lang w:val="de-DE"/>
          </w:rPr>
          <w:t>Symbol</w:t>
        </w:r>
      </w:hyperlink>
      <w:r w:rsidRPr="00A4239D">
        <w:rPr>
          <w:rFonts w:asciiTheme="minorHAnsi" w:hAnsiTheme="minorHAnsi"/>
          <w:color w:val="03156C"/>
          <w:lang w:val="de-DE"/>
        </w:rPr>
        <w:t xml:space="preserve">, sodass dein Plünderer diese Behältnisse gezielt meiden kann. Das reine Durchsuchen (Inhalt prüfen ohne etwas zu entwenden) hat keine negativen, seelischen Auswirkungen auf deine Charaktere, jedoch kann das schon ausreichen, damit neutrale NPC feindlich werden und deinen Plünderer angreifen. </w:t>
      </w:r>
    </w:p>
    <w:p w14:paraId="4813412F" w14:textId="5C874A87" w:rsidR="005B5AD1" w:rsidRPr="00A4239D" w:rsidRDefault="005B5AD1" w:rsidP="00A73323">
      <w:pPr>
        <w:pStyle w:val="StandardWeb"/>
        <w:spacing w:before="0" w:beforeAutospacing="0" w:after="160" w:afterAutospacing="0"/>
        <w:jc w:val="both"/>
        <w:rPr>
          <w:rFonts w:asciiTheme="minorHAnsi" w:hAnsiTheme="minorHAnsi"/>
          <w:color w:val="03156C"/>
          <w:lang w:val="de-DE"/>
        </w:rPr>
      </w:pPr>
      <w:r w:rsidRPr="00A4239D">
        <w:rPr>
          <w:rFonts w:asciiTheme="minorHAnsi" w:hAnsiTheme="minorHAnsi"/>
          <w:color w:val="03156C"/>
          <w:lang w:val="de-DE"/>
        </w:rPr>
        <w:t xml:space="preserve">Es muss auch erwähnt werden, dass nicht immer alle Charaktere, die in beiden Fällen (aktiver oder „passiver“ Diebstahl) traurig werden, dies in jeder Situation sind. Stiehlt dein Plünderer z.B. von den Soldaten am </w:t>
      </w:r>
      <w:hyperlink r:id="rId31" w:tooltip="Militärstützpunkt" w:history="1">
        <w:r w:rsidRPr="00A4239D">
          <w:rPr>
            <w:rStyle w:val="Hyperlink"/>
            <w:rFonts w:asciiTheme="minorHAnsi" w:eastAsia="Arial" w:hAnsiTheme="minorHAnsi"/>
            <w:color w:val="03156C"/>
            <w:u w:val="none"/>
            <w:lang w:val="de-DE"/>
          </w:rPr>
          <w:t>Militärstützpunkt</w:t>
        </w:r>
      </w:hyperlink>
      <w:r w:rsidRPr="00A4239D">
        <w:rPr>
          <w:rFonts w:asciiTheme="minorHAnsi" w:hAnsiTheme="minorHAnsi"/>
          <w:color w:val="03156C"/>
          <w:lang w:val="de-DE"/>
        </w:rPr>
        <w:t>, macht es den übrigen Charakteren nicht so</w:t>
      </w:r>
      <w:r w:rsidR="00DF4F46">
        <w:rPr>
          <w:rFonts w:asciiTheme="minorHAnsi" w:hAnsiTheme="minorHAnsi"/>
          <w:color w:val="03156C"/>
          <w:lang w:val="de-DE"/>
        </w:rPr>
        <w:t xml:space="preserve"> </w:t>
      </w:r>
      <w:r w:rsidRPr="00A4239D">
        <w:rPr>
          <w:rFonts w:asciiTheme="minorHAnsi" w:hAnsiTheme="minorHAnsi"/>
          <w:color w:val="03156C"/>
          <w:lang w:val="de-DE"/>
        </w:rPr>
        <w:t xml:space="preserve">viel aus, als wenn die Rebellen in der </w:t>
      </w:r>
      <w:hyperlink r:id="rId32" w:tooltip="Bombardierte Schule" w:history="1">
        <w:r w:rsidRPr="00A4239D">
          <w:rPr>
            <w:rStyle w:val="Hyperlink"/>
            <w:rFonts w:asciiTheme="minorHAnsi" w:eastAsia="Arial" w:hAnsiTheme="minorHAnsi"/>
            <w:color w:val="03156C"/>
            <w:u w:val="none"/>
            <w:lang w:val="de-DE"/>
          </w:rPr>
          <w:t>bombardierten Schule</w:t>
        </w:r>
      </w:hyperlink>
      <w:r w:rsidRPr="00A4239D">
        <w:rPr>
          <w:rFonts w:asciiTheme="minorHAnsi" w:hAnsiTheme="minorHAnsi"/>
          <w:color w:val="03156C"/>
          <w:lang w:val="de-DE"/>
        </w:rPr>
        <w:t xml:space="preserve"> bestohlen werden. Beide Fraktionen sind deinem Plünderer nicht wirklich freundlich gesinnt und wenden auch Waffengewalt an, wenn ihre Warnungen ignoriert werden, jedoch haben die Rebellen, ihren Dialogen nach zu urteilen, nicht vor, Zivilisten zu schaden, den Soldaten ist es egal, sie töten auch zum Spaß. </w:t>
      </w:r>
    </w:p>
    <w:p w14:paraId="25B87FF8" w14:textId="4D42F36F" w:rsidR="005B5AD1" w:rsidRPr="00A4239D" w:rsidRDefault="005B5AD1" w:rsidP="00A73323">
      <w:pPr>
        <w:pStyle w:val="StandardWeb"/>
        <w:spacing w:before="0" w:beforeAutospacing="0" w:after="160" w:afterAutospacing="0"/>
        <w:jc w:val="both"/>
        <w:rPr>
          <w:rFonts w:asciiTheme="minorHAnsi" w:hAnsiTheme="minorHAnsi"/>
          <w:color w:val="03156C"/>
          <w:lang w:val="de-DE"/>
        </w:rPr>
      </w:pPr>
      <w:r w:rsidRPr="00A4239D">
        <w:rPr>
          <w:rFonts w:asciiTheme="minorHAnsi" w:hAnsiTheme="minorHAnsi"/>
          <w:color w:val="03156C"/>
          <w:lang w:val="de-DE"/>
        </w:rPr>
        <w:t xml:space="preserve">Manche Charaktere, die den Status "traurig" aufgrund von passivem oder aktivem Diebstahl erhalten haben, können trotzdem neutrale oder die Tat befürwortende </w:t>
      </w:r>
      <w:hyperlink r:id="rId33" w:tooltip="Bio" w:history="1">
        <w:r w:rsidRPr="00A4239D">
          <w:rPr>
            <w:rStyle w:val="Hyperlink"/>
            <w:rFonts w:asciiTheme="minorHAnsi" w:eastAsia="Arial" w:hAnsiTheme="minorHAnsi"/>
            <w:color w:val="03156C"/>
            <w:u w:val="none"/>
            <w:lang w:val="de-DE"/>
          </w:rPr>
          <w:t>Bio</w:t>
        </w:r>
      </w:hyperlink>
      <w:r w:rsidRPr="00A4239D">
        <w:rPr>
          <w:rFonts w:asciiTheme="minorHAnsi" w:hAnsiTheme="minorHAnsi"/>
          <w:color w:val="03156C"/>
          <w:lang w:val="de-DE"/>
        </w:rPr>
        <w:t>-Einträge festhalten, z.B. Marko, Pavle oder Bruno: („[Name] hat es für uns getan. Wir sollten dankbar sein.“</w:t>
      </w:r>
      <w:proofErr w:type="gramStart"/>
      <w:r w:rsidRPr="00A4239D">
        <w:rPr>
          <w:rFonts w:asciiTheme="minorHAnsi" w:hAnsiTheme="minorHAnsi"/>
          <w:color w:val="03156C"/>
          <w:lang w:val="de-DE"/>
        </w:rPr>
        <w:t>/„</w:t>
      </w:r>
      <w:proofErr w:type="gramEnd"/>
      <w:r w:rsidRPr="00A4239D">
        <w:rPr>
          <w:rFonts w:asciiTheme="minorHAnsi" w:hAnsiTheme="minorHAnsi"/>
          <w:color w:val="03156C"/>
          <w:lang w:val="de-DE"/>
        </w:rPr>
        <w:t xml:space="preserve">Wenn wir überleben, sollten wir [Name] danken.“/„Es ist mir völlig egal, wie und woher [Name] Vorräte gefunden hat...“). </w:t>
      </w:r>
    </w:p>
    <w:p w14:paraId="3212030B" w14:textId="77777777" w:rsidR="005B5AD1" w:rsidRPr="00A4239D" w:rsidRDefault="005B5AD1" w:rsidP="00A73323">
      <w:pPr>
        <w:pStyle w:val="StandardWeb"/>
        <w:spacing w:before="0" w:beforeAutospacing="0" w:after="160" w:afterAutospacing="0"/>
        <w:jc w:val="both"/>
        <w:rPr>
          <w:rFonts w:asciiTheme="minorHAnsi" w:hAnsiTheme="minorHAnsi"/>
          <w:color w:val="03156C"/>
          <w:lang w:val="de-DE"/>
        </w:rPr>
      </w:pPr>
      <w:r w:rsidRPr="00A4239D">
        <w:rPr>
          <w:rFonts w:asciiTheme="minorHAnsi" w:hAnsiTheme="minorHAnsi"/>
          <w:color w:val="03156C"/>
          <w:lang w:val="de-DE"/>
        </w:rPr>
        <w:lastRenderedPageBreak/>
        <w:t xml:space="preserve">Ebenso verhält es sich mit Leuten, die sonst gleichgültig auf aktiven oder passiven Diebstahl reagieren. Sie werden den Status "traurig" erhalten und abfällige Kommentare zur Tat machen, wenn dein Plünderer von neutralen, harmlosen, alten oder unbewaffneten NPC stiehlt (z.B. von den harmlosen und unbewaffneten Rentnern im </w:t>
      </w:r>
      <w:hyperlink r:id="rId34" w:tooltip="Ruhiges Haus" w:history="1">
        <w:r w:rsidRPr="00A4239D">
          <w:rPr>
            <w:rStyle w:val="Hyperlink"/>
            <w:rFonts w:asciiTheme="minorHAnsi" w:eastAsia="Arial" w:hAnsiTheme="minorHAnsi"/>
            <w:color w:val="03156C"/>
            <w:u w:val="none"/>
            <w:lang w:val="de-DE"/>
          </w:rPr>
          <w:t>ruhigen Haus</w:t>
        </w:r>
      </w:hyperlink>
      <w:r w:rsidRPr="00A4239D">
        <w:rPr>
          <w:rFonts w:asciiTheme="minorHAnsi" w:hAnsiTheme="minorHAnsi"/>
          <w:color w:val="03156C"/>
          <w:lang w:val="de-DE"/>
        </w:rPr>
        <w:t xml:space="preserve"> oder dem Obdachlosen im Reisebüro). </w:t>
      </w:r>
    </w:p>
    <w:p w14:paraId="780B8E71" w14:textId="77777777" w:rsidR="005B5AD1" w:rsidRPr="00A4239D" w:rsidRDefault="005B5AD1" w:rsidP="00A73323">
      <w:pPr>
        <w:pStyle w:val="StandardWeb"/>
        <w:spacing w:before="0" w:beforeAutospacing="0" w:after="160" w:afterAutospacing="0"/>
        <w:jc w:val="both"/>
        <w:rPr>
          <w:rFonts w:asciiTheme="minorHAnsi" w:hAnsiTheme="minorHAnsi"/>
          <w:color w:val="03156C"/>
          <w:lang w:val="de-DE"/>
        </w:rPr>
      </w:pPr>
      <w:r w:rsidRPr="00A4239D">
        <w:rPr>
          <w:rFonts w:asciiTheme="minorHAnsi" w:hAnsiTheme="minorHAnsi"/>
          <w:color w:val="03156C"/>
          <w:lang w:val="de-DE"/>
        </w:rPr>
        <w:t xml:space="preserve">Hier passt das Sprichwort „Gelegenheit macht Diebe“ sehr gut und das Spiel möchte uns lehren: </w:t>
      </w:r>
      <w:r w:rsidRPr="00DF4F46">
        <w:rPr>
          <w:rFonts w:asciiTheme="minorHAnsi" w:hAnsiTheme="minorHAnsi"/>
          <w:color w:val="03156C"/>
          <w:highlight w:val="yellow"/>
          <w:lang w:val="de-DE"/>
        </w:rPr>
        <w:t>„Nur weil du etwas tun kannst, heißt es nicht, dass du es auch tun solltest.“</w:t>
      </w:r>
      <w:r w:rsidRPr="00A4239D">
        <w:rPr>
          <w:rFonts w:asciiTheme="minorHAnsi" w:hAnsiTheme="minorHAnsi"/>
          <w:color w:val="03156C"/>
          <w:lang w:val="de-DE"/>
        </w:rPr>
        <w:t xml:space="preserve"> Allerdings sind die überlebenswichtigen Dinge meistens in Privatbesitz und von </w:t>
      </w:r>
      <w:hyperlink r:id="rId35" w:tooltip="Holz" w:history="1">
        <w:r w:rsidRPr="00A4239D">
          <w:rPr>
            <w:rStyle w:val="Hyperlink"/>
            <w:rFonts w:asciiTheme="minorHAnsi" w:eastAsia="Arial" w:hAnsiTheme="minorHAnsi"/>
            <w:color w:val="03156C"/>
            <w:u w:val="none"/>
            <w:lang w:val="de-DE"/>
          </w:rPr>
          <w:t>Holz</w:t>
        </w:r>
      </w:hyperlink>
      <w:r w:rsidRPr="00A4239D">
        <w:rPr>
          <w:rFonts w:asciiTheme="minorHAnsi" w:hAnsiTheme="minorHAnsi"/>
          <w:color w:val="03156C"/>
          <w:lang w:val="de-DE"/>
        </w:rPr>
        <w:t xml:space="preserve"> und </w:t>
      </w:r>
      <w:hyperlink r:id="rId36" w:tooltip="Bestandteile" w:history="1">
        <w:r w:rsidRPr="00A4239D">
          <w:rPr>
            <w:rStyle w:val="Hyperlink"/>
            <w:rFonts w:asciiTheme="minorHAnsi" w:eastAsia="Arial" w:hAnsiTheme="minorHAnsi"/>
            <w:color w:val="03156C"/>
            <w:u w:val="none"/>
            <w:lang w:val="de-DE"/>
          </w:rPr>
          <w:t>Bestandteilen</w:t>
        </w:r>
      </w:hyperlink>
      <w:r w:rsidRPr="00A4239D">
        <w:rPr>
          <w:rFonts w:asciiTheme="minorHAnsi" w:hAnsiTheme="minorHAnsi"/>
          <w:color w:val="03156C"/>
          <w:lang w:val="de-DE"/>
        </w:rPr>
        <w:t xml:space="preserve"> bekommen wir niemanden satt. </w:t>
      </w:r>
    </w:p>
    <w:p w14:paraId="6E646FE5" w14:textId="77777777" w:rsidR="005B5AD1" w:rsidRPr="00A4239D" w:rsidRDefault="005B5AD1" w:rsidP="00A73323">
      <w:pPr>
        <w:pStyle w:val="StandardWeb"/>
        <w:spacing w:before="0" w:beforeAutospacing="0" w:after="160" w:afterAutospacing="0"/>
        <w:jc w:val="both"/>
        <w:rPr>
          <w:rFonts w:asciiTheme="minorHAnsi" w:hAnsiTheme="minorHAnsi"/>
          <w:color w:val="03156C"/>
          <w:lang w:val="de-DE"/>
        </w:rPr>
      </w:pPr>
      <w:r w:rsidRPr="00A4239D">
        <w:rPr>
          <w:rFonts w:asciiTheme="minorHAnsi" w:hAnsiTheme="minorHAnsi"/>
          <w:color w:val="03156C"/>
          <w:lang w:val="de-DE"/>
        </w:rPr>
        <w:t xml:space="preserve">Es spielt dabei übrigens keine Rolle, ob dein Plünderer nun fünf </w:t>
      </w:r>
      <w:hyperlink r:id="rId37" w:tooltip="Bandagen" w:history="1">
        <w:r w:rsidRPr="00A4239D">
          <w:rPr>
            <w:rStyle w:val="Hyperlink"/>
            <w:rFonts w:asciiTheme="minorHAnsi" w:eastAsia="Arial" w:hAnsiTheme="minorHAnsi"/>
            <w:color w:val="03156C"/>
            <w:u w:val="none"/>
            <w:lang w:val="de-DE"/>
          </w:rPr>
          <w:t>Bandagen</w:t>
        </w:r>
      </w:hyperlink>
      <w:r w:rsidRPr="00A4239D">
        <w:rPr>
          <w:rFonts w:asciiTheme="minorHAnsi" w:hAnsiTheme="minorHAnsi"/>
          <w:color w:val="03156C"/>
          <w:lang w:val="de-DE"/>
        </w:rPr>
        <w:t xml:space="preserve"> klaut oder nur ein Stück </w:t>
      </w:r>
      <w:hyperlink r:id="rId38" w:tooltip="Zucker" w:history="1">
        <w:r w:rsidRPr="00A4239D">
          <w:rPr>
            <w:rStyle w:val="Hyperlink"/>
            <w:rFonts w:asciiTheme="minorHAnsi" w:eastAsia="Arial" w:hAnsiTheme="minorHAnsi"/>
            <w:color w:val="03156C"/>
            <w:u w:val="none"/>
            <w:lang w:val="de-DE"/>
          </w:rPr>
          <w:t>Zucker</w:t>
        </w:r>
      </w:hyperlink>
      <w:r w:rsidRPr="00A4239D">
        <w:rPr>
          <w:rFonts w:asciiTheme="minorHAnsi" w:hAnsiTheme="minorHAnsi"/>
          <w:color w:val="03156C"/>
          <w:lang w:val="de-DE"/>
        </w:rPr>
        <w:t xml:space="preserve"> mitgehen lässt. Von Banditen besetzte Häuser werden so behandelt, dass alles darin als Privatbesitz markiert ist, was die Vorbesitzer nicht mitnehmen konnten, weil sie vertrieben wurden, die geflohenen Bewohner bleiben also trotzdem noch die Eigentümer der Gegenstände im Haus. Das Spiel bestraft dich deshalb im Fall der Fälle nicht mit traurigen Charakteren, weil dein Plünderer die Banditen erledigt hat, sondern für das Ausräumen der Schränke im Haus. </w:t>
      </w:r>
    </w:p>
    <w:p w14:paraId="1E25A54C" w14:textId="77777777" w:rsidR="005B5AD1" w:rsidRPr="00A4239D" w:rsidRDefault="005B5AD1" w:rsidP="00A73323">
      <w:pPr>
        <w:pStyle w:val="StandardWeb"/>
        <w:spacing w:before="0" w:beforeAutospacing="0" w:after="160" w:afterAutospacing="0"/>
        <w:jc w:val="both"/>
        <w:rPr>
          <w:rFonts w:asciiTheme="minorHAnsi" w:hAnsiTheme="minorHAnsi"/>
          <w:color w:val="03156C"/>
          <w:lang w:val="de-DE"/>
        </w:rPr>
      </w:pPr>
      <w:r w:rsidRPr="00A4239D">
        <w:rPr>
          <w:rFonts w:asciiTheme="minorHAnsi" w:hAnsiTheme="minorHAnsi"/>
          <w:color w:val="03156C"/>
          <w:lang w:val="de-DE"/>
        </w:rPr>
        <w:t xml:space="preserve">Dein Plünderer sollte nur stehlen, wenn es nicht mehr anders geht. </w:t>
      </w:r>
    </w:p>
    <w:p w14:paraId="254306E3" w14:textId="77777777" w:rsidR="005B5AD1" w:rsidRPr="00A4239D" w:rsidRDefault="005B5AD1" w:rsidP="00A73323">
      <w:pPr>
        <w:pStyle w:val="StandardWeb"/>
        <w:spacing w:before="0" w:beforeAutospacing="0" w:after="160" w:afterAutospacing="0"/>
        <w:jc w:val="both"/>
        <w:rPr>
          <w:rFonts w:asciiTheme="minorHAnsi" w:hAnsiTheme="minorHAnsi"/>
          <w:color w:val="03156C"/>
          <w:lang w:val="de-DE"/>
        </w:rPr>
      </w:pPr>
      <w:r w:rsidRPr="00A4239D">
        <w:rPr>
          <w:rFonts w:asciiTheme="minorHAnsi" w:hAnsiTheme="minorHAnsi"/>
          <w:color w:val="03156C"/>
          <w:lang w:val="de-DE"/>
        </w:rPr>
        <w:t xml:space="preserve">Die negativen moralischen Auswirkungen von Diebstahl können mit guten Taten gegenüber Nachbarn und anderen hilfebedürftigen NPC schnell wieder ausgebügelt werden, solange deine Charaktere nicht depressiv oder am Boden zerstört sind. </w:t>
      </w:r>
    </w:p>
    <w:p w14:paraId="176C07BC" w14:textId="77777777" w:rsidR="005B5AD1" w:rsidRPr="00A4239D" w:rsidRDefault="005B5AD1" w:rsidP="00A73323">
      <w:pPr>
        <w:pStyle w:val="StandardWeb"/>
        <w:spacing w:before="0" w:beforeAutospacing="0" w:after="160" w:afterAutospacing="0"/>
        <w:jc w:val="both"/>
        <w:rPr>
          <w:rFonts w:asciiTheme="minorHAnsi" w:hAnsiTheme="minorHAnsi"/>
          <w:color w:val="03156C"/>
          <w:lang w:val="de-DE"/>
        </w:rPr>
      </w:pPr>
      <w:r w:rsidRPr="00A4239D">
        <w:rPr>
          <w:rFonts w:asciiTheme="minorHAnsi" w:hAnsiTheme="minorHAnsi"/>
          <w:color w:val="03156C"/>
          <w:lang w:val="de-DE"/>
        </w:rPr>
        <w:t xml:space="preserve">Die folgende Tabelle gibt einen Überblick über die einzelnen Charaktere und ihre Reaktionen auf aktiven als auch passiven Diebstahl. </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
        <w:gridCol w:w="4559"/>
        <w:gridCol w:w="4566"/>
      </w:tblGrid>
      <w:tr w:rsidR="005B5AD1" w:rsidRPr="00925C41" w14:paraId="50158FCB"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2A90C8" w14:textId="77777777" w:rsidR="005B5AD1" w:rsidRPr="00EB71AD" w:rsidRDefault="005B5AD1" w:rsidP="00EB71AD">
            <w:pPr>
              <w:jc w:val="center"/>
              <w:rPr>
                <w:rFonts w:asciiTheme="minorHAnsi" w:hAnsiTheme="minorHAnsi"/>
                <w:b/>
                <w:bCs/>
                <w:color w:val="03156C"/>
                <w:sz w:val="20"/>
                <w:szCs w:val="20"/>
                <w:lang w:val="de-AT"/>
              </w:rPr>
            </w:pPr>
            <w:proofErr w:type="spellStart"/>
            <w:r w:rsidRPr="00EB71AD">
              <w:rPr>
                <w:rFonts w:asciiTheme="minorHAnsi" w:hAnsiTheme="minorHAnsi"/>
                <w:b/>
                <w:bCs/>
                <w:color w:val="03156C"/>
                <w:sz w:val="20"/>
                <w:szCs w:val="20"/>
              </w:rPr>
              <w:t>Charakter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8014CC1" w14:textId="77777777" w:rsidR="005B5AD1" w:rsidRPr="00EB71AD" w:rsidRDefault="005B5AD1" w:rsidP="00EB71AD">
            <w:pPr>
              <w:jc w:val="center"/>
              <w:rPr>
                <w:rFonts w:asciiTheme="minorHAnsi" w:hAnsiTheme="minorHAnsi"/>
                <w:b/>
                <w:bCs/>
                <w:color w:val="03156C"/>
                <w:sz w:val="20"/>
                <w:szCs w:val="20"/>
              </w:rPr>
            </w:pPr>
            <w:proofErr w:type="spellStart"/>
            <w:r w:rsidRPr="00EB71AD">
              <w:rPr>
                <w:rFonts w:asciiTheme="minorHAnsi" w:hAnsiTheme="minorHAnsi"/>
                <w:b/>
                <w:bCs/>
                <w:color w:val="03156C"/>
                <w:sz w:val="20"/>
                <w:szCs w:val="20"/>
              </w:rPr>
              <w:t>Begeht</w:t>
            </w:r>
            <w:proofErr w:type="spellEnd"/>
            <w:r w:rsidRPr="00EB71AD">
              <w:rPr>
                <w:rFonts w:asciiTheme="minorHAnsi" w:hAnsiTheme="minorHAnsi"/>
                <w:b/>
                <w:bCs/>
                <w:color w:val="03156C"/>
                <w:sz w:val="20"/>
                <w:szCs w:val="20"/>
              </w:rPr>
              <w:t xml:space="preserve"> </w:t>
            </w:r>
            <w:proofErr w:type="spellStart"/>
            <w:r w:rsidRPr="00EB71AD">
              <w:rPr>
                <w:rFonts w:asciiTheme="minorHAnsi" w:hAnsiTheme="minorHAnsi"/>
                <w:b/>
                <w:bCs/>
                <w:color w:val="03156C"/>
                <w:sz w:val="20"/>
                <w:szCs w:val="20"/>
              </w:rPr>
              <w:t>selbst</w:t>
            </w:r>
            <w:proofErr w:type="spellEnd"/>
            <w:r w:rsidRPr="00EB71AD">
              <w:rPr>
                <w:rFonts w:asciiTheme="minorHAnsi" w:hAnsiTheme="minorHAnsi"/>
                <w:b/>
                <w:bCs/>
                <w:color w:val="03156C"/>
                <w:sz w:val="20"/>
                <w:szCs w:val="20"/>
              </w:rPr>
              <w:t xml:space="preserve"> </w:t>
            </w:r>
            <w:proofErr w:type="spellStart"/>
            <w:r w:rsidRPr="00EB71AD">
              <w:rPr>
                <w:rFonts w:asciiTheme="minorHAnsi" w:hAnsiTheme="minorHAnsi"/>
                <w:b/>
                <w:bCs/>
                <w:color w:val="03156C"/>
                <w:sz w:val="20"/>
                <w:szCs w:val="20"/>
              </w:rPr>
              <w:t>Diebstahl</w:t>
            </w:r>
            <w:proofErr w:type="spellEnd"/>
            <w:r w:rsidRPr="00EB71AD">
              <w:rPr>
                <w:rFonts w:asciiTheme="minorHAnsi" w:hAnsiTheme="minorHAnsi"/>
                <w:b/>
                <w:bCs/>
                <w:color w:val="03156C"/>
                <w:sz w:val="20"/>
                <w:szCs w:val="20"/>
              </w:rPr>
              <w:t xml:space="preserve"> (</w:t>
            </w:r>
            <w:proofErr w:type="spellStart"/>
            <w:r w:rsidRPr="00EB71AD">
              <w:rPr>
                <w:rFonts w:asciiTheme="minorHAnsi" w:hAnsiTheme="minorHAnsi"/>
                <w:b/>
                <w:bCs/>
                <w:color w:val="03156C"/>
                <w:sz w:val="20"/>
                <w:szCs w:val="20"/>
              </w:rPr>
              <w:t>aktiv</w:t>
            </w:r>
            <w:proofErr w:type="spellEnd"/>
            <w:r w:rsidRPr="00EB71AD">
              <w:rPr>
                <w:rFonts w:asciiTheme="minorHAnsi" w:hAnsiTheme="minorHAnsi"/>
                <w:b/>
                <w:bCs/>
                <w:color w:val="03156C"/>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A6AF2" w14:textId="77777777" w:rsidR="005B5AD1" w:rsidRPr="00925C41" w:rsidRDefault="005B5AD1" w:rsidP="00EB71AD">
            <w:pPr>
              <w:jc w:val="center"/>
              <w:rPr>
                <w:rFonts w:asciiTheme="minorHAnsi" w:hAnsiTheme="minorHAnsi"/>
                <w:b/>
                <w:bCs/>
                <w:color w:val="03156C"/>
                <w:sz w:val="20"/>
                <w:szCs w:val="20"/>
                <w:lang w:val="de-AT"/>
              </w:rPr>
            </w:pPr>
            <w:r w:rsidRPr="00925C41">
              <w:rPr>
                <w:rFonts w:asciiTheme="minorHAnsi" w:hAnsiTheme="minorHAnsi"/>
                <w:b/>
                <w:bCs/>
                <w:color w:val="03156C"/>
                <w:sz w:val="20"/>
                <w:szCs w:val="20"/>
                <w:lang w:val="de-AT"/>
              </w:rPr>
              <w:t>Ein Mitstreiter hat Diebstahl begangen (passiv)</w:t>
            </w:r>
          </w:p>
        </w:tc>
      </w:tr>
      <w:tr w:rsidR="005B5AD1" w:rsidRPr="00EB71AD" w14:paraId="220F30AC"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3A3C54" w14:textId="77777777" w:rsidR="005B5AD1" w:rsidRPr="00EB71AD" w:rsidRDefault="00925C41" w:rsidP="00EB71AD">
            <w:pPr>
              <w:jc w:val="center"/>
              <w:rPr>
                <w:rFonts w:asciiTheme="minorHAnsi" w:hAnsiTheme="minorHAnsi"/>
                <w:color w:val="03156C"/>
                <w:sz w:val="20"/>
                <w:szCs w:val="20"/>
              </w:rPr>
            </w:pPr>
            <w:hyperlink r:id="rId39" w:tooltip="Marko" w:history="1">
              <w:r w:rsidR="005B5AD1" w:rsidRPr="00EB71AD">
                <w:rPr>
                  <w:rStyle w:val="Hyperlink"/>
                  <w:rFonts w:asciiTheme="minorHAnsi" w:eastAsia="Arial" w:hAnsiTheme="minorHAnsi"/>
                  <w:color w:val="03156C"/>
                  <w:sz w:val="20"/>
                  <w:szCs w:val="20"/>
                  <w:u w:val="none"/>
                </w:rPr>
                <w:t>Marko</w:t>
              </w:r>
            </w:hyperlink>
            <w:r w:rsidR="005B5AD1" w:rsidRPr="00EB71AD">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95DB2" w14:textId="77777777" w:rsidR="005B5AD1" w:rsidRPr="00EB71AD" w:rsidRDefault="00925C41" w:rsidP="00EB71AD">
            <w:pPr>
              <w:jc w:val="center"/>
              <w:rPr>
                <w:rFonts w:asciiTheme="minorHAnsi" w:hAnsiTheme="minorHAnsi"/>
                <w:color w:val="03156C"/>
                <w:sz w:val="20"/>
                <w:szCs w:val="20"/>
              </w:rPr>
            </w:pPr>
            <w:hyperlink r:id="rId40" w:tooltip="Stimmungen" w:history="1">
              <w:proofErr w:type="spellStart"/>
              <w:r w:rsidR="005B5AD1" w:rsidRPr="00EB71AD">
                <w:rPr>
                  <w:rStyle w:val="Hyperlink"/>
                  <w:rFonts w:asciiTheme="minorHAnsi" w:eastAsia="Arial" w:hAnsiTheme="minorHAnsi"/>
                  <w:color w:val="03156C"/>
                  <w:sz w:val="20"/>
                  <w:szCs w:val="20"/>
                  <w:u w:val="none"/>
                </w:rPr>
                <w:t>traurig</w:t>
              </w:r>
              <w:proofErr w:type="spellEnd"/>
            </w:hyperlink>
            <w:r w:rsidR="005B5AD1" w:rsidRPr="00EB71AD">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C672E" w14:textId="77777777" w:rsidR="005B5AD1" w:rsidRPr="00EB71AD" w:rsidRDefault="005B5AD1" w:rsidP="00EB71AD">
            <w:pPr>
              <w:jc w:val="center"/>
              <w:rPr>
                <w:rFonts w:asciiTheme="minorHAnsi" w:hAnsiTheme="minorHAnsi"/>
                <w:color w:val="03156C"/>
                <w:sz w:val="20"/>
                <w:szCs w:val="20"/>
              </w:rPr>
            </w:pPr>
            <w:proofErr w:type="spellStart"/>
            <w:r w:rsidRPr="00EB71AD">
              <w:rPr>
                <w:rFonts w:asciiTheme="minorHAnsi" w:hAnsiTheme="minorHAnsi"/>
                <w:color w:val="03156C"/>
                <w:sz w:val="20"/>
                <w:szCs w:val="20"/>
              </w:rPr>
              <w:t>traurig</w:t>
            </w:r>
            <w:proofErr w:type="spellEnd"/>
            <w:r w:rsidRPr="00EB71AD">
              <w:rPr>
                <w:rFonts w:asciiTheme="minorHAnsi" w:hAnsiTheme="minorHAnsi"/>
                <w:color w:val="03156C"/>
                <w:sz w:val="20"/>
                <w:szCs w:val="20"/>
              </w:rPr>
              <w:t xml:space="preserve"> </w:t>
            </w:r>
          </w:p>
        </w:tc>
      </w:tr>
      <w:tr w:rsidR="005B5AD1" w:rsidRPr="00EB71AD" w14:paraId="2E3CE1F1"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CAEB9C" w14:textId="77777777" w:rsidR="005B5AD1" w:rsidRPr="00EB71AD" w:rsidRDefault="00925C41" w:rsidP="00EB71AD">
            <w:pPr>
              <w:jc w:val="center"/>
              <w:rPr>
                <w:rFonts w:asciiTheme="minorHAnsi" w:hAnsiTheme="minorHAnsi"/>
                <w:color w:val="03156C"/>
                <w:sz w:val="20"/>
                <w:szCs w:val="20"/>
              </w:rPr>
            </w:pPr>
            <w:hyperlink r:id="rId41" w:tooltip="Pavle" w:history="1">
              <w:proofErr w:type="spellStart"/>
              <w:r w:rsidR="005B5AD1" w:rsidRPr="00EB71AD">
                <w:rPr>
                  <w:rStyle w:val="Hyperlink"/>
                  <w:rFonts w:asciiTheme="minorHAnsi" w:eastAsia="Arial" w:hAnsiTheme="minorHAnsi"/>
                  <w:color w:val="03156C"/>
                  <w:sz w:val="20"/>
                  <w:szCs w:val="20"/>
                  <w:u w:val="none"/>
                </w:rPr>
                <w:t>Pavle</w:t>
              </w:r>
              <w:proofErr w:type="spellEnd"/>
            </w:hyperlink>
            <w:r w:rsidR="005B5AD1" w:rsidRPr="00EB71AD">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D9131" w14:textId="77777777" w:rsidR="005B5AD1" w:rsidRPr="00EB71AD" w:rsidRDefault="005B5AD1" w:rsidP="00EB71AD">
            <w:pPr>
              <w:jc w:val="center"/>
              <w:rPr>
                <w:rFonts w:asciiTheme="minorHAnsi" w:hAnsiTheme="minorHAnsi"/>
                <w:color w:val="03156C"/>
                <w:sz w:val="20"/>
                <w:szCs w:val="20"/>
              </w:rPr>
            </w:pPr>
            <w:proofErr w:type="spellStart"/>
            <w:r w:rsidRPr="00EB71AD">
              <w:rPr>
                <w:rFonts w:asciiTheme="minorHAnsi" w:hAnsiTheme="minorHAnsi"/>
                <w:color w:val="03156C"/>
                <w:sz w:val="20"/>
                <w:szCs w:val="20"/>
              </w:rPr>
              <w:t>traurig</w:t>
            </w:r>
            <w:proofErr w:type="spellEnd"/>
            <w:r w:rsidRPr="00EB71AD">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77F69D" w14:textId="77777777" w:rsidR="005B5AD1" w:rsidRPr="00EB71AD" w:rsidRDefault="005B5AD1" w:rsidP="00EB71AD">
            <w:pPr>
              <w:jc w:val="center"/>
              <w:rPr>
                <w:rFonts w:asciiTheme="minorHAnsi" w:hAnsiTheme="minorHAnsi"/>
                <w:color w:val="03156C"/>
                <w:sz w:val="20"/>
                <w:szCs w:val="20"/>
              </w:rPr>
            </w:pPr>
            <w:proofErr w:type="spellStart"/>
            <w:r w:rsidRPr="00EB71AD">
              <w:rPr>
                <w:rFonts w:asciiTheme="minorHAnsi" w:hAnsiTheme="minorHAnsi"/>
                <w:color w:val="03156C"/>
                <w:sz w:val="20"/>
                <w:szCs w:val="20"/>
              </w:rPr>
              <w:t>traurig</w:t>
            </w:r>
            <w:proofErr w:type="spellEnd"/>
            <w:r w:rsidRPr="00EB71AD">
              <w:rPr>
                <w:rFonts w:asciiTheme="minorHAnsi" w:hAnsiTheme="minorHAnsi"/>
                <w:color w:val="03156C"/>
                <w:sz w:val="20"/>
                <w:szCs w:val="20"/>
              </w:rPr>
              <w:t xml:space="preserve"> </w:t>
            </w:r>
          </w:p>
        </w:tc>
      </w:tr>
      <w:tr w:rsidR="005B5AD1" w:rsidRPr="00925C41" w14:paraId="3E140C35"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B4AC98" w14:textId="77777777" w:rsidR="005B5AD1" w:rsidRPr="00EB71AD" w:rsidRDefault="00925C41" w:rsidP="00EB71AD">
            <w:pPr>
              <w:jc w:val="center"/>
              <w:rPr>
                <w:rFonts w:asciiTheme="minorHAnsi" w:hAnsiTheme="minorHAnsi"/>
                <w:color w:val="03156C"/>
                <w:sz w:val="20"/>
                <w:szCs w:val="20"/>
              </w:rPr>
            </w:pPr>
            <w:hyperlink r:id="rId42" w:tooltip="Bruno" w:history="1">
              <w:r w:rsidR="005B5AD1" w:rsidRPr="00EB71AD">
                <w:rPr>
                  <w:rStyle w:val="Hyperlink"/>
                  <w:rFonts w:asciiTheme="minorHAnsi" w:eastAsia="Arial" w:hAnsiTheme="minorHAnsi"/>
                  <w:color w:val="03156C"/>
                  <w:sz w:val="20"/>
                  <w:szCs w:val="20"/>
                  <w:u w:val="none"/>
                </w:rPr>
                <w:t>Bruno</w:t>
              </w:r>
            </w:hyperlink>
            <w:r w:rsidR="005B5AD1" w:rsidRPr="00EB71AD">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E3F73" w14:textId="77777777" w:rsidR="005B5AD1" w:rsidRPr="00EB71AD" w:rsidRDefault="005B5AD1" w:rsidP="00EB71AD">
            <w:pPr>
              <w:jc w:val="center"/>
              <w:rPr>
                <w:rFonts w:asciiTheme="minorHAnsi" w:hAnsiTheme="minorHAnsi"/>
                <w:color w:val="03156C"/>
                <w:sz w:val="20"/>
                <w:szCs w:val="20"/>
              </w:rPr>
            </w:pPr>
            <w:proofErr w:type="spellStart"/>
            <w:r w:rsidRPr="00EB71AD">
              <w:rPr>
                <w:rFonts w:asciiTheme="minorHAnsi" w:hAnsiTheme="minorHAnsi"/>
                <w:color w:val="03156C"/>
                <w:sz w:val="20"/>
                <w:szCs w:val="20"/>
              </w:rPr>
              <w:t>traurig</w:t>
            </w:r>
            <w:proofErr w:type="spellEnd"/>
            <w:r w:rsidRPr="00EB71AD">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4FEE8" w14:textId="77777777" w:rsidR="005B5AD1" w:rsidRPr="00925C41" w:rsidRDefault="005B5AD1" w:rsidP="00EB71AD">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gleichgültig, wird jedoch schneller traurig bei harmlosen Opfern </w:t>
            </w:r>
          </w:p>
        </w:tc>
      </w:tr>
      <w:tr w:rsidR="005B5AD1" w:rsidRPr="00EB71AD" w14:paraId="2B74BBD4"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2525E5" w14:textId="77777777" w:rsidR="005B5AD1" w:rsidRPr="00EB71AD" w:rsidRDefault="00925C41" w:rsidP="00EB71AD">
            <w:pPr>
              <w:jc w:val="center"/>
              <w:rPr>
                <w:rFonts w:asciiTheme="minorHAnsi" w:hAnsiTheme="minorHAnsi"/>
                <w:color w:val="03156C"/>
                <w:sz w:val="20"/>
                <w:szCs w:val="20"/>
              </w:rPr>
            </w:pPr>
            <w:hyperlink r:id="rId43" w:tooltip="Boris" w:history="1">
              <w:r w:rsidR="005B5AD1" w:rsidRPr="00EB71AD">
                <w:rPr>
                  <w:rStyle w:val="Hyperlink"/>
                  <w:rFonts w:asciiTheme="minorHAnsi" w:eastAsia="Arial" w:hAnsiTheme="minorHAnsi"/>
                  <w:color w:val="03156C"/>
                  <w:sz w:val="20"/>
                  <w:szCs w:val="20"/>
                  <w:u w:val="none"/>
                </w:rPr>
                <w:t>Boris</w:t>
              </w:r>
            </w:hyperlink>
            <w:r w:rsidR="005B5AD1" w:rsidRPr="00EB71AD">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B9777" w14:textId="77777777" w:rsidR="005B5AD1" w:rsidRPr="00EB71AD" w:rsidRDefault="005B5AD1" w:rsidP="00EB71AD">
            <w:pPr>
              <w:jc w:val="center"/>
              <w:rPr>
                <w:rFonts w:asciiTheme="minorHAnsi" w:hAnsiTheme="minorHAnsi"/>
                <w:color w:val="03156C"/>
                <w:sz w:val="20"/>
                <w:szCs w:val="20"/>
              </w:rPr>
            </w:pPr>
            <w:proofErr w:type="spellStart"/>
            <w:r w:rsidRPr="00EB71AD">
              <w:rPr>
                <w:rFonts w:asciiTheme="minorHAnsi" w:hAnsiTheme="minorHAnsi"/>
                <w:color w:val="03156C"/>
                <w:sz w:val="20"/>
                <w:szCs w:val="20"/>
              </w:rPr>
              <w:t>traurig</w:t>
            </w:r>
            <w:proofErr w:type="spellEnd"/>
            <w:r w:rsidRPr="00EB71AD">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E5877" w14:textId="77777777" w:rsidR="005B5AD1" w:rsidRPr="00EB71AD" w:rsidRDefault="005B5AD1" w:rsidP="00EB71AD">
            <w:pPr>
              <w:jc w:val="center"/>
              <w:rPr>
                <w:rFonts w:asciiTheme="minorHAnsi" w:hAnsiTheme="minorHAnsi"/>
                <w:color w:val="03156C"/>
                <w:sz w:val="20"/>
                <w:szCs w:val="20"/>
              </w:rPr>
            </w:pPr>
            <w:proofErr w:type="spellStart"/>
            <w:r w:rsidRPr="00EB71AD">
              <w:rPr>
                <w:rFonts w:asciiTheme="minorHAnsi" w:hAnsiTheme="minorHAnsi"/>
                <w:color w:val="03156C"/>
                <w:sz w:val="20"/>
                <w:szCs w:val="20"/>
              </w:rPr>
              <w:t>traurig</w:t>
            </w:r>
            <w:proofErr w:type="spellEnd"/>
            <w:r w:rsidRPr="00EB71AD">
              <w:rPr>
                <w:rFonts w:asciiTheme="minorHAnsi" w:hAnsiTheme="minorHAnsi"/>
                <w:color w:val="03156C"/>
                <w:sz w:val="20"/>
                <w:szCs w:val="20"/>
              </w:rPr>
              <w:t xml:space="preserve"> </w:t>
            </w:r>
          </w:p>
        </w:tc>
      </w:tr>
      <w:tr w:rsidR="005B5AD1" w:rsidRPr="00EB71AD" w14:paraId="5111FB9B"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566B63" w14:textId="77777777" w:rsidR="005B5AD1" w:rsidRPr="00EB71AD" w:rsidRDefault="00925C41" w:rsidP="00EB71AD">
            <w:pPr>
              <w:jc w:val="center"/>
              <w:rPr>
                <w:rFonts w:asciiTheme="minorHAnsi" w:hAnsiTheme="minorHAnsi"/>
                <w:color w:val="03156C"/>
                <w:sz w:val="20"/>
                <w:szCs w:val="20"/>
              </w:rPr>
            </w:pPr>
            <w:hyperlink r:id="rId44" w:tooltip="Katia" w:history="1">
              <w:r w:rsidR="005B5AD1" w:rsidRPr="00EB71AD">
                <w:rPr>
                  <w:rStyle w:val="Hyperlink"/>
                  <w:rFonts w:asciiTheme="minorHAnsi" w:eastAsia="Arial" w:hAnsiTheme="minorHAnsi"/>
                  <w:color w:val="03156C"/>
                  <w:sz w:val="20"/>
                  <w:szCs w:val="20"/>
                  <w:u w:val="none"/>
                </w:rPr>
                <w:t>Katia</w:t>
              </w:r>
            </w:hyperlink>
            <w:r w:rsidR="005B5AD1" w:rsidRPr="00EB71AD">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297B8" w14:textId="77777777" w:rsidR="005B5AD1" w:rsidRPr="00EB71AD" w:rsidRDefault="005B5AD1" w:rsidP="00EB71AD">
            <w:pPr>
              <w:jc w:val="center"/>
              <w:rPr>
                <w:rFonts w:asciiTheme="minorHAnsi" w:hAnsiTheme="minorHAnsi"/>
                <w:color w:val="03156C"/>
                <w:sz w:val="20"/>
                <w:szCs w:val="20"/>
              </w:rPr>
            </w:pPr>
            <w:proofErr w:type="spellStart"/>
            <w:r w:rsidRPr="00EB71AD">
              <w:rPr>
                <w:rFonts w:asciiTheme="minorHAnsi" w:hAnsiTheme="minorHAnsi"/>
                <w:color w:val="03156C"/>
                <w:sz w:val="20"/>
                <w:szCs w:val="20"/>
              </w:rPr>
              <w:t>traurig</w:t>
            </w:r>
            <w:proofErr w:type="spellEnd"/>
            <w:r w:rsidRPr="00EB71AD">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3571E" w14:textId="77777777" w:rsidR="005B5AD1" w:rsidRPr="00EB71AD" w:rsidRDefault="005B5AD1" w:rsidP="00EB71AD">
            <w:pPr>
              <w:jc w:val="center"/>
              <w:rPr>
                <w:rFonts w:asciiTheme="minorHAnsi" w:hAnsiTheme="minorHAnsi"/>
                <w:color w:val="03156C"/>
                <w:sz w:val="20"/>
                <w:szCs w:val="20"/>
              </w:rPr>
            </w:pPr>
            <w:proofErr w:type="spellStart"/>
            <w:r w:rsidRPr="00EB71AD">
              <w:rPr>
                <w:rFonts w:asciiTheme="minorHAnsi" w:hAnsiTheme="minorHAnsi"/>
                <w:color w:val="03156C"/>
                <w:sz w:val="20"/>
                <w:szCs w:val="20"/>
              </w:rPr>
              <w:t>traurig</w:t>
            </w:r>
            <w:proofErr w:type="spellEnd"/>
            <w:r w:rsidRPr="00EB71AD">
              <w:rPr>
                <w:rFonts w:asciiTheme="minorHAnsi" w:hAnsiTheme="minorHAnsi"/>
                <w:color w:val="03156C"/>
                <w:sz w:val="20"/>
                <w:szCs w:val="20"/>
              </w:rPr>
              <w:t xml:space="preserve"> </w:t>
            </w:r>
          </w:p>
        </w:tc>
      </w:tr>
      <w:tr w:rsidR="005B5AD1" w:rsidRPr="00EB71AD" w14:paraId="4F25ACBE"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EE3DC1" w14:textId="77777777" w:rsidR="005B5AD1" w:rsidRPr="00EB71AD" w:rsidRDefault="00925C41" w:rsidP="00EB71AD">
            <w:pPr>
              <w:jc w:val="center"/>
              <w:rPr>
                <w:rFonts w:asciiTheme="minorHAnsi" w:hAnsiTheme="minorHAnsi"/>
                <w:color w:val="03156C"/>
                <w:sz w:val="20"/>
                <w:szCs w:val="20"/>
              </w:rPr>
            </w:pPr>
            <w:hyperlink r:id="rId45" w:tooltip="Cveta" w:history="1">
              <w:proofErr w:type="spellStart"/>
              <w:r w:rsidR="005B5AD1" w:rsidRPr="00EB71AD">
                <w:rPr>
                  <w:rStyle w:val="Hyperlink"/>
                  <w:rFonts w:asciiTheme="minorHAnsi" w:eastAsia="Arial" w:hAnsiTheme="minorHAnsi"/>
                  <w:color w:val="03156C"/>
                  <w:sz w:val="20"/>
                  <w:szCs w:val="20"/>
                  <w:u w:val="none"/>
                </w:rPr>
                <w:t>Cveta</w:t>
              </w:r>
              <w:proofErr w:type="spellEnd"/>
            </w:hyperlink>
            <w:r w:rsidR="005B5AD1" w:rsidRPr="00EB71AD">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3E3CB" w14:textId="77777777" w:rsidR="005B5AD1" w:rsidRPr="00EB71AD" w:rsidRDefault="005B5AD1" w:rsidP="00EB71AD">
            <w:pPr>
              <w:jc w:val="center"/>
              <w:rPr>
                <w:rFonts w:asciiTheme="minorHAnsi" w:hAnsiTheme="minorHAnsi"/>
                <w:color w:val="03156C"/>
                <w:sz w:val="20"/>
                <w:szCs w:val="20"/>
              </w:rPr>
            </w:pPr>
            <w:proofErr w:type="spellStart"/>
            <w:r w:rsidRPr="00EB71AD">
              <w:rPr>
                <w:rFonts w:asciiTheme="minorHAnsi" w:hAnsiTheme="minorHAnsi"/>
                <w:color w:val="03156C"/>
                <w:sz w:val="20"/>
                <w:szCs w:val="20"/>
              </w:rPr>
              <w:t>traurig</w:t>
            </w:r>
            <w:proofErr w:type="spellEnd"/>
            <w:r w:rsidRPr="00EB71AD">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68B96" w14:textId="77777777" w:rsidR="005B5AD1" w:rsidRPr="00EB71AD" w:rsidRDefault="005B5AD1" w:rsidP="00EB71AD">
            <w:pPr>
              <w:jc w:val="center"/>
              <w:rPr>
                <w:rFonts w:asciiTheme="minorHAnsi" w:hAnsiTheme="minorHAnsi"/>
                <w:color w:val="03156C"/>
                <w:sz w:val="20"/>
                <w:szCs w:val="20"/>
              </w:rPr>
            </w:pPr>
            <w:proofErr w:type="spellStart"/>
            <w:r w:rsidRPr="00EB71AD">
              <w:rPr>
                <w:rFonts w:asciiTheme="minorHAnsi" w:hAnsiTheme="minorHAnsi"/>
                <w:color w:val="03156C"/>
                <w:sz w:val="20"/>
                <w:szCs w:val="20"/>
              </w:rPr>
              <w:t>traurig</w:t>
            </w:r>
            <w:proofErr w:type="spellEnd"/>
            <w:r w:rsidRPr="00EB71AD">
              <w:rPr>
                <w:rFonts w:asciiTheme="minorHAnsi" w:hAnsiTheme="minorHAnsi"/>
                <w:color w:val="03156C"/>
                <w:sz w:val="20"/>
                <w:szCs w:val="20"/>
              </w:rPr>
              <w:t xml:space="preserve"> </w:t>
            </w:r>
          </w:p>
        </w:tc>
      </w:tr>
      <w:tr w:rsidR="005B5AD1" w:rsidRPr="00925C41" w14:paraId="2DD186CD"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60D827" w14:textId="77777777" w:rsidR="005B5AD1" w:rsidRPr="00EB71AD" w:rsidRDefault="00925C41" w:rsidP="00EB71AD">
            <w:pPr>
              <w:jc w:val="center"/>
              <w:rPr>
                <w:rFonts w:asciiTheme="minorHAnsi" w:hAnsiTheme="minorHAnsi"/>
                <w:color w:val="03156C"/>
                <w:sz w:val="20"/>
                <w:szCs w:val="20"/>
              </w:rPr>
            </w:pPr>
            <w:hyperlink r:id="rId46" w:tooltip="Anton" w:history="1">
              <w:r w:rsidR="005B5AD1" w:rsidRPr="00EB71AD">
                <w:rPr>
                  <w:rStyle w:val="Hyperlink"/>
                  <w:rFonts w:asciiTheme="minorHAnsi" w:eastAsia="Arial" w:hAnsiTheme="minorHAnsi"/>
                  <w:color w:val="03156C"/>
                  <w:sz w:val="20"/>
                  <w:szCs w:val="20"/>
                  <w:u w:val="none"/>
                </w:rPr>
                <w:t>Anton</w:t>
              </w:r>
            </w:hyperlink>
            <w:r w:rsidR="005B5AD1" w:rsidRPr="00EB71AD">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135EB" w14:textId="77777777" w:rsidR="005B5AD1" w:rsidRPr="00925C41" w:rsidRDefault="005B5AD1" w:rsidP="00EB71AD">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gleichgültig, wird jedoch schneller traurig bei harmlosen Opfern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E6BFB" w14:textId="77777777" w:rsidR="005B5AD1" w:rsidRPr="00925C41" w:rsidRDefault="005B5AD1" w:rsidP="00EB71AD">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gleichgültig, wird jedoch schneller traurig bei harmlosen Opfern </w:t>
            </w:r>
          </w:p>
        </w:tc>
      </w:tr>
      <w:tr w:rsidR="005B5AD1" w:rsidRPr="00925C41" w14:paraId="77344137"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2D41CF" w14:textId="77777777" w:rsidR="005B5AD1" w:rsidRPr="00EB71AD" w:rsidRDefault="00925C41" w:rsidP="00EB71AD">
            <w:pPr>
              <w:jc w:val="center"/>
              <w:rPr>
                <w:rFonts w:asciiTheme="minorHAnsi" w:hAnsiTheme="minorHAnsi"/>
                <w:color w:val="03156C"/>
                <w:sz w:val="20"/>
                <w:szCs w:val="20"/>
              </w:rPr>
            </w:pPr>
            <w:hyperlink r:id="rId47" w:tooltip="Marin" w:history="1">
              <w:r w:rsidR="005B5AD1" w:rsidRPr="00EB71AD">
                <w:rPr>
                  <w:rStyle w:val="Hyperlink"/>
                  <w:rFonts w:asciiTheme="minorHAnsi" w:eastAsia="Arial" w:hAnsiTheme="minorHAnsi"/>
                  <w:color w:val="03156C"/>
                  <w:sz w:val="20"/>
                  <w:szCs w:val="20"/>
                  <w:u w:val="none"/>
                </w:rPr>
                <w:t>Marin</w:t>
              </w:r>
            </w:hyperlink>
            <w:r w:rsidR="005B5AD1" w:rsidRPr="00EB71AD">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28C27" w14:textId="77777777" w:rsidR="005B5AD1" w:rsidRPr="00925C41" w:rsidRDefault="005B5AD1" w:rsidP="00EB71AD">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gleichgültig, wird jedoch schneller traurig bei harmlosen Opfern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76180" w14:textId="77777777" w:rsidR="005B5AD1" w:rsidRPr="00925C41" w:rsidRDefault="005B5AD1" w:rsidP="00EB71AD">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gleichgültig, wird jedoch schneller traurig bei harmlosen Opfern </w:t>
            </w:r>
          </w:p>
        </w:tc>
      </w:tr>
      <w:tr w:rsidR="005B5AD1" w:rsidRPr="00EB71AD" w14:paraId="79FF1051"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B6D364" w14:textId="77777777" w:rsidR="005B5AD1" w:rsidRPr="00EB71AD" w:rsidRDefault="00925C41" w:rsidP="00EB71AD">
            <w:pPr>
              <w:jc w:val="center"/>
              <w:rPr>
                <w:rFonts w:asciiTheme="minorHAnsi" w:hAnsiTheme="minorHAnsi"/>
                <w:color w:val="03156C"/>
                <w:sz w:val="20"/>
                <w:szCs w:val="20"/>
              </w:rPr>
            </w:pPr>
            <w:hyperlink r:id="rId48" w:tooltip="Zlata" w:history="1">
              <w:proofErr w:type="spellStart"/>
              <w:r w:rsidR="005B5AD1" w:rsidRPr="00EB71AD">
                <w:rPr>
                  <w:rStyle w:val="Hyperlink"/>
                  <w:rFonts w:asciiTheme="minorHAnsi" w:eastAsia="Arial" w:hAnsiTheme="minorHAnsi"/>
                  <w:color w:val="03156C"/>
                  <w:sz w:val="20"/>
                  <w:szCs w:val="20"/>
                  <w:u w:val="none"/>
                </w:rPr>
                <w:t>Zlata</w:t>
              </w:r>
              <w:proofErr w:type="spellEnd"/>
            </w:hyperlink>
            <w:r w:rsidR="005B5AD1" w:rsidRPr="00EB71AD">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87945" w14:textId="77777777" w:rsidR="005B5AD1" w:rsidRPr="00EB71AD" w:rsidRDefault="005B5AD1" w:rsidP="00EB71AD">
            <w:pPr>
              <w:jc w:val="center"/>
              <w:rPr>
                <w:rFonts w:asciiTheme="minorHAnsi" w:hAnsiTheme="minorHAnsi"/>
                <w:color w:val="03156C"/>
                <w:sz w:val="20"/>
                <w:szCs w:val="20"/>
              </w:rPr>
            </w:pPr>
            <w:proofErr w:type="spellStart"/>
            <w:r w:rsidRPr="00EB71AD">
              <w:rPr>
                <w:rFonts w:asciiTheme="minorHAnsi" w:hAnsiTheme="minorHAnsi"/>
                <w:color w:val="03156C"/>
                <w:sz w:val="20"/>
                <w:szCs w:val="20"/>
              </w:rPr>
              <w:t>traurig</w:t>
            </w:r>
            <w:proofErr w:type="spellEnd"/>
            <w:r w:rsidRPr="00EB71AD">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13306" w14:textId="77777777" w:rsidR="005B5AD1" w:rsidRPr="00EB71AD" w:rsidRDefault="005B5AD1" w:rsidP="00EB71AD">
            <w:pPr>
              <w:jc w:val="center"/>
              <w:rPr>
                <w:rFonts w:asciiTheme="minorHAnsi" w:hAnsiTheme="minorHAnsi"/>
                <w:color w:val="03156C"/>
                <w:sz w:val="20"/>
                <w:szCs w:val="20"/>
              </w:rPr>
            </w:pPr>
            <w:proofErr w:type="spellStart"/>
            <w:r w:rsidRPr="00EB71AD">
              <w:rPr>
                <w:rFonts w:asciiTheme="minorHAnsi" w:hAnsiTheme="minorHAnsi"/>
                <w:color w:val="03156C"/>
                <w:sz w:val="20"/>
                <w:szCs w:val="20"/>
              </w:rPr>
              <w:t>traurig</w:t>
            </w:r>
            <w:proofErr w:type="spellEnd"/>
            <w:r w:rsidRPr="00EB71AD">
              <w:rPr>
                <w:rFonts w:asciiTheme="minorHAnsi" w:hAnsiTheme="minorHAnsi"/>
                <w:color w:val="03156C"/>
                <w:sz w:val="20"/>
                <w:szCs w:val="20"/>
              </w:rPr>
              <w:t xml:space="preserve"> </w:t>
            </w:r>
          </w:p>
        </w:tc>
      </w:tr>
      <w:tr w:rsidR="005B5AD1" w:rsidRPr="00925C41" w14:paraId="63CA2969"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21FAE5" w14:textId="77777777" w:rsidR="005B5AD1" w:rsidRPr="00EB71AD" w:rsidRDefault="00925C41" w:rsidP="00EB71AD">
            <w:pPr>
              <w:jc w:val="center"/>
              <w:rPr>
                <w:rFonts w:asciiTheme="minorHAnsi" w:hAnsiTheme="minorHAnsi"/>
                <w:color w:val="03156C"/>
                <w:sz w:val="20"/>
                <w:szCs w:val="20"/>
              </w:rPr>
            </w:pPr>
            <w:hyperlink r:id="rId49" w:tooltip="Arica" w:history="1">
              <w:r w:rsidR="005B5AD1" w:rsidRPr="00EB71AD">
                <w:rPr>
                  <w:rStyle w:val="Hyperlink"/>
                  <w:rFonts w:asciiTheme="minorHAnsi" w:eastAsia="Arial" w:hAnsiTheme="minorHAnsi"/>
                  <w:color w:val="03156C"/>
                  <w:sz w:val="20"/>
                  <w:szCs w:val="20"/>
                  <w:u w:val="none"/>
                </w:rPr>
                <w:t>Arica</w:t>
              </w:r>
            </w:hyperlink>
            <w:r w:rsidR="005B5AD1" w:rsidRPr="00EB71AD">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30C9E" w14:textId="77777777" w:rsidR="005B5AD1" w:rsidRPr="00925C41" w:rsidRDefault="005B5AD1" w:rsidP="00EB71AD">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gleichgültig, wird jedoch schneller traurig bei harmlosen Opfern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7D2AF" w14:textId="77777777" w:rsidR="005B5AD1" w:rsidRPr="00925C41" w:rsidRDefault="005B5AD1" w:rsidP="00EB71AD">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gleichgültig, wird jedoch schneller traurig bei harmlosen Opfern </w:t>
            </w:r>
          </w:p>
        </w:tc>
      </w:tr>
      <w:tr w:rsidR="005B5AD1" w:rsidRPr="00925C41" w14:paraId="5E585E27"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A396EE" w14:textId="77777777" w:rsidR="005B5AD1" w:rsidRPr="00EB71AD" w:rsidRDefault="00925C41" w:rsidP="00EB71AD">
            <w:pPr>
              <w:jc w:val="center"/>
              <w:rPr>
                <w:rFonts w:asciiTheme="minorHAnsi" w:hAnsiTheme="minorHAnsi"/>
                <w:color w:val="03156C"/>
                <w:sz w:val="20"/>
                <w:szCs w:val="20"/>
              </w:rPr>
            </w:pPr>
            <w:hyperlink r:id="rId50" w:tooltip="Emilia" w:history="1">
              <w:r w:rsidR="005B5AD1" w:rsidRPr="00EB71AD">
                <w:rPr>
                  <w:rStyle w:val="Hyperlink"/>
                  <w:rFonts w:asciiTheme="minorHAnsi" w:eastAsia="Arial" w:hAnsiTheme="minorHAnsi"/>
                  <w:color w:val="03156C"/>
                  <w:sz w:val="20"/>
                  <w:szCs w:val="20"/>
                  <w:u w:val="none"/>
                </w:rPr>
                <w:t>Emilia</w:t>
              </w:r>
            </w:hyperlink>
            <w:r w:rsidR="005B5AD1" w:rsidRPr="00EB71AD">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216FA" w14:textId="77777777" w:rsidR="005B5AD1" w:rsidRPr="00925C41" w:rsidRDefault="005B5AD1" w:rsidP="00EB71AD">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gleichgültig, wird jedoch schneller traurig bei harmlosen Opfern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871F3" w14:textId="77777777" w:rsidR="005B5AD1" w:rsidRPr="00925C41" w:rsidRDefault="005B5AD1" w:rsidP="00EB71AD">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gleichgültig, wird jedoch schneller traurig bei harmlosen Opfern </w:t>
            </w:r>
          </w:p>
        </w:tc>
      </w:tr>
      <w:tr w:rsidR="005B5AD1" w:rsidRPr="00EB71AD" w14:paraId="3326DC44"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20E710" w14:textId="77777777" w:rsidR="005B5AD1" w:rsidRPr="00EB71AD" w:rsidRDefault="00925C41" w:rsidP="00EB71AD">
            <w:pPr>
              <w:jc w:val="center"/>
              <w:rPr>
                <w:rFonts w:asciiTheme="minorHAnsi" w:hAnsiTheme="minorHAnsi"/>
                <w:color w:val="03156C"/>
                <w:sz w:val="20"/>
                <w:szCs w:val="20"/>
              </w:rPr>
            </w:pPr>
            <w:hyperlink r:id="rId51" w:tooltip="Roman" w:history="1">
              <w:r w:rsidR="005B5AD1" w:rsidRPr="00EB71AD">
                <w:rPr>
                  <w:rStyle w:val="Hyperlink"/>
                  <w:rFonts w:asciiTheme="minorHAnsi" w:eastAsia="Arial" w:hAnsiTheme="minorHAnsi"/>
                  <w:color w:val="03156C"/>
                  <w:sz w:val="20"/>
                  <w:szCs w:val="20"/>
                  <w:u w:val="none"/>
                </w:rPr>
                <w:t>Roman</w:t>
              </w:r>
            </w:hyperlink>
            <w:r w:rsidR="005B5AD1" w:rsidRPr="00EB71AD">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D5C68" w14:textId="77777777" w:rsidR="005B5AD1" w:rsidRPr="00925C41" w:rsidRDefault="005B5AD1" w:rsidP="00EB71AD">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gleichgültig, wird jedoch schneller traurig bei harmlosen Opfern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EC48B" w14:textId="77777777" w:rsidR="005B5AD1" w:rsidRPr="00EB71AD" w:rsidRDefault="005B5AD1" w:rsidP="00EB71AD">
            <w:pPr>
              <w:jc w:val="center"/>
              <w:rPr>
                <w:rFonts w:asciiTheme="minorHAnsi" w:hAnsiTheme="minorHAnsi"/>
                <w:color w:val="03156C"/>
                <w:sz w:val="20"/>
                <w:szCs w:val="20"/>
              </w:rPr>
            </w:pPr>
            <w:proofErr w:type="spellStart"/>
            <w:r w:rsidRPr="00EB71AD">
              <w:rPr>
                <w:rFonts w:asciiTheme="minorHAnsi" w:hAnsiTheme="minorHAnsi"/>
                <w:color w:val="03156C"/>
                <w:sz w:val="20"/>
                <w:szCs w:val="20"/>
              </w:rPr>
              <w:t>gleichgültig</w:t>
            </w:r>
            <w:proofErr w:type="spellEnd"/>
            <w:r w:rsidRPr="00EB71AD">
              <w:rPr>
                <w:rFonts w:asciiTheme="minorHAnsi" w:hAnsiTheme="minorHAnsi"/>
                <w:color w:val="03156C"/>
                <w:sz w:val="20"/>
                <w:szCs w:val="20"/>
              </w:rPr>
              <w:t xml:space="preserve"> </w:t>
            </w:r>
          </w:p>
        </w:tc>
      </w:tr>
    </w:tbl>
    <w:p w14:paraId="2A5D01FC" w14:textId="77777777" w:rsidR="007A12BB" w:rsidRPr="00EC67A8" w:rsidRDefault="007A12BB" w:rsidP="007A12BB">
      <w:pPr>
        <w:tabs>
          <w:tab w:val="left" w:pos="2154"/>
        </w:tabs>
        <w:rPr>
          <w:rFonts w:asciiTheme="minorHAnsi" w:hAnsiTheme="minorHAnsi"/>
          <w:b/>
          <w:bCs/>
          <w:color w:val="01C172" w:themeColor="accent4" w:themeShade="BF"/>
          <w:sz w:val="28"/>
          <w:lang w:val="de-AT"/>
        </w:rPr>
      </w:pPr>
      <w:r w:rsidRPr="00EC67A8">
        <w:rPr>
          <w:rFonts w:asciiTheme="minorHAnsi" w:hAnsiTheme="minorHAnsi"/>
          <w:b/>
          <w:bCs/>
          <w:color w:val="01C172" w:themeColor="accent4" w:themeShade="BF"/>
          <w:sz w:val="28"/>
          <w:lang w:val="de-AT"/>
        </w:rPr>
        <w:lastRenderedPageBreak/>
        <w:t xml:space="preserve">Material </w:t>
      </w:r>
      <w:r>
        <w:rPr>
          <w:rFonts w:asciiTheme="minorHAnsi" w:hAnsiTheme="minorHAnsi"/>
          <w:b/>
          <w:bCs/>
          <w:color w:val="01C172" w:themeColor="accent4" w:themeShade="BF"/>
          <w:sz w:val="28"/>
          <w:lang w:val="de-AT"/>
        </w:rPr>
        <w:t>2</w:t>
      </w:r>
      <w:r w:rsidRPr="00EC67A8">
        <w:rPr>
          <w:rFonts w:asciiTheme="minorHAnsi" w:hAnsiTheme="minorHAnsi"/>
          <w:b/>
          <w:bCs/>
          <w:color w:val="01C172" w:themeColor="accent4" w:themeShade="BF"/>
          <w:sz w:val="28"/>
          <w:lang w:val="de-AT"/>
        </w:rPr>
        <w:t xml:space="preserve"> – </w:t>
      </w:r>
      <w:r>
        <w:rPr>
          <w:rFonts w:asciiTheme="minorHAnsi" w:hAnsiTheme="minorHAnsi"/>
          <w:b/>
          <w:bCs/>
          <w:color w:val="01C172" w:themeColor="accent4" w:themeShade="BF"/>
          <w:sz w:val="28"/>
          <w:lang w:val="de-AT"/>
        </w:rPr>
        <w:t>Gruppenarbeit zu moralischen Dilemmata</w:t>
      </w:r>
      <w:r>
        <w:rPr>
          <w:rStyle w:val="Funotenzeichen"/>
          <w:rFonts w:asciiTheme="minorHAnsi" w:hAnsiTheme="minorHAnsi"/>
          <w:b/>
          <w:bCs/>
          <w:color w:val="01C172" w:themeColor="accent4" w:themeShade="BF"/>
          <w:sz w:val="28"/>
          <w:lang w:val="de-AT"/>
        </w:rPr>
        <w:footnoteReference w:id="3"/>
      </w:r>
    </w:p>
    <w:p w14:paraId="4D21F72A" w14:textId="77777777" w:rsidR="007A12BB" w:rsidRDefault="007A12BB" w:rsidP="007A12BB">
      <w:pPr>
        <w:pStyle w:val="StandardWeb"/>
        <w:spacing w:before="0" w:beforeAutospacing="0" w:after="160" w:afterAutospacing="0"/>
        <w:jc w:val="both"/>
        <w:rPr>
          <w:rFonts w:asciiTheme="minorHAnsi" w:hAnsiTheme="minorHAnsi"/>
          <w:b/>
          <w:bCs/>
          <w:color w:val="03156C"/>
          <w:lang w:val="de-DE"/>
        </w:rPr>
      </w:pPr>
    </w:p>
    <w:p w14:paraId="2B13DF33" w14:textId="77777777" w:rsidR="007A12BB" w:rsidRPr="005B5AD1" w:rsidRDefault="007A12BB" w:rsidP="007A12BB">
      <w:pPr>
        <w:pStyle w:val="StandardWeb"/>
        <w:spacing w:before="0" w:beforeAutospacing="0" w:after="160" w:afterAutospacing="0"/>
        <w:jc w:val="both"/>
        <w:rPr>
          <w:rFonts w:asciiTheme="minorHAnsi" w:hAnsiTheme="minorHAnsi"/>
          <w:color w:val="03156C"/>
          <w:lang w:val="de-DE"/>
        </w:rPr>
      </w:pPr>
      <w:r w:rsidRPr="005B5AD1">
        <w:rPr>
          <w:rFonts w:asciiTheme="minorHAnsi" w:hAnsiTheme="minorHAnsi"/>
          <w:b/>
          <w:bCs/>
          <w:color w:val="03156C"/>
          <w:lang w:val="de-DE"/>
        </w:rPr>
        <w:t>Moral</w:t>
      </w:r>
      <w:r w:rsidRPr="005B5AD1">
        <w:rPr>
          <w:rFonts w:asciiTheme="minorHAnsi" w:hAnsiTheme="minorHAnsi"/>
          <w:color w:val="03156C"/>
          <w:lang w:val="de-DE"/>
        </w:rPr>
        <w:t xml:space="preserve"> spielt in </w:t>
      </w:r>
      <w:hyperlink r:id="rId52" w:tooltip="This War of Mine" w:history="1">
        <w:r w:rsidRPr="004E26B6">
          <w:rPr>
            <w:rStyle w:val="Hyperlink"/>
            <w:rFonts w:asciiTheme="minorHAnsi" w:eastAsia="Arial" w:hAnsiTheme="minorHAnsi"/>
            <w:i/>
            <w:iCs/>
            <w:color w:val="03156C"/>
            <w:u w:val="none"/>
            <w:lang w:val="de-DE"/>
          </w:rPr>
          <w:t xml:space="preserve">This War </w:t>
        </w:r>
        <w:proofErr w:type="spellStart"/>
        <w:r w:rsidRPr="004E26B6">
          <w:rPr>
            <w:rStyle w:val="Hyperlink"/>
            <w:rFonts w:asciiTheme="minorHAnsi" w:eastAsia="Arial" w:hAnsiTheme="minorHAnsi"/>
            <w:i/>
            <w:iCs/>
            <w:color w:val="03156C"/>
            <w:u w:val="none"/>
            <w:lang w:val="de-DE"/>
          </w:rPr>
          <w:t>of</w:t>
        </w:r>
        <w:proofErr w:type="spellEnd"/>
        <w:r w:rsidRPr="004E26B6">
          <w:rPr>
            <w:rStyle w:val="Hyperlink"/>
            <w:rFonts w:asciiTheme="minorHAnsi" w:eastAsia="Arial" w:hAnsiTheme="minorHAnsi"/>
            <w:i/>
            <w:iCs/>
            <w:color w:val="03156C"/>
            <w:u w:val="none"/>
            <w:lang w:val="de-DE"/>
          </w:rPr>
          <w:t xml:space="preserve"> Mine</w:t>
        </w:r>
      </w:hyperlink>
      <w:r w:rsidRPr="004E26B6">
        <w:rPr>
          <w:rFonts w:asciiTheme="minorHAnsi" w:hAnsiTheme="minorHAnsi"/>
          <w:color w:val="03156C"/>
          <w:lang w:val="de-DE"/>
        </w:rPr>
        <w:t xml:space="preserve"> </w:t>
      </w:r>
      <w:r w:rsidRPr="005B5AD1">
        <w:rPr>
          <w:rFonts w:asciiTheme="minorHAnsi" w:hAnsiTheme="minorHAnsi"/>
          <w:color w:val="03156C"/>
          <w:lang w:val="de-DE"/>
        </w:rPr>
        <w:t xml:space="preserve">eine ziemlich große Rolle, vor allem, weil du diesmal keine abgehärteten Soldaten steuerst, sondern Zivilisten. Du übernimmst die Verantwortung für </w:t>
      </w:r>
      <w:r>
        <w:rPr>
          <w:rFonts w:asciiTheme="minorHAnsi" w:hAnsiTheme="minorHAnsi"/>
          <w:color w:val="03156C"/>
          <w:lang w:val="de-DE"/>
        </w:rPr>
        <w:t>Menschen</w:t>
      </w:r>
      <w:r w:rsidRPr="005B5AD1">
        <w:rPr>
          <w:rFonts w:asciiTheme="minorHAnsi" w:hAnsiTheme="minorHAnsi"/>
          <w:color w:val="03156C"/>
          <w:lang w:val="de-DE"/>
        </w:rPr>
        <w:t xml:space="preserve">, die sich schwertun, ihre Mitmenschen zu bestehlen oder gar </w:t>
      </w:r>
      <w:r>
        <w:rPr>
          <w:rFonts w:asciiTheme="minorHAnsi" w:hAnsiTheme="minorHAnsi"/>
          <w:color w:val="03156C"/>
          <w:lang w:val="de-DE"/>
        </w:rPr>
        <w:t>zu töten</w:t>
      </w:r>
      <w:r w:rsidRPr="005B5AD1">
        <w:rPr>
          <w:rFonts w:asciiTheme="minorHAnsi" w:hAnsiTheme="minorHAnsi"/>
          <w:color w:val="03156C"/>
          <w:lang w:val="de-DE"/>
        </w:rPr>
        <w:t xml:space="preserve">, damit sie selbst überleben. </w:t>
      </w:r>
      <w:r w:rsidRPr="00DF4F46">
        <w:rPr>
          <w:rFonts w:asciiTheme="minorHAnsi" w:hAnsiTheme="minorHAnsi"/>
          <w:color w:val="03156C"/>
          <w:highlight w:val="yellow"/>
          <w:lang w:val="de-DE"/>
        </w:rPr>
        <w:t>Doch im Krieg ist sich nun mal jeder selbst der Nächste und es lässt sich nicht immer vermeiden, dass man sich nehmen muss, was einem nicht gehört.</w:t>
      </w:r>
      <w:r w:rsidRPr="005B5AD1">
        <w:rPr>
          <w:rFonts w:asciiTheme="minorHAnsi" w:hAnsiTheme="minorHAnsi"/>
          <w:color w:val="03156C"/>
          <w:lang w:val="de-DE"/>
        </w:rPr>
        <w:t xml:space="preserve"> </w:t>
      </w:r>
    </w:p>
    <w:p w14:paraId="3466724F" w14:textId="77777777" w:rsidR="007A12BB" w:rsidRPr="005B5AD1" w:rsidRDefault="007A12BB" w:rsidP="007A12BB">
      <w:pPr>
        <w:pStyle w:val="StandardWeb"/>
        <w:spacing w:before="0" w:beforeAutospacing="0" w:after="160" w:afterAutospacing="0"/>
        <w:jc w:val="both"/>
        <w:rPr>
          <w:rFonts w:asciiTheme="minorHAnsi" w:hAnsiTheme="minorHAnsi"/>
          <w:color w:val="03156C"/>
          <w:lang w:val="de-DE"/>
        </w:rPr>
      </w:pPr>
      <w:r w:rsidRPr="005B5AD1">
        <w:rPr>
          <w:rFonts w:asciiTheme="minorHAnsi" w:hAnsiTheme="minorHAnsi"/>
          <w:color w:val="03156C"/>
          <w:lang w:val="de-DE"/>
        </w:rPr>
        <w:t xml:space="preserve">Jeder einzelne Charakter hat unterschiedliche Ansichten, was moralische Fehltritte angeht. Einigen macht es nichts aus, wenn sie selbst oder ihre Mitstreiter sich das ein oder andere Stück vom Nachbarn „leihen“ oder aus der Not heraus einen Menschen töten. Andere hingegen kommen darauf überhaupt nicht klar und verzweifeln schnell an der Tatsache, dass sie das Blut eines anderen vergießen mussten oder ihre Mitmenschen bestohlen haben. </w:t>
      </w:r>
    </w:p>
    <w:p w14:paraId="593BFED0" w14:textId="62CE39AE" w:rsidR="007A12BB" w:rsidRDefault="007A12BB" w:rsidP="007A12BB">
      <w:pPr>
        <w:pStyle w:val="StandardWeb"/>
        <w:spacing w:before="0" w:beforeAutospacing="0" w:after="160" w:afterAutospacing="0"/>
        <w:jc w:val="both"/>
        <w:rPr>
          <w:rFonts w:asciiTheme="minorHAnsi" w:hAnsiTheme="minorHAnsi"/>
          <w:color w:val="03156C"/>
          <w:lang w:val="de-DE"/>
        </w:rPr>
      </w:pPr>
      <w:r w:rsidRPr="005B5AD1">
        <w:rPr>
          <w:rFonts w:asciiTheme="minorHAnsi" w:hAnsiTheme="minorHAnsi"/>
          <w:color w:val="03156C"/>
          <w:lang w:val="de-DE"/>
        </w:rPr>
        <w:t xml:space="preserve">Jeder in der Gruppe bekommt automatisch mit, wenn ein Mitstreiter von einer </w:t>
      </w:r>
      <w:proofErr w:type="spellStart"/>
      <w:r w:rsidRPr="005B5AD1">
        <w:rPr>
          <w:rFonts w:asciiTheme="minorHAnsi" w:hAnsiTheme="minorHAnsi"/>
          <w:color w:val="03156C"/>
          <w:lang w:val="de-DE"/>
        </w:rPr>
        <w:t>Plündertour</w:t>
      </w:r>
      <w:proofErr w:type="spellEnd"/>
      <w:r w:rsidRPr="005B5AD1">
        <w:rPr>
          <w:rFonts w:asciiTheme="minorHAnsi" w:hAnsiTheme="minorHAnsi"/>
          <w:color w:val="03156C"/>
          <w:lang w:val="de-DE"/>
        </w:rPr>
        <w:t xml:space="preserve"> zurückkehrt auf der er/sie gestohlen oder gemordet hat, so als wären die anderen Charaktere tatsächlich dabei gewesen. Dazu muss der „Täter“ nicht mal einen Dialog über seinem Kopf haben, der aussagt „Ich habe gemordet/gestohlen“, Geheimnisse gibt es also nicht. </w:t>
      </w:r>
    </w:p>
    <w:p w14:paraId="1C87A559" w14:textId="77777777" w:rsidR="007A12BB" w:rsidRPr="005B5AD1" w:rsidRDefault="007A12BB" w:rsidP="007A12BB">
      <w:pPr>
        <w:pStyle w:val="StandardWeb"/>
        <w:spacing w:before="0" w:beforeAutospacing="0" w:after="160" w:afterAutospacing="0"/>
        <w:jc w:val="both"/>
        <w:rPr>
          <w:rFonts w:asciiTheme="minorHAnsi" w:hAnsiTheme="minorHAnsi"/>
          <w:color w:val="03156C"/>
          <w:lang w:val="de-DE"/>
        </w:rPr>
      </w:pPr>
    </w:p>
    <w:p w14:paraId="390FEEAE" w14:textId="37801C04" w:rsidR="00F37697" w:rsidRPr="00EB71AD" w:rsidRDefault="00F37697" w:rsidP="005B5AD1">
      <w:pPr>
        <w:pStyle w:val="StandardWeb"/>
        <w:rPr>
          <w:rFonts w:asciiTheme="minorHAnsi" w:hAnsiTheme="minorHAnsi"/>
          <w:b/>
          <w:bCs/>
          <w:color w:val="03156C"/>
          <w:sz w:val="28"/>
          <w:szCs w:val="28"/>
          <w:lang w:val="de-DE"/>
        </w:rPr>
      </w:pPr>
      <w:r w:rsidRPr="00EB71AD">
        <w:rPr>
          <w:rFonts w:asciiTheme="minorHAnsi" w:hAnsiTheme="minorHAnsi"/>
          <w:b/>
          <w:bCs/>
          <w:color w:val="03156C"/>
          <w:sz w:val="28"/>
          <w:szCs w:val="28"/>
          <w:lang w:val="de-DE"/>
        </w:rPr>
        <w:t xml:space="preserve">Gruppe 2 – Mord </w:t>
      </w:r>
    </w:p>
    <w:p w14:paraId="74FF8C04" w14:textId="01A4899F" w:rsidR="005B5AD1" w:rsidRPr="00A4239D" w:rsidRDefault="005B5AD1" w:rsidP="00F37697">
      <w:pPr>
        <w:pStyle w:val="StandardWeb"/>
        <w:spacing w:before="0" w:beforeAutospacing="0" w:after="160" w:afterAutospacing="0"/>
        <w:jc w:val="both"/>
        <w:rPr>
          <w:rFonts w:asciiTheme="minorHAnsi" w:hAnsiTheme="minorHAnsi"/>
          <w:color w:val="03156C"/>
          <w:lang w:val="de-DE"/>
        </w:rPr>
      </w:pPr>
      <w:r w:rsidRPr="00A4239D">
        <w:rPr>
          <w:rFonts w:asciiTheme="minorHAnsi" w:hAnsiTheme="minorHAnsi"/>
          <w:color w:val="03156C"/>
          <w:lang w:val="de-DE"/>
        </w:rPr>
        <w:t xml:space="preserve">Von allen moralischen Vergehen ist Mord das schwerwiegendste für fast alle Charaktere und selbst der größte Egoist kann damit zu kämpfen haben, wenn er mit eigenen Händen einen Mitmenschen töten musste. Im Gegensatz zu Diebstahl lässt sich Mord besser vermeiden, kann jedoch in manchen Situationen während dem Spielverlauf notwendig werden, um bspw. das Leben von Geiseln zu retten, die sich in der Gewalt von Banditen befinden. </w:t>
      </w:r>
    </w:p>
    <w:p w14:paraId="6FA23635" w14:textId="20404D5D" w:rsidR="005B5AD1" w:rsidRPr="00A4239D" w:rsidRDefault="005B5AD1" w:rsidP="00F37697">
      <w:pPr>
        <w:pStyle w:val="StandardWeb"/>
        <w:spacing w:before="0" w:beforeAutospacing="0" w:after="160" w:afterAutospacing="0"/>
        <w:jc w:val="both"/>
        <w:rPr>
          <w:rFonts w:asciiTheme="minorHAnsi" w:hAnsiTheme="minorHAnsi"/>
          <w:color w:val="03156C"/>
          <w:lang w:val="de-DE"/>
        </w:rPr>
      </w:pPr>
      <w:r w:rsidRPr="00A4239D">
        <w:rPr>
          <w:rFonts w:asciiTheme="minorHAnsi" w:hAnsiTheme="minorHAnsi"/>
          <w:color w:val="03156C"/>
          <w:lang w:val="de-DE"/>
        </w:rPr>
        <w:t xml:space="preserve">Fakt ist, dass es irrelevant ist, ob dein Plünderer durch die Tat das Leben einer anderen Person gerettet hat, einige seiner Mitstreiter werden ihm dennoch Unverständnis dafür entgegenbringen. </w:t>
      </w:r>
      <w:r w:rsidRPr="00EB71AD">
        <w:rPr>
          <w:rFonts w:asciiTheme="minorHAnsi" w:hAnsiTheme="minorHAnsi"/>
          <w:color w:val="03156C"/>
          <w:highlight w:val="yellow"/>
          <w:lang w:val="de-DE"/>
        </w:rPr>
        <w:t>Der Mord an offensichtlichen „Bösewichten“ wiegt allerdings nicht so schwer für den Großteil deiner Überlebenden, als wenn dein Plünderer „unschuldige“ Zivilisten getötet hat, dazu zählen vor allem unbewaffnete, alte oder kranke NPC</w:t>
      </w:r>
      <w:r w:rsidRPr="00A4239D">
        <w:rPr>
          <w:rFonts w:asciiTheme="minorHAnsi" w:hAnsiTheme="minorHAnsi"/>
          <w:color w:val="03156C"/>
          <w:lang w:val="de-DE"/>
        </w:rPr>
        <w:t xml:space="preserve">. </w:t>
      </w:r>
    </w:p>
    <w:p w14:paraId="3D06718F" w14:textId="77777777" w:rsidR="005B5AD1" w:rsidRPr="00A4239D" w:rsidRDefault="005B5AD1" w:rsidP="00F37697">
      <w:pPr>
        <w:pStyle w:val="StandardWeb"/>
        <w:spacing w:before="0" w:beforeAutospacing="0" w:after="160" w:afterAutospacing="0"/>
        <w:jc w:val="both"/>
        <w:rPr>
          <w:rFonts w:asciiTheme="minorHAnsi" w:hAnsiTheme="minorHAnsi"/>
          <w:color w:val="03156C"/>
          <w:lang w:val="de-DE"/>
        </w:rPr>
      </w:pPr>
      <w:r w:rsidRPr="00A4239D">
        <w:rPr>
          <w:rFonts w:asciiTheme="minorHAnsi" w:hAnsiTheme="minorHAnsi"/>
          <w:color w:val="03156C"/>
          <w:lang w:val="de-DE"/>
        </w:rPr>
        <w:t xml:space="preserve">Unter die Bezeichnung „Unschuldige Zivilisten“ fallen aber auch feindliche NPC, die weder einer Banditengruppe noch dem Militär angehören. </w:t>
      </w:r>
      <w:r w:rsidRPr="00D9159A">
        <w:rPr>
          <w:rFonts w:asciiTheme="minorHAnsi" w:hAnsiTheme="minorHAnsi"/>
          <w:color w:val="03156C"/>
          <w:highlight w:val="yellow"/>
          <w:lang w:val="de-DE"/>
        </w:rPr>
        <w:t>Das Spiel kennt keine Notwehr</w:t>
      </w:r>
      <w:r w:rsidRPr="00A4239D">
        <w:rPr>
          <w:rFonts w:asciiTheme="minorHAnsi" w:hAnsiTheme="minorHAnsi"/>
          <w:color w:val="03156C"/>
          <w:lang w:val="de-DE"/>
        </w:rPr>
        <w:t xml:space="preserve">, sondern setzt voraus, dass man es einfach unterlässt einen anderen Menschen zu ermorden und stattdessen die Flucht ergreift. Allerdings ist Flucht nicht immer eine Option, </w:t>
      </w:r>
      <w:r w:rsidRPr="00D9159A">
        <w:rPr>
          <w:rFonts w:asciiTheme="minorHAnsi" w:hAnsiTheme="minorHAnsi"/>
          <w:color w:val="03156C"/>
          <w:highlight w:val="yellow"/>
          <w:lang w:val="de-DE"/>
        </w:rPr>
        <w:t>wenn dringend Vorräte benötigt werden, damit die Gruppe den nächsten Tag überlebt.</w:t>
      </w:r>
      <w:r w:rsidRPr="00A4239D">
        <w:rPr>
          <w:rFonts w:asciiTheme="minorHAnsi" w:hAnsiTheme="minorHAnsi"/>
          <w:color w:val="03156C"/>
          <w:lang w:val="de-DE"/>
        </w:rPr>
        <w:t xml:space="preserve"> Manchmal läuft es eben blöd, wenn dein Plünderer scheinbar klammheimlich einen Behälter durchsucht, der als „Privatbesitz“ markiert ist und dabei plötzlich vom Besitzer erwischt wird, der ohne vorherige Warnung ein Messer zieht. Jetzt könnte man natürlich tatsächlich aus der Situation fliehen, aber was ist, wenn im Unterschlupf schon Fledermäuse aus dem </w:t>
      </w:r>
      <w:r w:rsidRPr="00A4239D">
        <w:rPr>
          <w:rFonts w:asciiTheme="minorHAnsi" w:hAnsiTheme="minorHAnsi"/>
          <w:color w:val="03156C"/>
          <w:lang w:val="de-DE"/>
        </w:rPr>
        <w:lastRenderedPageBreak/>
        <w:t xml:space="preserve">Kühlschrank kommen und die Wunde eines Mitstreiters dringend versorgt werden muss? Der Besitzer ist wohl kaum bereit, die Sachen freiwillig herauszurücken und greift stattdessen an, wir rüsten unsere Waffe also ebenfalls aus und legen den Angreifer um oder wir verlieren unseren Plünderer. </w:t>
      </w:r>
    </w:p>
    <w:p w14:paraId="698DEE4F" w14:textId="77777777" w:rsidR="007A12BB" w:rsidRDefault="005B5AD1" w:rsidP="00F37697">
      <w:pPr>
        <w:pStyle w:val="StandardWeb"/>
        <w:spacing w:before="0" w:beforeAutospacing="0" w:after="160" w:afterAutospacing="0"/>
        <w:jc w:val="both"/>
        <w:rPr>
          <w:rFonts w:asciiTheme="minorHAnsi" w:hAnsiTheme="minorHAnsi"/>
          <w:color w:val="03156C"/>
          <w:lang w:val="de-DE"/>
        </w:rPr>
      </w:pPr>
      <w:r w:rsidRPr="00A4239D">
        <w:rPr>
          <w:rFonts w:asciiTheme="minorHAnsi" w:hAnsiTheme="minorHAnsi"/>
          <w:color w:val="03156C"/>
          <w:lang w:val="de-DE"/>
        </w:rPr>
        <w:t xml:space="preserve">Wie auch bei Diebstahl gibt es bei Mord keinerlei Geheimnisse gegenüber Mitstreitern, die restlichen Überlebenden wissen über alles Bescheid, sobald dein Plünderer im Unterschlupf eintrifft. Während einige zwar traurig reagieren aber verständnisvolle Bio-Einträge festhalten, bringen andere zusätzlich noch Unverständnis über ihre Dialoge entgegen. Zum Beispiel werden Boris und Zlata </w:t>
      </w:r>
      <w:r w:rsidRPr="007A12BB">
        <w:rPr>
          <w:rFonts w:asciiTheme="minorHAnsi" w:hAnsiTheme="minorHAnsi"/>
          <w:color w:val="03156C"/>
          <w:lang w:val="de-DE"/>
        </w:rPr>
        <w:t>immer</w:t>
      </w:r>
      <w:r w:rsidRPr="00A4239D">
        <w:rPr>
          <w:rFonts w:asciiTheme="minorHAnsi" w:hAnsiTheme="minorHAnsi"/>
          <w:color w:val="03156C"/>
          <w:lang w:val="de-DE"/>
        </w:rPr>
        <w:t xml:space="preserve"> Unverständnis zeigen und traurig reagieren, wenn einer ihrer Mitstreiter zwar das Leben einer anderen Person retten konnte, dafür aber jemanden getötet hat, obwohl der Getötete selbst </w:t>
      </w:r>
      <w:r w:rsidR="007A12BB" w:rsidRPr="00A4239D">
        <w:rPr>
          <w:rFonts w:asciiTheme="minorHAnsi" w:hAnsiTheme="minorHAnsi"/>
          <w:color w:val="03156C"/>
          <w:lang w:val="de-DE"/>
        </w:rPr>
        <w:t>keine guten Absichten</w:t>
      </w:r>
      <w:r w:rsidRPr="00A4239D">
        <w:rPr>
          <w:rFonts w:asciiTheme="minorHAnsi" w:hAnsiTheme="minorHAnsi"/>
          <w:color w:val="03156C"/>
          <w:lang w:val="de-DE"/>
        </w:rPr>
        <w:t xml:space="preserve"> gegenüber anderen Überlebenden hatte. </w:t>
      </w:r>
    </w:p>
    <w:p w14:paraId="0970865E" w14:textId="04FC2EC9" w:rsidR="005B5AD1" w:rsidRPr="00A4239D" w:rsidRDefault="005B5AD1" w:rsidP="00F37697">
      <w:pPr>
        <w:pStyle w:val="StandardWeb"/>
        <w:spacing w:before="0" w:beforeAutospacing="0" w:after="160" w:afterAutospacing="0"/>
        <w:jc w:val="both"/>
        <w:rPr>
          <w:rFonts w:asciiTheme="minorHAnsi" w:hAnsiTheme="minorHAnsi"/>
          <w:color w:val="03156C"/>
          <w:lang w:val="de-DE"/>
        </w:rPr>
      </w:pPr>
      <w:r w:rsidRPr="00A4239D">
        <w:rPr>
          <w:rFonts w:asciiTheme="minorHAnsi" w:hAnsiTheme="minorHAnsi"/>
          <w:color w:val="03156C"/>
          <w:lang w:val="de-DE"/>
        </w:rPr>
        <w:t xml:space="preserve">Besonders Boris ist als Mörder nicht geeignet, er verfällt dadurch schneller in Depressionen als alle anderen Charaktere. Zu den Charakteren, die Mord leichter wegstecken als alle anderen sei gesagt, dass sie zwar eine höhere Toleranzschwelle haben, du sie aber ebenfalls nicht zu Massenmördern machen kannst. </w:t>
      </w:r>
    </w:p>
    <w:p w14:paraId="3CDF6FFB" w14:textId="1ADF18B5" w:rsidR="005B5AD1" w:rsidRDefault="005B5AD1" w:rsidP="00F37697">
      <w:pPr>
        <w:pStyle w:val="StandardWeb"/>
        <w:spacing w:before="0" w:beforeAutospacing="0" w:after="160" w:afterAutospacing="0"/>
        <w:jc w:val="both"/>
        <w:rPr>
          <w:rFonts w:asciiTheme="minorHAnsi" w:hAnsiTheme="minorHAnsi"/>
          <w:color w:val="03156C"/>
          <w:lang w:val="de-DE"/>
        </w:rPr>
      </w:pPr>
      <w:r w:rsidRPr="007A12BB">
        <w:rPr>
          <w:rFonts w:asciiTheme="minorHAnsi" w:hAnsiTheme="minorHAnsi"/>
          <w:color w:val="03156C"/>
          <w:highlight w:val="yellow"/>
          <w:lang w:val="de-DE"/>
        </w:rPr>
        <w:t>Die negativen moralischen Auswirkungen von Mord können mit guten Taten gegenüber Nachbarn und anderen hilfebedürftigen NPC schnell wieder ausgebügelt werden</w:t>
      </w:r>
      <w:r w:rsidRPr="00A4239D">
        <w:rPr>
          <w:rFonts w:asciiTheme="minorHAnsi" w:hAnsiTheme="minorHAnsi"/>
          <w:color w:val="03156C"/>
          <w:lang w:val="de-DE"/>
        </w:rPr>
        <w:t xml:space="preserve">, solange deine Charaktere nicht depressiv oder am Boden zerstört sind. </w:t>
      </w:r>
    </w:p>
    <w:p w14:paraId="7BC39544" w14:textId="77777777" w:rsidR="007A12BB" w:rsidRPr="00A4239D" w:rsidRDefault="007A12BB" w:rsidP="00F37697">
      <w:pPr>
        <w:pStyle w:val="StandardWeb"/>
        <w:spacing w:before="0" w:beforeAutospacing="0" w:after="160" w:afterAutospacing="0"/>
        <w:jc w:val="both"/>
        <w:rPr>
          <w:rFonts w:asciiTheme="minorHAnsi" w:hAnsiTheme="minorHAnsi"/>
          <w:color w:val="03156C"/>
          <w:lang w:val="de-DE"/>
        </w:rPr>
      </w:pPr>
    </w:p>
    <w:p w14:paraId="62D7D3FC" w14:textId="77777777" w:rsidR="005B5AD1" w:rsidRPr="00A4239D" w:rsidRDefault="005B5AD1" w:rsidP="00F37697">
      <w:pPr>
        <w:pStyle w:val="StandardWeb"/>
        <w:spacing w:before="0" w:beforeAutospacing="0" w:after="160" w:afterAutospacing="0"/>
        <w:jc w:val="both"/>
        <w:rPr>
          <w:rFonts w:asciiTheme="minorHAnsi" w:hAnsiTheme="minorHAnsi"/>
          <w:color w:val="03156C"/>
          <w:lang w:val="de-DE"/>
        </w:rPr>
      </w:pPr>
      <w:r w:rsidRPr="00A4239D">
        <w:rPr>
          <w:rFonts w:asciiTheme="minorHAnsi" w:hAnsiTheme="minorHAnsi"/>
          <w:color w:val="03156C"/>
          <w:lang w:val="de-DE"/>
        </w:rPr>
        <w:t xml:space="preserve">Die folgende Tabelle gibt einen Überblick über die einzelnen Charaktere und ihre Reaktionen auf aktiven als auch passiven Mord. </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8"/>
        <w:gridCol w:w="3516"/>
        <w:gridCol w:w="5317"/>
      </w:tblGrid>
      <w:tr w:rsidR="005B5AD1" w:rsidRPr="00925C41" w14:paraId="4AB3271E"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779D0B" w14:textId="77777777" w:rsidR="005B5AD1" w:rsidRPr="007A12BB" w:rsidRDefault="005B5AD1">
            <w:pPr>
              <w:jc w:val="center"/>
              <w:rPr>
                <w:rFonts w:asciiTheme="minorHAnsi" w:hAnsiTheme="minorHAnsi"/>
                <w:b/>
                <w:bCs/>
                <w:color w:val="03156C"/>
                <w:sz w:val="20"/>
                <w:szCs w:val="20"/>
                <w:lang w:val="de-AT"/>
              </w:rPr>
            </w:pPr>
            <w:proofErr w:type="spellStart"/>
            <w:r w:rsidRPr="007A12BB">
              <w:rPr>
                <w:rFonts w:asciiTheme="minorHAnsi" w:hAnsiTheme="minorHAnsi"/>
                <w:b/>
                <w:bCs/>
                <w:color w:val="03156C"/>
                <w:sz w:val="20"/>
                <w:szCs w:val="20"/>
              </w:rPr>
              <w:t>Charakter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BD088AF" w14:textId="77777777" w:rsidR="005B5AD1" w:rsidRPr="007A12BB" w:rsidRDefault="005B5AD1">
            <w:pPr>
              <w:jc w:val="center"/>
              <w:rPr>
                <w:rFonts w:asciiTheme="minorHAnsi" w:hAnsiTheme="minorHAnsi"/>
                <w:b/>
                <w:bCs/>
                <w:color w:val="03156C"/>
                <w:sz w:val="20"/>
                <w:szCs w:val="20"/>
              </w:rPr>
            </w:pPr>
            <w:proofErr w:type="spellStart"/>
            <w:r w:rsidRPr="007A12BB">
              <w:rPr>
                <w:rFonts w:asciiTheme="minorHAnsi" w:hAnsiTheme="minorHAnsi"/>
                <w:b/>
                <w:bCs/>
                <w:color w:val="03156C"/>
                <w:sz w:val="20"/>
                <w:szCs w:val="20"/>
              </w:rPr>
              <w:t>Begeht</w:t>
            </w:r>
            <w:proofErr w:type="spellEnd"/>
            <w:r w:rsidRPr="007A12BB">
              <w:rPr>
                <w:rFonts w:asciiTheme="minorHAnsi" w:hAnsiTheme="minorHAnsi"/>
                <w:b/>
                <w:bCs/>
                <w:color w:val="03156C"/>
                <w:sz w:val="20"/>
                <w:szCs w:val="20"/>
              </w:rPr>
              <w:t xml:space="preserve"> </w:t>
            </w:r>
            <w:proofErr w:type="spellStart"/>
            <w:r w:rsidRPr="007A12BB">
              <w:rPr>
                <w:rFonts w:asciiTheme="minorHAnsi" w:hAnsiTheme="minorHAnsi"/>
                <w:b/>
                <w:bCs/>
                <w:color w:val="03156C"/>
                <w:sz w:val="20"/>
                <w:szCs w:val="20"/>
              </w:rPr>
              <w:t>selbst</w:t>
            </w:r>
            <w:proofErr w:type="spellEnd"/>
            <w:r w:rsidRPr="007A12BB">
              <w:rPr>
                <w:rFonts w:asciiTheme="minorHAnsi" w:hAnsiTheme="minorHAnsi"/>
                <w:b/>
                <w:bCs/>
                <w:color w:val="03156C"/>
                <w:sz w:val="20"/>
                <w:szCs w:val="20"/>
              </w:rPr>
              <w:t xml:space="preserve"> </w:t>
            </w:r>
            <w:proofErr w:type="spellStart"/>
            <w:r w:rsidRPr="007A12BB">
              <w:rPr>
                <w:rFonts w:asciiTheme="minorHAnsi" w:hAnsiTheme="minorHAnsi"/>
                <w:b/>
                <w:bCs/>
                <w:color w:val="03156C"/>
                <w:sz w:val="20"/>
                <w:szCs w:val="20"/>
              </w:rPr>
              <w:t>Mord</w:t>
            </w:r>
            <w:proofErr w:type="spellEnd"/>
            <w:r w:rsidRPr="007A12BB">
              <w:rPr>
                <w:rFonts w:asciiTheme="minorHAnsi" w:hAnsiTheme="minorHAnsi"/>
                <w:b/>
                <w:bCs/>
                <w:color w:val="03156C"/>
                <w:sz w:val="20"/>
                <w:szCs w:val="20"/>
              </w:rPr>
              <w:t xml:space="preserve"> (</w:t>
            </w:r>
            <w:proofErr w:type="spellStart"/>
            <w:r w:rsidRPr="007A12BB">
              <w:rPr>
                <w:rFonts w:asciiTheme="minorHAnsi" w:hAnsiTheme="minorHAnsi"/>
                <w:b/>
                <w:bCs/>
                <w:color w:val="03156C"/>
                <w:sz w:val="20"/>
                <w:szCs w:val="20"/>
              </w:rPr>
              <w:t>aktiv</w:t>
            </w:r>
            <w:proofErr w:type="spellEnd"/>
            <w:r w:rsidRPr="007A12BB">
              <w:rPr>
                <w:rFonts w:asciiTheme="minorHAnsi" w:hAnsiTheme="minorHAnsi"/>
                <w:b/>
                <w:bCs/>
                <w:color w:val="03156C"/>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88BAC" w14:textId="77777777" w:rsidR="005B5AD1" w:rsidRPr="00925C41" w:rsidRDefault="005B5AD1">
            <w:pPr>
              <w:jc w:val="center"/>
              <w:rPr>
                <w:rFonts w:asciiTheme="minorHAnsi" w:hAnsiTheme="minorHAnsi"/>
                <w:b/>
                <w:bCs/>
                <w:color w:val="03156C"/>
                <w:sz w:val="20"/>
                <w:szCs w:val="20"/>
                <w:lang w:val="de-AT"/>
              </w:rPr>
            </w:pPr>
            <w:r w:rsidRPr="00925C41">
              <w:rPr>
                <w:rFonts w:asciiTheme="minorHAnsi" w:hAnsiTheme="minorHAnsi"/>
                <w:b/>
                <w:bCs/>
                <w:color w:val="03156C"/>
                <w:sz w:val="20"/>
                <w:szCs w:val="20"/>
                <w:lang w:val="de-AT"/>
              </w:rPr>
              <w:t>Ein Mitstreiter hat Mord begangen (passiv)</w:t>
            </w:r>
          </w:p>
        </w:tc>
      </w:tr>
      <w:tr w:rsidR="005B5AD1" w:rsidRPr="007A12BB" w14:paraId="3B62C4D6"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F07760" w14:textId="77777777" w:rsidR="005B5AD1" w:rsidRPr="007A12BB" w:rsidRDefault="00925C41">
            <w:pPr>
              <w:jc w:val="center"/>
              <w:rPr>
                <w:rFonts w:asciiTheme="minorHAnsi" w:hAnsiTheme="minorHAnsi"/>
                <w:color w:val="03156C"/>
                <w:sz w:val="20"/>
                <w:szCs w:val="20"/>
              </w:rPr>
            </w:pPr>
            <w:hyperlink r:id="rId53" w:tooltip="Marko" w:history="1">
              <w:r w:rsidR="005B5AD1" w:rsidRPr="007A12BB">
                <w:rPr>
                  <w:rStyle w:val="Hyperlink"/>
                  <w:rFonts w:asciiTheme="minorHAnsi" w:eastAsia="Arial" w:hAnsiTheme="minorHAnsi"/>
                  <w:color w:val="03156C"/>
                  <w:sz w:val="20"/>
                  <w:szCs w:val="20"/>
                  <w:u w:val="none"/>
                </w:rPr>
                <w:t>Marko</w:t>
              </w:r>
            </w:hyperlink>
            <w:r w:rsidR="005B5AD1" w:rsidRPr="007A12BB">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070AD" w14:textId="77777777" w:rsidR="005B5AD1" w:rsidRPr="007A12BB" w:rsidRDefault="00925C41">
            <w:pPr>
              <w:jc w:val="center"/>
              <w:rPr>
                <w:rFonts w:asciiTheme="minorHAnsi" w:hAnsiTheme="minorHAnsi"/>
                <w:color w:val="03156C"/>
                <w:sz w:val="20"/>
                <w:szCs w:val="20"/>
              </w:rPr>
            </w:pPr>
            <w:hyperlink r:id="rId54" w:tooltip="Stimmungen" w:history="1">
              <w:proofErr w:type="spellStart"/>
              <w:r w:rsidR="005B5AD1" w:rsidRPr="007A12BB">
                <w:rPr>
                  <w:rStyle w:val="Hyperlink"/>
                  <w:rFonts w:asciiTheme="minorHAnsi" w:eastAsia="Arial" w:hAnsiTheme="minorHAnsi"/>
                  <w:color w:val="03156C"/>
                  <w:sz w:val="20"/>
                  <w:szCs w:val="20"/>
                  <w:u w:val="none"/>
                </w:rPr>
                <w:t>traurig</w:t>
              </w:r>
              <w:proofErr w:type="spellEnd"/>
            </w:hyperlink>
            <w:r w:rsidR="005B5AD1" w:rsidRPr="007A12BB">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F454F" w14:textId="77777777" w:rsidR="005B5AD1" w:rsidRPr="007A12BB" w:rsidRDefault="005B5AD1">
            <w:pPr>
              <w:jc w:val="center"/>
              <w:rPr>
                <w:rFonts w:asciiTheme="minorHAnsi" w:hAnsiTheme="minorHAnsi"/>
                <w:color w:val="03156C"/>
                <w:sz w:val="20"/>
                <w:szCs w:val="20"/>
              </w:rPr>
            </w:pPr>
            <w:proofErr w:type="spellStart"/>
            <w:r w:rsidRPr="007A12BB">
              <w:rPr>
                <w:rFonts w:asciiTheme="minorHAnsi" w:hAnsiTheme="minorHAnsi"/>
                <w:color w:val="03156C"/>
                <w:sz w:val="20"/>
                <w:szCs w:val="20"/>
              </w:rPr>
              <w:t>traurig</w:t>
            </w:r>
            <w:proofErr w:type="spellEnd"/>
            <w:r w:rsidRPr="007A12BB">
              <w:rPr>
                <w:rFonts w:asciiTheme="minorHAnsi" w:hAnsiTheme="minorHAnsi"/>
                <w:color w:val="03156C"/>
                <w:sz w:val="20"/>
                <w:szCs w:val="20"/>
              </w:rPr>
              <w:t xml:space="preserve"> </w:t>
            </w:r>
          </w:p>
        </w:tc>
      </w:tr>
      <w:tr w:rsidR="005B5AD1" w:rsidRPr="007A12BB" w14:paraId="61B7DA99"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26171D" w14:textId="77777777" w:rsidR="005B5AD1" w:rsidRPr="007A12BB" w:rsidRDefault="00925C41">
            <w:pPr>
              <w:jc w:val="center"/>
              <w:rPr>
                <w:rFonts w:asciiTheme="minorHAnsi" w:hAnsiTheme="minorHAnsi"/>
                <w:color w:val="03156C"/>
                <w:sz w:val="20"/>
                <w:szCs w:val="20"/>
              </w:rPr>
            </w:pPr>
            <w:hyperlink r:id="rId55" w:tooltip="Pavle" w:history="1">
              <w:proofErr w:type="spellStart"/>
              <w:r w:rsidR="005B5AD1" w:rsidRPr="007A12BB">
                <w:rPr>
                  <w:rStyle w:val="Hyperlink"/>
                  <w:rFonts w:asciiTheme="minorHAnsi" w:eastAsia="Arial" w:hAnsiTheme="minorHAnsi"/>
                  <w:color w:val="03156C"/>
                  <w:sz w:val="20"/>
                  <w:szCs w:val="20"/>
                  <w:u w:val="none"/>
                </w:rPr>
                <w:t>Pavle</w:t>
              </w:r>
              <w:proofErr w:type="spellEnd"/>
            </w:hyperlink>
            <w:r w:rsidR="005B5AD1" w:rsidRPr="007A12BB">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1976A" w14:textId="77777777" w:rsidR="005B5AD1" w:rsidRPr="007A12BB" w:rsidRDefault="005B5AD1">
            <w:pPr>
              <w:jc w:val="center"/>
              <w:rPr>
                <w:rFonts w:asciiTheme="minorHAnsi" w:hAnsiTheme="minorHAnsi"/>
                <w:color w:val="03156C"/>
                <w:sz w:val="20"/>
                <w:szCs w:val="20"/>
              </w:rPr>
            </w:pPr>
            <w:proofErr w:type="spellStart"/>
            <w:r w:rsidRPr="007A12BB">
              <w:rPr>
                <w:rFonts w:asciiTheme="minorHAnsi" w:hAnsiTheme="minorHAnsi"/>
                <w:color w:val="03156C"/>
                <w:sz w:val="20"/>
                <w:szCs w:val="20"/>
              </w:rPr>
              <w:t>traurig</w:t>
            </w:r>
            <w:proofErr w:type="spellEnd"/>
            <w:r w:rsidRPr="007A12BB">
              <w:rPr>
                <w:rFonts w:asciiTheme="minorHAnsi" w:hAnsiTheme="minorHAnsi"/>
                <w:color w:val="03156C"/>
                <w:sz w:val="20"/>
                <w:szCs w:val="20"/>
              </w:rPr>
              <w:t xml:space="preserve"> bis </w:t>
            </w:r>
            <w:proofErr w:type="spellStart"/>
            <w:r w:rsidRPr="007A12BB">
              <w:rPr>
                <w:rFonts w:asciiTheme="minorHAnsi" w:hAnsiTheme="minorHAnsi"/>
                <w:color w:val="03156C"/>
                <w:sz w:val="20"/>
                <w:szCs w:val="20"/>
              </w:rPr>
              <w:t>deprimiert</w:t>
            </w:r>
            <w:proofErr w:type="spellEnd"/>
            <w:r w:rsidRPr="007A12BB">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A9C38" w14:textId="77777777" w:rsidR="005B5AD1" w:rsidRPr="007A12BB" w:rsidRDefault="005B5AD1">
            <w:pPr>
              <w:jc w:val="center"/>
              <w:rPr>
                <w:rFonts w:asciiTheme="minorHAnsi" w:hAnsiTheme="minorHAnsi"/>
                <w:color w:val="03156C"/>
                <w:sz w:val="20"/>
                <w:szCs w:val="20"/>
              </w:rPr>
            </w:pPr>
            <w:proofErr w:type="spellStart"/>
            <w:r w:rsidRPr="007A12BB">
              <w:rPr>
                <w:rFonts w:asciiTheme="minorHAnsi" w:hAnsiTheme="minorHAnsi"/>
                <w:color w:val="03156C"/>
                <w:sz w:val="20"/>
                <w:szCs w:val="20"/>
              </w:rPr>
              <w:t>traurig</w:t>
            </w:r>
            <w:proofErr w:type="spellEnd"/>
            <w:r w:rsidRPr="007A12BB">
              <w:rPr>
                <w:rFonts w:asciiTheme="minorHAnsi" w:hAnsiTheme="minorHAnsi"/>
                <w:color w:val="03156C"/>
                <w:sz w:val="20"/>
                <w:szCs w:val="20"/>
              </w:rPr>
              <w:t xml:space="preserve"> </w:t>
            </w:r>
          </w:p>
        </w:tc>
      </w:tr>
      <w:tr w:rsidR="005B5AD1" w:rsidRPr="00925C41" w14:paraId="49646B51"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49F9A5" w14:textId="77777777" w:rsidR="005B5AD1" w:rsidRPr="007A12BB" w:rsidRDefault="00925C41">
            <w:pPr>
              <w:jc w:val="center"/>
              <w:rPr>
                <w:rFonts w:asciiTheme="minorHAnsi" w:hAnsiTheme="minorHAnsi"/>
                <w:color w:val="03156C"/>
                <w:sz w:val="20"/>
                <w:szCs w:val="20"/>
              </w:rPr>
            </w:pPr>
            <w:hyperlink r:id="rId56" w:tooltip="Bruno" w:history="1">
              <w:r w:rsidR="005B5AD1" w:rsidRPr="007A12BB">
                <w:rPr>
                  <w:rStyle w:val="Hyperlink"/>
                  <w:rFonts w:asciiTheme="minorHAnsi" w:eastAsia="Arial" w:hAnsiTheme="minorHAnsi"/>
                  <w:color w:val="03156C"/>
                  <w:sz w:val="20"/>
                  <w:szCs w:val="20"/>
                  <w:u w:val="none"/>
                </w:rPr>
                <w:t>Bruno</w:t>
              </w:r>
            </w:hyperlink>
            <w:r w:rsidR="005B5AD1" w:rsidRPr="007A12BB">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B1584" w14:textId="77777777" w:rsidR="005B5AD1" w:rsidRPr="007A12BB" w:rsidRDefault="005B5AD1">
            <w:pPr>
              <w:jc w:val="center"/>
              <w:rPr>
                <w:rFonts w:asciiTheme="minorHAnsi" w:hAnsiTheme="minorHAnsi"/>
                <w:color w:val="03156C"/>
                <w:sz w:val="20"/>
                <w:szCs w:val="20"/>
              </w:rPr>
            </w:pPr>
            <w:proofErr w:type="spellStart"/>
            <w:r w:rsidRPr="007A12BB">
              <w:rPr>
                <w:rFonts w:asciiTheme="minorHAnsi" w:hAnsiTheme="minorHAnsi"/>
                <w:color w:val="03156C"/>
                <w:sz w:val="20"/>
                <w:szCs w:val="20"/>
              </w:rPr>
              <w:t>traurig</w:t>
            </w:r>
            <w:proofErr w:type="spellEnd"/>
            <w:r w:rsidRPr="007A12BB">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55C57" w14:textId="77777777" w:rsidR="005B5AD1" w:rsidRPr="00925C41" w:rsidRDefault="005B5AD1">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gleichgültig, wird jedoch schneller traurig bei harmlosen Opfern </w:t>
            </w:r>
          </w:p>
        </w:tc>
      </w:tr>
      <w:tr w:rsidR="005B5AD1" w:rsidRPr="007A12BB" w14:paraId="63754E3C"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75EA0E" w14:textId="77777777" w:rsidR="005B5AD1" w:rsidRPr="007A12BB" w:rsidRDefault="00925C41">
            <w:pPr>
              <w:jc w:val="center"/>
              <w:rPr>
                <w:rFonts w:asciiTheme="minorHAnsi" w:hAnsiTheme="minorHAnsi"/>
                <w:color w:val="03156C"/>
                <w:sz w:val="20"/>
                <w:szCs w:val="20"/>
              </w:rPr>
            </w:pPr>
            <w:hyperlink r:id="rId57" w:tooltip="Boris" w:history="1">
              <w:r w:rsidR="005B5AD1" w:rsidRPr="007A12BB">
                <w:rPr>
                  <w:rStyle w:val="Hyperlink"/>
                  <w:rFonts w:asciiTheme="minorHAnsi" w:eastAsia="Arial" w:hAnsiTheme="minorHAnsi"/>
                  <w:color w:val="03156C"/>
                  <w:sz w:val="20"/>
                  <w:szCs w:val="20"/>
                  <w:u w:val="none"/>
                </w:rPr>
                <w:t>Boris</w:t>
              </w:r>
            </w:hyperlink>
            <w:r w:rsidR="005B5AD1" w:rsidRPr="007A12BB">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0D694" w14:textId="77777777" w:rsidR="005B5AD1" w:rsidRPr="00925C41" w:rsidRDefault="005B5AD1">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traurig bis am Boden zerstört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4CE26" w14:textId="77777777" w:rsidR="005B5AD1" w:rsidRPr="007A12BB" w:rsidRDefault="005B5AD1">
            <w:pPr>
              <w:jc w:val="center"/>
              <w:rPr>
                <w:rFonts w:asciiTheme="minorHAnsi" w:hAnsiTheme="minorHAnsi"/>
                <w:color w:val="03156C"/>
                <w:sz w:val="20"/>
                <w:szCs w:val="20"/>
              </w:rPr>
            </w:pPr>
            <w:proofErr w:type="spellStart"/>
            <w:r w:rsidRPr="007A12BB">
              <w:rPr>
                <w:rFonts w:asciiTheme="minorHAnsi" w:hAnsiTheme="minorHAnsi"/>
                <w:color w:val="03156C"/>
                <w:sz w:val="20"/>
                <w:szCs w:val="20"/>
              </w:rPr>
              <w:t>traurig</w:t>
            </w:r>
            <w:proofErr w:type="spellEnd"/>
            <w:r w:rsidRPr="007A12BB">
              <w:rPr>
                <w:rFonts w:asciiTheme="minorHAnsi" w:hAnsiTheme="minorHAnsi"/>
                <w:color w:val="03156C"/>
                <w:sz w:val="20"/>
                <w:szCs w:val="20"/>
              </w:rPr>
              <w:t xml:space="preserve"> </w:t>
            </w:r>
          </w:p>
        </w:tc>
      </w:tr>
      <w:tr w:rsidR="005B5AD1" w:rsidRPr="007A12BB" w14:paraId="57D884D5"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474A1C" w14:textId="77777777" w:rsidR="005B5AD1" w:rsidRPr="007A12BB" w:rsidRDefault="00925C41">
            <w:pPr>
              <w:jc w:val="center"/>
              <w:rPr>
                <w:rFonts w:asciiTheme="minorHAnsi" w:hAnsiTheme="minorHAnsi"/>
                <w:color w:val="03156C"/>
                <w:sz w:val="20"/>
                <w:szCs w:val="20"/>
              </w:rPr>
            </w:pPr>
            <w:hyperlink r:id="rId58" w:tooltip="Katia" w:history="1">
              <w:r w:rsidR="005B5AD1" w:rsidRPr="007A12BB">
                <w:rPr>
                  <w:rStyle w:val="Hyperlink"/>
                  <w:rFonts w:asciiTheme="minorHAnsi" w:eastAsia="Arial" w:hAnsiTheme="minorHAnsi"/>
                  <w:color w:val="03156C"/>
                  <w:sz w:val="20"/>
                  <w:szCs w:val="20"/>
                  <w:u w:val="none"/>
                </w:rPr>
                <w:t>Katia</w:t>
              </w:r>
            </w:hyperlink>
            <w:r w:rsidR="005B5AD1" w:rsidRPr="007A12BB">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2E6BF" w14:textId="77777777" w:rsidR="005B5AD1" w:rsidRPr="007A12BB" w:rsidRDefault="005B5AD1">
            <w:pPr>
              <w:jc w:val="center"/>
              <w:rPr>
                <w:rFonts w:asciiTheme="minorHAnsi" w:hAnsiTheme="minorHAnsi"/>
                <w:color w:val="03156C"/>
                <w:sz w:val="20"/>
                <w:szCs w:val="20"/>
              </w:rPr>
            </w:pPr>
            <w:proofErr w:type="spellStart"/>
            <w:r w:rsidRPr="007A12BB">
              <w:rPr>
                <w:rFonts w:asciiTheme="minorHAnsi" w:hAnsiTheme="minorHAnsi"/>
                <w:color w:val="03156C"/>
                <w:sz w:val="20"/>
                <w:szCs w:val="20"/>
              </w:rPr>
              <w:t>traurig</w:t>
            </w:r>
            <w:proofErr w:type="spellEnd"/>
            <w:r w:rsidRPr="007A12BB">
              <w:rPr>
                <w:rFonts w:asciiTheme="minorHAnsi" w:hAnsiTheme="minorHAnsi"/>
                <w:color w:val="03156C"/>
                <w:sz w:val="20"/>
                <w:szCs w:val="20"/>
              </w:rPr>
              <w:t xml:space="preserve"> bis </w:t>
            </w:r>
            <w:proofErr w:type="spellStart"/>
            <w:r w:rsidRPr="007A12BB">
              <w:rPr>
                <w:rFonts w:asciiTheme="minorHAnsi" w:hAnsiTheme="minorHAnsi"/>
                <w:color w:val="03156C"/>
                <w:sz w:val="20"/>
                <w:szCs w:val="20"/>
              </w:rPr>
              <w:t>deprimiert</w:t>
            </w:r>
            <w:proofErr w:type="spellEnd"/>
            <w:r w:rsidRPr="007A12BB">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AE74E" w14:textId="77777777" w:rsidR="005B5AD1" w:rsidRPr="007A12BB" w:rsidRDefault="005B5AD1">
            <w:pPr>
              <w:jc w:val="center"/>
              <w:rPr>
                <w:rFonts w:asciiTheme="minorHAnsi" w:hAnsiTheme="minorHAnsi"/>
                <w:color w:val="03156C"/>
                <w:sz w:val="20"/>
                <w:szCs w:val="20"/>
              </w:rPr>
            </w:pPr>
            <w:proofErr w:type="spellStart"/>
            <w:r w:rsidRPr="007A12BB">
              <w:rPr>
                <w:rFonts w:asciiTheme="minorHAnsi" w:hAnsiTheme="minorHAnsi"/>
                <w:color w:val="03156C"/>
                <w:sz w:val="20"/>
                <w:szCs w:val="20"/>
              </w:rPr>
              <w:t>traurig</w:t>
            </w:r>
            <w:proofErr w:type="spellEnd"/>
            <w:r w:rsidRPr="007A12BB">
              <w:rPr>
                <w:rFonts w:asciiTheme="minorHAnsi" w:hAnsiTheme="minorHAnsi"/>
                <w:color w:val="03156C"/>
                <w:sz w:val="20"/>
                <w:szCs w:val="20"/>
              </w:rPr>
              <w:t xml:space="preserve"> </w:t>
            </w:r>
          </w:p>
        </w:tc>
      </w:tr>
      <w:tr w:rsidR="005B5AD1" w:rsidRPr="007A12BB" w14:paraId="4CA0E7A1"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6CD5FE" w14:textId="77777777" w:rsidR="005B5AD1" w:rsidRPr="007A12BB" w:rsidRDefault="00925C41">
            <w:pPr>
              <w:jc w:val="center"/>
              <w:rPr>
                <w:rFonts w:asciiTheme="minorHAnsi" w:hAnsiTheme="minorHAnsi"/>
                <w:color w:val="03156C"/>
                <w:sz w:val="20"/>
                <w:szCs w:val="20"/>
              </w:rPr>
            </w:pPr>
            <w:hyperlink r:id="rId59" w:tooltip="Cveta" w:history="1">
              <w:proofErr w:type="spellStart"/>
              <w:r w:rsidR="005B5AD1" w:rsidRPr="007A12BB">
                <w:rPr>
                  <w:rStyle w:val="Hyperlink"/>
                  <w:rFonts w:asciiTheme="minorHAnsi" w:eastAsia="Arial" w:hAnsiTheme="minorHAnsi"/>
                  <w:color w:val="03156C"/>
                  <w:sz w:val="20"/>
                  <w:szCs w:val="20"/>
                  <w:u w:val="none"/>
                </w:rPr>
                <w:t>Cveta</w:t>
              </w:r>
              <w:proofErr w:type="spellEnd"/>
            </w:hyperlink>
            <w:r w:rsidR="005B5AD1" w:rsidRPr="007A12BB">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A395A" w14:textId="77777777" w:rsidR="005B5AD1" w:rsidRPr="007A12BB" w:rsidRDefault="005B5AD1">
            <w:pPr>
              <w:jc w:val="center"/>
              <w:rPr>
                <w:rFonts w:asciiTheme="minorHAnsi" w:hAnsiTheme="minorHAnsi"/>
                <w:color w:val="03156C"/>
                <w:sz w:val="20"/>
                <w:szCs w:val="20"/>
              </w:rPr>
            </w:pPr>
            <w:proofErr w:type="spellStart"/>
            <w:r w:rsidRPr="007A12BB">
              <w:rPr>
                <w:rFonts w:asciiTheme="minorHAnsi" w:hAnsiTheme="minorHAnsi"/>
                <w:color w:val="03156C"/>
                <w:sz w:val="20"/>
                <w:szCs w:val="20"/>
              </w:rPr>
              <w:t>traurig</w:t>
            </w:r>
            <w:proofErr w:type="spellEnd"/>
            <w:r w:rsidRPr="007A12BB">
              <w:rPr>
                <w:rFonts w:asciiTheme="minorHAnsi" w:hAnsiTheme="minorHAnsi"/>
                <w:color w:val="03156C"/>
                <w:sz w:val="20"/>
                <w:szCs w:val="20"/>
              </w:rPr>
              <w:t xml:space="preserve"> bis </w:t>
            </w:r>
            <w:proofErr w:type="spellStart"/>
            <w:r w:rsidRPr="007A12BB">
              <w:rPr>
                <w:rFonts w:asciiTheme="minorHAnsi" w:hAnsiTheme="minorHAnsi"/>
                <w:color w:val="03156C"/>
                <w:sz w:val="20"/>
                <w:szCs w:val="20"/>
              </w:rPr>
              <w:t>deprimiert</w:t>
            </w:r>
            <w:proofErr w:type="spellEnd"/>
            <w:r w:rsidRPr="007A12BB">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727DC" w14:textId="77777777" w:rsidR="005B5AD1" w:rsidRPr="007A12BB" w:rsidRDefault="005B5AD1">
            <w:pPr>
              <w:jc w:val="center"/>
              <w:rPr>
                <w:rFonts w:asciiTheme="minorHAnsi" w:hAnsiTheme="minorHAnsi"/>
                <w:color w:val="03156C"/>
                <w:sz w:val="20"/>
                <w:szCs w:val="20"/>
              </w:rPr>
            </w:pPr>
            <w:proofErr w:type="spellStart"/>
            <w:r w:rsidRPr="007A12BB">
              <w:rPr>
                <w:rFonts w:asciiTheme="minorHAnsi" w:hAnsiTheme="minorHAnsi"/>
                <w:color w:val="03156C"/>
                <w:sz w:val="20"/>
                <w:szCs w:val="20"/>
              </w:rPr>
              <w:t>traurig</w:t>
            </w:r>
            <w:proofErr w:type="spellEnd"/>
            <w:r w:rsidRPr="007A12BB">
              <w:rPr>
                <w:rFonts w:asciiTheme="minorHAnsi" w:hAnsiTheme="minorHAnsi"/>
                <w:color w:val="03156C"/>
                <w:sz w:val="20"/>
                <w:szCs w:val="20"/>
              </w:rPr>
              <w:t xml:space="preserve"> </w:t>
            </w:r>
          </w:p>
        </w:tc>
      </w:tr>
      <w:tr w:rsidR="005B5AD1" w:rsidRPr="00925C41" w14:paraId="6A27E0D7"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E2FAFB" w14:textId="77777777" w:rsidR="005B5AD1" w:rsidRPr="007A12BB" w:rsidRDefault="00925C41">
            <w:pPr>
              <w:jc w:val="center"/>
              <w:rPr>
                <w:rFonts w:asciiTheme="minorHAnsi" w:hAnsiTheme="minorHAnsi"/>
                <w:color w:val="03156C"/>
                <w:sz w:val="20"/>
                <w:szCs w:val="20"/>
              </w:rPr>
            </w:pPr>
            <w:hyperlink r:id="rId60" w:tooltip="Anton" w:history="1">
              <w:r w:rsidR="005B5AD1" w:rsidRPr="007A12BB">
                <w:rPr>
                  <w:rStyle w:val="Hyperlink"/>
                  <w:rFonts w:asciiTheme="minorHAnsi" w:eastAsia="Arial" w:hAnsiTheme="minorHAnsi"/>
                  <w:color w:val="03156C"/>
                  <w:sz w:val="20"/>
                  <w:szCs w:val="20"/>
                  <w:u w:val="none"/>
                </w:rPr>
                <w:t>Anton</w:t>
              </w:r>
            </w:hyperlink>
            <w:r w:rsidR="005B5AD1" w:rsidRPr="007A12BB">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353D0" w14:textId="77777777" w:rsidR="005B5AD1" w:rsidRPr="00925C41" w:rsidRDefault="005B5AD1">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gleichgültig, bei nur gelegentlichem Mord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32A3A" w14:textId="77777777" w:rsidR="005B5AD1" w:rsidRPr="00925C41" w:rsidRDefault="005B5AD1">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gleichgültig, wird jedoch schneller traurig bei harmlosen Opfern </w:t>
            </w:r>
          </w:p>
        </w:tc>
      </w:tr>
      <w:tr w:rsidR="005B5AD1" w:rsidRPr="00925C41" w14:paraId="1E507047"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E975FE" w14:textId="77777777" w:rsidR="005B5AD1" w:rsidRPr="007A12BB" w:rsidRDefault="00925C41">
            <w:pPr>
              <w:jc w:val="center"/>
              <w:rPr>
                <w:rFonts w:asciiTheme="minorHAnsi" w:hAnsiTheme="minorHAnsi"/>
                <w:color w:val="03156C"/>
                <w:sz w:val="20"/>
                <w:szCs w:val="20"/>
              </w:rPr>
            </w:pPr>
            <w:hyperlink r:id="rId61" w:tooltip="Marin" w:history="1">
              <w:r w:rsidR="005B5AD1" w:rsidRPr="007A12BB">
                <w:rPr>
                  <w:rStyle w:val="Hyperlink"/>
                  <w:rFonts w:asciiTheme="minorHAnsi" w:eastAsia="Arial" w:hAnsiTheme="minorHAnsi"/>
                  <w:color w:val="03156C"/>
                  <w:sz w:val="20"/>
                  <w:szCs w:val="20"/>
                  <w:u w:val="none"/>
                </w:rPr>
                <w:t>Marin</w:t>
              </w:r>
            </w:hyperlink>
            <w:r w:rsidR="005B5AD1" w:rsidRPr="007A12BB">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05B9B" w14:textId="77777777" w:rsidR="005B5AD1" w:rsidRPr="007A12BB" w:rsidRDefault="005B5AD1">
            <w:pPr>
              <w:jc w:val="center"/>
              <w:rPr>
                <w:rFonts w:asciiTheme="minorHAnsi" w:hAnsiTheme="minorHAnsi"/>
                <w:color w:val="03156C"/>
                <w:sz w:val="20"/>
                <w:szCs w:val="20"/>
              </w:rPr>
            </w:pPr>
            <w:proofErr w:type="spellStart"/>
            <w:r w:rsidRPr="007A12BB">
              <w:rPr>
                <w:rFonts w:asciiTheme="minorHAnsi" w:hAnsiTheme="minorHAnsi"/>
                <w:color w:val="03156C"/>
                <w:sz w:val="20"/>
                <w:szCs w:val="20"/>
              </w:rPr>
              <w:t>traurig</w:t>
            </w:r>
            <w:proofErr w:type="spellEnd"/>
            <w:r w:rsidRPr="007A12BB">
              <w:rPr>
                <w:rFonts w:asciiTheme="minorHAnsi" w:hAnsiTheme="minorHAnsi"/>
                <w:color w:val="03156C"/>
                <w:sz w:val="20"/>
                <w:szCs w:val="20"/>
              </w:rPr>
              <w:t xml:space="preserve">, </w:t>
            </w:r>
            <w:proofErr w:type="spellStart"/>
            <w:r w:rsidRPr="007A12BB">
              <w:rPr>
                <w:rFonts w:asciiTheme="minorHAnsi" w:hAnsiTheme="minorHAnsi"/>
                <w:color w:val="03156C"/>
                <w:sz w:val="20"/>
                <w:szCs w:val="20"/>
              </w:rPr>
              <w:t>bei</w:t>
            </w:r>
            <w:proofErr w:type="spellEnd"/>
            <w:r w:rsidRPr="007A12BB">
              <w:rPr>
                <w:rFonts w:asciiTheme="minorHAnsi" w:hAnsiTheme="minorHAnsi"/>
                <w:color w:val="03156C"/>
                <w:sz w:val="20"/>
                <w:szCs w:val="20"/>
              </w:rPr>
              <w:t xml:space="preserve"> </w:t>
            </w:r>
            <w:proofErr w:type="spellStart"/>
            <w:r w:rsidRPr="007A12BB">
              <w:rPr>
                <w:rFonts w:asciiTheme="minorHAnsi" w:hAnsiTheme="minorHAnsi"/>
                <w:color w:val="03156C"/>
                <w:sz w:val="20"/>
                <w:szCs w:val="20"/>
              </w:rPr>
              <w:t>harmlosem</w:t>
            </w:r>
            <w:proofErr w:type="spellEnd"/>
            <w:r w:rsidRPr="007A12BB">
              <w:rPr>
                <w:rFonts w:asciiTheme="minorHAnsi" w:hAnsiTheme="minorHAnsi"/>
                <w:color w:val="03156C"/>
                <w:sz w:val="20"/>
                <w:szCs w:val="20"/>
              </w:rPr>
              <w:t xml:space="preserve"> </w:t>
            </w:r>
            <w:proofErr w:type="spellStart"/>
            <w:r w:rsidRPr="007A12BB">
              <w:rPr>
                <w:rFonts w:asciiTheme="minorHAnsi" w:hAnsiTheme="minorHAnsi"/>
                <w:color w:val="03156C"/>
                <w:sz w:val="20"/>
                <w:szCs w:val="20"/>
              </w:rPr>
              <w:t>Opfer</w:t>
            </w:r>
            <w:proofErr w:type="spellEnd"/>
            <w:r w:rsidRPr="007A12BB">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703FB" w14:textId="77777777" w:rsidR="005B5AD1" w:rsidRPr="00925C41" w:rsidRDefault="005B5AD1">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gleichgültig, wird jedoch schneller traurig bei harmlosen Opfern </w:t>
            </w:r>
          </w:p>
        </w:tc>
      </w:tr>
      <w:tr w:rsidR="005B5AD1" w:rsidRPr="007A12BB" w14:paraId="558EAE1B"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F02132" w14:textId="77777777" w:rsidR="005B5AD1" w:rsidRPr="007A12BB" w:rsidRDefault="00925C41">
            <w:pPr>
              <w:jc w:val="center"/>
              <w:rPr>
                <w:rFonts w:asciiTheme="minorHAnsi" w:hAnsiTheme="minorHAnsi"/>
                <w:color w:val="03156C"/>
                <w:sz w:val="20"/>
                <w:szCs w:val="20"/>
              </w:rPr>
            </w:pPr>
            <w:hyperlink r:id="rId62" w:tooltip="Zlata" w:history="1">
              <w:proofErr w:type="spellStart"/>
              <w:r w:rsidR="005B5AD1" w:rsidRPr="007A12BB">
                <w:rPr>
                  <w:rStyle w:val="Hyperlink"/>
                  <w:rFonts w:asciiTheme="minorHAnsi" w:eastAsia="Arial" w:hAnsiTheme="minorHAnsi"/>
                  <w:color w:val="03156C"/>
                  <w:sz w:val="20"/>
                  <w:szCs w:val="20"/>
                  <w:u w:val="none"/>
                </w:rPr>
                <w:t>Zlata</w:t>
              </w:r>
              <w:proofErr w:type="spellEnd"/>
            </w:hyperlink>
            <w:r w:rsidR="005B5AD1" w:rsidRPr="007A12BB">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646FE" w14:textId="77777777" w:rsidR="005B5AD1" w:rsidRPr="007A12BB" w:rsidRDefault="005B5AD1">
            <w:pPr>
              <w:jc w:val="center"/>
              <w:rPr>
                <w:rFonts w:asciiTheme="minorHAnsi" w:hAnsiTheme="minorHAnsi"/>
                <w:color w:val="03156C"/>
                <w:sz w:val="20"/>
                <w:szCs w:val="20"/>
              </w:rPr>
            </w:pPr>
            <w:proofErr w:type="spellStart"/>
            <w:r w:rsidRPr="007A12BB">
              <w:rPr>
                <w:rFonts w:asciiTheme="minorHAnsi" w:hAnsiTheme="minorHAnsi"/>
                <w:color w:val="03156C"/>
                <w:sz w:val="20"/>
                <w:szCs w:val="20"/>
              </w:rPr>
              <w:t>traurig</w:t>
            </w:r>
            <w:proofErr w:type="spellEnd"/>
            <w:r w:rsidRPr="007A12BB">
              <w:rPr>
                <w:rFonts w:asciiTheme="minorHAnsi" w:hAnsiTheme="minorHAnsi"/>
                <w:color w:val="03156C"/>
                <w:sz w:val="20"/>
                <w:szCs w:val="20"/>
              </w:rPr>
              <w:t xml:space="preserve"> bis </w:t>
            </w:r>
            <w:proofErr w:type="spellStart"/>
            <w:r w:rsidRPr="007A12BB">
              <w:rPr>
                <w:rFonts w:asciiTheme="minorHAnsi" w:hAnsiTheme="minorHAnsi"/>
                <w:color w:val="03156C"/>
                <w:sz w:val="20"/>
                <w:szCs w:val="20"/>
              </w:rPr>
              <w:t>deprimiert</w:t>
            </w:r>
            <w:proofErr w:type="spellEnd"/>
            <w:r w:rsidRPr="007A12BB">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E5139" w14:textId="77777777" w:rsidR="005B5AD1" w:rsidRPr="007A12BB" w:rsidRDefault="005B5AD1">
            <w:pPr>
              <w:jc w:val="center"/>
              <w:rPr>
                <w:rFonts w:asciiTheme="minorHAnsi" w:hAnsiTheme="minorHAnsi"/>
                <w:color w:val="03156C"/>
                <w:sz w:val="20"/>
                <w:szCs w:val="20"/>
              </w:rPr>
            </w:pPr>
            <w:proofErr w:type="spellStart"/>
            <w:r w:rsidRPr="007A12BB">
              <w:rPr>
                <w:rFonts w:asciiTheme="minorHAnsi" w:hAnsiTheme="minorHAnsi"/>
                <w:color w:val="03156C"/>
                <w:sz w:val="20"/>
                <w:szCs w:val="20"/>
              </w:rPr>
              <w:t>traurig</w:t>
            </w:r>
            <w:proofErr w:type="spellEnd"/>
            <w:r w:rsidRPr="007A12BB">
              <w:rPr>
                <w:rFonts w:asciiTheme="minorHAnsi" w:hAnsiTheme="minorHAnsi"/>
                <w:color w:val="03156C"/>
                <w:sz w:val="20"/>
                <w:szCs w:val="20"/>
              </w:rPr>
              <w:t xml:space="preserve"> </w:t>
            </w:r>
          </w:p>
        </w:tc>
      </w:tr>
      <w:tr w:rsidR="005B5AD1" w:rsidRPr="00925C41" w14:paraId="488EC876"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BA16B3" w14:textId="77777777" w:rsidR="005B5AD1" w:rsidRPr="007A12BB" w:rsidRDefault="00925C41">
            <w:pPr>
              <w:jc w:val="center"/>
              <w:rPr>
                <w:rFonts w:asciiTheme="minorHAnsi" w:hAnsiTheme="minorHAnsi"/>
                <w:color w:val="03156C"/>
                <w:sz w:val="20"/>
                <w:szCs w:val="20"/>
              </w:rPr>
            </w:pPr>
            <w:hyperlink r:id="rId63" w:tooltip="Arica" w:history="1">
              <w:r w:rsidR="005B5AD1" w:rsidRPr="007A12BB">
                <w:rPr>
                  <w:rStyle w:val="Hyperlink"/>
                  <w:rFonts w:asciiTheme="minorHAnsi" w:eastAsia="Arial" w:hAnsiTheme="minorHAnsi"/>
                  <w:color w:val="03156C"/>
                  <w:sz w:val="20"/>
                  <w:szCs w:val="20"/>
                  <w:u w:val="none"/>
                </w:rPr>
                <w:t>Arica</w:t>
              </w:r>
            </w:hyperlink>
            <w:r w:rsidR="005B5AD1" w:rsidRPr="007A12BB">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5C983" w14:textId="77777777" w:rsidR="005B5AD1" w:rsidRPr="007A12BB" w:rsidRDefault="005B5AD1">
            <w:pPr>
              <w:jc w:val="center"/>
              <w:rPr>
                <w:rFonts w:asciiTheme="minorHAnsi" w:hAnsiTheme="minorHAnsi"/>
                <w:color w:val="03156C"/>
                <w:sz w:val="20"/>
                <w:szCs w:val="20"/>
              </w:rPr>
            </w:pPr>
            <w:proofErr w:type="spellStart"/>
            <w:r w:rsidRPr="007A12BB">
              <w:rPr>
                <w:rFonts w:asciiTheme="minorHAnsi" w:hAnsiTheme="minorHAnsi"/>
                <w:color w:val="03156C"/>
                <w:sz w:val="20"/>
                <w:szCs w:val="20"/>
              </w:rPr>
              <w:t>traurig</w:t>
            </w:r>
            <w:proofErr w:type="spellEnd"/>
            <w:r w:rsidRPr="007A12BB">
              <w:rPr>
                <w:rFonts w:asciiTheme="minorHAnsi" w:hAnsiTheme="minorHAnsi"/>
                <w:color w:val="03156C"/>
                <w:sz w:val="20"/>
                <w:szCs w:val="20"/>
              </w:rPr>
              <w:t xml:space="preserve">, </w:t>
            </w:r>
            <w:proofErr w:type="spellStart"/>
            <w:r w:rsidRPr="007A12BB">
              <w:rPr>
                <w:rFonts w:asciiTheme="minorHAnsi" w:hAnsiTheme="minorHAnsi"/>
                <w:color w:val="03156C"/>
                <w:sz w:val="20"/>
                <w:szCs w:val="20"/>
              </w:rPr>
              <w:t>bei</w:t>
            </w:r>
            <w:proofErr w:type="spellEnd"/>
            <w:r w:rsidRPr="007A12BB">
              <w:rPr>
                <w:rFonts w:asciiTheme="minorHAnsi" w:hAnsiTheme="minorHAnsi"/>
                <w:color w:val="03156C"/>
                <w:sz w:val="20"/>
                <w:szCs w:val="20"/>
              </w:rPr>
              <w:t xml:space="preserve"> </w:t>
            </w:r>
            <w:proofErr w:type="spellStart"/>
            <w:r w:rsidRPr="007A12BB">
              <w:rPr>
                <w:rFonts w:asciiTheme="minorHAnsi" w:hAnsiTheme="minorHAnsi"/>
                <w:color w:val="03156C"/>
                <w:sz w:val="20"/>
                <w:szCs w:val="20"/>
              </w:rPr>
              <w:t>harmlosem</w:t>
            </w:r>
            <w:proofErr w:type="spellEnd"/>
            <w:r w:rsidRPr="007A12BB">
              <w:rPr>
                <w:rFonts w:asciiTheme="minorHAnsi" w:hAnsiTheme="minorHAnsi"/>
                <w:color w:val="03156C"/>
                <w:sz w:val="20"/>
                <w:szCs w:val="20"/>
              </w:rPr>
              <w:t xml:space="preserve"> </w:t>
            </w:r>
            <w:proofErr w:type="spellStart"/>
            <w:r w:rsidRPr="007A12BB">
              <w:rPr>
                <w:rFonts w:asciiTheme="minorHAnsi" w:hAnsiTheme="minorHAnsi"/>
                <w:color w:val="03156C"/>
                <w:sz w:val="20"/>
                <w:szCs w:val="20"/>
              </w:rPr>
              <w:t>Opfer</w:t>
            </w:r>
            <w:proofErr w:type="spellEnd"/>
            <w:r w:rsidRPr="007A12BB">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0836D" w14:textId="77777777" w:rsidR="005B5AD1" w:rsidRPr="00925C41" w:rsidRDefault="005B5AD1">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gleichgültig, wird jedoch schneller traurig bei harmlosen Opfern </w:t>
            </w:r>
          </w:p>
        </w:tc>
      </w:tr>
      <w:tr w:rsidR="005B5AD1" w:rsidRPr="00925C41" w14:paraId="07B2171A"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AD24DF" w14:textId="77777777" w:rsidR="005B5AD1" w:rsidRPr="007A12BB" w:rsidRDefault="00925C41">
            <w:pPr>
              <w:jc w:val="center"/>
              <w:rPr>
                <w:rFonts w:asciiTheme="minorHAnsi" w:hAnsiTheme="minorHAnsi"/>
                <w:color w:val="03156C"/>
                <w:sz w:val="20"/>
                <w:szCs w:val="20"/>
              </w:rPr>
            </w:pPr>
            <w:hyperlink r:id="rId64" w:tooltip="Emilia" w:history="1">
              <w:r w:rsidR="005B5AD1" w:rsidRPr="007A12BB">
                <w:rPr>
                  <w:rStyle w:val="Hyperlink"/>
                  <w:rFonts w:asciiTheme="minorHAnsi" w:eastAsia="Arial" w:hAnsiTheme="minorHAnsi"/>
                  <w:color w:val="03156C"/>
                  <w:sz w:val="20"/>
                  <w:szCs w:val="20"/>
                  <w:u w:val="none"/>
                </w:rPr>
                <w:t>Emilia</w:t>
              </w:r>
            </w:hyperlink>
            <w:r w:rsidR="005B5AD1" w:rsidRPr="007A12BB">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C35DD" w14:textId="77777777" w:rsidR="005B5AD1" w:rsidRPr="007A12BB" w:rsidRDefault="005B5AD1">
            <w:pPr>
              <w:jc w:val="center"/>
              <w:rPr>
                <w:rFonts w:asciiTheme="minorHAnsi" w:hAnsiTheme="minorHAnsi"/>
                <w:color w:val="03156C"/>
                <w:sz w:val="20"/>
                <w:szCs w:val="20"/>
              </w:rPr>
            </w:pPr>
            <w:proofErr w:type="spellStart"/>
            <w:r w:rsidRPr="007A12BB">
              <w:rPr>
                <w:rFonts w:asciiTheme="minorHAnsi" w:hAnsiTheme="minorHAnsi"/>
                <w:color w:val="03156C"/>
                <w:sz w:val="20"/>
                <w:szCs w:val="20"/>
              </w:rPr>
              <w:t>traurig</w:t>
            </w:r>
            <w:proofErr w:type="spellEnd"/>
            <w:r w:rsidRPr="007A12BB">
              <w:rPr>
                <w:rFonts w:asciiTheme="minorHAnsi" w:hAnsiTheme="minorHAnsi"/>
                <w:color w:val="03156C"/>
                <w:sz w:val="20"/>
                <w:szCs w:val="20"/>
              </w:rPr>
              <w:t xml:space="preserve">, </w:t>
            </w:r>
            <w:proofErr w:type="spellStart"/>
            <w:r w:rsidRPr="007A12BB">
              <w:rPr>
                <w:rFonts w:asciiTheme="minorHAnsi" w:hAnsiTheme="minorHAnsi"/>
                <w:color w:val="03156C"/>
                <w:sz w:val="20"/>
                <w:szCs w:val="20"/>
              </w:rPr>
              <w:t>bei</w:t>
            </w:r>
            <w:proofErr w:type="spellEnd"/>
            <w:r w:rsidRPr="007A12BB">
              <w:rPr>
                <w:rFonts w:asciiTheme="minorHAnsi" w:hAnsiTheme="minorHAnsi"/>
                <w:color w:val="03156C"/>
                <w:sz w:val="20"/>
                <w:szCs w:val="20"/>
              </w:rPr>
              <w:t xml:space="preserve"> </w:t>
            </w:r>
            <w:proofErr w:type="spellStart"/>
            <w:r w:rsidRPr="007A12BB">
              <w:rPr>
                <w:rFonts w:asciiTheme="minorHAnsi" w:hAnsiTheme="minorHAnsi"/>
                <w:color w:val="03156C"/>
                <w:sz w:val="20"/>
                <w:szCs w:val="20"/>
              </w:rPr>
              <w:t>harmlosem</w:t>
            </w:r>
            <w:proofErr w:type="spellEnd"/>
            <w:r w:rsidRPr="007A12BB">
              <w:rPr>
                <w:rFonts w:asciiTheme="minorHAnsi" w:hAnsiTheme="minorHAnsi"/>
                <w:color w:val="03156C"/>
                <w:sz w:val="20"/>
                <w:szCs w:val="20"/>
              </w:rPr>
              <w:t xml:space="preserve"> </w:t>
            </w:r>
            <w:proofErr w:type="spellStart"/>
            <w:r w:rsidRPr="007A12BB">
              <w:rPr>
                <w:rFonts w:asciiTheme="minorHAnsi" w:hAnsiTheme="minorHAnsi"/>
                <w:color w:val="03156C"/>
                <w:sz w:val="20"/>
                <w:szCs w:val="20"/>
              </w:rPr>
              <w:t>Opfer</w:t>
            </w:r>
            <w:proofErr w:type="spellEnd"/>
            <w:r w:rsidRPr="007A12BB">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B1142" w14:textId="77777777" w:rsidR="005B5AD1" w:rsidRPr="00925C41" w:rsidRDefault="005B5AD1">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gleichgültig, wird jedoch schneller traurig bei harmlosen Opfern </w:t>
            </w:r>
          </w:p>
        </w:tc>
      </w:tr>
      <w:tr w:rsidR="005B5AD1" w:rsidRPr="00925C41" w14:paraId="2C98EDCF"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2CF951" w14:textId="77777777" w:rsidR="005B5AD1" w:rsidRPr="007A12BB" w:rsidRDefault="00925C41">
            <w:pPr>
              <w:jc w:val="center"/>
              <w:rPr>
                <w:rFonts w:asciiTheme="minorHAnsi" w:hAnsiTheme="minorHAnsi"/>
                <w:color w:val="03156C"/>
                <w:sz w:val="20"/>
                <w:szCs w:val="20"/>
              </w:rPr>
            </w:pPr>
            <w:hyperlink r:id="rId65" w:tooltip="Roman" w:history="1">
              <w:r w:rsidR="005B5AD1" w:rsidRPr="007A12BB">
                <w:rPr>
                  <w:rStyle w:val="Hyperlink"/>
                  <w:rFonts w:asciiTheme="minorHAnsi" w:eastAsia="Arial" w:hAnsiTheme="minorHAnsi"/>
                  <w:color w:val="03156C"/>
                  <w:sz w:val="20"/>
                  <w:szCs w:val="20"/>
                  <w:u w:val="none"/>
                </w:rPr>
                <w:t>Roman</w:t>
              </w:r>
            </w:hyperlink>
            <w:r w:rsidR="005B5AD1" w:rsidRPr="007A12BB">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56D19" w14:textId="77777777" w:rsidR="005B5AD1" w:rsidRPr="00925C41" w:rsidRDefault="005B5AD1">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gleichgültig, bei nur gelegentlichem Mord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7154C" w14:textId="77777777" w:rsidR="005B5AD1" w:rsidRPr="00925C41" w:rsidRDefault="005B5AD1">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gleichgültig, wird jedoch schneller traurig bei harmlosen Opfern </w:t>
            </w:r>
          </w:p>
        </w:tc>
      </w:tr>
    </w:tbl>
    <w:p w14:paraId="48F04D4A" w14:textId="77777777" w:rsidR="00F37697" w:rsidRPr="00A4239D" w:rsidRDefault="00F37697" w:rsidP="00F37697">
      <w:pPr>
        <w:pStyle w:val="StandardWeb"/>
        <w:spacing w:before="0" w:beforeAutospacing="0" w:after="160" w:afterAutospacing="0"/>
        <w:jc w:val="both"/>
        <w:rPr>
          <w:rFonts w:asciiTheme="minorHAnsi" w:hAnsiTheme="minorHAnsi"/>
          <w:color w:val="03156C"/>
          <w:lang w:val="de-DE"/>
        </w:rPr>
      </w:pPr>
    </w:p>
    <w:p w14:paraId="3D7A3133" w14:textId="77777777" w:rsidR="007A12BB" w:rsidRDefault="007A12BB">
      <w:pPr>
        <w:spacing w:after="160" w:line="259" w:lineRule="auto"/>
        <w:rPr>
          <w:rFonts w:asciiTheme="minorHAnsi" w:hAnsiTheme="minorHAnsi"/>
          <w:color w:val="03156C"/>
          <w:lang w:val="de-DE"/>
        </w:rPr>
      </w:pPr>
      <w:r>
        <w:rPr>
          <w:rFonts w:asciiTheme="minorHAnsi" w:hAnsiTheme="minorHAnsi"/>
          <w:color w:val="03156C"/>
          <w:lang w:val="de-DE"/>
        </w:rPr>
        <w:br w:type="page"/>
      </w:r>
    </w:p>
    <w:p w14:paraId="194256C7" w14:textId="77777777" w:rsidR="007A12BB" w:rsidRPr="00EC67A8" w:rsidRDefault="007A12BB" w:rsidP="00400F06">
      <w:pPr>
        <w:tabs>
          <w:tab w:val="left" w:pos="2154"/>
        </w:tabs>
        <w:spacing w:after="240"/>
        <w:rPr>
          <w:rFonts w:asciiTheme="minorHAnsi" w:hAnsiTheme="minorHAnsi"/>
          <w:b/>
          <w:bCs/>
          <w:color w:val="01C172" w:themeColor="accent4" w:themeShade="BF"/>
          <w:sz w:val="28"/>
          <w:lang w:val="de-AT"/>
        </w:rPr>
      </w:pPr>
      <w:r w:rsidRPr="00EC67A8">
        <w:rPr>
          <w:rFonts w:asciiTheme="minorHAnsi" w:hAnsiTheme="minorHAnsi"/>
          <w:b/>
          <w:bCs/>
          <w:color w:val="01C172" w:themeColor="accent4" w:themeShade="BF"/>
          <w:sz w:val="28"/>
          <w:lang w:val="de-AT"/>
        </w:rPr>
        <w:lastRenderedPageBreak/>
        <w:t xml:space="preserve">Material </w:t>
      </w:r>
      <w:r>
        <w:rPr>
          <w:rFonts w:asciiTheme="minorHAnsi" w:hAnsiTheme="minorHAnsi"/>
          <w:b/>
          <w:bCs/>
          <w:color w:val="01C172" w:themeColor="accent4" w:themeShade="BF"/>
          <w:sz w:val="28"/>
          <w:lang w:val="de-AT"/>
        </w:rPr>
        <w:t>2</w:t>
      </w:r>
      <w:r w:rsidRPr="00EC67A8">
        <w:rPr>
          <w:rFonts w:asciiTheme="minorHAnsi" w:hAnsiTheme="minorHAnsi"/>
          <w:b/>
          <w:bCs/>
          <w:color w:val="01C172" w:themeColor="accent4" w:themeShade="BF"/>
          <w:sz w:val="28"/>
          <w:lang w:val="de-AT"/>
        </w:rPr>
        <w:t xml:space="preserve"> – </w:t>
      </w:r>
      <w:r>
        <w:rPr>
          <w:rFonts w:asciiTheme="minorHAnsi" w:hAnsiTheme="minorHAnsi"/>
          <w:b/>
          <w:bCs/>
          <w:color w:val="01C172" w:themeColor="accent4" w:themeShade="BF"/>
          <w:sz w:val="28"/>
          <w:lang w:val="de-AT"/>
        </w:rPr>
        <w:t>Gruppenarbeit zu moralischen Dilemmata</w:t>
      </w:r>
      <w:r>
        <w:rPr>
          <w:rStyle w:val="Funotenzeichen"/>
          <w:rFonts w:asciiTheme="minorHAnsi" w:hAnsiTheme="minorHAnsi"/>
          <w:b/>
          <w:bCs/>
          <w:color w:val="01C172" w:themeColor="accent4" w:themeShade="BF"/>
          <w:sz w:val="28"/>
          <w:lang w:val="de-AT"/>
        </w:rPr>
        <w:footnoteReference w:id="4"/>
      </w:r>
    </w:p>
    <w:p w14:paraId="455806EC" w14:textId="77777777" w:rsidR="007A12BB" w:rsidRPr="005B5AD1" w:rsidRDefault="007A12BB" w:rsidP="007A12BB">
      <w:pPr>
        <w:pStyle w:val="StandardWeb"/>
        <w:spacing w:before="0" w:beforeAutospacing="0" w:after="160" w:afterAutospacing="0"/>
        <w:jc w:val="both"/>
        <w:rPr>
          <w:rFonts w:asciiTheme="minorHAnsi" w:hAnsiTheme="minorHAnsi"/>
          <w:color w:val="03156C"/>
          <w:lang w:val="de-DE"/>
        </w:rPr>
      </w:pPr>
      <w:r w:rsidRPr="005B5AD1">
        <w:rPr>
          <w:rFonts w:asciiTheme="minorHAnsi" w:hAnsiTheme="minorHAnsi"/>
          <w:b/>
          <w:bCs/>
          <w:color w:val="03156C"/>
          <w:lang w:val="de-DE"/>
        </w:rPr>
        <w:t>Moral</w:t>
      </w:r>
      <w:r w:rsidRPr="005B5AD1">
        <w:rPr>
          <w:rFonts w:asciiTheme="minorHAnsi" w:hAnsiTheme="minorHAnsi"/>
          <w:color w:val="03156C"/>
          <w:lang w:val="de-DE"/>
        </w:rPr>
        <w:t xml:space="preserve"> spielt in </w:t>
      </w:r>
      <w:hyperlink r:id="rId66" w:tooltip="This War of Mine" w:history="1">
        <w:r w:rsidRPr="004E26B6">
          <w:rPr>
            <w:rStyle w:val="Hyperlink"/>
            <w:rFonts w:asciiTheme="minorHAnsi" w:eastAsia="Arial" w:hAnsiTheme="minorHAnsi"/>
            <w:i/>
            <w:iCs/>
            <w:color w:val="03156C"/>
            <w:u w:val="none"/>
            <w:lang w:val="de-DE"/>
          </w:rPr>
          <w:t xml:space="preserve">This War </w:t>
        </w:r>
        <w:proofErr w:type="spellStart"/>
        <w:r w:rsidRPr="004E26B6">
          <w:rPr>
            <w:rStyle w:val="Hyperlink"/>
            <w:rFonts w:asciiTheme="minorHAnsi" w:eastAsia="Arial" w:hAnsiTheme="minorHAnsi"/>
            <w:i/>
            <w:iCs/>
            <w:color w:val="03156C"/>
            <w:u w:val="none"/>
            <w:lang w:val="de-DE"/>
          </w:rPr>
          <w:t>of</w:t>
        </w:r>
        <w:proofErr w:type="spellEnd"/>
        <w:r w:rsidRPr="004E26B6">
          <w:rPr>
            <w:rStyle w:val="Hyperlink"/>
            <w:rFonts w:asciiTheme="minorHAnsi" w:eastAsia="Arial" w:hAnsiTheme="minorHAnsi"/>
            <w:i/>
            <w:iCs/>
            <w:color w:val="03156C"/>
            <w:u w:val="none"/>
            <w:lang w:val="de-DE"/>
          </w:rPr>
          <w:t xml:space="preserve"> Mine</w:t>
        </w:r>
      </w:hyperlink>
      <w:r w:rsidRPr="005B5AD1">
        <w:rPr>
          <w:rFonts w:asciiTheme="minorHAnsi" w:hAnsiTheme="minorHAnsi"/>
          <w:color w:val="03156C"/>
          <w:lang w:val="de-DE"/>
        </w:rPr>
        <w:t xml:space="preserve"> eine ziemlich große Rolle, vor allem, weil du diesmal keine abgehärteten Soldaten steuerst, sondern Zivilisten. Du übernimmst die Verantwortung für </w:t>
      </w:r>
      <w:r>
        <w:rPr>
          <w:rFonts w:asciiTheme="minorHAnsi" w:hAnsiTheme="minorHAnsi"/>
          <w:color w:val="03156C"/>
          <w:lang w:val="de-DE"/>
        </w:rPr>
        <w:t>Menschen</w:t>
      </w:r>
      <w:r w:rsidRPr="005B5AD1">
        <w:rPr>
          <w:rFonts w:asciiTheme="minorHAnsi" w:hAnsiTheme="minorHAnsi"/>
          <w:color w:val="03156C"/>
          <w:lang w:val="de-DE"/>
        </w:rPr>
        <w:t xml:space="preserve">, die sich schwertun, ihre Mitmenschen zu bestehlen oder gar </w:t>
      </w:r>
      <w:r>
        <w:rPr>
          <w:rFonts w:asciiTheme="minorHAnsi" w:hAnsiTheme="minorHAnsi"/>
          <w:color w:val="03156C"/>
          <w:lang w:val="de-DE"/>
        </w:rPr>
        <w:t>zu töten</w:t>
      </w:r>
      <w:r w:rsidRPr="005B5AD1">
        <w:rPr>
          <w:rFonts w:asciiTheme="minorHAnsi" w:hAnsiTheme="minorHAnsi"/>
          <w:color w:val="03156C"/>
          <w:lang w:val="de-DE"/>
        </w:rPr>
        <w:t xml:space="preserve">, damit sie selbst überleben. </w:t>
      </w:r>
      <w:r w:rsidRPr="00DF4F46">
        <w:rPr>
          <w:rFonts w:asciiTheme="minorHAnsi" w:hAnsiTheme="minorHAnsi"/>
          <w:color w:val="03156C"/>
          <w:highlight w:val="yellow"/>
          <w:lang w:val="de-DE"/>
        </w:rPr>
        <w:t>Doch im Krieg ist sich nun mal jeder selbst der Nächste und es lässt sich nicht immer vermeiden, dass man sich nehmen muss, was einem nicht gehört.</w:t>
      </w:r>
      <w:r w:rsidRPr="005B5AD1">
        <w:rPr>
          <w:rFonts w:asciiTheme="minorHAnsi" w:hAnsiTheme="minorHAnsi"/>
          <w:color w:val="03156C"/>
          <w:lang w:val="de-DE"/>
        </w:rPr>
        <w:t xml:space="preserve"> </w:t>
      </w:r>
    </w:p>
    <w:p w14:paraId="5D0E724F" w14:textId="77777777" w:rsidR="007A12BB" w:rsidRPr="005B5AD1" w:rsidRDefault="007A12BB" w:rsidP="007A12BB">
      <w:pPr>
        <w:pStyle w:val="StandardWeb"/>
        <w:spacing w:before="0" w:beforeAutospacing="0" w:after="160" w:afterAutospacing="0"/>
        <w:jc w:val="both"/>
        <w:rPr>
          <w:rFonts w:asciiTheme="minorHAnsi" w:hAnsiTheme="minorHAnsi"/>
          <w:color w:val="03156C"/>
          <w:lang w:val="de-DE"/>
        </w:rPr>
      </w:pPr>
      <w:r w:rsidRPr="005B5AD1">
        <w:rPr>
          <w:rFonts w:asciiTheme="minorHAnsi" w:hAnsiTheme="minorHAnsi"/>
          <w:color w:val="03156C"/>
          <w:lang w:val="de-DE"/>
        </w:rPr>
        <w:t xml:space="preserve">Jeder einzelne Charakter hat unterschiedliche Ansichten, was moralische Fehltritte angeht. Einigen macht es nichts aus, wenn sie selbst oder ihre Mitstreiter sich das ein oder andere Stück vom Nachbarn „leihen“ oder aus der Not heraus einen Menschen töten. Andere hingegen kommen darauf überhaupt nicht klar und verzweifeln schnell an der Tatsache, dass sie das Blut eines anderen vergießen mussten oder ihre Mitmenschen bestohlen haben. </w:t>
      </w:r>
    </w:p>
    <w:p w14:paraId="0E443418" w14:textId="77777777" w:rsidR="007A12BB" w:rsidRPr="005B5AD1" w:rsidRDefault="007A12BB" w:rsidP="007A12BB">
      <w:pPr>
        <w:pStyle w:val="StandardWeb"/>
        <w:spacing w:before="0" w:beforeAutospacing="0" w:after="160" w:afterAutospacing="0"/>
        <w:jc w:val="both"/>
        <w:rPr>
          <w:rFonts w:asciiTheme="minorHAnsi" w:hAnsiTheme="minorHAnsi"/>
          <w:color w:val="03156C"/>
          <w:lang w:val="de-DE"/>
        </w:rPr>
      </w:pPr>
      <w:r w:rsidRPr="005B5AD1">
        <w:rPr>
          <w:rFonts w:asciiTheme="minorHAnsi" w:hAnsiTheme="minorHAnsi"/>
          <w:color w:val="03156C"/>
          <w:lang w:val="de-DE"/>
        </w:rPr>
        <w:t xml:space="preserve">Jeder in der Gruppe bekommt automatisch mit, wenn ein Mitstreiter von einer </w:t>
      </w:r>
      <w:proofErr w:type="spellStart"/>
      <w:r w:rsidRPr="005B5AD1">
        <w:rPr>
          <w:rFonts w:asciiTheme="minorHAnsi" w:hAnsiTheme="minorHAnsi"/>
          <w:color w:val="03156C"/>
          <w:lang w:val="de-DE"/>
        </w:rPr>
        <w:t>Plündertour</w:t>
      </w:r>
      <w:proofErr w:type="spellEnd"/>
      <w:r w:rsidRPr="005B5AD1">
        <w:rPr>
          <w:rFonts w:asciiTheme="minorHAnsi" w:hAnsiTheme="minorHAnsi"/>
          <w:color w:val="03156C"/>
          <w:lang w:val="de-DE"/>
        </w:rPr>
        <w:t xml:space="preserve"> zurückkehrt auf der er/sie gestohlen oder gemordet hat, so als wären die anderen Charaktere tatsächlich dabei gewesen. Dazu muss der „Täter“ nicht mal einen Dialog über seinem Kopf haben, der aussagt „Ich habe gemordet/gestohlen“, Geheimnisse gibt es also nicht. </w:t>
      </w:r>
    </w:p>
    <w:p w14:paraId="45D1F0D7" w14:textId="1CF9DAD5" w:rsidR="00F37697" w:rsidRPr="007A12BB" w:rsidRDefault="00F37697" w:rsidP="00F37697">
      <w:pPr>
        <w:pStyle w:val="StandardWeb"/>
        <w:spacing w:before="0" w:beforeAutospacing="0" w:after="160" w:afterAutospacing="0"/>
        <w:jc w:val="both"/>
        <w:rPr>
          <w:rFonts w:asciiTheme="minorHAnsi" w:hAnsiTheme="minorHAnsi"/>
          <w:b/>
          <w:bCs/>
          <w:color w:val="03156C"/>
          <w:sz w:val="28"/>
          <w:szCs w:val="28"/>
          <w:lang w:val="de-DE"/>
        </w:rPr>
      </w:pPr>
      <w:r w:rsidRPr="007A12BB">
        <w:rPr>
          <w:rFonts w:asciiTheme="minorHAnsi" w:hAnsiTheme="minorHAnsi"/>
          <w:b/>
          <w:bCs/>
          <w:color w:val="03156C"/>
          <w:sz w:val="28"/>
          <w:szCs w:val="28"/>
          <w:lang w:val="de-DE"/>
        </w:rPr>
        <w:t xml:space="preserve">Gruppe 3 – Solidarität </w:t>
      </w:r>
      <w:r w:rsidR="00400F06">
        <w:rPr>
          <w:rFonts w:asciiTheme="minorHAnsi" w:hAnsiTheme="minorHAnsi"/>
          <w:b/>
          <w:bCs/>
          <w:color w:val="03156C"/>
          <w:sz w:val="28"/>
          <w:szCs w:val="28"/>
          <w:lang w:val="de-DE"/>
        </w:rPr>
        <w:t>ja oder nein?</w:t>
      </w:r>
    </w:p>
    <w:p w14:paraId="3B45E7C1" w14:textId="77777777" w:rsidR="005B5AD1" w:rsidRPr="00A4239D" w:rsidRDefault="005B5AD1" w:rsidP="00F37697">
      <w:pPr>
        <w:pStyle w:val="StandardWeb"/>
        <w:spacing w:before="0" w:beforeAutospacing="0" w:after="160" w:afterAutospacing="0"/>
        <w:jc w:val="both"/>
        <w:rPr>
          <w:rFonts w:asciiTheme="minorHAnsi" w:hAnsiTheme="minorHAnsi"/>
          <w:color w:val="03156C"/>
          <w:lang w:val="de-DE"/>
        </w:rPr>
      </w:pPr>
      <w:r w:rsidRPr="00A4239D">
        <w:rPr>
          <w:rFonts w:asciiTheme="minorHAnsi" w:hAnsiTheme="minorHAnsi"/>
          <w:color w:val="03156C"/>
          <w:lang w:val="de-DE"/>
        </w:rPr>
        <w:t xml:space="preserve">Alle 2-3 Tage kann es vorkommen, dass ein Nachbar bei dir vorbeischaut, der in unterschiedlichen Angelegenheiten Hilfe benötigt, du musst dann entscheiden, ob deine Überlebenden ihre Hilfe anbieten oder verweigern sollen. </w:t>
      </w:r>
      <w:r w:rsidRPr="00400F06">
        <w:rPr>
          <w:rFonts w:asciiTheme="minorHAnsi" w:hAnsiTheme="minorHAnsi"/>
          <w:color w:val="03156C"/>
          <w:highlight w:val="yellow"/>
          <w:lang w:val="de-DE"/>
        </w:rPr>
        <w:t>Hilfsgesuche in Notlagen sollten nicht abgelehnt werden, wenn es deiner Gruppe möglich ist zu helfen.</w:t>
      </w:r>
      <w:r w:rsidRPr="00A4239D">
        <w:rPr>
          <w:rFonts w:asciiTheme="minorHAnsi" w:hAnsiTheme="minorHAnsi"/>
          <w:color w:val="03156C"/>
          <w:lang w:val="de-DE"/>
        </w:rPr>
        <w:t xml:space="preserve"> Nachbarn nicht die Tür zu öffnen, bewahrt dich nicht vor einer Entscheidung, denn wenn deine Überlebenden nicht öffnen, lehnen sie die Hilfe automatisch ab. </w:t>
      </w:r>
    </w:p>
    <w:p w14:paraId="03D8A56B" w14:textId="3C1F0C2B" w:rsidR="005B5AD1" w:rsidRPr="00A4239D" w:rsidRDefault="005B5AD1" w:rsidP="00F37697">
      <w:pPr>
        <w:pStyle w:val="StandardWeb"/>
        <w:spacing w:before="0" w:beforeAutospacing="0" w:after="160" w:afterAutospacing="0"/>
        <w:jc w:val="both"/>
        <w:rPr>
          <w:rFonts w:asciiTheme="minorHAnsi" w:hAnsiTheme="minorHAnsi"/>
          <w:color w:val="03156C"/>
          <w:lang w:val="de-DE"/>
        </w:rPr>
      </w:pPr>
      <w:r w:rsidRPr="00A4239D">
        <w:rPr>
          <w:rFonts w:asciiTheme="minorHAnsi" w:hAnsiTheme="minorHAnsi"/>
          <w:color w:val="03156C"/>
          <w:lang w:val="de-DE"/>
        </w:rPr>
        <w:t xml:space="preserve">Dabei gibt es allerdings auch ein paar Sachen zu beachten, die du in deine Entscheidung miteinbeziehen musst. </w:t>
      </w:r>
      <w:r w:rsidRPr="00400F06">
        <w:rPr>
          <w:rFonts w:asciiTheme="minorHAnsi" w:hAnsiTheme="minorHAnsi"/>
          <w:color w:val="03156C"/>
          <w:highlight w:val="yellow"/>
          <w:lang w:val="de-DE"/>
        </w:rPr>
        <w:t>Manchmal wird es notwendig, dass einer deiner Charaktere den Unterschlupf verlassen muss, um Nachbarn zu helfen, du hast dann weniger Leute als Wachmänner und kannst deshalb vielleicht niemanden zum Plündern losschicken.</w:t>
      </w:r>
      <w:r w:rsidRPr="00A4239D">
        <w:rPr>
          <w:rFonts w:asciiTheme="minorHAnsi" w:hAnsiTheme="minorHAnsi"/>
          <w:color w:val="03156C"/>
          <w:lang w:val="de-DE"/>
        </w:rPr>
        <w:t xml:space="preserve"> Bricht zum Beispiel gerade die Kriminalität in der Stadt aus und deine Charaktere sind nur zu dritt, dann kannst du keinen Helfer entbehren, da der Unterschlupf jetzt stärker bewacht werden muss und es am anderen Tag auch noch Aufgaben zu erledigen gibt, für die ein möglichst ausgeruhter Charakter besser geeignet ist. Abgelehnte Hilfe löst Traurigkeit bei einigen deiner Charaktere aus, jedoch muss auch rational gedacht werden. </w:t>
      </w:r>
    </w:p>
    <w:p w14:paraId="294EBD3C" w14:textId="1F198C92" w:rsidR="005B5AD1" w:rsidRPr="00A4239D" w:rsidRDefault="005B5AD1" w:rsidP="00F37697">
      <w:pPr>
        <w:pStyle w:val="StandardWeb"/>
        <w:spacing w:before="0" w:beforeAutospacing="0" w:after="160" w:afterAutospacing="0"/>
        <w:jc w:val="both"/>
        <w:rPr>
          <w:rFonts w:asciiTheme="minorHAnsi" w:hAnsiTheme="minorHAnsi"/>
          <w:color w:val="03156C"/>
          <w:lang w:val="de-DE"/>
        </w:rPr>
      </w:pPr>
      <w:r w:rsidRPr="00A4239D">
        <w:rPr>
          <w:rFonts w:asciiTheme="minorHAnsi" w:hAnsiTheme="minorHAnsi"/>
          <w:color w:val="03156C"/>
          <w:lang w:val="de-DE"/>
        </w:rPr>
        <w:t xml:space="preserve">Ebenso verhält es sich mit der Nachfrage, ob deine Gruppe Medikamente oder Nahrungsmittel spenden würde. Fragt ein Nachbar zum Beispiel, ob deine Leute ihm zwei </w:t>
      </w:r>
      <w:hyperlink r:id="rId67" w:tooltip="Konservendosen" w:history="1">
        <w:r w:rsidRPr="00A4239D">
          <w:rPr>
            <w:rStyle w:val="Hyperlink"/>
            <w:rFonts w:asciiTheme="minorHAnsi" w:eastAsia="Arial" w:hAnsiTheme="minorHAnsi"/>
            <w:color w:val="03156C"/>
            <w:u w:val="none"/>
            <w:lang w:val="de-DE"/>
          </w:rPr>
          <w:t>Konservendosen</w:t>
        </w:r>
      </w:hyperlink>
      <w:r w:rsidRPr="00A4239D">
        <w:rPr>
          <w:rFonts w:asciiTheme="minorHAnsi" w:hAnsiTheme="minorHAnsi"/>
          <w:color w:val="03156C"/>
          <w:lang w:val="de-DE"/>
        </w:rPr>
        <w:t xml:space="preserve"> spenden, bietet das Spiel nur die Antwortmöglichkeit "Kann dir nicht helfen", wenn du weniger als zwei Konservendosen besitzt, womit die Sache erledigt bzw. abgelehnt werden muss. Haben deine Überlebenden aber z.B. zwei oder drei Konservendosen, wird es schon schwieriger, sie könnten jetzt natürlich helfen, riskieren aber, dass ihnen selbst kaum noch etwas für alle übrig bleibt. </w:t>
      </w:r>
    </w:p>
    <w:p w14:paraId="3F4C0D93" w14:textId="742B3BA2" w:rsidR="005B5AD1" w:rsidRPr="00A4239D" w:rsidRDefault="005B5AD1" w:rsidP="00F37697">
      <w:pPr>
        <w:pStyle w:val="StandardWeb"/>
        <w:spacing w:before="0" w:beforeAutospacing="0" w:after="160" w:afterAutospacing="0"/>
        <w:jc w:val="both"/>
        <w:rPr>
          <w:rFonts w:asciiTheme="minorHAnsi" w:hAnsiTheme="minorHAnsi"/>
          <w:color w:val="03156C"/>
          <w:lang w:val="de-DE"/>
        </w:rPr>
      </w:pPr>
      <w:r w:rsidRPr="00400F06">
        <w:rPr>
          <w:rFonts w:asciiTheme="minorHAnsi" w:hAnsiTheme="minorHAnsi"/>
          <w:color w:val="03156C"/>
          <w:highlight w:val="yellow"/>
          <w:lang w:val="de-DE"/>
        </w:rPr>
        <w:lastRenderedPageBreak/>
        <w:t xml:space="preserve">Ab und zu kommt aber auch ein Nachbar vorbei, der einen deiner Leute gern als Helfer bei kriminellen Aktionen </w:t>
      </w:r>
      <w:r w:rsidR="00400F06" w:rsidRPr="00400F06">
        <w:rPr>
          <w:rFonts w:asciiTheme="minorHAnsi" w:hAnsiTheme="minorHAnsi"/>
          <w:color w:val="03156C"/>
          <w:highlight w:val="yellow"/>
          <w:lang w:val="de-DE"/>
        </w:rPr>
        <w:t>dabeihätte</w:t>
      </w:r>
      <w:r w:rsidRPr="00400F06">
        <w:rPr>
          <w:rFonts w:asciiTheme="minorHAnsi" w:hAnsiTheme="minorHAnsi"/>
          <w:color w:val="03156C"/>
          <w:highlight w:val="yellow"/>
          <w:lang w:val="de-DE"/>
        </w:rPr>
        <w:t>.</w:t>
      </w:r>
      <w:r w:rsidRPr="00A4239D">
        <w:rPr>
          <w:rFonts w:asciiTheme="minorHAnsi" w:hAnsiTheme="minorHAnsi"/>
          <w:color w:val="03156C"/>
          <w:lang w:val="de-DE"/>
        </w:rPr>
        <w:t xml:space="preserve"> Auch wenn die Belohnung noch so verlockend klingt, solltest du diese „Hilfsgesuche“ für Raub und Diebstahl ablehnen, wenn deine Gruppe nicht gerade in extremen Knappheiten steckt, eine Zusage beeinflusst die Moral deiner Leute immer negativ. </w:t>
      </w:r>
    </w:p>
    <w:p w14:paraId="63B19153" w14:textId="32328DAA" w:rsidR="005B5AD1" w:rsidRPr="00A4239D" w:rsidRDefault="005B5AD1" w:rsidP="00F37697">
      <w:pPr>
        <w:pStyle w:val="StandardWeb"/>
        <w:spacing w:before="0" w:beforeAutospacing="0" w:after="160" w:afterAutospacing="0"/>
        <w:jc w:val="both"/>
        <w:rPr>
          <w:rFonts w:asciiTheme="minorHAnsi" w:hAnsiTheme="minorHAnsi"/>
          <w:color w:val="03156C"/>
          <w:lang w:val="de-DE"/>
        </w:rPr>
      </w:pPr>
      <w:r w:rsidRPr="00A4239D">
        <w:rPr>
          <w:rFonts w:asciiTheme="minorHAnsi" w:hAnsiTheme="minorHAnsi"/>
          <w:color w:val="03156C"/>
          <w:lang w:val="de-DE"/>
        </w:rPr>
        <w:t xml:space="preserve">Aber nicht nur Nachbarn können Hilfe benötigen, auch während einem nächtlichen Beutezug kann dein </w:t>
      </w:r>
      <w:r w:rsidRPr="00400F06">
        <w:rPr>
          <w:rFonts w:asciiTheme="minorHAnsi" w:hAnsiTheme="minorHAnsi"/>
          <w:color w:val="03156C"/>
          <w:highlight w:val="yellow"/>
          <w:lang w:val="de-DE"/>
        </w:rPr>
        <w:t>Plünderer mit Situationen konfrontiert werden, in denen er/sie dazwischenfunken kann, um das Leben anderer Personen zu retten</w:t>
      </w:r>
      <w:r w:rsidRPr="00A4239D">
        <w:rPr>
          <w:rFonts w:asciiTheme="minorHAnsi" w:hAnsiTheme="minorHAnsi"/>
          <w:color w:val="03156C"/>
          <w:lang w:val="de-DE"/>
        </w:rPr>
        <w:t xml:space="preserve">, hier gilt ebenfalls, dass du - wenn möglich - helfen solltest. </w:t>
      </w:r>
    </w:p>
    <w:p w14:paraId="2E20FD96" w14:textId="28D26D0E" w:rsidR="005B5AD1" w:rsidRPr="00A4239D" w:rsidRDefault="005B5AD1" w:rsidP="00F37697">
      <w:pPr>
        <w:pStyle w:val="StandardWeb"/>
        <w:spacing w:before="0" w:beforeAutospacing="0" w:after="160" w:afterAutospacing="0"/>
        <w:jc w:val="both"/>
        <w:rPr>
          <w:rFonts w:asciiTheme="minorHAnsi" w:hAnsiTheme="minorHAnsi"/>
          <w:color w:val="03156C"/>
          <w:lang w:val="de-DE"/>
        </w:rPr>
      </w:pPr>
      <w:r w:rsidRPr="00A4239D">
        <w:rPr>
          <w:rFonts w:asciiTheme="minorHAnsi" w:hAnsiTheme="minorHAnsi"/>
          <w:color w:val="03156C"/>
          <w:lang w:val="de-DE"/>
        </w:rPr>
        <w:t xml:space="preserve">Dann wäre da noch der </w:t>
      </w:r>
      <w:r w:rsidRPr="00400F06">
        <w:rPr>
          <w:rFonts w:asciiTheme="minorHAnsi" w:hAnsiTheme="minorHAnsi"/>
          <w:color w:val="03156C"/>
          <w:highlight w:val="yellow"/>
          <w:lang w:val="de-DE"/>
        </w:rPr>
        <w:t>Neuzugang</w:t>
      </w:r>
      <w:r w:rsidRPr="00A4239D">
        <w:rPr>
          <w:rFonts w:asciiTheme="minorHAnsi" w:hAnsiTheme="minorHAnsi"/>
          <w:color w:val="03156C"/>
          <w:lang w:val="de-DE"/>
        </w:rPr>
        <w:t xml:space="preserve">, </w:t>
      </w:r>
      <w:r w:rsidRPr="00400F06">
        <w:rPr>
          <w:rFonts w:asciiTheme="minorHAnsi" w:hAnsiTheme="minorHAnsi"/>
          <w:color w:val="03156C"/>
          <w:highlight w:val="yellow"/>
          <w:lang w:val="de-DE"/>
        </w:rPr>
        <w:t>der</w:t>
      </w:r>
      <w:r w:rsidRPr="00A4239D">
        <w:rPr>
          <w:rFonts w:asciiTheme="minorHAnsi" w:hAnsiTheme="minorHAnsi"/>
          <w:color w:val="03156C"/>
          <w:lang w:val="de-DE"/>
        </w:rPr>
        <w:t xml:space="preserve"> nach ein paar Tagen oder Wochen</w:t>
      </w:r>
      <w:r w:rsidR="00400F06">
        <w:rPr>
          <w:rFonts w:asciiTheme="minorHAnsi" w:hAnsiTheme="minorHAnsi"/>
          <w:color w:val="03156C"/>
          <w:lang w:val="de-DE"/>
        </w:rPr>
        <w:t xml:space="preserve"> </w:t>
      </w:r>
      <w:r w:rsidRPr="00400F06">
        <w:rPr>
          <w:rFonts w:asciiTheme="minorHAnsi" w:hAnsiTheme="minorHAnsi"/>
          <w:color w:val="03156C"/>
          <w:highlight w:val="yellow"/>
          <w:lang w:val="de-DE"/>
        </w:rPr>
        <w:t>Unterschlupf sucht</w:t>
      </w:r>
      <w:r w:rsidRPr="00A4239D">
        <w:rPr>
          <w:rFonts w:asciiTheme="minorHAnsi" w:hAnsiTheme="minorHAnsi"/>
          <w:color w:val="03156C"/>
          <w:lang w:val="de-DE"/>
        </w:rPr>
        <w:t>. Deine Gruppe sollte die Person nur einlassen, wenn du ausreichend Schlafplätze und vor allem Vorräte hast</w:t>
      </w:r>
      <w:r w:rsidR="00AF2182">
        <w:rPr>
          <w:rFonts w:asciiTheme="minorHAnsi" w:hAnsiTheme="minorHAnsi"/>
          <w:color w:val="03156C"/>
          <w:lang w:val="de-DE"/>
        </w:rPr>
        <w:t xml:space="preserve">. </w:t>
      </w:r>
      <w:r w:rsidRPr="00A4239D">
        <w:rPr>
          <w:rFonts w:asciiTheme="minorHAnsi" w:hAnsiTheme="minorHAnsi"/>
          <w:color w:val="03156C"/>
          <w:lang w:val="de-DE"/>
        </w:rPr>
        <w:t xml:space="preserve">Besonders wenn bereits Kranke oder Verletzte zu verarzten sind, kann es schwierig werden, denn oftmals sind die Neuzugänge ebenfalls verletzt oder krank und müssen mit (bekanntlich knappen) </w:t>
      </w:r>
      <w:hyperlink r:id="rId68" w:tooltip="Bandagen" w:history="1">
        <w:r w:rsidRPr="00A4239D">
          <w:rPr>
            <w:rStyle w:val="Hyperlink"/>
            <w:rFonts w:asciiTheme="minorHAnsi" w:eastAsia="Arial" w:hAnsiTheme="minorHAnsi"/>
            <w:color w:val="03156C"/>
            <w:u w:val="none"/>
            <w:lang w:val="de-DE"/>
          </w:rPr>
          <w:t>Bandagen</w:t>
        </w:r>
      </w:hyperlink>
      <w:r w:rsidRPr="00A4239D">
        <w:rPr>
          <w:rFonts w:asciiTheme="minorHAnsi" w:hAnsiTheme="minorHAnsi"/>
          <w:color w:val="03156C"/>
          <w:lang w:val="de-DE"/>
        </w:rPr>
        <w:t xml:space="preserve"> oder </w:t>
      </w:r>
      <w:hyperlink r:id="rId69" w:tooltip="Medikamente" w:history="1">
        <w:r w:rsidRPr="00A4239D">
          <w:rPr>
            <w:rStyle w:val="Hyperlink"/>
            <w:rFonts w:asciiTheme="minorHAnsi" w:eastAsia="Arial" w:hAnsiTheme="minorHAnsi"/>
            <w:color w:val="03156C"/>
            <w:u w:val="none"/>
            <w:lang w:val="de-DE"/>
          </w:rPr>
          <w:t>Medikamenten</w:t>
        </w:r>
      </w:hyperlink>
      <w:r w:rsidRPr="00A4239D">
        <w:rPr>
          <w:rFonts w:asciiTheme="minorHAnsi" w:hAnsiTheme="minorHAnsi"/>
          <w:color w:val="03156C"/>
          <w:lang w:val="de-DE"/>
        </w:rPr>
        <w:t xml:space="preserve"> versorgt werden. Allerdings kann eine weitere Person dann als Wachmann eingesetzt werden, es hat also Vor- und Nachteile, hier musst du je nach Situation entscheiden. Lehnt deine Gruppe die Hilfe ab, obwohl sie noch einen Mitstreiter versorgen könnte, wird das die Moral einiger Charaktere negativ beeinflussen. </w:t>
      </w:r>
    </w:p>
    <w:p w14:paraId="42AD3491" w14:textId="77777777" w:rsidR="005B5AD1" w:rsidRPr="00A4239D" w:rsidRDefault="005B5AD1" w:rsidP="00F37697">
      <w:pPr>
        <w:pStyle w:val="StandardWeb"/>
        <w:spacing w:before="0" w:beforeAutospacing="0" w:after="160" w:afterAutospacing="0"/>
        <w:jc w:val="both"/>
        <w:rPr>
          <w:rFonts w:asciiTheme="minorHAnsi" w:hAnsiTheme="minorHAnsi"/>
          <w:color w:val="03156C"/>
          <w:lang w:val="de-DE"/>
        </w:rPr>
      </w:pPr>
      <w:r w:rsidRPr="00A4239D">
        <w:rPr>
          <w:rFonts w:asciiTheme="minorHAnsi" w:hAnsiTheme="minorHAnsi"/>
          <w:color w:val="03156C"/>
          <w:lang w:val="de-DE"/>
        </w:rPr>
        <w:t xml:space="preserve">Die folgende Tabelle gibt einen Überblick über die einzelnen Charaktere und ihre Reaktionen auf zugesagte als auch verweigerte Hilfe gegenüber Nachbarn und anderen Bedürftigen. </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8"/>
        <w:gridCol w:w="2898"/>
        <w:gridCol w:w="6228"/>
      </w:tblGrid>
      <w:tr w:rsidR="005B5AD1" w:rsidRPr="00400F06" w14:paraId="7ED194A4"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5E1068" w14:textId="77777777" w:rsidR="005B5AD1" w:rsidRPr="00400F06" w:rsidRDefault="005B5AD1">
            <w:pPr>
              <w:jc w:val="center"/>
              <w:rPr>
                <w:rFonts w:asciiTheme="minorHAnsi" w:hAnsiTheme="minorHAnsi"/>
                <w:b/>
                <w:bCs/>
                <w:color w:val="03156C"/>
                <w:sz w:val="20"/>
                <w:szCs w:val="20"/>
                <w:lang w:val="de-AT"/>
              </w:rPr>
            </w:pPr>
            <w:proofErr w:type="spellStart"/>
            <w:r w:rsidRPr="00400F06">
              <w:rPr>
                <w:rFonts w:asciiTheme="minorHAnsi" w:hAnsiTheme="minorHAnsi"/>
                <w:b/>
                <w:bCs/>
                <w:color w:val="03156C"/>
                <w:sz w:val="20"/>
                <w:szCs w:val="20"/>
              </w:rPr>
              <w:t>Charakter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2A82E8A" w14:textId="77777777" w:rsidR="005B5AD1" w:rsidRPr="00400F06" w:rsidRDefault="005B5AD1">
            <w:pPr>
              <w:jc w:val="center"/>
              <w:rPr>
                <w:rFonts w:asciiTheme="minorHAnsi" w:hAnsiTheme="minorHAnsi"/>
                <w:b/>
                <w:bCs/>
                <w:color w:val="03156C"/>
                <w:sz w:val="20"/>
                <w:szCs w:val="20"/>
              </w:rPr>
            </w:pPr>
            <w:proofErr w:type="spellStart"/>
            <w:r w:rsidRPr="00400F06">
              <w:rPr>
                <w:rFonts w:asciiTheme="minorHAnsi" w:hAnsiTheme="minorHAnsi"/>
                <w:b/>
                <w:bCs/>
                <w:color w:val="03156C"/>
                <w:sz w:val="20"/>
                <w:szCs w:val="20"/>
              </w:rPr>
              <w:t>Hilfeleistung</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90E25EC" w14:textId="77777777" w:rsidR="005B5AD1" w:rsidRPr="00400F06" w:rsidRDefault="005B5AD1">
            <w:pPr>
              <w:jc w:val="center"/>
              <w:rPr>
                <w:rFonts w:asciiTheme="minorHAnsi" w:hAnsiTheme="minorHAnsi"/>
                <w:b/>
                <w:bCs/>
                <w:color w:val="03156C"/>
                <w:sz w:val="20"/>
                <w:szCs w:val="20"/>
              </w:rPr>
            </w:pPr>
            <w:proofErr w:type="spellStart"/>
            <w:r w:rsidRPr="00400F06">
              <w:rPr>
                <w:rFonts w:asciiTheme="minorHAnsi" w:hAnsiTheme="minorHAnsi"/>
                <w:b/>
                <w:bCs/>
                <w:color w:val="03156C"/>
                <w:sz w:val="20"/>
                <w:szCs w:val="20"/>
              </w:rPr>
              <w:t>Verweigerte</w:t>
            </w:r>
            <w:proofErr w:type="spellEnd"/>
            <w:r w:rsidRPr="00400F06">
              <w:rPr>
                <w:rFonts w:asciiTheme="minorHAnsi" w:hAnsiTheme="minorHAnsi"/>
                <w:b/>
                <w:bCs/>
                <w:color w:val="03156C"/>
                <w:sz w:val="20"/>
                <w:szCs w:val="20"/>
              </w:rPr>
              <w:t xml:space="preserve"> </w:t>
            </w:r>
            <w:proofErr w:type="spellStart"/>
            <w:r w:rsidRPr="00400F06">
              <w:rPr>
                <w:rFonts w:asciiTheme="minorHAnsi" w:hAnsiTheme="minorHAnsi"/>
                <w:b/>
                <w:bCs/>
                <w:color w:val="03156C"/>
                <w:sz w:val="20"/>
                <w:szCs w:val="20"/>
              </w:rPr>
              <w:t>Hilfe</w:t>
            </w:r>
            <w:proofErr w:type="spellEnd"/>
          </w:p>
        </w:tc>
      </w:tr>
      <w:tr w:rsidR="005B5AD1" w:rsidRPr="00400F06" w14:paraId="2E18F1F7"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405A78" w14:textId="77777777" w:rsidR="005B5AD1" w:rsidRPr="00400F06" w:rsidRDefault="00925C41">
            <w:pPr>
              <w:jc w:val="center"/>
              <w:rPr>
                <w:rFonts w:asciiTheme="minorHAnsi" w:hAnsiTheme="minorHAnsi"/>
                <w:color w:val="03156C"/>
                <w:sz w:val="20"/>
                <w:szCs w:val="20"/>
              </w:rPr>
            </w:pPr>
            <w:hyperlink r:id="rId70" w:tooltip="Marko" w:history="1">
              <w:r w:rsidR="005B5AD1" w:rsidRPr="00400F06">
                <w:rPr>
                  <w:rStyle w:val="Hyperlink"/>
                  <w:rFonts w:asciiTheme="minorHAnsi" w:eastAsia="Arial" w:hAnsiTheme="minorHAnsi"/>
                  <w:color w:val="03156C"/>
                  <w:sz w:val="20"/>
                  <w:szCs w:val="20"/>
                  <w:u w:val="none"/>
                </w:rPr>
                <w:t>Marko</w:t>
              </w:r>
            </w:hyperlink>
            <w:r w:rsidR="005B5AD1" w:rsidRPr="00400F06">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B84BC" w14:textId="77777777" w:rsidR="005B5AD1" w:rsidRPr="00925C41" w:rsidRDefault="005B5AD1">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Positiver </w:t>
            </w:r>
            <w:hyperlink r:id="rId71" w:tooltip="Bio" w:history="1">
              <w:r w:rsidRPr="00925C41">
                <w:rPr>
                  <w:rStyle w:val="Hyperlink"/>
                  <w:rFonts w:asciiTheme="minorHAnsi" w:eastAsia="Arial" w:hAnsiTheme="minorHAnsi"/>
                  <w:color w:val="03156C"/>
                  <w:sz w:val="20"/>
                  <w:szCs w:val="20"/>
                  <w:u w:val="none"/>
                  <w:lang w:val="de-AT"/>
                </w:rPr>
                <w:t>Bio-Eintrag</w:t>
              </w:r>
            </w:hyperlink>
            <w:r w:rsidRPr="00925C41">
              <w:rPr>
                <w:rFonts w:asciiTheme="minorHAnsi" w:hAnsiTheme="minorHAnsi"/>
                <w:color w:val="03156C"/>
                <w:sz w:val="20"/>
                <w:szCs w:val="20"/>
                <w:lang w:val="de-AT"/>
              </w:rPr>
              <w:t xml:space="preserve"> und/oder Status "zufrieden"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003A7" w14:textId="77777777" w:rsidR="005B5AD1" w:rsidRPr="00400F06" w:rsidRDefault="00925C41">
            <w:pPr>
              <w:jc w:val="center"/>
              <w:rPr>
                <w:rFonts w:asciiTheme="minorHAnsi" w:hAnsiTheme="minorHAnsi"/>
                <w:color w:val="03156C"/>
                <w:sz w:val="20"/>
                <w:szCs w:val="20"/>
              </w:rPr>
            </w:pPr>
            <w:hyperlink r:id="rId72" w:tooltip="Stimmungen" w:history="1">
              <w:proofErr w:type="spellStart"/>
              <w:r w:rsidR="005B5AD1" w:rsidRPr="00400F06">
                <w:rPr>
                  <w:rStyle w:val="Hyperlink"/>
                  <w:rFonts w:asciiTheme="minorHAnsi" w:eastAsia="Arial" w:hAnsiTheme="minorHAnsi"/>
                  <w:color w:val="03156C"/>
                  <w:sz w:val="20"/>
                  <w:szCs w:val="20"/>
                  <w:u w:val="none"/>
                </w:rPr>
                <w:t>traurig</w:t>
              </w:r>
              <w:proofErr w:type="spellEnd"/>
            </w:hyperlink>
            <w:r w:rsidR="005B5AD1" w:rsidRPr="00400F06">
              <w:rPr>
                <w:rFonts w:asciiTheme="minorHAnsi" w:hAnsiTheme="minorHAnsi"/>
                <w:color w:val="03156C"/>
                <w:sz w:val="20"/>
                <w:szCs w:val="20"/>
              </w:rPr>
              <w:t xml:space="preserve"> </w:t>
            </w:r>
          </w:p>
        </w:tc>
      </w:tr>
      <w:tr w:rsidR="005B5AD1" w:rsidRPr="00400F06" w14:paraId="450D6C86"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075179" w14:textId="77777777" w:rsidR="005B5AD1" w:rsidRPr="00400F06" w:rsidRDefault="00925C41">
            <w:pPr>
              <w:jc w:val="center"/>
              <w:rPr>
                <w:rFonts w:asciiTheme="minorHAnsi" w:hAnsiTheme="minorHAnsi"/>
                <w:color w:val="03156C"/>
                <w:sz w:val="20"/>
                <w:szCs w:val="20"/>
              </w:rPr>
            </w:pPr>
            <w:hyperlink r:id="rId73" w:tooltip="Pavle" w:history="1">
              <w:proofErr w:type="spellStart"/>
              <w:r w:rsidR="005B5AD1" w:rsidRPr="00400F06">
                <w:rPr>
                  <w:rStyle w:val="Hyperlink"/>
                  <w:rFonts w:asciiTheme="minorHAnsi" w:eastAsia="Arial" w:hAnsiTheme="minorHAnsi"/>
                  <w:color w:val="03156C"/>
                  <w:sz w:val="20"/>
                  <w:szCs w:val="20"/>
                  <w:u w:val="none"/>
                </w:rPr>
                <w:t>Pavle</w:t>
              </w:r>
              <w:proofErr w:type="spellEnd"/>
            </w:hyperlink>
            <w:r w:rsidR="005B5AD1" w:rsidRPr="00400F06">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D4009" w14:textId="77777777" w:rsidR="005B5AD1" w:rsidRPr="00925C41" w:rsidRDefault="005B5AD1">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Positiver Bio-Eintrag und/oder Status "zufrieden"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E7222" w14:textId="77777777" w:rsidR="005B5AD1" w:rsidRPr="00400F06" w:rsidRDefault="005B5AD1">
            <w:pPr>
              <w:jc w:val="center"/>
              <w:rPr>
                <w:rFonts w:asciiTheme="minorHAnsi" w:hAnsiTheme="minorHAnsi"/>
                <w:color w:val="03156C"/>
                <w:sz w:val="20"/>
                <w:szCs w:val="20"/>
              </w:rPr>
            </w:pPr>
            <w:proofErr w:type="spellStart"/>
            <w:r w:rsidRPr="00400F06">
              <w:rPr>
                <w:rFonts w:asciiTheme="minorHAnsi" w:hAnsiTheme="minorHAnsi"/>
                <w:color w:val="03156C"/>
                <w:sz w:val="20"/>
                <w:szCs w:val="20"/>
              </w:rPr>
              <w:t>traurig</w:t>
            </w:r>
            <w:proofErr w:type="spellEnd"/>
            <w:r w:rsidRPr="00400F06">
              <w:rPr>
                <w:rFonts w:asciiTheme="minorHAnsi" w:hAnsiTheme="minorHAnsi"/>
                <w:color w:val="03156C"/>
                <w:sz w:val="20"/>
                <w:szCs w:val="20"/>
              </w:rPr>
              <w:t xml:space="preserve"> </w:t>
            </w:r>
          </w:p>
        </w:tc>
      </w:tr>
      <w:tr w:rsidR="005B5AD1" w:rsidRPr="00925C41" w14:paraId="3BEBB025"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093948" w14:textId="77777777" w:rsidR="005B5AD1" w:rsidRPr="00400F06" w:rsidRDefault="00925C41">
            <w:pPr>
              <w:jc w:val="center"/>
              <w:rPr>
                <w:rFonts w:asciiTheme="minorHAnsi" w:hAnsiTheme="minorHAnsi"/>
                <w:color w:val="03156C"/>
                <w:sz w:val="20"/>
                <w:szCs w:val="20"/>
              </w:rPr>
            </w:pPr>
            <w:hyperlink r:id="rId74" w:tooltip="Bruno" w:history="1">
              <w:r w:rsidR="005B5AD1" w:rsidRPr="00400F06">
                <w:rPr>
                  <w:rStyle w:val="Hyperlink"/>
                  <w:rFonts w:asciiTheme="minorHAnsi" w:eastAsia="Arial" w:hAnsiTheme="minorHAnsi"/>
                  <w:color w:val="03156C"/>
                  <w:sz w:val="20"/>
                  <w:szCs w:val="20"/>
                  <w:u w:val="none"/>
                </w:rPr>
                <w:t>Bruno</w:t>
              </w:r>
            </w:hyperlink>
            <w:r w:rsidR="005B5AD1" w:rsidRPr="00400F06">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74884" w14:textId="77777777" w:rsidR="005B5AD1" w:rsidRPr="00925C41" w:rsidRDefault="005B5AD1">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gleichgültig mit egoistischem Bio-Eintrag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59CC3" w14:textId="77777777" w:rsidR="005B5AD1" w:rsidRPr="00925C41" w:rsidRDefault="005B5AD1">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gleichgültig, mit egoistischem Bio-Eintrag, erhält jedoch den Status "traurig" bei abgelehnter Hilfe gegenüber Kindern </w:t>
            </w:r>
          </w:p>
        </w:tc>
      </w:tr>
      <w:tr w:rsidR="005B5AD1" w:rsidRPr="00925C41" w14:paraId="5C5FC72A"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D143F8" w14:textId="77777777" w:rsidR="005B5AD1" w:rsidRPr="00400F06" w:rsidRDefault="00925C41">
            <w:pPr>
              <w:jc w:val="center"/>
              <w:rPr>
                <w:rFonts w:asciiTheme="minorHAnsi" w:hAnsiTheme="minorHAnsi"/>
                <w:color w:val="03156C"/>
                <w:sz w:val="20"/>
                <w:szCs w:val="20"/>
              </w:rPr>
            </w:pPr>
            <w:hyperlink r:id="rId75" w:tooltip="Boris" w:history="1">
              <w:r w:rsidR="005B5AD1" w:rsidRPr="00400F06">
                <w:rPr>
                  <w:rStyle w:val="Hyperlink"/>
                  <w:rFonts w:asciiTheme="minorHAnsi" w:eastAsia="Arial" w:hAnsiTheme="minorHAnsi"/>
                  <w:color w:val="03156C"/>
                  <w:sz w:val="20"/>
                  <w:szCs w:val="20"/>
                  <w:u w:val="none"/>
                </w:rPr>
                <w:t>Boris</w:t>
              </w:r>
            </w:hyperlink>
            <w:r w:rsidR="005B5AD1" w:rsidRPr="00400F06">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97AB5" w14:textId="77777777" w:rsidR="005B5AD1" w:rsidRPr="00925C41" w:rsidRDefault="005B5AD1">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Positiver Bio-Eintrag und/oder Status "zufrieden"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51DAB" w14:textId="77777777" w:rsidR="005B5AD1" w:rsidRPr="00925C41" w:rsidRDefault="005B5AD1">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traurig, kann deprimiert werden bei abgelehnter Hilfe gegenüber Kindern </w:t>
            </w:r>
          </w:p>
        </w:tc>
      </w:tr>
      <w:tr w:rsidR="005B5AD1" w:rsidRPr="00400F06" w14:paraId="2117C616"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68903E" w14:textId="77777777" w:rsidR="005B5AD1" w:rsidRPr="00400F06" w:rsidRDefault="00925C41">
            <w:pPr>
              <w:jc w:val="center"/>
              <w:rPr>
                <w:rFonts w:asciiTheme="minorHAnsi" w:hAnsiTheme="minorHAnsi"/>
                <w:color w:val="03156C"/>
                <w:sz w:val="20"/>
                <w:szCs w:val="20"/>
              </w:rPr>
            </w:pPr>
            <w:hyperlink r:id="rId76" w:tooltip="Katia" w:history="1">
              <w:r w:rsidR="005B5AD1" w:rsidRPr="00400F06">
                <w:rPr>
                  <w:rStyle w:val="Hyperlink"/>
                  <w:rFonts w:asciiTheme="minorHAnsi" w:eastAsia="Arial" w:hAnsiTheme="minorHAnsi"/>
                  <w:color w:val="03156C"/>
                  <w:sz w:val="20"/>
                  <w:szCs w:val="20"/>
                  <w:u w:val="none"/>
                </w:rPr>
                <w:t>Katia</w:t>
              </w:r>
            </w:hyperlink>
            <w:r w:rsidR="005B5AD1" w:rsidRPr="00400F06">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277AA" w14:textId="77777777" w:rsidR="005B5AD1" w:rsidRPr="00925C41" w:rsidRDefault="005B5AD1">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Positiver Bio-Eintrag und/oder Status "zufrieden"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55FC4" w14:textId="77777777" w:rsidR="005B5AD1" w:rsidRPr="00400F06" w:rsidRDefault="005B5AD1">
            <w:pPr>
              <w:jc w:val="center"/>
              <w:rPr>
                <w:rFonts w:asciiTheme="minorHAnsi" w:hAnsiTheme="minorHAnsi"/>
                <w:color w:val="03156C"/>
                <w:sz w:val="20"/>
                <w:szCs w:val="20"/>
              </w:rPr>
            </w:pPr>
            <w:proofErr w:type="spellStart"/>
            <w:r w:rsidRPr="00400F06">
              <w:rPr>
                <w:rFonts w:asciiTheme="minorHAnsi" w:hAnsiTheme="minorHAnsi"/>
                <w:color w:val="03156C"/>
                <w:sz w:val="20"/>
                <w:szCs w:val="20"/>
              </w:rPr>
              <w:t>traurig</w:t>
            </w:r>
            <w:proofErr w:type="spellEnd"/>
            <w:r w:rsidRPr="00400F06">
              <w:rPr>
                <w:rFonts w:asciiTheme="minorHAnsi" w:hAnsiTheme="minorHAnsi"/>
                <w:color w:val="03156C"/>
                <w:sz w:val="20"/>
                <w:szCs w:val="20"/>
              </w:rPr>
              <w:t xml:space="preserve"> </w:t>
            </w:r>
          </w:p>
        </w:tc>
      </w:tr>
      <w:tr w:rsidR="005B5AD1" w:rsidRPr="00925C41" w14:paraId="386DFC20"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16F257" w14:textId="77777777" w:rsidR="005B5AD1" w:rsidRPr="00400F06" w:rsidRDefault="00925C41">
            <w:pPr>
              <w:jc w:val="center"/>
              <w:rPr>
                <w:rFonts w:asciiTheme="minorHAnsi" w:hAnsiTheme="minorHAnsi"/>
                <w:color w:val="03156C"/>
                <w:sz w:val="20"/>
                <w:szCs w:val="20"/>
              </w:rPr>
            </w:pPr>
            <w:hyperlink r:id="rId77" w:tooltip="Cveta" w:history="1">
              <w:proofErr w:type="spellStart"/>
              <w:r w:rsidR="005B5AD1" w:rsidRPr="00400F06">
                <w:rPr>
                  <w:rStyle w:val="Hyperlink"/>
                  <w:rFonts w:asciiTheme="minorHAnsi" w:eastAsia="Arial" w:hAnsiTheme="minorHAnsi"/>
                  <w:color w:val="03156C"/>
                  <w:sz w:val="20"/>
                  <w:szCs w:val="20"/>
                  <w:u w:val="none"/>
                </w:rPr>
                <w:t>Cveta</w:t>
              </w:r>
              <w:proofErr w:type="spellEnd"/>
            </w:hyperlink>
            <w:r w:rsidR="005B5AD1" w:rsidRPr="00400F06">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BBDDD" w14:textId="77777777" w:rsidR="005B5AD1" w:rsidRPr="00925C41" w:rsidRDefault="005B5AD1">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Positiver Bio-Eintrag und/oder Status "zufrieden"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F7AFC" w14:textId="77777777" w:rsidR="005B5AD1" w:rsidRPr="00925C41" w:rsidRDefault="005B5AD1">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traurig, kann deprimiert werden bei abgelehnter Hilfe gegenüber Kindern </w:t>
            </w:r>
          </w:p>
        </w:tc>
      </w:tr>
      <w:tr w:rsidR="005B5AD1" w:rsidRPr="00400F06" w14:paraId="3A17781F"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6E24A6" w14:textId="77777777" w:rsidR="005B5AD1" w:rsidRPr="00400F06" w:rsidRDefault="00925C41">
            <w:pPr>
              <w:jc w:val="center"/>
              <w:rPr>
                <w:rFonts w:asciiTheme="minorHAnsi" w:hAnsiTheme="minorHAnsi"/>
                <w:color w:val="03156C"/>
                <w:sz w:val="20"/>
                <w:szCs w:val="20"/>
              </w:rPr>
            </w:pPr>
            <w:hyperlink r:id="rId78" w:tooltip="Anton" w:history="1">
              <w:r w:rsidR="005B5AD1" w:rsidRPr="00400F06">
                <w:rPr>
                  <w:rStyle w:val="Hyperlink"/>
                  <w:rFonts w:asciiTheme="minorHAnsi" w:eastAsia="Arial" w:hAnsiTheme="minorHAnsi"/>
                  <w:color w:val="03156C"/>
                  <w:sz w:val="20"/>
                  <w:szCs w:val="20"/>
                  <w:u w:val="none"/>
                </w:rPr>
                <w:t>Anton</w:t>
              </w:r>
            </w:hyperlink>
            <w:r w:rsidR="005B5AD1" w:rsidRPr="00400F06">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0EA05" w14:textId="77777777" w:rsidR="005B5AD1" w:rsidRPr="00925C41" w:rsidRDefault="005B5AD1">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gleichgültig oder positiver Bio-Eintrag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E8313" w14:textId="77777777" w:rsidR="005B5AD1" w:rsidRPr="00400F06" w:rsidRDefault="005B5AD1">
            <w:pPr>
              <w:jc w:val="center"/>
              <w:rPr>
                <w:rFonts w:asciiTheme="minorHAnsi" w:hAnsiTheme="minorHAnsi"/>
                <w:color w:val="03156C"/>
                <w:sz w:val="20"/>
                <w:szCs w:val="20"/>
              </w:rPr>
            </w:pPr>
            <w:proofErr w:type="spellStart"/>
            <w:r w:rsidRPr="00400F06">
              <w:rPr>
                <w:rFonts w:asciiTheme="minorHAnsi" w:hAnsiTheme="minorHAnsi"/>
                <w:color w:val="03156C"/>
                <w:sz w:val="20"/>
                <w:szCs w:val="20"/>
              </w:rPr>
              <w:t>gleichgültig</w:t>
            </w:r>
            <w:proofErr w:type="spellEnd"/>
            <w:r w:rsidRPr="00400F06">
              <w:rPr>
                <w:rFonts w:asciiTheme="minorHAnsi" w:hAnsiTheme="minorHAnsi"/>
                <w:color w:val="03156C"/>
                <w:sz w:val="20"/>
                <w:szCs w:val="20"/>
              </w:rPr>
              <w:t xml:space="preserve"> </w:t>
            </w:r>
          </w:p>
        </w:tc>
      </w:tr>
      <w:tr w:rsidR="005B5AD1" w:rsidRPr="00400F06" w14:paraId="604456A1"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681FCB" w14:textId="77777777" w:rsidR="005B5AD1" w:rsidRPr="00400F06" w:rsidRDefault="00925C41">
            <w:pPr>
              <w:jc w:val="center"/>
              <w:rPr>
                <w:rFonts w:asciiTheme="minorHAnsi" w:hAnsiTheme="minorHAnsi"/>
                <w:color w:val="03156C"/>
                <w:sz w:val="20"/>
                <w:szCs w:val="20"/>
              </w:rPr>
            </w:pPr>
            <w:hyperlink r:id="rId79" w:tooltip="Marin" w:history="1">
              <w:r w:rsidR="005B5AD1" w:rsidRPr="00400F06">
                <w:rPr>
                  <w:rStyle w:val="Hyperlink"/>
                  <w:rFonts w:asciiTheme="minorHAnsi" w:eastAsia="Arial" w:hAnsiTheme="minorHAnsi"/>
                  <w:color w:val="03156C"/>
                  <w:sz w:val="20"/>
                  <w:szCs w:val="20"/>
                  <w:u w:val="none"/>
                </w:rPr>
                <w:t>Marin</w:t>
              </w:r>
            </w:hyperlink>
            <w:r w:rsidR="005B5AD1" w:rsidRPr="00400F06">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8831F" w14:textId="77777777" w:rsidR="005B5AD1" w:rsidRPr="00925C41" w:rsidRDefault="005B5AD1">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Positiver Bio-Eintrag und/oder Status "zufrieden"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ADD9B" w14:textId="77777777" w:rsidR="005B5AD1" w:rsidRPr="00400F06" w:rsidRDefault="005B5AD1">
            <w:pPr>
              <w:jc w:val="center"/>
              <w:rPr>
                <w:rFonts w:asciiTheme="minorHAnsi" w:hAnsiTheme="minorHAnsi"/>
                <w:color w:val="03156C"/>
                <w:sz w:val="20"/>
                <w:szCs w:val="20"/>
              </w:rPr>
            </w:pPr>
            <w:proofErr w:type="spellStart"/>
            <w:r w:rsidRPr="00400F06">
              <w:rPr>
                <w:rFonts w:asciiTheme="minorHAnsi" w:hAnsiTheme="minorHAnsi"/>
                <w:color w:val="03156C"/>
                <w:sz w:val="20"/>
                <w:szCs w:val="20"/>
              </w:rPr>
              <w:t>traurig</w:t>
            </w:r>
            <w:proofErr w:type="spellEnd"/>
            <w:r w:rsidRPr="00400F06">
              <w:rPr>
                <w:rFonts w:asciiTheme="minorHAnsi" w:hAnsiTheme="minorHAnsi"/>
                <w:color w:val="03156C"/>
                <w:sz w:val="20"/>
                <w:szCs w:val="20"/>
              </w:rPr>
              <w:t xml:space="preserve"> </w:t>
            </w:r>
          </w:p>
        </w:tc>
      </w:tr>
      <w:tr w:rsidR="005B5AD1" w:rsidRPr="00400F06" w14:paraId="3539A1DE"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BC4EBB" w14:textId="77777777" w:rsidR="005B5AD1" w:rsidRPr="00400F06" w:rsidRDefault="00925C41">
            <w:pPr>
              <w:jc w:val="center"/>
              <w:rPr>
                <w:rFonts w:asciiTheme="minorHAnsi" w:hAnsiTheme="minorHAnsi"/>
                <w:color w:val="03156C"/>
                <w:sz w:val="20"/>
                <w:szCs w:val="20"/>
              </w:rPr>
            </w:pPr>
            <w:hyperlink r:id="rId80" w:tooltip="Zlata" w:history="1">
              <w:proofErr w:type="spellStart"/>
              <w:r w:rsidR="005B5AD1" w:rsidRPr="00400F06">
                <w:rPr>
                  <w:rStyle w:val="Hyperlink"/>
                  <w:rFonts w:asciiTheme="minorHAnsi" w:eastAsia="Arial" w:hAnsiTheme="minorHAnsi"/>
                  <w:color w:val="03156C"/>
                  <w:sz w:val="20"/>
                  <w:szCs w:val="20"/>
                  <w:u w:val="none"/>
                </w:rPr>
                <w:t>Zlata</w:t>
              </w:r>
              <w:proofErr w:type="spellEnd"/>
            </w:hyperlink>
            <w:r w:rsidR="005B5AD1" w:rsidRPr="00400F06">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53985" w14:textId="77777777" w:rsidR="005B5AD1" w:rsidRPr="00925C41" w:rsidRDefault="005B5AD1">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Positiver Bio-Eintrag und/oder Status "zufrieden"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C7822" w14:textId="77777777" w:rsidR="005B5AD1" w:rsidRPr="00400F06" w:rsidRDefault="005B5AD1">
            <w:pPr>
              <w:jc w:val="center"/>
              <w:rPr>
                <w:rFonts w:asciiTheme="minorHAnsi" w:hAnsiTheme="minorHAnsi"/>
                <w:color w:val="03156C"/>
                <w:sz w:val="20"/>
                <w:szCs w:val="20"/>
              </w:rPr>
            </w:pPr>
            <w:proofErr w:type="spellStart"/>
            <w:r w:rsidRPr="00400F06">
              <w:rPr>
                <w:rFonts w:asciiTheme="minorHAnsi" w:hAnsiTheme="minorHAnsi"/>
                <w:color w:val="03156C"/>
                <w:sz w:val="20"/>
                <w:szCs w:val="20"/>
              </w:rPr>
              <w:t>traurig</w:t>
            </w:r>
            <w:proofErr w:type="spellEnd"/>
            <w:r w:rsidRPr="00400F06">
              <w:rPr>
                <w:rFonts w:asciiTheme="minorHAnsi" w:hAnsiTheme="minorHAnsi"/>
                <w:color w:val="03156C"/>
                <w:sz w:val="20"/>
                <w:szCs w:val="20"/>
              </w:rPr>
              <w:t xml:space="preserve"> </w:t>
            </w:r>
          </w:p>
        </w:tc>
      </w:tr>
      <w:tr w:rsidR="005B5AD1" w:rsidRPr="00400F06" w14:paraId="6014902C"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03A29A" w14:textId="77777777" w:rsidR="005B5AD1" w:rsidRPr="00400F06" w:rsidRDefault="00925C41">
            <w:pPr>
              <w:jc w:val="center"/>
              <w:rPr>
                <w:rFonts w:asciiTheme="minorHAnsi" w:hAnsiTheme="minorHAnsi"/>
                <w:color w:val="03156C"/>
                <w:sz w:val="20"/>
                <w:szCs w:val="20"/>
              </w:rPr>
            </w:pPr>
            <w:hyperlink r:id="rId81" w:tooltip="Arica" w:history="1">
              <w:r w:rsidR="005B5AD1" w:rsidRPr="00400F06">
                <w:rPr>
                  <w:rStyle w:val="Hyperlink"/>
                  <w:rFonts w:asciiTheme="minorHAnsi" w:eastAsia="Arial" w:hAnsiTheme="minorHAnsi"/>
                  <w:color w:val="03156C"/>
                  <w:sz w:val="20"/>
                  <w:szCs w:val="20"/>
                  <w:u w:val="none"/>
                </w:rPr>
                <w:t>Arica</w:t>
              </w:r>
            </w:hyperlink>
            <w:r w:rsidR="005B5AD1" w:rsidRPr="00400F06">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1EFCC" w14:textId="77777777" w:rsidR="005B5AD1" w:rsidRPr="00925C41" w:rsidRDefault="005B5AD1">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gleichgültig oder positiver Bio-Eintrag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936B6" w14:textId="77777777" w:rsidR="005B5AD1" w:rsidRPr="00400F06" w:rsidRDefault="005B5AD1">
            <w:pPr>
              <w:jc w:val="center"/>
              <w:rPr>
                <w:rFonts w:asciiTheme="minorHAnsi" w:hAnsiTheme="minorHAnsi"/>
                <w:color w:val="03156C"/>
                <w:sz w:val="20"/>
                <w:szCs w:val="20"/>
              </w:rPr>
            </w:pPr>
            <w:proofErr w:type="spellStart"/>
            <w:r w:rsidRPr="00400F06">
              <w:rPr>
                <w:rFonts w:asciiTheme="minorHAnsi" w:hAnsiTheme="minorHAnsi"/>
                <w:color w:val="03156C"/>
                <w:sz w:val="20"/>
                <w:szCs w:val="20"/>
              </w:rPr>
              <w:t>gleichgültig</w:t>
            </w:r>
            <w:proofErr w:type="spellEnd"/>
            <w:r w:rsidRPr="00400F06">
              <w:rPr>
                <w:rFonts w:asciiTheme="minorHAnsi" w:hAnsiTheme="minorHAnsi"/>
                <w:color w:val="03156C"/>
                <w:sz w:val="20"/>
                <w:szCs w:val="20"/>
              </w:rPr>
              <w:t xml:space="preserve"> </w:t>
            </w:r>
          </w:p>
        </w:tc>
      </w:tr>
      <w:tr w:rsidR="005B5AD1" w:rsidRPr="00400F06" w14:paraId="48EEF043"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EBE0B2" w14:textId="77777777" w:rsidR="005B5AD1" w:rsidRPr="00400F06" w:rsidRDefault="00925C41">
            <w:pPr>
              <w:jc w:val="center"/>
              <w:rPr>
                <w:rFonts w:asciiTheme="minorHAnsi" w:hAnsiTheme="minorHAnsi"/>
                <w:color w:val="03156C"/>
                <w:sz w:val="20"/>
                <w:szCs w:val="20"/>
              </w:rPr>
            </w:pPr>
            <w:hyperlink r:id="rId82" w:tooltip="Emilia" w:history="1">
              <w:r w:rsidR="005B5AD1" w:rsidRPr="00400F06">
                <w:rPr>
                  <w:rStyle w:val="Hyperlink"/>
                  <w:rFonts w:asciiTheme="minorHAnsi" w:eastAsia="Arial" w:hAnsiTheme="minorHAnsi"/>
                  <w:color w:val="03156C"/>
                  <w:sz w:val="20"/>
                  <w:szCs w:val="20"/>
                  <w:u w:val="none"/>
                </w:rPr>
                <w:t>Emilia</w:t>
              </w:r>
            </w:hyperlink>
            <w:r w:rsidR="005B5AD1" w:rsidRPr="00400F06">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7D80A" w14:textId="77777777" w:rsidR="005B5AD1" w:rsidRPr="00925C41" w:rsidRDefault="005B5AD1">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gleichgültig oder positiver Bio-Eintrag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7ED7F" w14:textId="77777777" w:rsidR="005B5AD1" w:rsidRPr="00400F06" w:rsidRDefault="005B5AD1">
            <w:pPr>
              <w:jc w:val="center"/>
              <w:rPr>
                <w:rFonts w:asciiTheme="minorHAnsi" w:hAnsiTheme="minorHAnsi"/>
                <w:color w:val="03156C"/>
                <w:sz w:val="20"/>
                <w:szCs w:val="20"/>
              </w:rPr>
            </w:pPr>
            <w:proofErr w:type="spellStart"/>
            <w:r w:rsidRPr="00400F06">
              <w:rPr>
                <w:rFonts w:asciiTheme="minorHAnsi" w:hAnsiTheme="minorHAnsi"/>
                <w:color w:val="03156C"/>
                <w:sz w:val="20"/>
                <w:szCs w:val="20"/>
              </w:rPr>
              <w:t>gleichgültig</w:t>
            </w:r>
            <w:proofErr w:type="spellEnd"/>
            <w:r w:rsidRPr="00400F06">
              <w:rPr>
                <w:rFonts w:asciiTheme="minorHAnsi" w:hAnsiTheme="minorHAnsi"/>
                <w:color w:val="03156C"/>
                <w:sz w:val="20"/>
                <w:szCs w:val="20"/>
              </w:rPr>
              <w:t xml:space="preserve"> </w:t>
            </w:r>
          </w:p>
        </w:tc>
      </w:tr>
      <w:tr w:rsidR="005B5AD1" w:rsidRPr="00400F06" w14:paraId="6AD17D08" w14:textId="77777777" w:rsidTr="005B5AD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840CFD" w14:textId="77777777" w:rsidR="005B5AD1" w:rsidRPr="00400F06" w:rsidRDefault="00925C41">
            <w:pPr>
              <w:jc w:val="center"/>
              <w:rPr>
                <w:rFonts w:asciiTheme="minorHAnsi" w:hAnsiTheme="minorHAnsi"/>
                <w:color w:val="03156C"/>
                <w:sz w:val="20"/>
                <w:szCs w:val="20"/>
              </w:rPr>
            </w:pPr>
            <w:hyperlink r:id="rId83" w:tooltip="Roman" w:history="1">
              <w:r w:rsidR="005B5AD1" w:rsidRPr="00400F06">
                <w:rPr>
                  <w:rStyle w:val="Hyperlink"/>
                  <w:rFonts w:asciiTheme="minorHAnsi" w:eastAsia="Arial" w:hAnsiTheme="minorHAnsi"/>
                  <w:color w:val="03156C"/>
                  <w:sz w:val="20"/>
                  <w:szCs w:val="20"/>
                  <w:u w:val="none"/>
                </w:rPr>
                <w:t>Roman</w:t>
              </w:r>
            </w:hyperlink>
            <w:r w:rsidR="005B5AD1" w:rsidRPr="00400F06">
              <w:rPr>
                <w:rFonts w:asciiTheme="minorHAnsi" w:hAnsiTheme="minorHAnsi"/>
                <w:color w:val="03156C"/>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306CD" w14:textId="77777777" w:rsidR="005B5AD1" w:rsidRPr="00925C41" w:rsidRDefault="005B5AD1">
            <w:pPr>
              <w:jc w:val="center"/>
              <w:rPr>
                <w:rFonts w:asciiTheme="minorHAnsi" w:hAnsiTheme="minorHAnsi"/>
                <w:color w:val="03156C"/>
                <w:sz w:val="20"/>
                <w:szCs w:val="20"/>
                <w:lang w:val="de-AT"/>
              </w:rPr>
            </w:pPr>
            <w:r w:rsidRPr="00925C41">
              <w:rPr>
                <w:rFonts w:asciiTheme="minorHAnsi" w:hAnsiTheme="minorHAnsi"/>
                <w:color w:val="03156C"/>
                <w:sz w:val="20"/>
                <w:szCs w:val="20"/>
                <w:lang w:val="de-AT"/>
              </w:rPr>
              <w:t xml:space="preserve">gleichgültig oder positiver Bio-Eintrag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8A57D" w14:textId="77777777" w:rsidR="005B5AD1" w:rsidRPr="00400F06" w:rsidRDefault="005B5AD1">
            <w:pPr>
              <w:jc w:val="center"/>
              <w:rPr>
                <w:rFonts w:asciiTheme="minorHAnsi" w:hAnsiTheme="minorHAnsi"/>
                <w:color w:val="03156C"/>
                <w:sz w:val="20"/>
                <w:szCs w:val="20"/>
              </w:rPr>
            </w:pPr>
            <w:proofErr w:type="spellStart"/>
            <w:r w:rsidRPr="00400F06">
              <w:rPr>
                <w:rFonts w:asciiTheme="minorHAnsi" w:hAnsiTheme="minorHAnsi"/>
                <w:color w:val="03156C"/>
                <w:sz w:val="20"/>
                <w:szCs w:val="20"/>
              </w:rPr>
              <w:t>gleichgültig</w:t>
            </w:r>
            <w:proofErr w:type="spellEnd"/>
            <w:r w:rsidRPr="00400F06">
              <w:rPr>
                <w:rFonts w:asciiTheme="minorHAnsi" w:hAnsiTheme="minorHAnsi"/>
                <w:color w:val="03156C"/>
                <w:sz w:val="20"/>
                <w:szCs w:val="20"/>
              </w:rPr>
              <w:t xml:space="preserve"> </w:t>
            </w:r>
          </w:p>
        </w:tc>
      </w:tr>
    </w:tbl>
    <w:p w14:paraId="1819ABE3" w14:textId="6BFD0B1D" w:rsidR="00A11668" w:rsidRPr="00A11668" w:rsidRDefault="00A11668" w:rsidP="00A11668">
      <w:pPr>
        <w:tabs>
          <w:tab w:val="left" w:pos="2154"/>
        </w:tabs>
        <w:spacing w:after="240"/>
        <w:rPr>
          <w:rFonts w:asciiTheme="minorHAnsi" w:hAnsiTheme="minorHAnsi"/>
          <w:b/>
          <w:bCs/>
          <w:color w:val="01C172" w:themeColor="accent4" w:themeShade="BF"/>
          <w:sz w:val="28"/>
          <w:lang w:val="de-AT"/>
        </w:rPr>
      </w:pPr>
      <w:r w:rsidRPr="00A11668">
        <w:rPr>
          <w:rFonts w:asciiTheme="minorHAnsi" w:hAnsiTheme="minorHAnsi"/>
          <w:b/>
          <w:bCs/>
          <w:color w:val="01C172" w:themeColor="accent4" w:themeShade="BF"/>
          <w:sz w:val="28"/>
          <w:lang w:val="de-AT"/>
        </w:rPr>
        <w:lastRenderedPageBreak/>
        <w:t xml:space="preserve">Material </w:t>
      </w:r>
      <w:r>
        <w:rPr>
          <w:rFonts w:asciiTheme="minorHAnsi" w:hAnsiTheme="minorHAnsi"/>
          <w:b/>
          <w:bCs/>
          <w:color w:val="01C172" w:themeColor="accent4" w:themeShade="BF"/>
          <w:sz w:val="28"/>
          <w:lang w:val="de-AT"/>
        </w:rPr>
        <w:t>3</w:t>
      </w:r>
      <w:r w:rsidRPr="00A11668">
        <w:rPr>
          <w:rFonts w:asciiTheme="minorHAnsi" w:hAnsiTheme="minorHAnsi"/>
          <w:b/>
          <w:bCs/>
          <w:color w:val="01C172" w:themeColor="accent4" w:themeShade="BF"/>
          <w:sz w:val="28"/>
          <w:lang w:val="de-AT"/>
        </w:rPr>
        <w:t xml:space="preserve"> – </w:t>
      </w:r>
      <w:r>
        <w:rPr>
          <w:rFonts w:asciiTheme="minorHAnsi" w:hAnsiTheme="minorHAnsi"/>
          <w:b/>
          <w:bCs/>
          <w:color w:val="01C172" w:themeColor="accent4" w:themeShade="BF"/>
          <w:sz w:val="28"/>
          <w:lang w:val="de-AT"/>
        </w:rPr>
        <w:t>Debatte &amp; Diskussionsimpulse im Plenum</w:t>
      </w:r>
    </w:p>
    <w:p w14:paraId="49A0E076" w14:textId="43A2CFFD" w:rsidR="00A11668" w:rsidRDefault="00A11668" w:rsidP="00A11668">
      <w:pPr>
        <w:spacing w:after="160"/>
        <w:jc w:val="both"/>
        <w:rPr>
          <w:rFonts w:asciiTheme="minorHAnsi" w:hAnsiTheme="minorHAnsi"/>
          <w:color w:val="03156C"/>
          <w:sz w:val="22"/>
          <w:szCs w:val="22"/>
          <w:lang w:val="de-AT"/>
        </w:rPr>
      </w:pPr>
    </w:p>
    <w:p w14:paraId="5811F3E7" w14:textId="088449D8" w:rsidR="00A11668" w:rsidRPr="00A11668" w:rsidRDefault="00A11668" w:rsidP="00A11668">
      <w:pPr>
        <w:spacing w:after="160"/>
        <w:jc w:val="both"/>
        <w:rPr>
          <w:rFonts w:asciiTheme="minorHAnsi" w:hAnsiTheme="minorHAnsi"/>
          <w:b/>
          <w:bCs/>
          <w:color w:val="03156C"/>
          <w:sz w:val="22"/>
          <w:szCs w:val="22"/>
          <w:lang w:val="de-AT"/>
        </w:rPr>
      </w:pPr>
      <w:r w:rsidRPr="00A11668">
        <w:rPr>
          <w:rFonts w:asciiTheme="minorHAnsi" w:hAnsiTheme="minorHAnsi"/>
          <w:b/>
          <w:bCs/>
          <w:color w:val="03156C"/>
          <w:sz w:val="22"/>
          <w:szCs w:val="22"/>
          <w:lang w:val="de-AT"/>
        </w:rPr>
        <w:t>Ablauf:</w:t>
      </w:r>
    </w:p>
    <w:p w14:paraId="156F22A1" w14:textId="6D073C4A" w:rsidR="002856AE" w:rsidRPr="00A11668" w:rsidRDefault="002856AE" w:rsidP="00A11668">
      <w:pPr>
        <w:pStyle w:val="Listenabsatz"/>
        <w:numPr>
          <w:ilvl w:val="0"/>
          <w:numId w:val="8"/>
        </w:numPr>
        <w:spacing w:after="160"/>
        <w:jc w:val="both"/>
        <w:rPr>
          <w:rFonts w:asciiTheme="minorHAnsi" w:hAnsiTheme="minorHAnsi"/>
          <w:color w:val="03156C"/>
          <w:sz w:val="22"/>
          <w:szCs w:val="22"/>
          <w:lang w:val="de-AT"/>
        </w:rPr>
      </w:pPr>
      <w:r w:rsidRPr="00A11668">
        <w:rPr>
          <w:rFonts w:asciiTheme="minorHAnsi" w:hAnsiTheme="minorHAnsi"/>
          <w:color w:val="03156C"/>
          <w:sz w:val="22"/>
          <w:szCs w:val="22"/>
          <w:lang w:val="de-AT"/>
        </w:rPr>
        <w:t>Jede Gruppe muss Argumente für und gegen das ihr zugewiesene Dilemma vorbereiten.</w:t>
      </w:r>
    </w:p>
    <w:p w14:paraId="6511E41F" w14:textId="6D897628" w:rsidR="00A11668" w:rsidRPr="00A11668" w:rsidRDefault="002856AE" w:rsidP="00A11668">
      <w:pPr>
        <w:pStyle w:val="Listenabsatz"/>
        <w:numPr>
          <w:ilvl w:val="0"/>
          <w:numId w:val="8"/>
        </w:numPr>
        <w:spacing w:after="160"/>
        <w:jc w:val="both"/>
        <w:rPr>
          <w:rFonts w:asciiTheme="minorHAnsi" w:hAnsiTheme="minorHAnsi"/>
          <w:color w:val="03156C"/>
          <w:sz w:val="22"/>
          <w:szCs w:val="22"/>
          <w:lang w:val="de-AT"/>
        </w:rPr>
      </w:pPr>
      <w:proofErr w:type="spellStart"/>
      <w:proofErr w:type="gramStart"/>
      <w:r w:rsidRPr="00A11668">
        <w:rPr>
          <w:rFonts w:asciiTheme="minorHAnsi" w:hAnsiTheme="minorHAnsi"/>
          <w:color w:val="03156C"/>
          <w:sz w:val="22"/>
          <w:szCs w:val="22"/>
          <w:lang w:val="de-AT"/>
        </w:rPr>
        <w:t>Ein</w:t>
      </w:r>
      <w:r w:rsidR="00A11668" w:rsidRPr="00A11668">
        <w:rPr>
          <w:rFonts w:asciiTheme="minorHAnsi" w:hAnsiTheme="minorHAnsi"/>
          <w:color w:val="03156C"/>
          <w:sz w:val="22"/>
          <w:szCs w:val="22"/>
          <w:lang w:val="de-AT"/>
        </w:rPr>
        <w:t>:e</w:t>
      </w:r>
      <w:proofErr w:type="spellEnd"/>
      <w:proofErr w:type="gramEnd"/>
      <w:r w:rsidRPr="00A11668">
        <w:rPr>
          <w:rFonts w:asciiTheme="minorHAnsi" w:hAnsiTheme="minorHAnsi"/>
          <w:color w:val="03156C"/>
          <w:sz w:val="22"/>
          <w:szCs w:val="22"/>
          <w:lang w:val="de-AT"/>
        </w:rPr>
        <w:t xml:space="preserve"> </w:t>
      </w:r>
      <w:proofErr w:type="spellStart"/>
      <w:r w:rsidRPr="00A11668">
        <w:rPr>
          <w:rFonts w:asciiTheme="minorHAnsi" w:hAnsiTheme="minorHAnsi"/>
          <w:color w:val="03156C"/>
          <w:sz w:val="22"/>
          <w:szCs w:val="22"/>
          <w:lang w:val="de-AT"/>
        </w:rPr>
        <w:t>Schüler</w:t>
      </w:r>
      <w:r w:rsidR="00A11668" w:rsidRPr="00A11668">
        <w:rPr>
          <w:rFonts w:asciiTheme="minorHAnsi" w:hAnsiTheme="minorHAnsi"/>
          <w:color w:val="03156C"/>
          <w:sz w:val="22"/>
          <w:szCs w:val="22"/>
          <w:lang w:val="de-AT"/>
        </w:rPr>
        <w:t>:in</w:t>
      </w:r>
      <w:proofErr w:type="spellEnd"/>
      <w:r w:rsidRPr="00A11668">
        <w:rPr>
          <w:rFonts w:asciiTheme="minorHAnsi" w:hAnsiTheme="minorHAnsi"/>
          <w:color w:val="03156C"/>
          <w:sz w:val="22"/>
          <w:szCs w:val="22"/>
          <w:lang w:val="de-AT"/>
        </w:rPr>
        <w:t xml:space="preserve"> aus jeder Gruppe präsentiert </w:t>
      </w:r>
      <w:r w:rsidR="00A11668" w:rsidRPr="00A11668">
        <w:rPr>
          <w:rFonts w:asciiTheme="minorHAnsi" w:hAnsiTheme="minorHAnsi"/>
          <w:color w:val="03156C"/>
          <w:sz w:val="22"/>
          <w:szCs w:val="22"/>
          <w:lang w:val="de-AT"/>
        </w:rPr>
        <w:t>die</w:t>
      </w:r>
      <w:r w:rsidRPr="00A11668">
        <w:rPr>
          <w:rFonts w:asciiTheme="minorHAnsi" w:hAnsiTheme="minorHAnsi"/>
          <w:color w:val="03156C"/>
          <w:sz w:val="22"/>
          <w:szCs w:val="22"/>
          <w:lang w:val="de-AT"/>
        </w:rPr>
        <w:t xml:space="preserve"> Argumente; die gegnerische Seite präsentiert ihre Gegenargumente (2 Minuten).</w:t>
      </w:r>
      <w:r w:rsidR="00A11668" w:rsidRPr="00A11668">
        <w:rPr>
          <w:rFonts w:asciiTheme="minorHAnsi" w:hAnsiTheme="minorHAnsi"/>
          <w:color w:val="03156C"/>
          <w:sz w:val="22"/>
          <w:szCs w:val="22"/>
          <w:lang w:val="de-AT"/>
        </w:rPr>
        <w:t xml:space="preserve"> </w:t>
      </w:r>
    </w:p>
    <w:p w14:paraId="1CEA2F37" w14:textId="77777777" w:rsidR="00A11668" w:rsidRDefault="002856AE" w:rsidP="00A11668">
      <w:pPr>
        <w:pStyle w:val="Listenabsatz"/>
        <w:numPr>
          <w:ilvl w:val="0"/>
          <w:numId w:val="8"/>
        </w:numPr>
        <w:spacing w:after="160"/>
        <w:jc w:val="both"/>
        <w:rPr>
          <w:rFonts w:asciiTheme="minorHAnsi" w:hAnsiTheme="minorHAnsi"/>
          <w:color w:val="03156C"/>
          <w:sz w:val="22"/>
          <w:szCs w:val="22"/>
          <w:lang w:val="de-AT"/>
        </w:rPr>
      </w:pPr>
      <w:r w:rsidRPr="00A11668">
        <w:rPr>
          <w:rFonts w:asciiTheme="minorHAnsi" w:hAnsiTheme="minorHAnsi"/>
          <w:color w:val="03156C"/>
          <w:sz w:val="22"/>
          <w:szCs w:val="22"/>
          <w:lang w:val="de-AT"/>
        </w:rPr>
        <w:t xml:space="preserve">Anschließend können andere </w:t>
      </w:r>
      <w:proofErr w:type="spellStart"/>
      <w:proofErr w:type="gramStart"/>
      <w:r w:rsidRPr="00A11668">
        <w:rPr>
          <w:rFonts w:asciiTheme="minorHAnsi" w:hAnsiTheme="minorHAnsi"/>
          <w:color w:val="03156C"/>
          <w:sz w:val="22"/>
          <w:szCs w:val="22"/>
          <w:lang w:val="de-AT"/>
        </w:rPr>
        <w:t>Schüler</w:t>
      </w:r>
      <w:r w:rsidR="00A11668">
        <w:rPr>
          <w:rFonts w:asciiTheme="minorHAnsi" w:hAnsiTheme="minorHAnsi"/>
          <w:color w:val="03156C"/>
          <w:sz w:val="22"/>
          <w:szCs w:val="22"/>
          <w:lang w:val="de-AT"/>
        </w:rPr>
        <w:t>:innen</w:t>
      </w:r>
      <w:proofErr w:type="spellEnd"/>
      <w:proofErr w:type="gramEnd"/>
      <w:r w:rsidRPr="00A11668">
        <w:rPr>
          <w:rFonts w:asciiTheme="minorHAnsi" w:hAnsiTheme="minorHAnsi"/>
          <w:color w:val="03156C"/>
          <w:sz w:val="22"/>
          <w:szCs w:val="22"/>
          <w:lang w:val="de-AT"/>
        </w:rPr>
        <w:t xml:space="preserve"> Fragen stellen oder Aussagen hinterfragen. </w:t>
      </w:r>
    </w:p>
    <w:p w14:paraId="6EC15844" w14:textId="5D6136B3" w:rsidR="002856AE" w:rsidRPr="00A11668" w:rsidRDefault="002856AE" w:rsidP="00A11668">
      <w:pPr>
        <w:pStyle w:val="Listenabsatz"/>
        <w:numPr>
          <w:ilvl w:val="0"/>
          <w:numId w:val="8"/>
        </w:numPr>
        <w:spacing w:after="160"/>
        <w:jc w:val="both"/>
        <w:rPr>
          <w:rFonts w:asciiTheme="minorHAnsi" w:hAnsiTheme="minorHAnsi"/>
          <w:color w:val="03156C"/>
          <w:sz w:val="22"/>
          <w:szCs w:val="22"/>
          <w:lang w:val="de-AT"/>
        </w:rPr>
      </w:pPr>
      <w:r w:rsidRPr="00A11668">
        <w:rPr>
          <w:rFonts w:asciiTheme="minorHAnsi" w:hAnsiTheme="minorHAnsi"/>
          <w:color w:val="03156C"/>
          <w:sz w:val="22"/>
          <w:szCs w:val="22"/>
          <w:lang w:val="de-AT"/>
        </w:rPr>
        <w:t xml:space="preserve">Danach </w:t>
      </w:r>
      <w:r w:rsidR="00A11668">
        <w:rPr>
          <w:rFonts w:asciiTheme="minorHAnsi" w:hAnsiTheme="minorHAnsi"/>
          <w:color w:val="03156C"/>
          <w:sz w:val="22"/>
          <w:szCs w:val="22"/>
          <w:lang w:val="de-AT"/>
        </w:rPr>
        <w:t xml:space="preserve">wird </w:t>
      </w:r>
      <w:r w:rsidRPr="00A11668">
        <w:rPr>
          <w:rFonts w:asciiTheme="minorHAnsi" w:hAnsiTheme="minorHAnsi"/>
          <w:color w:val="03156C"/>
          <w:sz w:val="22"/>
          <w:szCs w:val="22"/>
          <w:lang w:val="de-AT"/>
        </w:rPr>
        <w:t xml:space="preserve">jeder Seite </w:t>
      </w:r>
      <w:r w:rsidR="00A11668">
        <w:rPr>
          <w:rFonts w:asciiTheme="minorHAnsi" w:hAnsiTheme="minorHAnsi"/>
          <w:color w:val="03156C"/>
          <w:sz w:val="22"/>
          <w:szCs w:val="22"/>
          <w:lang w:val="de-AT"/>
        </w:rPr>
        <w:t xml:space="preserve">nochmal </w:t>
      </w:r>
      <w:r w:rsidRPr="00A11668">
        <w:rPr>
          <w:rFonts w:asciiTheme="minorHAnsi" w:hAnsiTheme="minorHAnsi"/>
          <w:color w:val="03156C"/>
          <w:sz w:val="22"/>
          <w:szCs w:val="22"/>
          <w:lang w:val="de-AT"/>
        </w:rPr>
        <w:t>Zeit für eine abschließende Stellungnahme</w:t>
      </w:r>
      <w:r w:rsidR="00A11668">
        <w:rPr>
          <w:rFonts w:asciiTheme="minorHAnsi" w:hAnsiTheme="minorHAnsi"/>
          <w:color w:val="03156C"/>
          <w:sz w:val="22"/>
          <w:szCs w:val="22"/>
          <w:lang w:val="de-AT"/>
        </w:rPr>
        <w:t xml:space="preserve"> gegeben. </w:t>
      </w:r>
    </w:p>
    <w:p w14:paraId="56E9DC54" w14:textId="6120441B" w:rsidR="002856AE" w:rsidRDefault="002856AE" w:rsidP="00FA385D">
      <w:pPr>
        <w:spacing w:after="160"/>
        <w:rPr>
          <w:rFonts w:asciiTheme="minorHAnsi" w:hAnsiTheme="minorHAnsi"/>
          <w:color w:val="03156C"/>
          <w:sz w:val="22"/>
          <w:szCs w:val="22"/>
          <w:lang w:val="de-AT"/>
        </w:rPr>
      </w:pPr>
    </w:p>
    <w:p w14:paraId="2DE1B778" w14:textId="77777777" w:rsidR="00A11668" w:rsidRPr="00A11668" w:rsidRDefault="00A11668" w:rsidP="00FA385D">
      <w:pPr>
        <w:spacing w:after="160"/>
        <w:rPr>
          <w:rFonts w:asciiTheme="minorHAnsi" w:hAnsiTheme="minorHAnsi"/>
          <w:color w:val="03156C"/>
          <w:sz w:val="22"/>
          <w:szCs w:val="22"/>
          <w:lang w:val="de-AT"/>
        </w:rPr>
      </w:pPr>
    </w:p>
    <w:p w14:paraId="45706838" w14:textId="79CAA01D" w:rsidR="002856AE" w:rsidRPr="00A11668" w:rsidRDefault="002856AE" w:rsidP="00A11668">
      <w:pPr>
        <w:spacing w:after="160"/>
        <w:jc w:val="both"/>
        <w:rPr>
          <w:rFonts w:asciiTheme="minorHAnsi" w:hAnsiTheme="minorHAnsi"/>
          <w:b/>
          <w:bCs/>
          <w:color w:val="03156C"/>
          <w:sz w:val="22"/>
          <w:szCs w:val="22"/>
          <w:lang w:val="de-AT"/>
        </w:rPr>
      </w:pPr>
      <w:r w:rsidRPr="00A11668">
        <w:rPr>
          <w:rFonts w:asciiTheme="minorHAnsi" w:hAnsiTheme="minorHAnsi"/>
          <w:b/>
          <w:bCs/>
          <w:color w:val="03156C"/>
          <w:sz w:val="22"/>
          <w:szCs w:val="22"/>
          <w:lang w:val="de-AT"/>
        </w:rPr>
        <w:t>Diskussionsanregungen</w:t>
      </w:r>
      <w:r w:rsidR="00A11668">
        <w:rPr>
          <w:rFonts w:asciiTheme="minorHAnsi" w:hAnsiTheme="minorHAnsi"/>
          <w:b/>
          <w:bCs/>
          <w:color w:val="03156C"/>
          <w:sz w:val="22"/>
          <w:szCs w:val="22"/>
          <w:lang w:val="de-AT"/>
        </w:rPr>
        <w:t xml:space="preserve"> für das Plenum:</w:t>
      </w:r>
    </w:p>
    <w:p w14:paraId="6925905E" w14:textId="77777777" w:rsidR="00A11668" w:rsidRPr="00A11668" w:rsidRDefault="00A11668" w:rsidP="00A11668">
      <w:pPr>
        <w:spacing w:after="160"/>
        <w:jc w:val="both"/>
        <w:rPr>
          <w:rFonts w:asciiTheme="minorHAnsi" w:hAnsiTheme="minorHAnsi"/>
          <w:b/>
          <w:bCs/>
          <w:color w:val="03156C"/>
          <w:sz w:val="10"/>
          <w:szCs w:val="10"/>
          <w:lang w:val="de-AT"/>
        </w:rPr>
      </w:pPr>
    </w:p>
    <w:p w14:paraId="4C1E4DD9" w14:textId="4BBE934B" w:rsidR="002856AE" w:rsidRDefault="002856AE" w:rsidP="00A11668">
      <w:pPr>
        <w:spacing w:after="160"/>
        <w:jc w:val="both"/>
        <w:rPr>
          <w:rFonts w:asciiTheme="minorHAnsi" w:hAnsiTheme="minorHAnsi"/>
          <w:color w:val="03156C"/>
          <w:sz w:val="22"/>
          <w:szCs w:val="22"/>
          <w:lang w:val="de-AT"/>
        </w:rPr>
      </w:pPr>
      <w:r w:rsidRPr="00A11668">
        <w:rPr>
          <w:rFonts w:asciiTheme="minorHAnsi" w:hAnsiTheme="minorHAnsi"/>
          <w:b/>
          <w:bCs/>
          <w:color w:val="03156C"/>
          <w:sz w:val="22"/>
          <w:szCs w:val="22"/>
          <w:lang w:val="de-AT"/>
        </w:rPr>
        <w:t>Stehlen, um zu überleben:</w:t>
      </w:r>
      <w:r w:rsidR="00A11668" w:rsidRPr="00A11668">
        <w:rPr>
          <w:rFonts w:asciiTheme="minorHAnsi" w:hAnsiTheme="minorHAnsi"/>
          <w:color w:val="03156C"/>
          <w:sz w:val="22"/>
          <w:szCs w:val="22"/>
          <w:lang w:val="de-AT"/>
        </w:rPr>
        <w:t xml:space="preserve"> </w:t>
      </w:r>
      <w:r w:rsidRPr="00A11668">
        <w:rPr>
          <w:rFonts w:asciiTheme="minorHAnsi" w:hAnsiTheme="minorHAnsi"/>
          <w:color w:val="03156C"/>
          <w:sz w:val="22"/>
          <w:szCs w:val="22"/>
          <w:lang w:val="de-AT"/>
        </w:rPr>
        <w:t>Sollten Sie ein älteres Ehepaar bestehlen, um Ihre hungernde Gruppe zu ernähren? Rechtfertigt die Notwendigkeit zu überleben einen Diebstahl? Würde sich Ihre Antwort ändern, wenn Sie wüssten, dass das ältere Ehepaar mehr Ressourcen hat, als es benötigt?</w:t>
      </w:r>
    </w:p>
    <w:p w14:paraId="609439A6" w14:textId="77777777" w:rsidR="00A11668" w:rsidRPr="00A11668" w:rsidRDefault="00A11668" w:rsidP="00A11668">
      <w:pPr>
        <w:spacing w:after="160"/>
        <w:jc w:val="both"/>
        <w:rPr>
          <w:rFonts w:asciiTheme="minorHAnsi" w:hAnsiTheme="minorHAnsi"/>
          <w:color w:val="03156C"/>
          <w:sz w:val="22"/>
          <w:szCs w:val="22"/>
          <w:lang w:val="de-AT"/>
        </w:rPr>
      </w:pPr>
    </w:p>
    <w:p w14:paraId="12BC5474" w14:textId="31747EE1" w:rsidR="002856AE" w:rsidRDefault="002856AE" w:rsidP="00A11668">
      <w:pPr>
        <w:spacing w:after="160"/>
        <w:jc w:val="both"/>
        <w:rPr>
          <w:rFonts w:asciiTheme="minorHAnsi" w:hAnsiTheme="minorHAnsi"/>
          <w:color w:val="03156C"/>
          <w:sz w:val="22"/>
          <w:szCs w:val="22"/>
          <w:lang w:val="de-AT"/>
        </w:rPr>
      </w:pPr>
      <w:r w:rsidRPr="00A11668">
        <w:rPr>
          <w:rFonts w:asciiTheme="minorHAnsi" w:hAnsiTheme="minorHAnsi"/>
          <w:b/>
          <w:bCs/>
          <w:color w:val="03156C"/>
          <w:sz w:val="22"/>
          <w:szCs w:val="22"/>
          <w:lang w:val="de-AT"/>
        </w:rPr>
        <w:t>Anderen unter persönlicher Gefahr helfen:</w:t>
      </w:r>
      <w:r w:rsidR="00A11668" w:rsidRPr="00A11668">
        <w:rPr>
          <w:rFonts w:asciiTheme="minorHAnsi" w:hAnsiTheme="minorHAnsi"/>
          <w:color w:val="03156C"/>
          <w:sz w:val="22"/>
          <w:szCs w:val="22"/>
          <w:lang w:val="de-AT"/>
        </w:rPr>
        <w:t xml:space="preserve"> </w:t>
      </w:r>
      <w:r w:rsidRPr="00A11668">
        <w:rPr>
          <w:rFonts w:asciiTheme="minorHAnsi" w:hAnsiTheme="minorHAnsi"/>
          <w:color w:val="03156C"/>
          <w:sz w:val="22"/>
          <w:szCs w:val="22"/>
          <w:lang w:val="de-AT"/>
        </w:rPr>
        <w:t>Solltet ihr einem verwundeten Fremden helfen, wenn dies eure Gruppe gefährdet? Ist es jemals ethisch vertretbar, Menschen in Not abzuweisen? Würdet ihr anders entscheiden, wenn die Person in Not ein Kind wäre?</w:t>
      </w:r>
    </w:p>
    <w:p w14:paraId="5D3454F4" w14:textId="77777777" w:rsidR="00A11668" w:rsidRPr="00A11668" w:rsidRDefault="00A11668" w:rsidP="00A11668">
      <w:pPr>
        <w:spacing w:after="160"/>
        <w:jc w:val="both"/>
        <w:rPr>
          <w:rFonts w:asciiTheme="minorHAnsi" w:hAnsiTheme="minorHAnsi"/>
          <w:color w:val="03156C"/>
          <w:sz w:val="22"/>
          <w:szCs w:val="22"/>
          <w:lang w:val="de-AT"/>
        </w:rPr>
      </w:pPr>
    </w:p>
    <w:p w14:paraId="2E25A45F" w14:textId="3BABFEF7" w:rsidR="002856AE" w:rsidRDefault="002856AE" w:rsidP="00A11668">
      <w:pPr>
        <w:spacing w:after="160"/>
        <w:jc w:val="both"/>
        <w:rPr>
          <w:rFonts w:asciiTheme="minorHAnsi" w:hAnsiTheme="minorHAnsi"/>
          <w:color w:val="03156C"/>
          <w:sz w:val="22"/>
          <w:szCs w:val="22"/>
          <w:lang w:val="de-AT"/>
        </w:rPr>
      </w:pPr>
      <w:r w:rsidRPr="00A11668">
        <w:rPr>
          <w:rFonts w:asciiTheme="minorHAnsi" w:hAnsiTheme="minorHAnsi"/>
          <w:b/>
          <w:bCs/>
          <w:color w:val="03156C"/>
          <w:sz w:val="22"/>
          <w:szCs w:val="22"/>
          <w:lang w:val="de-AT"/>
        </w:rPr>
        <w:t>Ein Gruppenmitglied zurücklassen:</w:t>
      </w:r>
      <w:r w:rsidR="00A11668" w:rsidRPr="00A11668">
        <w:rPr>
          <w:rFonts w:asciiTheme="minorHAnsi" w:hAnsiTheme="minorHAnsi"/>
          <w:color w:val="03156C"/>
          <w:sz w:val="22"/>
          <w:szCs w:val="22"/>
          <w:lang w:val="de-AT"/>
        </w:rPr>
        <w:t xml:space="preserve"> </w:t>
      </w:r>
      <w:r w:rsidRPr="00A11668">
        <w:rPr>
          <w:rFonts w:asciiTheme="minorHAnsi" w:hAnsiTheme="minorHAnsi"/>
          <w:color w:val="03156C"/>
          <w:sz w:val="22"/>
          <w:szCs w:val="22"/>
          <w:lang w:val="de-AT"/>
        </w:rPr>
        <w:t>Wenn ein Gruppenmitglied krank ist und begrenzte Ressourcen verbraucht, sollte es dann aufgegeben werden, um andere zu retten? Ist das „Wohl der Allgemeinheit” wichtiger als einzelne Leben? Was wäre, wenn es sich freiwillig geopfert hätte?</w:t>
      </w:r>
    </w:p>
    <w:p w14:paraId="506119E7" w14:textId="77777777" w:rsidR="00A11668" w:rsidRPr="00A11668" w:rsidRDefault="00A11668" w:rsidP="00A11668">
      <w:pPr>
        <w:spacing w:after="160"/>
        <w:jc w:val="both"/>
        <w:rPr>
          <w:rFonts w:asciiTheme="minorHAnsi" w:hAnsiTheme="minorHAnsi"/>
          <w:color w:val="03156C"/>
          <w:sz w:val="22"/>
          <w:szCs w:val="22"/>
          <w:lang w:val="de-AT"/>
        </w:rPr>
      </w:pPr>
    </w:p>
    <w:p w14:paraId="245CBB15" w14:textId="382B9A65" w:rsidR="002856AE" w:rsidRDefault="002856AE" w:rsidP="00A11668">
      <w:pPr>
        <w:spacing w:after="160"/>
        <w:jc w:val="both"/>
        <w:rPr>
          <w:rFonts w:asciiTheme="minorHAnsi" w:hAnsiTheme="minorHAnsi"/>
          <w:color w:val="03156C"/>
          <w:sz w:val="22"/>
          <w:szCs w:val="22"/>
          <w:lang w:val="de-AT"/>
        </w:rPr>
      </w:pPr>
      <w:r w:rsidRPr="00A11668">
        <w:rPr>
          <w:rFonts w:asciiTheme="minorHAnsi" w:hAnsiTheme="minorHAnsi"/>
          <w:b/>
          <w:bCs/>
          <w:color w:val="03156C"/>
          <w:sz w:val="22"/>
          <w:szCs w:val="22"/>
          <w:lang w:val="de-AT"/>
        </w:rPr>
        <w:t>Handel mit Kriminellen:</w:t>
      </w:r>
      <w:r w:rsidR="00A11668" w:rsidRPr="00A11668">
        <w:rPr>
          <w:rFonts w:asciiTheme="minorHAnsi" w:hAnsiTheme="minorHAnsi"/>
          <w:color w:val="03156C"/>
          <w:sz w:val="22"/>
          <w:szCs w:val="22"/>
          <w:lang w:val="de-AT"/>
        </w:rPr>
        <w:t xml:space="preserve"> </w:t>
      </w:r>
      <w:r w:rsidRPr="00A11668">
        <w:rPr>
          <w:rFonts w:asciiTheme="minorHAnsi" w:hAnsiTheme="minorHAnsi"/>
          <w:color w:val="03156C"/>
          <w:sz w:val="22"/>
          <w:szCs w:val="22"/>
          <w:lang w:val="de-AT"/>
        </w:rPr>
        <w:t>Würden Sie mit gewalttätigen Banditen gegen Medikamente handeln, wenn dies dem Überleben Ihrer Gruppe dienen würde? Gibt es moralische Grenzen für das, was in einer Überlebenssituation akzeptabel ist? Wie verändert sich die Ethik in Situationen extremer Verzweiflung?</w:t>
      </w:r>
    </w:p>
    <w:p w14:paraId="7BCEE89C" w14:textId="77777777" w:rsidR="00A11668" w:rsidRPr="00A11668" w:rsidRDefault="00A11668" w:rsidP="00A11668">
      <w:pPr>
        <w:spacing w:after="160"/>
        <w:jc w:val="both"/>
        <w:rPr>
          <w:rFonts w:asciiTheme="minorHAnsi" w:hAnsiTheme="minorHAnsi"/>
          <w:color w:val="03156C"/>
          <w:sz w:val="22"/>
          <w:szCs w:val="22"/>
          <w:lang w:val="de-AT"/>
        </w:rPr>
      </w:pPr>
    </w:p>
    <w:p w14:paraId="2917694F" w14:textId="03EBE32B" w:rsidR="00A11668" w:rsidRPr="00A11668" w:rsidRDefault="002856AE" w:rsidP="00A11668">
      <w:pPr>
        <w:spacing w:after="160"/>
        <w:jc w:val="both"/>
        <w:rPr>
          <w:rFonts w:asciiTheme="minorHAnsi" w:hAnsiTheme="minorHAnsi"/>
          <w:b/>
          <w:bCs/>
          <w:color w:val="03156C"/>
          <w:sz w:val="22"/>
          <w:szCs w:val="22"/>
          <w:lang w:val="de-AT"/>
        </w:rPr>
      </w:pPr>
      <w:r w:rsidRPr="00A11668">
        <w:rPr>
          <w:rFonts w:asciiTheme="minorHAnsi" w:hAnsiTheme="minorHAnsi"/>
          <w:b/>
          <w:bCs/>
          <w:color w:val="03156C"/>
          <w:sz w:val="22"/>
          <w:szCs w:val="22"/>
          <w:lang w:val="de-AT"/>
        </w:rPr>
        <w:t>Gewalt zur Verteidigung:</w:t>
      </w:r>
      <w:r w:rsidR="00A11668" w:rsidRPr="00A11668">
        <w:rPr>
          <w:rFonts w:asciiTheme="minorHAnsi" w:hAnsiTheme="minorHAnsi"/>
          <w:color w:val="03156C"/>
          <w:sz w:val="22"/>
          <w:szCs w:val="22"/>
          <w:lang w:val="de-AT"/>
        </w:rPr>
        <w:t xml:space="preserve"> </w:t>
      </w:r>
      <w:r w:rsidRPr="00A11668">
        <w:rPr>
          <w:rFonts w:asciiTheme="minorHAnsi" w:hAnsiTheme="minorHAnsi"/>
          <w:color w:val="03156C"/>
          <w:sz w:val="22"/>
          <w:szCs w:val="22"/>
          <w:lang w:val="de-AT"/>
        </w:rPr>
        <w:t>Ist es gerechtfertigt, jemandem Schaden zuzufügen, der Ihr Überleben bedroht? Wo ziehen Sie die Grenze zwischen Selbstverteidigung und unnötiger Gewalt? Verwandelt Verzweiflung gute Menschen in schlechte</w:t>
      </w:r>
      <w:r w:rsidRPr="00A11668">
        <w:rPr>
          <w:rFonts w:asciiTheme="minorHAnsi" w:hAnsiTheme="minorHAnsi"/>
          <w:b/>
          <w:bCs/>
          <w:color w:val="03156C"/>
          <w:sz w:val="22"/>
          <w:szCs w:val="22"/>
          <w:lang w:val="de-AT"/>
        </w:rPr>
        <w:t>?</w:t>
      </w:r>
    </w:p>
    <w:p w14:paraId="7DAD3CFF" w14:textId="77777777" w:rsidR="00A11668" w:rsidRPr="00A11668" w:rsidRDefault="00A11668" w:rsidP="00A11668">
      <w:pPr>
        <w:spacing w:after="160"/>
        <w:jc w:val="both"/>
        <w:rPr>
          <w:rFonts w:asciiTheme="minorHAnsi" w:hAnsiTheme="minorHAnsi"/>
          <w:color w:val="03156C"/>
          <w:sz w:val="22"/>
          <w:szCs w:val="22"/>
          <w:lang w:val="de-AT"/>
        </w:rPr>
      </w:pPr>
    </w:p>
    <w:sectPr w:rsidR="00A11668" w:rsidRPr="00A11668" w:rsidSect="00157B51">
      <w:type w:val="continuous"/>
      <w:pgSz w:w="12240" w:h="15840"/>
      <w:pgMar w:top="1760" w:right="1080" w:bottom="880" w:left="1080" w:header="750"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8C17E" w14:textId="77777777" w:rsidR="00086D2C" w:rsidRDefault="00086D2C">
      <w:r>
        <w:separator/>
      </w:r>
    </w:p>
  </w:endnote>
  <w:endnote w:type="continuationSeparator" w:id="0">
    <w:p w14:paraId="00A4BD1C" w14:textId="77777777" w:rsidR="00086D2C" w:rsidRDefault="0008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man Old Style" w:hAnsi="Bookman Old Style"/>
        <w:color w:val="072BD9" w:themeColor="accent1"/>
      </w:rPr>
      <w:id w:val="-913086428"/>
      <w:docPartObj>
        <w:docPartGallery w:val="Page Numbers (Bottom of Page)"/>
        <w:docPartUnique/>
      </w:docPartObj>
    </w:sdtPr>
    <w:sdtEndPr/>
    <w:sdtContent>
      <w:p w14:paraId="43D9A88D" w14:textId="34F5FF8D" w:rsidR="009D1A21" w:rsidRPr="00EA4706" w:rsidRDefault="009D1A21" w:rsidP="009D1A21">
        <w:pPr>
          <w:spacing w:line="243" w:lineRule="auto"/>
          <w:ind w:right="6"/>
          <w:rPr>
            <w:rFonts w:asciiTheme="minorHAnsi" w:eastAsiaTheme="minorHAnsi" w:hAnsiTheme="minorHAnsi" w:cstheme="minorBidi"/>
            <w:color w:val="03156C" w:themeColor="accent3" w:themeShade="80"/>
            <w:sz w:val="14"/>
            <w:szCs w:val="14"/>
            <w:lang w:val="en-GB" w:eastAsia="en-US"/>
          </w:rPr>
        </w:pPr>
        <w:r w:rsidRPr="00EA4706">
          <w:rPr>
            <w:rFonts w:asciiTheme="minorHAnsi" w:eastAsiaTheme="minorHAnsi" w:hAnsiTheme="minorHAnsi" w:cstheme="minorBidi"/>
            <w:noProof/>
            <w:color w:val="03156C" w:themeColor="accent3" w:themeShade="80"/>
            <w:sz w:val="14"/>
            <w:szCs w:val="14"/>
            <w:lang w:val="en-GB" w:eastAsia="en-US"/>
          </w:rPr>
          <mc:AlternateContent>
            <mc:Choice Requires="wps">
              <w:drawing>
                <wp:anchor distT="0" distB="0" distL="114300" distR="114300" simplePos="0" relativeHeight="251662336" behindDoc="1" locked="0" layoutInCell="1" allowOverlap="1" wp14:anchorId="50822F64" wp14:editId="31B902A1">
                  <wp:simplePos x="0" y="0"/>
                  <wp:positionH relativeFrom="column">
                    <wp:posOffset>-3490622</wp:posOffset>
                  </wp:positionH>
                  <wp:positionV relativeFrom="paragraph">
                    <wp:posOffset>116730</wp:posOffset>
                  </wp:positionV>
                  <wp:extent cx="7772400" cy="457200"/>
                  <wp:effectExtent l="0" t="0" r="0" b="0"/>
                  <wp:wrapNone/>
                  <wp:docPr id="14" name="Rectangle 29"/>
                  <wp:cNvGraphicFramePr/>
                  <a:graphic xmlns:a="http://schemas.openxmlformats.org/drawingml/2006/main">
                    <a:graphicData uri="http://schemas.microsoft.com/office/word/2010/wordprocessingShape">
                      <wps:wsp>
                        <wps:cNvSpPr/>
                        <wps:spPr bwMode="auto">
                          <a:xfrm>
                            <a:off x="0" y="0"/>
                            <a:ext cx="7772400" cy="457200"/>
                          </a:xfrm>
                          <a:prstGeom prst="rect">
                            <a:avLst/>
                          </a:prstGeom>
                          <a:solidFill>
                            <a:schemeClr val="accent2"/>
                          </a:solidFill>
                          <a:ln>
                            <a:noFill/>
                            <a:beve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62D6C" id="Rectangle 29" o:spid="_x0000_s1026" style="position:absolute;margin-left:-274.85pt;margin-top:9.2pt;width:612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" fillcolor="white [3205]" stroked="f" strokeweight="1pt">
                  <v:stroke joinstyle="bevel"/>
                </v:rect>
              </w:pict>
            </mc:Fallback>
          </mc:AlternateContent>
        </w:r>
        <w:r w:rsidRPr="00EA4706">
          <w:rPr>
            <w:rFonts w:asciiTheme="minorHAnsi" w:eastAsiaTheme="minorHAnsi" w:hAnsiTheme="minorHAnsi" w:cstheme="minorBidi"/>
            <w:color w:val="03156C" w:themeColor="accent3" w:themeShade="80"/>
            <w:sz w:val="14"/>
            <w:szCs w:val="14"/>
            <w:lang w:val="en-GB" w:eastAsia="en-US"/>
          </w:rPr>
          <w:t>Funded by the European Union. Views and opinions expressed are however those of the author(s) only and do not necessarily reflect those of the European Union or OeAD-GmbH. Neither the European Union nor the granting authority can be held responsible for them.</w:t>
        </w:r>
      </w:p>
      <w:p w14:paraId="705A8411" w14:textId="5C598FAD" w:rsidR="008C050C" w:rsidRDefault="005B5AD1">
        <w:pPr>
          <w:pStyle w:val="Fuzeile"/>
        </w:pPr>
        <w:r w:rsidRPr="00EA4706">
          <w:rPr>
            <w:rFonts w:asciiTheme="minorHAnsi" w:eastAsiaTheme="minorHAnsi" w:hAnsiTheme="minorHAnsi" w:cstheme="minorBidi"/>
            <w:noProof/>
            <w:color w:val="03156C" w:themeColor="accent3" w:themeShade="80"/>
            <w:sz w:val="14"/>
            <w:szCs w:val="14"/>
            <w:lang w:val="en-GB" w:eastAsia="en-US"/>
          </w:rPr>
          <w:drawing>
            <wp:anchor distT="0" distB="0" distL="114300" distR="114300" simplePos="0" relativeHeight="251663360" behindDoc="1" locked="0" layoutInCell="1" allowOverlap="1" wp14:anchorId="785F997D" wp14:editId="1F7C9A59">
              <wp:simplePos x="0" y="0"/>
              <wp:positionH relativeFrom="column">
                <wp:posOffset>-13221</wp:posOffset>
              </wp:positionH>
              <wp:positionV relativeFrom="paragraph">
                <wp:posOffset>-211702</wp:posOffset>
              </wp:positionV>
              <wp:extent cx="1177290" cy="262255"/>
              <wp:effectExtent l="0" t="0" r="0" b="4445"/>
              <wp:wrapTight wrapText="bothSides">
                <wp:wrapPolygon edited="0">
                  <wp:start x="0" y="0"/>
                  <wp:lineTo x="0" y="20397"/>
                  <wp:lineTo x="7340" y="20397"/>
                  <wp:lineTo x="20971" y="17259"/>
                  <wp:lineTo x="20971" y="3138"/>
                  <wp:lineTo x="7340" y="0"/>
                  <wp:lineTo x="0" y="0"/>
                </wp:wrapPolygon>
              </wp:wrapTight>
              <wp:docPr id="15"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a:extLst>
                          <a:ext uri="{28A0092B-C50C-407E-A947-70E740481C1C}">
                            <a14:useLocalDpi xmlns:a14="http://schemas.microsoft.com/office/drawing/2010/main" val="0"/>
                          </a:ext>
                        </a:extLst>
                      </a:blip>
                      <a:stretch/>
                    </pic:blipFill>
                    <pic:spPr bwMode="auto">
                      <a:xfrm>
                        <a:off x="0" y="0"/>
                        <a:ext cx="1177290" cy="262255"/>
                      </a:xfrm>
                      <a:prstGeom prst="rect">
                        <a:avLst/>
                      </a:prstGeom>
                    </pic:spPr>
                  </pic:pic>
                </a:graphicData>
              </a:graphic>
            </wp:anchor>
          </w:drawing>
        </w:r>
        <w:r w:rsidR="00E1590D">
          <w:fldChar w:fldCharType="begin"/>
        </w:r>
        <w:r w:rsidR="00E1590D">
          <w:instrText xml:space="preserve"> PAGE   \* MERGEFORMAT </w:instrText>
        </w:r>
        <w:r w:rsidR="00E1590D">
          <w:fldChar w:fldCharType="separate"/>
        </w:r>
        <w:r w:rsidR="00E1590D">
          <w:t>3</w:t>
        </w:r>
        <w:r w:rsidR="00E1590D">
          <w:fldChar w:fldCharType="end"/>
        </w:r>
        <w:r w:rsidR="00E1590D">
          <w:rPr>
            <w:noProof/>
            <w:lang w:val="de-AT" w:eastAsia="de-AT"/>
          </w:rPr>
          <mc:AlternateContent>
            <mc:Choice Requires="wps">
              <w:drawing>
                <wp:anchor distT="0" distB="0" distL="114300" distR="114300" simplePos="0" relativeHeight="251660288" behindDoc="1" locked="0" layoutInCell="1" allowOverlap="1" wp14:anchorId="2923D178" wp14:editId="5E27B432">
                  <wp:simplePos x="0" y="0"/>
                  <wp:positionH relativeFrom="column">
                    <wp:posOffset>-914400</wp:posOffset>
                  </wp:positionH>
                  <wp:positionV relativeFrom="paragraph">
                    <wp:posOffset>-39370</wp:posOffset>
                  </wp:positionV>
                  <wp:extent cx="7772400" cy="457200"/>
                  <wp:effectExtent l="0" t="0" r="0" b="0"/>
                  <wp:wrapNone/>
                  <wp:docPr id="4" name="Rectangle 29"/>
                  <wp:cNvGraphicFramePr/>
                  <a:graphic xmlns:a="http://schemas.openxmlformats.org/drawingml/2006/main">
                    <a:graphicData uri="http://schemas.microsoft.com/office/word/2010/wordprocessingShape">
                      <wps:wsp>
                        <wps:cNvSpPr/>
                        <wps:spPr bwMode="auto">
                          <a:xfrm>
                            <a:off x="0" y="0"/>
                            <a:ext cx="7772400" cy="457200"/>
                          </a:xfrm>
                          <a:prstGeom prst="rect">
                            <a:avLst/>
                          </a:prstGeom>
                          <a:solidFill>
                            <a:schemeClr val="accent2"/>
                          </a:solidFill>
                          <a:ln>
                            <a:noFill/>
                            <a:beve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xmlns:w16du="http://schemas.microsoft.com/office/word/2023/wordml/word16du" xmlns:w16sdtfl="http://schemas.microsoft.com/office/word/2024/wordml/sdtformatlock">
              <w:pict>
                <v:rect id="Rectangle 29" style="position:absolute;margin-left:-1in;margin-top:-3.1pt;width:612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5]"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" w14:anchorId="6C296420">
                  <v:stroke joinstyle="bevel"/>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0B87" w14:textId="77777777" w:rsidR="00086D2C" w:rsidRDefault="00086D2C">
      <w:r>
        <w:separator/>
      </w:r>
    </w:p>
  </w:footnote>
  <w:footnote w:type="continuationSeparator" w:id="0">
    <w:p w14:paraId="0B0AA88E" w14:textId="77777777" w:rsidR="00086D2C" w:rsidRDefault="00086D2C">
      <w:r>
        <w:continuationSeparator/>
      </w:r>
    </w:p>
  </w:footnote>
  <w:footnote w:id="1">
    <w:p w14:paraId="63514E85" w14:textId="08EC7003" w:rsidR="00FE4698" w:rsidRPr="00925C41" w:rsidRDefault="00FE4698" w:rsidP="002E029C">
      <w:pPr>
        <w:pStyle w:val="Funotentext"/>
        <w:ind w:left="-284"/>
        <w:rPr>
          <w:rFonts w:asciiTheme="minorHAnsi" w:hAnsiTheme="minorHAnsi"/>
          <w:szCs w:val="18"/>
          <w:lang w:val="de-AT"/>
        </w:rPr>
      </w:pPr>
      <w:r>
        <w:rPr>
          <w:rStyle w:val="Funotenzeichen"/>
        </w:rPr>
        <w:footnoteRef/>
      </w:r>
      <w:r w:rsidRPr="00925C41">
        <w:rPr>
          <w:rFonts w:asciiTheme="minorHAnsi" w:hAnsiTheme="minorHAnsi"/>
          <w:lang w:val="de-AT"/>
        </w:rPr>
        <w:t xml:space="preserve"> </w:t>
      </w:r>
      <w:r w:rsidRPr="00925C41">
        <w:rPr>
          <w:rFonts w:asciiTheme="minorHAnsi" w:hAnsiTheme="minorHAnsi"/>
          <w:szCs w:val="18"/>
          <w:lang w:val="de-AT"/>
        </w:rPr>
        <w:t xml:space="preserve">Dieses Spiel ist nicht kostenlos. Es muss gekauft werden. </w:t>
      </w:r>
      <w:hyperlink r:id="rId1" w:history="1">
        <w:r w:rsidRPr="00925C41">
          <w:rPr>
            <w:rStyle w:val="Hyperlink"/>
            <w:rFonts w:asciiTheme="minorHAnsi" w:hAnsiTheme="minorHAnsi"/>
            <w:sz w:val="16"/>
            <w:szCs w:val="16"/>
            <w:lang w:val="de-AT"/>
          </w:rPr>
          <w:t>https://store.steampowered.com/app/282070/This_War_of_Mine/</w:t>
        </w:r>
      </w:hyperlink>
      <w:r w:rsidRPr="00925C41">
        <w:rPr>
          <w:rFonts w:asciiTheme="minorHAnsi" w:hAnsiTheme="minorHAnsi"/>
          <w:szCs w:val="18"/>
          <w:lang w:val="de-AT"/>
        </w:rPr>
        <w:t xml:space="preserve"> </w:t>
      </w:r>
      <w:r w:rsidR="002E029C">
        <w:rPr>
          <w:rFonts w:asciiTheme="minorHAnsi" w:hAnsiTheme="minorHAnsi"/>
          <w:szCs w:val="18"/>
          <w:lang w:val="de-AT"/>
        </w:rPr>
        <w:t>D</w:t>
      </w:r>
      <w:r w:rsidRPr="00925C41">
        <w:rPr>
          <w:rFonts w:asciiTheme="minorHAnsi" w:hAnsiTheme="minorHAnsi"/>
          <w:szCs w:val="18"/>
          <w:lang w:val="de-AT"/>
        </w:rPr>
        <w:t>er Preis änder</w:t>
      </w:r>
      <w:r w:rsidR="002E029C" w:rsidRPr="002E029C">
        <w:rPr>
          <w:rFonts w:asciiTheme="minorHAnsi" w:hAnsiTheme="minorHAnsi"/>
          <w:szCs w:val="18"/>
          <w:lang w:val="de-AT"/>
        </w:rPr>
        <w:t>t sich – es sind ca. € 15,--</w:t>
      </w:r>
      <w:r w:rsidRPr="00925C41">
        <w:rPr>
          <w:rFonts w:asciiTheme="minorHAnsi" w:hAnsiTheme="minorHAnsi"/>
          <w:szCs w:val="18"/>
          <w:lang w:val="de-AT"/>
        </w:rPr>
        <w:t xml:space="preserve"> </w:t>
      </w:r>
      <w:r w:rsidR="002E029C" w:rsidRPr="002E029C">
        <w:rPr>
          <w:rFonts w:asciiTheme="minorHAnsi" w:hAnsiTheme="minorHAnsi"/>
          <w:szCs w:val="18"/>
          <w:lang w:val="de-AT"/>
        </w:rPr>
        <w:t xml:space="preserve">Alternativ, </w:t>
      </w:r>
      <w:r w:rsidRPr="00925C41">
        <w:rPr>
          <w:rFonts w:asciiTheme="minorHAnsi" w:hAnsiTheme="minorHAnsi"/>
          <w:szCs w:val="18"/>
          <w:lang w:val="de-AT"/>
        </w:rPr>
        <w:t>können auch bereitgestellte Gameplay-Videos verwendet werden.</w:t>
      </w:r>
    </w:p>
  </w:footnote>
  <w:footnote w:id="2">
    <w:p w14:paraId="40CA6039" w14:textId="76D9F0D3" w:rsidR="005B5AD1" w:rsidRPr="005B5AD1" w:rsidRDefault="005B5AD1">
      <w:pPr>
        <w:pStyle w:val="Funotentext"/>
        <w:rPr>
          <w:rFonts w:asciiTheme="minorHAnsi" w:hAnsiTheme="minorHAnsi"/>
          <w:lang w:val="de-AT"/>
        </w:rPr>
      </w:pPr>
      <w:r w:rsidRPr="005B5AD1">
        <w:rPr>
          <w:rStyle w:val="Funotenzeichen"/>
          <w:rFonts w:asciiTheme="minorHAnsi" w:hAnsiTheme="minorHAnsi"/>
        </w:rPr>
        <w:footnoteRef/>
      </w:r>
      <w:r w:rsidRPr="00925C41">
        <w:rPr>
          <w:rFonts w:asciiTheme="minorHAnsi" w:hAnsiTheme="minorHAnsi"/>
          <w:lang w:val="de-AT"/>
        </w:rPr>
        <w:t xml:space="preserve"> </w:t>
      </w:r>
      <w:r w:rsidRPr="005B5AD1">
        <w:rPr>
          <w:rFonts w:asciiTheme="minorHAnsi" w:hAnsiTheme="minorHAnsi"/>
          <w:lang w:val="de-AT"/>
        </w:rPr>
        <w:t xml:space="preserve">Quelle: Textauszug aus: </w:t>
      </w:r>
      <w:hyperlink r:id="rId2" w:history="1">
        <w:r w:rsidRPr="005B5AD1">
          <w:rPr>
            <w:rStyle w:val="Hyperlink"/>
            <w:rFonts w:asciiTheme="minorHAnsi" w:hAnsiTheme="minorHAnsi"/>
            <w:lang w:val="de-AT"/>
          </w:rPr>
          <w:t>https://this-war-of-mine.fandom.com/de/wiki/Moral</w:t>
        </w:r>
      </w:hyperlink>
      <w:r w:rsidRPr="005B5AD1">
        <w:rPr>
          <w:rFonts w:asciiTheme="minorHAnsi" w:hAnsiTheme="minorHAnsi"/>
          <w:lang w:val="de-AT"/>
        </w:rPr>
        <w:t>. Letzter Zugriff am 2.9.25</w:t>
      </w:r>
    </w:p>
  </w:footnote>
  <w:footnote w:id="3">
    <w:p w14:paraId="6DAB61A7" w14:textId="77777777" w:rsidR="007A12BB" w:rsidRPr="005B5AD1" w:rsidRDefault="007A12BB" w:rsidP="007A12BB">
      <w:pPr>
        <w:pStyle w:val="Funotentext"/>
        <w:rPr>
          <w:rFonts w:asciiTheme="minorHAnsi" w:hAnsiTheme="minorHAnsi"/>
          <w:lang w:val="de-AT"/>
        </w:rPr>
      </w:pPr>
      <w:r w:rsidRPr="005B5AD1">
        <w:rPr>
          <w:rStyle w:val="Funotenzeichen"/>
          <w:rFonts w:asciiTheme="minorHAnsi" w:hAnsiTheme="minorHAnsi"/>
        </w:rPr>
        <w:footnoteRef/>
      </w:r>
      <w:r w:rsidRPr="00925C41">
        <w:rPr>
          <w:rFonts w:asciiTheme="minorHAnsi" w:hAnsiTheme="minorHAnsi"/>
          <w:lang w:val="de-AT"/>
        </w:rPr>
        <w:t xml:space="preserve"> </w:t>
      </w:r>
      <w:r w:rsidRPr="005B5AD1">
        <w:rPr>
          <w:rFonts w:asciiTheme="minorHAnsi" w:hAnsiTheme="minorHAnsi"/>
          <w:lang w:val="de-AT"/>
        </w:rPr>
        <w:t xml:space="preserve">Quelle: Textauszug aus: </w:t>
      </w:r>
      <w:hyperlink r:id="rId3" w:history="1">
        <w:r w:rsidRPr="005B5AD1">
          <w:rPr>
            <w:rStyle w:val="Hyperlink"/>
            <w:rFonts w:asciiTheme="minorHAnsi" w:hAnsiTheme="minorHAnsi"/>
            <w:lang w:val="de-AT"/>
          </w:rPr>
          <w:t>https://this-war-of-mine.fandom.com/de/wiki/Moral</w:t>
        </w:r>
      </w:hyperlink>
      <w:r w:rsidRPr="005B5AD1">
        <w:rPr>
          <w:rFonts w:asciiTheme="minorHAnsi" w:hAnsiTheme="minorHAnsi"/>
          <w:lang w:val="de-AT"/>
        </w:rPr>
        <w:t>. Letzter Zugriff am 2.9.25</w:t>
      </w:r>
    </w:p>
  </w:footnote>
  <w:footnote w:id="4">
    <w:p w14:paraId="698F25B4" w14:textId="77777777" w:rsidR="007A12BB" w:rsidRPr="005B5AD1" w:rsidRDefault="007A12BB" w:rsidP="007A12BB">
      <w:pPr>
        <w:pStyle w:val="Funotentext"/>
        <w:rPr>
          <w:rFonts w:asciiTheme="minorHAnsi" w:hAnsiTheme="minorHAnsi"/>
          <w:lang w:val="de-AT"/>
        </w:rPr>
      </w:pPr>
      <w:r w:rsidRPr="005B5AD1">
        <w:rPr>
          <w:rStyle w:val="Funotenzeichen"/>
          <w:rFonts w:asciiTheme="minorHAnsi" w:hAnsiTheme="minorHAnsi"/>
        </w:rPr>
        <w:footnoteRef/>
      </w:r>
      <w:r w:rsidRPr="00925C41">
        <w:rPr>
          <w:rFonts w:asciiTheme="minorHAnsi" w:hAnsiTheme="minorHAnsi"/>
          <w:lang w:val="de-AT"/>
        </w:rPr>
        <w:t xml:space="preserve"> </w:t>
      </w:r>
      <w:r w:rsidRPr="005B5AD1">
        <w:rPr>
          <w:rFonts w:asciiTheme="minorHAnsi" w:hAnsiTheme="minorHAnsi"/>
          <w:lang w:val="de-AT"/>
        </w:rPr>
        <w:t xml:space="preserve">Quelle: Textauszug aus: </w:t>
      </w:r>
      <w:hyperlink r:id="rId4" w:history="1">
        <w:r w:rsidRPr="005B5AD1">
          <w:rPr>
            <w:rStyle w:val="Hyperlink"/>
            <w:rFonts w:asciiTheme="minorHAnsi" w:hAnsiTheme="minorHAnsi"/>
            <w:lang w:val="de-AT"/>
          </w:rPr>
          <w:t>https://this-war-of-mine.fandom.com/de/wiki/Moral</w:t>
        </w:r>
      </w:hyperlink>
      <w:r w:rsidRPr="005B5AD1">
        <w:rPr>
          <w:rFonts w:asciiTheme="minorHAnsi" w:hAnsiTheme="minorHAnsi"/>
          <w:lang w:val="de-AT"/>
        </w:rPr>
        <w:t>. Letzter Zugriff am 2.9.25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A2E9" w14:textId="00B8F3E6" w:rsidR="008C050C" w:rsidRDefault="00E1590D">
    <w:pPr>
      <w:pStyle w:val="Kopfzeile"/>
      <w:jc w:val="right"/>
    </w:pPr>
    <w:r>
      <w:rPr>
        <w:noProof/>
        <w:lang w:val="de-AT" w:eastAsia="de-AT"/>
      </w:rPr>
      <w:drawing>
        <wp:inline distT="0" distB="0" distL="0" distR="0" wp14:anchorId="06E4D46B" wp14:editId="52716A16">
          <wp:extent cx="917635" cy="625090"/>
          <wp:effectExtent l="0" t="0" r="0" b="381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70925" name="Picture 1953970925"/>
                  <pic:cNvPicPr>
                    <a:picLocks noChangeAspect="1"/>
                  </pic:cNvPicPr>
                </pic:nvPicPr>
                <pic:blipFill>
                  <a:blip r:embed="rId1"/>
                  <a:stretch/>
                </pic:blipFill>
                <pic:spPr bwMode="auto">
                  <a:xfrm>
                    <a:off x="0" y="0"/>
                    <a:ext cx="955688" cy="6510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119F"/>
    <w:multiLevelType w:val="hybridMultilevel"/>
    <w:tmpl w:val="4422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C7342"/>
    <w:multiLevelType w:val="hybridMultilevel"/>
    <w:tmpl w:val="8BE44696"/>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51D1C6B"/>
    <w:multiLevelType w:val="hybridMultilevel"/>
    <w:tmpl w:val="DDFA57A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40D3115"/>
    <w:multiLevelType w:val="hybridMultilevel"/>
    <w:tmpl w:val="F9306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BB4B99"/>
    <w:multiLevelType w:val="hybridMultilevel"/>
    <w:tmpl w:val="0A304A4A"/>
    <w:lvl w:ilvl="0" w:tplc="5824AF1A">
      <w:start w:val="1"/>
      <w:numFmt w:val="bullet"/>
      <w:lvlText w:val="-"/>
      <w:lvlJc w:val="left"/>
      <w:pPr>
        <w:ind w:left="720" w:hanging="360"/>
      </w:pPr>
      <w:rPr>
        <w:rFonts w:ascii="Corbel" w:eastAsia="Times New Roman" w:hAnsi="Corbe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C506F"/>
    <w:multiLevelType w:val="hybridMultilevel"/>
    <w:tmpl w:val="CC22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8F1832"/>
    <w:multiLevelType w:val="hybridMultilevel"/>
    <w:tmpl w:val="C3D8D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1E65E3"/>
    <w:multiLevelType w:val="hybridMultilevel"/>
    <w:tmpl w:val="01568D84"/>
    <w:lvl w:ilvl="0" w:tplc="838E850E">
      <w:start w:val="1"/>
      <w:numFmt w:val="bullet"/>
      <w:pStyle w:val="Aufzhlungszeichen"/>
      <w:lvlText w:val=""/>
      <w:lvlJc w:val="left"/>
      <w:pPr>
        <w:tabs>
          <w:tab w:val="num" w:pos="360"/>
        </w:tabs>
        <w:ind w:left="360" w:hanging="360"/>
      </w:pPr>
      <w:rPr>
        <w:rFonts w:ascii="Symbol" w:hAnsi="Symbol" w:hint="default"/>
      </w:rPr>
    </w:lvl>
    <w:lvl w:ilvl="1" w:tplc="FAFE6B30">
      <w:start w:val="1"/>
      <w:numFmt w:val="bullet"/>
      <w:lvlText w:val="o"/>
      <w:lvlJc w:val="left"/>
      <w:pPr>
        <w:ind w:left="1440" w:hanging="360"/>
      </w:pPr>
      <w:rPr>
        <w:rFonts w:ascii="Courier New" w:eastAsia="Courier New" w:hAnsi="Courier New" w:cs="Courier New" w:hint="default"/>
      </w:rPr>
    </w:lvl>
    <w:lvl w:ilvl="2" w:tplc="76F89C0A">
      <w:start w:val="1"/>
      <w:numFmt w:val="bullet"/>
      <w:lvlText w:val="§"/>
      <w:lvlJc w:val="left"/>
      <w:pPr>
        <w:ind w:left="2160" w:hanging="360"/>
      </w:pPr>
      <w:rPr>
        <w:rFonts w:ascii="Wingdings" w:eastAsia="Wingdings" w:hAnsi="Wingdings" w:cs="Wingdings" w:hint="default"/>
      </w:rPr>
    </w:lvl>
    <w:lvl w:ilvl="3" w:tplc="9FA03B52">
      <w:start w:val="1"/>
      <w:numFmt w:val="bullet"/>
      <w:lvlText w:val="·"/>
      <w:lvlJc w:val="left"/>
      <w:pPr>
        <w:ind w:left="2880" w:hanging="360"/>
      </w:pPr>
      <w:rPr>
        <w:rFonts w:ascii="Symbol" w:eastAsia="Symbol" w:hAnsi="Symbol" w:cs="Symbol" w:hint="default"/>
      </w:rPr>
    </w:lvl>
    <w:lvl w:ilvl="4" w:tplc="47948F5E">
      <w:start w:val="1"/>
      <w:numFmt w:val="bullet"/>
      <w:lvlText w:val="o"/>
      <w:lvlJc w:val="left"/>
      <w:pPr>
        <w:ind w:left="3600" w:hanging="360"/>
      </w:pPr>
      <w:rPr>
        <w:rFonts w:ascii="Courier New" w:eastAsia="Courier New" w:hAnsi="Courier New" w:cs="Courier New" w:hint="default"/>
      </w:rPr>
    </w:lvl>
    <w:lvl w:ilvl="5" w:tplc="9AC86874">
      <w:start w:val="1"/>
      <w:numFmt w:val="bullet"/>
      <w:lvlText w:val="§"/>
      <w:lvlJc w:val="left"/>
      <w:pPr>
        <w:ind w:left="4320" w:hanging="360"/>
      </w:pPr>
      <w:rPr>
        <w:rFonts w:ascii="Wingdings" w:eastAsia="Wingdings" w:hAnsi="Wingdings" w:cs="Wingdings" w:hint="default"/>
      </w:rPr>
    </w:lvl>
    <w:lvl w:ilvl="6" w:tplc="BF46946A">
      <w:start w:val="1"/>
      <w:numFmt w:val="bullet"/>
      <w:lvlText w:val="·"/>
      <w:lvlJc w:val="left"/>
      <w:pPr>
        <w:ind w:left="5040" w:hanging="360"/>
      </w:pPr>
      <w:rPr>
        <w:rFonts w:ascii="Symbol" w:eastAsia="Symbol" w:hAnsi="Symbol" w:cs="Symbol" w:hint="default"/>
      </w:rPr>
    </w:lvl>
    <w:lvl w:ilvl="7" w:tplc="5186D61A">
      <w:start w:val="1"/>
      <w:numFmt w:val="bullet"/>
      <w:lvlText w:val="o"/>
      <w:lvlJc w:val="left"/>
      <w:pPr>
        <w:ind w:left="5760" w:hanging="360"/>
      </w:pPr>
      <w:rPr>
        <w:rFonts w:ascii="Courier New" w:eastAsia="Courier New" w:hAnsi="Courier New" w:cs="Courier New" w:hint="default"/>
      </w:rPr>
    </w:lvl>
    <w:lvl w:ilvl="8" w:tplc="1F6CD4AE">
      <w:start w:val="1"/>
      <w:numFmt w:val="bullet"/>
      <w:lvlText w:val="§"/>
      <w:lvlJc w:val="left"/>
      <w:pPr>
        <w:ind w:left="6480" w:hanging="360"/>
      </w:pPr>
      <w:rPr>
        <w:rFonts w:ascii="Wingdings" w:eastAsia="Wingdings" w:hAnsi="Wingdings" w:cs="Wingdings" w:hint="default"/>
      </w:rPr>
    </w:lvl>
  </w:abstractNum>
  <w:num w:numId="1">
    <w:abstractNumId w:val="7"/>
  </w:num>
  <w:num w:numId="2">
    <w:abstractNumId w:val="5"/>
  </w:num>
  <w:num w:numId="3">
    <w:abstractNumId w:val="0"/>
  </w:num>
  <w:num w:numId="4">
    <w:abstractNumId w:val="6"/>
  </w:num>
  <w:num w:numId="5">
    <w:abstractNumId w:val="3"/>
  </w:num>
  <w:num w:numId="6">
    <w:abstractNumId w:val="4"/>
  </w:num>
  <w:num w:numId="7">
    <w:abstractNumId w:val="2"/>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0C"/>
    <w:rsid w:val="00002B3E"/>
    <w:rsid w:val="00006516"/>
    <w:rsid w:val="000101B9"/>
    <w:rsid w:val="000139FC"/>
    <w:rsid w:val="000143F0"/>
    <w:rsid w:val="0002355B"/>
    <w:rsid w:val="000364D7"/>
    <w:rsid w:val="00044019"/>
    <w:rsid w:val="00050898"/>
    <w:rsid w:val="000539B8"/>
    <w:rsid w:val="00057F93"/>
    <w:rsid w:val="00070B75"/>
    <w:rsid w:val="00082CDE"/>
    <w:rsid w:val="00086D2C"/>
    <w:rsid w:val="00091EB7"/>
    <w:rsid w:val="00092CFA"/>
    <w:rsid w:val="00094DE6"/>
    <w:rsid w:val="000B5828"/>
    <w:rsid w:val="000E3C55"/>
    <w:rsid w:val="000E4372"/>
    <w:rsid w:val="000F11E7"/>
    <w:rsid w:val="000F702C"/>
    <w:rsid w:val="001218B8"/>
    <w:rsid w:val="00123160"/>
    <w:rsid w:val="00127FE9"/>
    <w:rsid w:val="001534E3"/>
    <w:rsid w:val="00157B51"/>
    <w:rsid w:val="00166425"/>
    <w:rsid w:val="00166D3A"/>
    <w:rsid w:val="00206E62"/>
    <w:rsid w:val="0022079C"/>
    <w:rsid w:val="00234224"/>
    <w:rsid w:val="0025685C"/>
    <w:rsid w:val="002576ED"/>
    <w:rsid w:val="002576FE"/>
    <w:rsid w:val="0026206D"/>
    <w:rsid w:val="0026371D"/>
    <w:rsid w:val="00281493"/>
    <w:rsid w:val="002856AE"/>
    <w:rsid w:val="0029626A"/>
    <w:rsid w:val="00297A99"/>
    <w:rsid w:val="002A29FA"/>
    <w:rsid w:val="002D1B68"/>
    <w:rsid w:val="002E029C"/>
    <w:rsid w:val="002F5DA8"/>
    <w:rsid w:val="00310419"/>
    <w:rsid w:val="00311C11"/>
    <w:rsid w:val="00333898"/>
    <w:rsid w:val="00341797"/>
    <w:rsid w:val="00341FD7"/>
    <w:rsid w:val="0035130D"/>
    <w:rsid w:val="00353D60"/>
    <w:rsid w:val="00365E64"/>
    <w:rsid w:val="0039699D"/>
    <w:rsid w:val="003B613E"/>
    <w:rsid w:val="003F0903"/>
    <w:rsid w:val="003F6DFE"/>
    <w:rsid w:val="00400F06"/>
    <w:rsid w:val="004177AA"/>
    <w:rsid w:val="0042675D"/>
    <w:rsid w:val="00430E1B"/>
    <w:rsid w:val="00467EC9"/>
    <w:rsid w:val="00470B2E"/>
    <w:rsid w:val="004B1781"/>
    <w:rsid w:val="004C70DF"/>
    <w:rsid w:val="004E26B6"/>
    <w:rsid w:val="004F3BA8"/>
    <w:rsid w:val="004F53F2"/>
    <w:rsid w:val="0051318A"/>
    <w:rsid w:val="005265FA"/>
    <w:rsid w:val="00536E34"/>
    <w:rsid w:val="00552996"/>
    <w:rsid w:val="00561B90"/>
    <w:rsid w:val="005856EB"/>
    <w:rsid w:val="005874FC"/>
    <w:rsid w:val="005B4A9C"/>
    <w:rsid w:val="005B5AD1"/>
    <w:rsid w:val="005D4558"/>
    <w:rsid w:val="005D78A7"/>
    <w:rsid w:val="006171B9"/>
    <w:rsid w:val="00622D4D"/>
    <w:rsid w:val="00636DB4"/>
    <w:rsid w:val="00641BF0"/>
    <w:rsid w:val="0065782B"/>
    <w:rsid w:val="00667998"/>
    <w:rsid w:val="00670673"/>
    <w:rsid w:val="00683BFF"/>
    <w:rsid w:val="006843CE"/>
    <w:rsid w:val="006D5EA6"/>
    <w:rsid w:val="006D7892"/>
    <w:rsid w:val="006E6694"/>
    <w:rsid w:val="00715805"/>
    <w:rsid w:val="00744ADF"/>
    <w:rsid w:val="00760586"/>
    <w:rsid w:val="00763735"/>
    <w:rsid w:val="00791186"/>
    <w:rsid w:val="007A12BB"/>
    <w:rsid w:val="007D08FC"/>
    <w:rsid w:val="007F511B"/>
    <w:rsid w:val="008005FB"/>
    <w:rsid w:val="00806DAF"/>
    <w:rsid w:val="008127C6"/>
    <w:rsid w:val="00853609"/>
    <w:rsid w:val="00867272"/>
    <w:rsid w:val="00872C85"/>
    <w:rsid w:val="008738D9"/>
    <w:rsid w:val="00883363"/>
    <w:rsid w:val="00896B1E"/>
    <w:rsid w:val="008A2A39"/>
    <w:rsid w:val="008A35F3"/>
    <w:rsid w:val="008A54E7"/>
    <w:rsid w:val="008A6605"/>
    <w:rsid w:val="008A6E18"/>
    <w:rsid w:val="008C0045"/>
    <w:rsid w:val="008C050C"/>
    <w:rsid w:val="008C3CF8"/>
    <w:rsid w:val="008C546F"/>
    <w:rsid w:val="008E2324"/>
    <w:rsid w:val="008E4376"/>
    <w:rsid w:val="00925C41"/>
    <w:rsid w:val="00936804"/>
    <w:rsid w:val="00971055"/>
    <w:rsid w:val="00973D3C"/>
    <w:rsid w:val="00997CCD"/>
    <w:rsid w:val="009A2918"/>
    <w:rsid w:val="009A35A2"/>
    <w:rsid w:val="009A38B5"/>
    <w:rsid w:val="009A62A2"/>
    <w:rsid w:val="009A7728"/>
    <w:rsid w:val="009C2A36"/>
    <w:rsid w:val="009D1A21"/>
    <w:rsid w:val="00A01E37"/>
    <w:rsid w:val="00A11668"/>
    <w:rsid w:val="00A14729"/>
    <w:rsid w:val="00A201F5"/>
    <w:rsid w:val="00A20EF9"/>
    <w:rsid w:val="00A40778"/>
    <w:rsid w:val="00A4239D"/>
    <w:rsid w:val="00A60C3B"/>
    <w:rsid w:val="00A73323"/>
    <w:rsid w:val="00A76F88"/>
    <w:rsid w:val="00AA2347"/>
    <w:rsid w:val="00AA54DA"/>
    <w:rsid w:val="00AD0D8F"/>
    <w:rsid w:val="00AF2182"/>
    <w:rsid w:val="00AF7C56"/>
    <w:rsid w:val="00B072BF"/>
    <w:rsid w:val="00B0763E"/>
    <w:rsid w:val="00B11140"/>
    <w:rsid w:val="00B30758"/>
    <w:rsid w:val="00B3095D"/>
    <w:rsid w:val="00B364C0"/>
    <w:rsid w:val="00B41717"/>
    <w:rsid w:val="00B95EDB"/>
    <w:rsid w:val="00BA07E7"/>
    <w:rsid w:val="00BC0E76"/>
    <w:rsid w:val="00BC3230"/>
    <w:rsid w:val="00BD0078"/>
    <w:rsid w:val="00BD1C07"/>
    <w:rsid w:val="00BD296B"/>
    <w:rsid w:val="00BE187E"/>
    <w:rsid w:val="00BE29AD"/>
    <w:rsid w:val="00BF7D09"/>
    <w:rsid w:val="00C0507C"/>
    <w:rsid w:val="00C359D9"/>
    <w:rsid w:val="00C40062"/>
    <w:rsid w:val="00C55E99"/>
    <w:rsid w:val="00C65106"/>
    <w:rsid w:val="00C82EBA"/>
    <w:rsid w:val="00C911C7"/>
    <w:rsid w:val="00C9272B"/>
    <w:rsid w:val="00CB5B6F"/>
    <w:rsid w:val="00CC5E61"/>
    <w:rsid w:val="00CE53D0"/>
    <w:rsid w:val="00CF1703"/>
    <w:rsid w:val="00D32895"/>
    <w:rsid w:val="00D675CE"/>
    <w:rsid w:val="00D71988"/>
    <w:rsid w:val="00D87DB0"/>
    <w:rsid w:val="00D90E9E"/>
    <w:rsid w:val="00D9159A"/>
    <w:rsid w:val="00D97476"/>
    <w:rsid w:val="00DB5D44"/>
    <w:rsid w:val="00DB7A9E"/>
    <w:rsid w:val="00DC0B8C"/>
    <w:rsid w:val="00DC36CD"/>
    <w:rsid w:val="00DC4E6B"/>
    <w:rsid w:val="00DC77C3"/>
    <w:rsid w:val="00DD0F4C"/>
    <w:rsid w:val="00DE472B"/>
    <w:rsid w:val="00DE666A"/>
    <w:rsid w:val="00DF4F46"/>
    <w:rsid w:val="00E0402A"/>
    <w:rsid w:val="00E1590D"/>
    <w:rsid w:val="00E243C1"/>
    <w:rsid w:val="00E25485"/>
    <w:rsid w:val="00E2628C"/>
    <w:rsid w:val="00E402DC"/>
    <w:rsid w:val="00E530D3"/>
    <w:rsid w:val="00E66939"/>
    <w:rsid w:val="00EA322A"/>
    <w:rsid w:val="00EA4706"/>
    <w:rsid w:val="00EA4ED5"/>
    <w:rsid w:val="00EA6FD0"/>
    <w:rsid w:val="00EA775E"/>
    <w:rsid w:val="00EB71AD"/>
    <w:rsid w:val="00EC67A8"/>
    <w:rsid w:val="00ED2F51"/>
    <w:rsid w:val="00ED712A"/>
    <w:rsid w:val="00EE0907"/>
    <w:rsid w:val="00F0140A"/>
    <w:rsid w:val="00F1475D"/>
    <w:rsid w:val="00F2403C"/>
    <w:rsid w:val="00F34493"/>
    <w:rsid w:val="00F37697"/>
    <w:rsid w:val="00F46648"/>
    <w:rsid w:val="00FA385D"/>
    <w:rsid w:val="00FE4698"/>
    <w:rsid w:val="00FF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4943B"/>
  <w15:docId w15:val="{92E66895-44F2-42E6-9A14-D248CBD7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5EA6"/>
    <w:pPr>
      <w:spacing w:after="0" w:line="240" w:lineRule="auto"/>
    </w:pPr>
    <w:rPr>
      <w:rFonts w:ascii="Times New Roman" w:eastAsia="Times New Roman" w:hAnsi="Times New Roman" w:cs="Times New Roman"/>
      <w:sz w:val="24"/>
      <w:szCs w:val="24"/>
      <w:lang w:eastAsia="en-GB"/>
    </w:rPr>
  </w:style>
  <w:style w:type="paragraph" w:styleId="berschrift1">
    <w:name w:val="heading 1"/>
    <w:basedOn w:val="Standard"/>
    <w:next w:val="Standard"/>
    <w:link w:val="berschrift1Zchn"/>
    <w:uiPriority w:val="9"/>
    <w:qFormat/>
    <w:pPr>
      <w:keepNext/>
      <w:keepLines/>
      <w:spacing w:after="720"/>
      <w:outlineLvl w:val="0"/>
    </w:pPr>
    <w:rPr>
      <w:rFonts w:asciiTheme="majorHAnsi" w:eastAsiaTheme="majorEastAsia" w:hAnsiTheme="majorHAnsi" w:cs="Segoe UI"/>
      <w:b/>
      <w:caps/>
      <w:color w:val="072BD9" w:themeColor="accent1"/>
      <w:spacing w:val="20"/>
      <w:sz w:val="40"/>
      <w:szCs w:val="72"/>
    </w:rPr>
  </w:style>
  <w:style w:type="paragraph" w:styleId="berschrift2">
    <w:name w:val="heading 2"/>
    <w:basedOn w:val="Standard"/>
    <w:next w:val="Standard"/>
    <w:link w:val="berschrift2Zchn"/>
    <w:uiPriority w:val="9"/>
    <w:qFormat/>
    <w:pPr>
      <w:keepNext/>
      <w:keepLines/>
      <w:spacing w:before="40"/>
      <w:outlineLvl w:val="1"/>
    </w:pPr>
    <w:rPr>
      <w:rFonts w:asciiTheme="majorHAnsi" w:eastAsiaTheme="majorEastAsia" w:hAnsiTheme="majorHAnsi" w:cs="Times New Roman (Headings CS)"/>
      <w:caps/>
      <w:color w:val="072BD9" w:themeColor="accent3"/>
      <w:spacing w:val="20"/>
      <w:sz w:val="32"/>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072BD9" w:themeColor="accent1"/>
      <w:sz w:val="18"/>
      <w:szCs w:val="18"/>
    </w:rPr>
  </w:style>
  <w:style w:type="character" w:customStyle="1" w:styleId="CaptionChar">
    <w:name w:val="Caption Char"/>
    <w:uiPriority w:val="99"/>
  </w:style>
  <w:style w:type="table" w:customStyle="1" w:styleId="TableGridLight1">
    <w:name w:val="Table Grid Light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NormaleTabelle"/>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b/>
        <w:color w:val="404040"/>
      </w:rPr>
      <w:tblPr/>
      <w:tcPr>
        <w:tcBorders>
          <w:bottom w:val="single" w:sz="12" w:space="0" w:color="5C77F9"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b/>
        <w:color w:val="404040"/>
      </w:rPr>
      <w:tblPr/>
      <w:tcPr>
        <w:tcBorders>
          <w:bottom w:val="single" w:sz="12" w:space="0" w:color="FFFFFF"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GridTable1Light-Accent31">
    <w:name w:val="Grid Table 1 Light - Accent 31"/>
    <w:basedOn w:val="NormaleTabelle"/>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b/>
        <w:color w:val="404040"/>
      </w:rPr>
      <w:tblPr/>
      <w:tcPr>
        <w:tcBorders>
          <w:bottom w:val="single" w:sz="12" w:space="0" w:color="5C77F9"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GridTable1Light-Accent41">
    <w:name w:val="Grid Table 1 Light - Accent 41"/>
    <w:basedOn w:val="NormaleTabelle"/>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b/>
        <w:color w:val="404040"/>
      </w:rPr>
      <w:tblPr/>
      <w:tcPr>
        <w:tcBorders>
          <w:bottom w:val="single" w:sz="12" w:space="0" w:color="6DFDC3"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GridTable1Light-Accent51">
    <w:name w:val="Grid Table 1 Light - Accent 51"/>
    <w:basedOn w:val="NormaleTabelle"/>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b/>
        <w:color w:val="404040"/>
      </w:rPr>
      <w:tblPr/>
      <w:tcPr>
        <w:tcBorders>
          <w:bottom w:val="single" w:sz="12" w:space="0" w:color="EED3A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GridTable1Light-Accent61">
    <w:name w:val="Grid Table 1 Light - Accent 61"/>
    <w:basedOn w:val="NormaleTabelle"/>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b/>
        <w:color w:val="404040"/>
      </w:rPr>
      <w:tblPr/>
      <w:tcPr>
        <w:tcBorders>
          <w:bottom w:val="single" w:sz="12" w:space="0" w:color="C1CCD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NormaleTabelle"/>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single" w:sz="12" w:space="0" w:color="072EEF" w:themeColor="accent1" w:themeTint="EA"/>
          <w:right w:val="none" w:sz="4" w:space="0" w:color="000000"/>
        </w:tcBorders>
        <w:shd w:val="clear" w:color="FFFFFF" w:fill="auto"/>
      </w:tcPr>
    </w:tblStylePr>
    <w:tblStylePr w:type="lastRow">
      <w:rPr>
        <w:b/>
        <w:color w:val="404040"/>
      </w:rPr>
      <w:tblPr/>
      <w:tcPr>
        <w:tcBorders>
          <w:top w:val="single" w:sz="4" w:space="0" w:color="072EEF"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2-Accent21">
    <w:name w:val="Grid Table 2 - Accent 21"/>
    <w:basedOn w:val="NormaleTabelle"/>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single" w:sz="12" w:space="0" w:color="FFFFFF" w:themeColor="accent2" w:themeTint="97"/>
          <w:right w:val="none" w:sz="4" w:space="0" w:color="000000"/>
        </w:tcBorders>
        <w:shd w:val="clear" w:color="FFFFFF" w:fill="auto"/>
      </w:tcPr>
    </w:tblStylePr>
    <w:tblStylePr w:type="lastRow">
      <w:rPr>
        <w:b/>
        <w:color w:val="404040"/>
      </w:rPr>
      <w:tblPr/>
      <w:tcPr>
        <w:tcBorders>
          <w:top w:val="single" w:sz="4" w:space="0" w:color="FFFFF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2-Accent31">
    <w:name w:val="Grid Table 2 - Accent 31"/>
    <w:basedOn w:val="NormaleTabelle"/>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single" w:sz="12" w:space="0" w:color="072AD9" w:themeColor="accent3" w:themeTint="FE"/>
          <w:right w:val="none" w:sz="4" w:space="0" w:color="000000"/>
        </w:tcBorders>
        <w:shd w:val="clear" w:color="FFFFFF" w:fill="auto"/>
      </w:tcPr>
    </w:tblStylePr>
    <w:tblStylePr w:type="lastRow">
      <w:rPr>
        <w:b/>
        <w:color w:val="404040"/>
      </w:rPr>
      <w:tblPr/>
      <w:tcPr>
        <w:tcBorders>
          <w:top w:val="single" w:sz="4" w:space="0" w:color="072AD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2-Accent41">
    <w:name w:val="Grid Table 2 - Accent 41"/>
    <w:basedOn w:val="NormaleTabelle"/>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single" w:sz="12" w:space="0" w:color="69FDC1" w:themeColor="accent4" w:themeTint="9A"/>
          <w:right w:val="none" w:sz="4" w:space="0" w:color="000000"/>
        </w:tcBorders>
        <w:shd w:val="clear" w:color="FFFFFF" w:fill="auto"/>
      </w:tcPr>
    </w:tblStylePr>
    <w:tblStylePr w:type="lastRow">
      <w:rPr>
        <w:b/>
        <w:color w:val="404040"/>
      </w:rPr>
      <w:tblPr/>
      <w:tcPr>
        <w:tcBorders>
          <w:top w:val="single" w:sz="4" w:space="0" w:color="69FDC1"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2-Accent51">
    <w:name w:val="Grid Table 2 - Accent 51"/>
    <w:basedOn w:val="NormaleTabelle"/>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single" w:sz="12" w:space="0" w:color="E3B568" w:themeColor="accent5"/>
          <w:right w:val="none" w:sz="4" w:space="0" w:color="000000"/>
        </w:tcBorders>
        <w:shd w:val="clear" w:color="FFFFFF" w:fill="auto"/>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2-Accent61">
    <w:name w:val="Grid Table 2 - Accent 61"/>
    <w:basedOn w:val="NormaleTabelle"/>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single" w:sz="12" w:space="0" w:color="96A8B4" w:themeColor="accent6"/>
          <w:right w:val="none" w:sz="4" w:space="0" w:color="000000"/>
        </w:tcBorders>
        <w:shd w:val="clear" w:color="FFFFFF" w:fill="auto"/>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NormaleTabelle"/>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3-Accent21">
    <w:name w:val="Grid Table 3 - Accent 21"/>
    <w:basedOn w:val="NormaleTabelle"/>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3-Accent31">
    <w:name w:val="Grid Table 3 - Accent 31"/>
    <w:basedOn w:val="NormaleTabelle"/>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3-Accent41">
    <w:name w:val="Grid Table 3 - Accent 41"/>
    <w:basedOn w:val="NormaleTabelle"/>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3-Accent51">
    <w:name w:val="Grid Table 3 - Accent 51"/>
    <w:basedOn w:val="NormaleTabelle"/>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3-Accent61">
    <w:name w:val="Grid Table 3 - Accent 61"/>
    <w:basedOn w:val="NormaleTabelle"/>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NormaleTabelle"/>
    <w:uiPriority w:val="5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insideV w:val="single" w:sz="4" w:space="0" w:color="627BFA" w:themeColor="accent1" w:themeTint="90"/>
      </w:tblBorders>
    </w:tblPr>
    <w:tblStylePr w:type="firstRow">
      <w:rPr>
        <w:rFonts w:ascii="Arial" w:hAnsi="Arial"/>
        <w:b/>
        <w:color w:val="FFFFFF"/>
        <w:sz w:val="22"/>
      </w:rPr>
      <w:tblPr/>
      <w:tcPr>
        <w:tcBorders>
          <w:top w:val="single" w:sz="4" w:space="0" w:color="072EEF" w:themeColor="accent1" w:themeTint="EA"/>
          <w:left w:val="single" w:sz="4" w:space="0" w:color="072EEF" w:themeColor="accent1" w:themeTint="EA"/>
          <w:bottom w:val="single" w:sz="4" w:space="0" w:color="072EEF" w:themeColor="accent1" w:themeTint="EA"/>
          <w:right w:val="single" w:sz="4" w:space="0" w:color="072EEF" w:themeColor="accent1" w:themeTint="EA"/>
        </w:tcBorders>
        <w:shd w:val="clear" w:color="072EEF" w:themeColor="accent1" w:themeTint="EA" w:fill="072EEF" w:themeFill="accent1" w:themeFillTint="EA"/>
      </w:tcPr>
    </w:tblStylePr>
    <w:tblStylePr w:type="lastRow">
      <w:rPr>
        <w:b/>
        <w:color w:val="404040"/>
      </w:rPr>
      <w:tblPr/>
      <w:tcPr>
        <w:tcBorders>
          <w:top w:val="single" w:sz="4" w:space="0" w:color="072EE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D1FD" w:themeColor="accent1" w:themeTint="32" w:fill="C8D1FD" w:themeFill="accent1" w:themeFillTint="32"/>
      </w:tcPr>
    </w:tblStylePr>
    <w:tblStylePr w:type="band1Horz">
      <w:rPr>
        <w:rFonts w:ascii="Arial" w:hAnsi="Arial"/>
        <w:color w:val="404040"/>
        <w:sz w:val="22"/>
      </w:rPr>
      <w:tblPr/>
      <w:tcPr>
        <w:shd w:val="clear" w:color="C8D1FD" w:themeColor="accent1" w:themeTint="32" w:fill="C8D1FD" w:themeFill="accent1" w:themeFillTint="32"/>
      </w:tcPr>
    </w:tblStylePr>
  </w:style>
  <w:style w:type="table" w:customStyle="1" w:styleId="GridTable4-Accent21">
    <w:name w:val="Grid Table 4 - Accent 21"/>
    <w:basedOn w:val="NormaleTabelle"/>
    <w:uiPriority w:val="5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insideV w:val="single" w:sz="4" w:space="0" w:color="FFFFFF" w:themeColor="accent2" w:themeTint="90"/>
      </w:tblBorders>
    </w:tblPr>
    <w:tblStylePr w:type="firstRow">
      <w:rPr>
        <w:rFonts w:ascii="Arial" w:hAnsi="Arial"/>
        <w:b/>
        <w:color w:val="FFFFFF"/>
        <w:sz w:val="22"/>
      </w:rPr>
      <w:tblPr/>
      <w:tcPr>
        <w:tc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cBorders>
        <w:shd w:val="clear" w:color="FFFFFF" w:themeColor="accent2" w:themeTint="97" w:fill="FFFFFF" w:themeFill="accent2" w:themeFillTint="97"/>
      </w:tcPr>
    </w:tblStylePr>
    <w:tblStylePr w:type="lastRow">
      <w:rPr>
        <w:b/>
        <w:color w:val="404040"/>
      </w:rPr>
      <w:tblPr/>
      <w:tcPr>
        <w:tcBorders>
          <w:top w:val="single" w:sz="4" w:space="0" w:color="FFFFF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4-Accent31">
    <w:name w:val="Grid Table 4 - Accent 31"/>
    <w:basedOn w:val="NormaleTabelle"/>
    <w:uiPriority w:val="5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insideV w:val="single" w:sz="4" w:space="0" w:color="627BFA" w:themeColor="accent3" w:themeTint="90"/>
      </w:tblBorders>
    </w:tblPr>
    <w:tblStylePr w:type="firstRow">
      <w:rPr>
        <w:rFonts w:ascii="Arial" w:hAnsi="Arial"/>
        <w:b/>
        <w:color w:val="FFFFFF"/>
        <w:sz w:val="22"/>
      </w:rPr>
      <w:tblPr/>
      <w:tcPr>
        <w:tc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tcBorders>
        <w:shd w:val="clear" w:color="072AD9" w:themeColor="accent3" w:themeTint="FE" w:fill="072AD9" w:themeFill="accent3" w:themeFillTint="FE"/>
      </w:tcPr>
    </w:tblStylePr>
    <w:tblStylePr w:type="lastRow">
      <w:rPr>
        <w:b/>
        <w:color w:val="404040"/>
      </w:rPr>
      <w:tblPr/>
      <w:tcPr>
        <w:tcBorders>
          <w:top w:val="single" w:sz="4" w:space="0" w:color="072AD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4-Accent41">
    <w:name w:val="Grid Table 4 - Accent 41"/>
    <w:basedOn w:val="NormaleTabelle"/>
    <w:uiPriority w:val="5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insideV w:val="single" w:sz="4" w:space="0" w:color="72FEC5" w:themeColor="accent4" w:themeTint="90"/>
      </w:tblBorders>
    </w:tblPr>
    <w:tblStylePr w:type="firstRow">
      <w:rPr>
        <w:rFonts w:ascii="Arial" w:hAnsi="Arial"/>
        <w:b/>
        <w:color w:val="FFFFFF"/>
        <w:sz w:val="22"/>
      </w:rPr>
      <w:tblPr/>
      <w:tcPr>
        <w:tc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cBorders>
        <w:shd w:val="clear" w:color="69FDC1" w:themeColor="accent4" w:themeTint="9A" w:fill="69FDC1" w:themeFill="accent4" w:themeFillTint="9A"/>
      </w:tcPr>
    </w:tblStylePr>
    <w:tblStylePr w:type="lastRow">
      <w:rPr>
        <w:b/>
        <w:color w:val="404040"/>
      </w:rPr>
      <w:tblPr/>
      <w:tcPr>
        <w:tcBorders>
          <w:top w:val="single" w:sz="4" w:space="0" w:color="69FDC1"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4-Accent51">
    <w:name w:val="Grid Table 4 - Accent 51"/>
    <w:basedOn w:val="NormaleTabelle"/>
    <w:uiPriority w:val="5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FFFFFF"/>
        <w:sz w:val="22"/>
      </w:rPr>
      <w:tblPr/>
      <w:tcPr>
        <w:tcBorders>
          <w:top w:val="single" w:sz="4" w:space="0" w:color="E3B568" w:themeColor="accent5"/>
          <w:left w:val="single" w:sz="4" w:space="0" w:color="E3B568" w:themeColor="accent5"/>
          <w:bottom w:val="single" w:sz="4" w:space="0" w:color="E3B568" w:themeColor="accent5"/>
          <w:right w:val="single" w:sz="4" w:space="0" w:color="E3B568" w:themeColor="accent5"/>
        </w:tcBorders>
        <w:shd w:val="clear" w:color="E3B568" w:themeColor="accent5" w:fill="E3B568" w:themeFill="accent5"/>
      </w:tcPr>
    </w:tblStylePr>
    <w:tblStylePr w:type="lastRow">
      <w:rPr>
        <w:b/>
        <w:color w:val="404040"/>
      </w:rPr>
      <w:tblPr/>
      <w:tcPr>
        <w:tcBorders>
          <w:top w:val="single" w:sz="4" w:space="0" w:color="E3B568"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4-Accent61">
    <w:name w:val="Grid Table 4 - Accent 61"/>
    <w:basedOn w:val="NormaleTabelle"/>
    <w:uiPriority w:val="5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FFFFFF"/>
        <w:sz w:val="22"/>
      </w:rPr>
      <w:tblPr/>
      <w:tcPr>
        <w:tcBorders>
          <w:top w:val="single" w:sz="4" w:space="0" w:color="96A8B4" w:themeColor="accent6"/>
          <w:left w:val="single" w:sz="4" w:space="0" w:color="96A8B4" w:themeColor="accent6"/>
          <w:bottom w:val="single" w:sz="4" w:space="0" w:color="96A8B4" w:themeColor="accent6"/>
          <w:right w:val="single" w:sz="4" w:space="0" w:color="96A8B4" w:themeColor="accent6"/>
        </w:tcBorders>
        <w:shd w:val="clear" w:color="96A8B4" w:themeColor="accent6" w:fill="96A8B4" w:themeFill="accent6"/>
      </w:tcPr>
    </w:tblStylePr>
    <w:tblStylePr w:type="lastRow">
      <w:rPr>
        <w:b/>
        <w:color w:val="404040"/>
      </w:rPr>
      <w:tblPr/>
      <w:tcPr>
        <w:tcBorders>
          <w:top w:val="single" w:sz="4" w:space="0" w:color="96A8B4"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1" w:themeTint="34" w:fill="C6CFFD" w:themeFill="accent1" w:themeFillTint="34"/>
    </w:tblPr>
    <w:tblStylePr w:type="firstRow">
      <w:rPr>
        <w:rFonts w:ascii="Arial" w:hAnsi="Arial"/>
        <w:b/>
        <w:color w:val="FFFFFF"/>
        <w:sz w:val="22"/>
      </w:rPr>
      <w:tblPr/>
      <w:tcPr>
        <w:shd w:val="clear" w:color="072BD9" w:themeColor="accent1" w:fill="072BD9" w:themeFill="accent1"/>
      </w:tcPr>
    </w:tblStylePr>
    <w:tblStylePr w:type="lastRow">
      <w:rPr>
        <w:rFonts w:ascii="Arial" w:hAnsi="Arial"/>
        <w:b/>
        <w:color w:val="FFFFFF"/>
        <w:sz w:val="22"/>
      </w:rPr>
      <w:tblPr/>
      <w:tcPr>
        <w:tcBorders>
          <w:top w:val="single" w:sz="4" w:space="0" w:color="FFFFFF" w:themeColor="light1"/>
        </w:tcBorders>
        <w:shd w:val="clear" w:color="072BD9" w:themeColor="accent1" w:fill="072BD9" w:themeFill="accent1"/>
      </w:tcPr>
    </w:tblStylePr>
    <w:tblStylePr w:type="firstCol">
      <w:rPr>
        <w:rFonts w:ascii="Arial" w:hAnsi="Arial"/>
        <w:b/>
        <w:color w:val="FFFFFF"/>
        <w:sz w:val="22"/>
      </w:rPr>
      <w:tblPr/>
      <w:tcPr>
        <w:shd w:val="clear" w:color="072BD9" w:themeColor="accent1" w:fill="072BD9" w:themeFill="accent1"/>
      </w:tcPr>
    </w:tblStylePr>
    <w:tblStylePr w:type="lastCol">
      <w:rPr>
        <w:rFonts w:ascii="Arial" w:hAnsi="Arial"/>
        <w:b/>
        <w:color w:val="FFFFFF"/>
        <w:sz w:val="22"/>
      </w:rPr>
      <w:tblPr/>
      <w:tcPr>
        <w:shd w:val="clear" w:color="072BD9" w:themeColor="accent1" w:fill="072BD9" w:themeFill="accent1"/>
      </w:tcPr>
    </w:tblStylePr>
    <w:tblStylePr w:type="band1Vert">
      <w:tblPr/>
      <w:tcPr>
        <w:shd w:val="clear" w:color="7F94FB" w:themeColor="accent1" w:themeTint="75" w:fill="7F94FB" w:themeFill="accent1" w:themeFillTint="75"/>
      </w:tcPr>
    </w:tblStylePr>
    <w:tblStylePr w:type="band1Horz">
      <w:tblPr/>
      <w:tcPr>
        <w:shd w:val="clear" w:color="7F94FB" w:themeColor="accent1" w:themeTint="75" w:fill="7F94FB" w:themeFill="accent1" w:themeFillTint="75"/>
      </w:tcPr>
    </w:tblStylePr>
  </w:style>
  <w:style w:type="table" w:customStyle="1" w:styleId="GridTable5Dark-Accent21">
    <w:name w:val="Grid Table 5 Dark - Accent 2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32" w:fill="FFFFFF" w:themeFill="accent2" w:themeFillTint="32"/>
    </w:tblPr>
    <w:tblStylePr w:type="firstRow">
      <w:rPr>
        <w:rFonts w:ascii="Arial" w:hAnsi="Arial"/>
        <w:b/>
        <w:color w:val="FFFFFF"/>
        <w:sz w:val="22"/>
      </w:rPr>
      <w:tblPr/>
      <w:tcPr>
        <w:shd w:val="clear" w:color="FFFFFF" w:themeColor="accent2" w:fill="FFFFFF" w:themeFill="accent2"/>
      </w:tcPr>
    </w:tblStylePr>
    <w:tblStylePr w:type="lastRow">
      <w:rPr>
        <w:rFonts w:ascii="Arial" w:hAnsi="Arial"/>
        <w:b/>
        <w:color w:val="FFFFFF"/>
        <w:sz w:val="22"/>
      </w:rPr>
      <w:tblPr/>
      <w:tcPr>
        <w:tcBorders>
          <w:top w:val="single" w:sz="4" w:space="0" w:color="FFFFFF" w:themeColor="light1"/>
        </w:tcBorders>
        <w:shd w:val="clear" w:color="FFFFFF" w:themeColor="accent2" w:fill="FFFFFF" w:themeFill="accent2"/>
      </w:tcPr>
    </w:tblStylePr>
    <w:tblStylePr w:type="firstCol">
      <w:rPr>
        <w:rFonts w:ascii="Arial" w:hAnsi="Arial"/>
        <w:b/>
        <w:color w:val="FFFFFF"/>
        <w:sz w:val="22"/>
      </w:rPr>
      <w:tblPr/>
      <w:tcPr>
        <w:shd w:val="clear" w:color="FFFFFF" w:themeColor="accent2" w:fill="FFFFFF" w:themeFill="accent2"/>
      </w:tcPr>
    </w:tblStylePr>
    <w:tblStylePr w:type="lastCol">
      <w:rPr>
        <w:rFonts w:ascii="Arial" w:hAnsi="Arial"/>
        <w:b/>
        <w:color w:val="FFFFFF"/>
        <w:sz w:val="22"/>
      </w:rPr>
      <w:tblPr/>
      <w:tcPr>
        <w:shd w:val="clear" w:color="FFFFFF" w:themeColor="accent2" w:fill="FFFFFF" w:themeFill="accent2"/>
      </w:tcPr>
    </w:tblStylePr>
    <w:tblStylePr w:type="band1Vert">
      <w:tblPr/>
      <w:tcPr>
        <w:shd w:val="clear" w:color="FFFFFF" w:themeColor="accent2" w:themeTint="75" w:fill="FFFFFF" w:themeFill="accent2" w:themeFillTint="75"/>
      </w:tcPr>
    </w:tblStylePr>
    <w:tblStylePr w:type="band1Horz">
      <w:tblPr/>
      <w:tcPr>
        <w:shd w:val="clear" w:color="FFFFFF" w:themeColor="accent2" w:themeTint="75" w:fill="FFFFFF" w:themeFill="accent2" w:themeFillTint="75"/>
      </w:tcPr>
    </w:tblStylePr>
  </w:style>
  <w:style w:type="table" w:customStyle="1" w:styleId="GridTable5Dark-Accent31">
    <w:name w:val="Grid Table 5 Dark - Accent 3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3" w:themeTint="34" w:fill="C6CFFD" w:themeFill="accent3" w:themeFillTint="34"/>
    </w:tblPr>
    <w:tblStylePr w:type="firstRow">
      <w:rPr>
        <w:rFonts w:ascii="Arial" w:hAnsi="Arial"/>
        <w:b/>
        <w:color w:val="FFFFFF"/>
        <w:sz w:val="22"/>
      </w:rPr>
      <w:tblPr/>
      <w:tcPr>
        <w:shd w:val="clear" w:color="072BD9" w:themeColor="accent3" w:fill="072BD9" w:themeFill="accent3"/>
      </w:tcPr>
    </w:tblStylePr>
    <w:tblStylePr w:type="lastRow">
      <w:rPr>
        <w:rFonts w:ascii="Arial" w:hAnsi="Arial"/>
        <w:b/>
        <w:color w:val="FFFFFF"/>
        <w:sz w:val="22"/>
      </w:rPr>
      <w:tblPr/>
      <w:tcPr>
        <w:tcBorders>
          <w:top w:val="single" w:sz="4" w:space="0" w:color="FFFFFF" w:themeColor="light1"/>
        </w:tcBorders>
        <w:shd w:val="clear" w:color="072BD9" w:themeColor="accent3" w:fill="072BD9" w:themeFill="accent3"/>
      </w:tcPr>
    </w:tblStylePr>
    <w:tblStylePr w:type="firstCol">
      <w:rPr>
        <w:rFonts w:ascii="Arial" w:hAnsi="Arial"/>
        <w:b/>
        <w:color w:val="FFFFFF"/>
        <w:sz w:val="22"/>
      </w:rPr>
      <w:tblPr/>
      <w:tcPr>
        <w:shd w:val="clear" w:color="072BD9" w:themeColor="accent3" w:fill="072BD9" w:themeFill="accent3"/>
      </w:tcPr>
    </w:tblStylePr>
    <w:tblStylePr w:type="lastCol">
      <w:rPr>
        <w:rFonts w:ascii="Arial" w:hAnsi="Arial"/>
        <w:b/>
        <w:color w:val="FFFFFF"/>
        <w:sz w:val="22"/>
      </w:rPr>
      <w:tblPr/>
      <w:tcPr>
        <w:shd w:val="clear" w:color="072BD9" w:themeColor="accent3" w:fill="072BD9" w:themeFill="accent3"/>
      </w:tcPr>
    </w:tblStylePr>
    <w:tblStylePr w:type="band1Vert">
      <w:tblPr/>
      <w:tcPr>
        <w:shd w:val="clear" w:color="7F94FB" w:themeColor="accent3" w:themeTint="75" w:fill="7F94FB" w:themeFill="accent3" w:themeFillTint="75"/>
      </w:tcPr>
    </w:tblStylePr>
    <w:tblStylePr w:type="band1Horz">
      <w:tblPr/>
      <w:tcPr>
        <w:shd w:val="clear" w:color="7F94FB" w:themeColor="accent3" w:themeTint="75" w:fill="7F94FB"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CFEEA" w:themeColor="accent4" w:themeTint="34" w:fill="CCFEEA" w:themeFill="accent4" w:themeFillTint="34"/>
    </w:tblPr>
    <w:tblStylePr w:type="firstRow">
      <w:rPr>
        <w:rFonts w:ascii="Arial" w:hAnsi="Arial"/>
        <w:b/>
        <w:color w:val="FFFFFF"/>
        <w:sz w:val="22"/>
      </w:rPr>
      <w:tblPr/>
      <w:tcPr>
        <w:shd w:val="clear" w:color="07FD99" w:themeColor="accent4" w:fill="07FD99" w:themeFill="accent4"/>
      </w:tcPr>
    </w:tblStylePr>
    <w:tblStylePr w:type="lastRow">
      <w:rPr>
        <w:rFonts w:ascii="Arial" w:hAnsi="Arial"/>
        <w:b/>
        <w:color w:val="FFFFFF"/>
        <w:sz w:val="22"/>
      </w:rPr>
      <w:tblPr/>
      <w:tcPr>
        <w:tcBorders>
          <w:top w:val="single" w:sz="4" w:space="0" w:color="FFFFFF" w:themeColor="light1"/>
        </w:tcBorders>
        <w:shd w:val="clear" w:color="07FD99" w:themeColor="accent4" w:fill="07FD99" w:themeFill="accent4"/>
      </w:tcPr>
    </w:tblStylePr>
    <w:tblStylePr w:type="firstCol">
      <w:rPr>
        <w:rFonts w:ascii="Arial" w:hAnsi="Arial"/>
        <w:b/>
        <w:color w:val="FFFFFF"/>
        <w:sz w:val="22"/>
      </w:rPr>
      <w:tblPr/>
      <w:tcPr>
        <w:shd w:val="clear" w:color="07FD99" w:themeColor="accent4" w:fill="07FD99" w:themeFill="accent4"/>
      </w:tcPr>
    </w:tblStylePr>
    <w:tblStylePr w:type="lastCol">
      <w:rPr>
        <w:rFonts w:ascii="Arial" w:hAnsi="Arial"/>
        <w:b/>
        <w:color w:val="FFFFFF"/>
        <w:sz w:val="22"/>
      </w:rPr>
      <w:tblPr/>
      <w:tcPr>
        <w:shd w:val="clear" w:color="07FD99" w:themeColor="accent4" w:fill="07FD99" w:themeFill="accent4"/>
      </w:tcPr>
    </w:tblStylePr>
    <w:tblStylePr w:type="band1Vert">
      <w:tblPr/>
      <w:tcPr>
        <w:shd w:val="clear" w:color="8CFECF" w:themeColor="accent4" w:themeTint="75" w:fill="8CFECF" w:themeFill="accent4" w:themeFillTint="75"/>
      </w:tcPr>
    </w:tblStylePr>
    <w:tblStylePr w:type="band1Horz">
      <w:tblPr/>
      <w:tcPr>
        <w:shd w:val="clear" w:color="8CFECF" w:themeColor="accent4" w:themeTint="75" w:fill="8CFECF" w:themeFill="accent4" w:themeFillTint="75"/>
      </w:tcPr>
    </w:tblStylePr>
  </w:style>
  <w:style w:type="table" w:customStyle="1" w:styleId="GridTable5Dark-Accent51">
    <w:name w:val="Grid Table 5 Dark - Accent 5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EFE0" w:themeColor="accent5" w:themeTint="34" w:fill="F9EFE0" w:themeFill="accent5" w:themeFillTint="34"/>
    </w:tblPr>
    <w:tblStylePr w:type="firstRow">
      <w:rPr>
        <w:rFonts w:ascii="Arial" w:hAnsi="Arial"/>
        <w:b/>
        <w:color w:val="FFFFFF"/>
        <w:sz w:val="22"/>
      </w:rPr>
      <w:tblPr/>
      <w:tcPr>
        <w:shd w:val="clear" w:color="E3B568" w:themeColor="accent5" w:fill="E3B568" w:themeFill="accent5"/>
      </w:tcPr>
    </w:tblStylePr>
    <w:tblStylePr w:type="lastRow">
      <w:rPr>
        <w:rFonts w:ascii="Arial" w:hAnsi="Arial"/>
        <w:b/>
        <w:color w:val="FFFFFF"/>
        <w:sz w:val="22"/>
      </w:rPr>
      <w:tblPr/>
      <w:tcPr>
        <w:tcBorders>
          <w:top w:val="single" w:sz="4" w:space="0" w:color="FFFFFF" w:themeColor="light1"/>
        </w:tcBorders>
        <w:shd w:val="clear" w:color="E3B568" w:themeColor="accent5" w:fill="E3B568" w:themeFill="accent5"/>
      </w:tcPr>
    </w:tblStylePr>
    <w:tblStylePr w:type="firstCol">
      <w:rPr>
        <w:rFonts w:ascii="Arial" w:hAnsi="Arial"/>
        <w:b/>
        <w:color w:val="FFFFFF"/>
        <w:sz w:val="22"/>
      </w:rPr>
      <w:tblPr/>
      <w:tcPr>
        <w:shd w:val="clear" w:color="E3B568" w:themeColor="accent5" w:fill="E3B568" w:themeFill="accent5"/>
      </w:tcPr>
    </w:tblStylePr>
    <w:tblStylePr w:type="lastCol">
      <w:rPr>
        <w:rFonts w:ascii="Arial" w:hAnsi="Arial"/>
        <w:b/>
        <w:color w:val="FFFFFF"/>
        <w:sz w:val="22"/>
      </w:rPr>
      <w:tblPr/>
      <w:tcPr>
        <w:shd w:val="clear" w:color="E3B568" w:themeColor="accent5" w:fill="E3B568" w:themeFill="accent5"/>
      </w:tcPr>
    </w:tblStylePr>
    <w:tblStylePr w:type="band1Vert">
      <w:tblPr/>
      <w:tcPr>
        <w:shd w:val="clear" w:color="F2DCB9" w:themeColor="accent5" w:themeTint="75" w:fill="F2DCB9" w:themeFill="accent5" w:themeFillTint="75"/>
      </w:tcPr>
    </w:tblStylePr>
    <w:tblStylePr w:type="band1Horz">
      <w:tblPr/>
      <w:tcPr>
        <w:shd w:val="clear" w:color="F2DCB9" w:themeColor="accent5" w:themeTint="75" w:fill="F2DCB9" w:themeFill="accent5" w:themeFillTint="75"/>
      </w:tcPr>
    </w:tblStylePr>
  </w:style>
  <w:style w:type="table" w:customStyle="1" w:styleId="GridTable5Dark-Accent61">
    <w:name w:val="Grid Table 5 Dark - Accent 6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9EDEF" w:themeColor="accent6" w:themeTint="34" w:fill="E9EDEF" w:themeFill="accent6" w:themeFillTint="34"/>
    </w:tblPr>
    <w:tblStylePr w:type="firstRow">
      <w:rPr>
        <w:rFonts w:ascii="Arial" w:hAnsi="Arial"/>
        <w:b/>
        <w:color w:val="FFFFFF"/>
        <w:sz w:val="22"/>
      </w:rPr>
      <w:tblPr/>
      <w:tcPr>
        <w:shd w:val="clear" w:color="96A8B4" w:themeColor="accent6" w:fill="96A8B4" w:themeFill="accent6"/>
      </w:tcPr>
    </w:tblStylePr>
    <w:tblStylePr w:type="lastRow">
      <w:rPr>
        <w:rFonts w:ascii="Arial" w:hAnsi="Arial"/>
        <w:b/>
        <w:color w:val="FFFFFF"/>
        <w:sz w:val="22"/>
      </w:rPr>
      <w:tblPr/>
      <w:tcPr>
        <w:tcBorders>
          <w:top w:val="single" w:sz="4" w:space="0" w:color="FFFFFF" w:themeColor="light1"/>
        </w:tcBorders>
        <w:shd w:val="clear" w:color="96A8B4" w:themeColor="accent6" w:fill="96A8B4" w:themeFill="accent6"/>
      </w:tcPr>
    </w:tblStylePr>
    <w:tblStylePr w:type="firstCol">
      <w:rPr>
        <w:rFonts w:ascii="Arial" w:hAnsi="Arial"/>
        <w:b/>
        <w:color w:val="FFFFFF"/>
        <w:sz w:val="22"/>
      </w:rPr>
      <w:tblPr/>
      <w:tcPr>
        <w:shd w:val="clear" w:color="96A8B4" w:themeColor="accent6" w:fill="96A8B4" w:themeFill="accent6"/>
      </w:tcPr>
    </w:tblStylePr>
    <w:tblStylePr w:type="lastCol">
      <w:rPr>
        <w:rFonts w:ascii="Arial" w:hAnsi="Arial"/>
        <w:b/>
        <w:color w:val="FFFFFF"/>
        <w:sz w:val="22"/>
      </w:rPr>
      <w:tblPr/>
      <w:tcPr>
        <w:shd w:val="clear" w:color="96A8B4" w:themeColor="accent6" w:fill="96A8B4" w:themeFill="accent6"/>
      </w:tcPr>
    </w:tblStylePr>
    <w:tblStylePr w:type="band1Vert">
      <w:tblPr/>
      <w:tcPr>
        <w:shd w:val="clear" w:color="CED7DC" w:themeColor="accent6" w:themeTint="75" w:fill="CED7DC" w:themeFill="accent6" w:themeFillTint="75"/>
      </w:tcPr>
    </w:tblStylePr>
    <w:tblStylePr w:type="band1Horz">
      <w:tblPr/>
      <w:tcPr>
        <w:shd w:val="clear" w:color="CED7DC" w:themeColor="accent6" w:themeTint="75" w:fill="CED7DC"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738AFA" w:themeColor="accent1" w:themeTint="80"/>
        <w:left w:val="single" w:sz="4" w:space="0" w:color="738AFA" w:themeColor="accent1" w:themeTint="80"/>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b/>
        <w:color w:val="738AFA" w:themeColor="accent1" w:themeTint="80" w:themeShade="95"/>
      </w:rPr>
      <w:tblPr/>
      <w:tcPr>
        <w:tcBorders>
          <w:bottom w:val="single" w:sz="12" w:space="0" w:color="738AFA" w:themeColor="accent1" w:themeTint="80"/>
        </w:tcBorders>
      </w:tcPr>
    </w:tblStylePr>
    <w:tblStylePr w:type="lastRow">
      <w:rPr>
        <w:b/>
        <w:color w:val="738AFA" w:themeColor="accent1" w:themeTint="80" w:themeShade="95"/>
      </w:rPr>
    </w:tblStylePr>
    <w:tblStylePr w:type="firstCol">
      <w:rPr>
        <w:b/>
        <w:color w:val="738AFA" w:themeColor="accent1" w:themeTint="80" w:themeShade="95"/>
      </w:rPr>
    </w:tblStylePr>
    <w:tblStylePr w:type="lastCol">
      <w:rPr>
        <w:b/>
        <w:color w:val="738AFA" w:themeColor="accent1" w:themeTint="80" w:themeShade="95"/>
      </w:r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FFFFFF" w:themeColor="accent2" w:themeTint="97" w:themeShade="95"/>
      </w:rPr>
      <w:tblPr/>
      <w:tcPr>
        <w:tcBorders>
          <w:bottom w:val="single" w:sz="12" w:space="0" w:color="FFFFFF" w:themeColor="accent2" w:themeTint="97"/>
        </w:tcBorders>
      </w:tcPr>
    </w:tblStylePr>
    <w:tblStylePr w:type="lastRow">
      <w:rPr>
        <w:b/>
        <w:color w:val="FFFFFF" w:themeColor="accent2" w:themeTint="97" w:themeShade="95"/>
      </w:r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072AD9" w:themeColor="accent3" w:themeTint="FE" w:themeShade="95"/>
      </w:rPr>
      <w:tblPr/>
      <w:tcPr>
        <w:tcBorders>
          <w:bottom w:val="single" w:sz="12" w:space="0" w:color="072AD9" w:themeColor="accent3" w:themeTint="FE"/>
        </w:tcBorders>
      </w:tcPr>
    </w:tblStylePr>
    <w:tblStylePr w:type="lastRow">
      <w:rPr>
        <w:b/>
        <w:color w:val="072AD9" w:themeColor="accent3" w:themeTint="FE" w:themeShade="95"/>
      </w:rPr>
    </w:tblStylePr>
    <w:tblStylePr w:type="firstCol">
      <w:rPr>
        <w:b/>
        <w:color w:val="072AD9" w:themeColor="accent3" w:themeTint="FE" w:themeShade="95"/>
      </w:rPr>
    </w:tblStylePr>
    <w:tblStylePr w:type="lastCol">
      <w:rPr>
        <w:b/>
        <w:color w:val="072AD9" w:themeColor="accent3" w:themeTint="FE" w:themeShade="95"/>
      </w:r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69FDC1" w:themeColor="accent4" w:themeTint="9A" w:themeShade="95"/>
      </w:rPr>
      <w:tblPr/>
      <w:tcPr>
        <w:tcBorders>
          <w:bottom w:val="single" w:sz="12" w:space="0" w:color="69FDC1" w:themeColor="accent4" w:themeTint="9A"/>
        </w:tcBorders>
      </w:tcPr>
    </w:tblStylePr>
    <w:tblStylePr w:type="lastRow">
      <w:rPr>
        <w:b/>
        <w:color w:val="69FDC1" w:themeColor="accent4" w:themeTint="9A" w:themeShade="95"/>
      </w:r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E3B568" w:themeColor="accent5"/>
        <w:left w:val="single" w:sz="4" w:space="0" w:color="E3B568" w:themeColor="accent5"/>
        <w:bottom w:val="single" w:sz="4" w:space="0" w:color="E3B568" w:themeColor="accent5"/>
        <w:right w:val="single" w:sz="4" w:space="0" w:color="E3B568" w:themeColor="accent5"/>
        <w:insideH w:val="single" w:sz="4" w:space="0" w:color="E3B568" w:themeColor="accent5"/>
        <w:insideV w:val="single" w:sz="4" w:space="0" w:color="E3B568" w:themeColor="accent5"/>
      </w:tblBorders>
    </w:tblPr>
    <w:tblStylePr w:type="firstRow">
      <w:rPr>
        <w:b/>
        <w:color w:val="A3711E" w:themeColor="accent5" w:themeShade="95"/>
      </w:rPr>
      <w:tblPr/>
      <w:tcPr>
        <w:tcBorders>
          <w:bottom w:val="single" w:sz="12" w:space="0" w:color="E3B568" w:themeColor="accent5"/>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96A8B4" w:themeColor="accent6"/>
        <w:left w:val="single" w:sz="4" w:space="0" w:color="96A8B4" w:themeColor="accent6"/>
        <w:bottom w:val="single" w:sz="4" w:space="0" w:color="96A8B4" w:themeColor="accent6"/>
        <w:right w:val="single" w:sz="4" w:space="0" w:color="96A8B4" w:themeColor="accent6"/>
        <w:insideH w:val="single" w:sz="4" w:space="0" w:color="96A8B4" w:themeColor="accent6"/>
        <w:insideV w:val="single" w:sz="4" w:space="0" w:color="96A8B4" w:themeColor="accent6"/>
      </w:tblBorders>
    </w:tblPr>
    <w:tblStylePr w:type="firstRow">
      <w:rPr>
        <w:b/>
        <w:color w:val="A3711E" w:themeColor="accent5" w:themeShade="95"/>
      </w:rPr>
      <w:tblPr/>
      <w:tcPr>
        <w:tcBorders>
          <w:bottom w:val="single" w:sz="12" w:space="0" w:color="96A8B4" w:themeColor="accent6"/>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E9EDEF" w:themeColor="accent6" w:themeTint="34" w:fill="E9EDEF" w:themeFill="accent6" w:themeFillTint="34"/>
      </w:tcPr>
    </w:tblStylePr>
    <w:tblStylePr w:type="band1Horz">
      <w:rPr>
        <w:rFonts w:ascii="Arial" w:hAnsi="Arial"/>
        <w:color w:val="A3711E" w:themeColor="accent5" w:themeShade="95"/>
        <w:sz w:val="22"/>
      </w:rPr>
      <w:tblPr/>
      <w:tcPr>
        <w:shd w:val="clear" w:color="E9EDEF" w:themeColor="accent6" w:themeTint="34" w:fill="E9EDEF" w:themeFill="accent6" w:themeFillTint="34"/>
      </w:tcPr>
    </w:tblStylePr>
    <w:tblStylePr w:type="band2Horz">
      <w:rPr>
        <w:rFonts w:ascii="Arial" w:hAnsi="Arial"/>
        <w:color w:val="A3711E"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rFonts w:ascii="Arial" w:hAnsi="Arial"/>
        <w:b/>
        <w:color w:val="738AFA" w:themeColor="accent1" w:themeTint="80" w:themeShade="95"/>
        <w:sz w:val="22"/>
      </w:rPr>
      <w:tblPr/>
      <w:tcPr>
        <w:tcBorders>
          <w:top w:val="none" w:sz="0" w:space="0" w:color="auto"/>
          <w:left w:val="none" w:sz="0" w:space="0" w:color="auto"/>
          <w:bottom w:val="single" w:sz="4" w:space="0" w:color="738AFA" w:themeColor="accent1" w:themeTint="80"/>
          <w:right w:val="none" w:sz="0" w:space="0" w:color="auto"/>
        </w:tcBorders>
        <w:shd w:val="clear" w:color="FFFFFF" w:themeColor="light1" w:fill="FFFFFF" w:themeFill="light1"/>
      </w:tcPr>
    </w:tblStylePr>
    <w:tblStylePr w:type="lastRow">
      <w:rPr>
        <w:rFonts w:ascii="Arial" w:hAnsi="Arial"/>
        <w:b/>
        <w:color w:val="738AFA" w:themeColor="accent1" w:themeTint="80" w:themeShade="95"/>
        <w:sz w:val="22"/>
      </w:rPr>
      <w:tblPr/>
      <w:tcPr>
        <w:tcBorders>
          <w:top w:val="single" w:sz="4" w:space="0" w:color="738AF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38AFA" w:themeColor="accent1" w:themeTint="80" w:themeShade="95"/>
        <w:sz w:val="22"/>
      </w:rPr>
      <w:tblPr/>
      <w:tcPr>
        <w:tcBorders>
          <w:top w:val="none" w:sz="0" w:space="0" w:color="auto"/>
          <w:left w:val="none" w:sz="0" w:space="0" w:color="auto"/>
          <w:bottom w:val="none" w:sz="0" w:space="0" w:color="auto"/>
          <w:right w:val="single" w:sz="4" w:space="0" w:color="738AFA" w:themeColor="accent1" w:themeTint="80"/>
        </w:tcBorders>
        <w:shd w:val="clear" w:color="FFFFFF" w:fill="auto"/>
      </w:tcPr>
    </w:tblStylePr>
    <w:tblStylePr w:type="lastCol">
      <w:rPr>
        <w:rFonts w:ascii="Arial" w:hAnsi="Arial"/>
        <w:i/>
        <w:color w:val="738AFA" w:themeColor="accent1" w:themeTint="80" w:themeShade="95"/>
        <w:sz w:val="22"/>
      </w:rPr>
      <w:tblPr/>
      <w:tcPr>
        <w:tcBorders>
          <w:top w:val="none" w:sz="0" w:space="0" w:color="auto"/>
          <w:left w:val="single" w:sz="4" w:space="0" w:color="738AFA" w:themeColor="accent1" w:themeTint="80"/>
          <w:bottom w:val="none" w:sz="0" w:space="0" w:color="auto"/>
          <w:right w:val="none" w:sz="0" w:space="0" w:color="auto"/>
        </w:tcBorders>
        <w:shd w:val="clear" w:color="FFFFFF" w:fill="auto"/>
      </w:tc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rFonts w:ascii="Arial" w:hAnsi="Arial"/>
        <w:b/>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b/>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rFonts w:ascii="Arial" w:hAnsi="Arial"/>
        <w:b/>
        <w:color w:val="072AD9" w:themeColor="accent3" w:themeTint="FE" w:themeShade="95"/>
        <w:sz w:val="22"/>
      </w:rPr>
      <w:tblPr/>
      <w:tcPr>
        <w:tcBorders>
          <w:top w:val="none" w:sz="0" w:space="0" w:color="auto"/>
          <w:left w:val="none" w:sz="0" w:space="0" w:color="auto"/>
          <w:bottom w:val="single" w:sz="4" w:space="0" w:color="072AD9" w:themeColor="accent3" w:themeTint="FE"/>
          <w:right w:val="none" w:sz="0" w:space="0" w:color="auto"/>
        </w:tcBorders>
        <w:shd w:val="clear" w:color="FFFFFF" w:themeColor="light1" w:fill="FFFFFF" w:themeFill="light1"/>
      </w:tcPr>
    </w:tblStylePr>
    <w:tblStylePr w:type="lastRow">
      <w:rPr>
        <w:rFonts w:ascii="Arial" w:hAnsi="Arial"/>
        <w:b/>
        <w:color w:val="072AD9" w:themeColor="accent3" w:themeTint="FE" w:themeShade="95"/>
        <w:sz w:val="22"/>
      </w:rPr>
      <w:tblPr/>
      <w:tcPr>
        <w:tcBorders>
          <w:top w:val="single" w:sz="4" w:space="0" w:color="072AD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72AD9" w:themeColor="accent3" w:themeTint="FE" w:themeShade="95"/>
        <w:sz w:val="22"/>
      </w:rPr>
      <w:tblPr/>
      <w:tcPr>
        <w:tcBorders>
          <w:top w:val="none" w:sz="0" w:space="0" w:color="auto"/>
          <w:left w:val="none" w:sz="0" w:space="0" w:color="auto"/>
          <w:bottom w:val="none" w:sz="0" w:space="0" w:color="auto"/>
          <w:right w:val="single" w:sz="4" w:space="0" w:color="072AD9" w:themeColor="accent3" w:themeTint="FE"/>
        </w:tcBorders>
        <w:shd w:val="clear" w:color="FFFFFF" w:fill="auto"/>
      </w:tcPr>
    </w:tblStylePr>
    <w:tblStylePr w:type="lastCol">
      <w:rPr>
        <w:rFonts w:ascii="Arial" w:hAnsi="Arial"/>
        <w:i/>
        <w:color w:val="072AD9" w:themeColor="accent3" w:themeTint="FE" w:themeShade="95"/>
        <w:sz w:val="22"/>
      </w:rPr>
      <w:tblPr/>
      <w:tcPr>
        <w:tcBorders>
          <w:top w:val="none" w:sz="0" w:space="0" w:color="auto"/>
          <w:left w:val="single" w:sz="4" w:space="0" w:color="072AD9" w:themeColor="accent3" w:themeTint="FE"/>
          <w:bottom w:val="none" w:sz="0" w:space="0" w:color="auto"/>
          <w:right w:val="none" w:sz="0" w:space="0" w:color="auto"/>
        </w:tcBorders>
        <w:shd w:val="clear" w:color="FFFFFF" w:fill="auto"/>
      </w:tc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rFonts w:ascii="Arial" w:hAnsi="Arial"/>
        <w:b/>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b/>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A3711E" w:themeColor="accent5" w:themeShade="95"/>
        <w:sz w:val="22"/>
      </w:rPr>
      <w:tblPr/>
      <w:tcPr>
        <w:tcBorders>
          <w:top w:val="none" w:sz="0" w:space="0" w:color="auto"/>
          <w:left w:val="none" w:sz="0" w:space="0" w:color="auto"/>
          <w:bottom w:val="single" w:sz="4" w:space="0" w:color="EFD4A9" w:themeColor="accent5" w:themeTint="90"/>
          <w:right w:val="none" w:sz="0" w:space="0" w:color="auto"/>
        </w:tcBorders>
        <w:shd w:val="clear" w:color="FFFFFF" w:themeColor="light1" w:fill="FFFFFF" w:themeFill="light1"/>
      </w:tcPr>
    </w:tblStylePr>
    <w:tblStylePr w:type="lastRow">
      <w:rPr>
        <w:rFonts w:ascii="Arial" w:hAnsi="Arial"/>
        <w:b/>
        <w:color w:val="A3711E" w:themeColor="accent5" w:themeShade="95"/>
        <w:sz w:val="22"/>
      </w:rPr>
      <w:tblPr/>
      <w:tcPr>
        <w:tcBorders>
          <w:top w:val="single" w:sz="4" w:space="0" w:color="EFD4A9"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3711E" w:themeColor="accent5" w:themeShade="95"/>
        <w:sz w:val="22"/>
      </w:rPr>
      <w:tblPr/>
      <w:tcPr>
        <w:tcBorders>
          <w:top w:val="none" w:sz="0" w:space="0" w:color="auto"/>
          <w:left w:val="none" w:sz="0" w:space="0" w:color="auto"/>
          <w:bottom w:val="none" w:sz="0" w:space="0" w:color="auto"/>
          <w:right w:val="single" w:sz="4" w:space="0" w:color="EFD4A9" w:themeColor="accent5" w:themeTint="90"/>
        </w:tcBorders>
        <w:shd w:val="clear" w:color="FFFFFF" w:fill="auto"/>
      </w:tcPr>
    </w:tblStylePr>
    <w:tblStylePr w:type="lastCol">
      <w:rPr>
        <w:rFonts w:ascii="Arial" w:hAnsi="Arial"/>
        <w:i/>
        <w:color w:val="A3711E" w:themeColor="accent5" w:themeShade="95"/>
        <w:sz w:val="22"/>
      </w:rPr>
      <w:tblPr/>
      <w:tcPr>
        <w:tcBorders>
          <w:top w:val="none" w:sz="0" w:space="0" w:color="auto"/>
          <w:left w:val="single" w:sz="4" w:space="0" w:color="EFD4A9" w:themeColor="accent5" w:themeTint="90"/>
          <w:bottom w:val="none" w:sz="0" w:space="0" w:color="auto"/>
          <w:right w:val="none" w:sz="0" w:space="0" w:color="auto"/>
        </w:tcBorders>
        <w:shd w:val="clear" w:color="FFFFFF" w:fill="auto"/>
      </w:tc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506370" w:themeColor="accent6" w:themeShade="95"/>
        <w:sz w:val="22"/>
      </w:rPr>
      <w:tblPr/>
      <w:tcPr>
        <w:tcBorders>
          <w:top w:val="none" w:sz="0" w:space="0" w:color="auto"/>
          <w:left w:val="none" w:sz="0" w:space="0" w:color="auto"/>
          <w:bottom w:val="single" w:sz="4" w:space="0" w:color="C3CDD4" w:themeColor="accent6" w:themeTint="90"/>
          <w:right w:val="none" w:sz="0" w:space="0" w:color="auto"/>
        </w:tcBorders>
        <w:shd w:val="clear" w:color="FFFFFF" w:themeColor="light1" w:fill="FFFFFF" w:themeFill="light1"/>
      </w:tcPr>
    </w:tblStylePr>
    <w:tblStylePr w:type="lastRow">
      <w:rPr>
        <w:rFonts w:ascii="Arial" w:hAnsi="Arial"/>
        <w:b/>
        <w:color w:val="506370" w:themeColor="accent6" w:themeShade="95"/>
        <w:sz w:val="22"/>
      </w:rPr>
      <w:tblPr/>
      <w:tcPr>
        <w:tcBorders>
          <w:top w:val="single" w:sz="4" w:space="0" w:color="C3CDD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06370" w:themeColor="accent6" w:themeShade="95"/>
        <w:sz w:val="22"/>
      </w:rPr>
      <w:tblPr/>
      <w:tcPr>
        <w:tcBorders>
          <w:top w:val="none" w:sz="0" w:space="0" w:color="auto"/>
          <w:left w:val="none" w:sz="0" w:space="0" w:color="auto"/>
          <w:bottom w:val="none" w:sz="0" w:space="0" w:color="auto"/>
          <w:right w:val="single" w:sz="4" w:space="0" w:color="C3CDD4" w:themeColor="accent6" w:themeTint="90"/>
        </w:tcBorders>
        <w:shd w:val="clear" w:color="FFFFFF" w:fill="auto"/>
      </w:tcPr>
    </w:tblStylePr>
    <w:tblStylePr w:type="lastCol">
      <w:rPr>
        <w:rFonts w:ascii="Arial" w:hAnsi="Arial"/>
        <w:i/>
        <w:color w:val="506370" w:themeColor="accent6" w:themeShade="95"/>
        <w:sz w:val="22"/>
      </w:rPr>
      <w:tblPr/>
      <w:tcPr>
        <w:tcBorders>
          <w:top w:val="none" w:sz="0" w:space="0" w:color="auto"/>
          <w:left w:val="single" w:sz="4" w:space="0" w:color="C3CDD4" w:themeColor="accent6" w:themeTint="90"/>
          <w:bottom w:val="none" w:sz="0" w:space="0" w:color="auto"/>
          <w:right w:val="none" w:sz="0" w:space="0" w:color="auto"/>
        </w:tcBorders>
        <w:shd w:val="clear" w:color="FFFFFF" w:fill="auto"/>
      </w:tcPr>
    </w:tblStylePr>
    <w:tblStylePr w:type="band1Vert">
      <w:tblPr/>
      <w:tcPr>
        <w:shd w:val="clear" w:color="E9EDEF" w:themeColor="accent6" w:themeTint="34" w:fill="E9EDEF" w:themeFill="accent6" w:themeFillTint="34"/>
      </w:tcPr>
    </w:tblStylePr>
    <w:tblStylePr w:type="band1Horz">
      <w:rPr>
        <w:rFonts w:ascii="Arial" w:hAnsi="Arial"/>
        <w:color w:val="506370" w:themeColor="accent6" w:themeShade="95"/>
        <w:sz w:val="22"/>
      </w:rPr>
      <w:tblPr/>
      <w:tcPr>
        <w:shd w:val="clear" w:color="E9EDEF" w:themeColor="accent6" w:themeTint="34" w:fill="E9EDEF" w:themeFill="accent6" w:themeFillTint="34"/>
      </w:tcPr>
    </w:tblStylePr>
    <w:tblStylePr w:type="band2Horz">
      <w:rPr>
        <w:rFonts w:ascii="Arial" w:hAnsi="Arial"/>
        <w:color w:val="506370"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1"/>
          <w:right w:val="none" w:sz="4" w:space="0" w:color="000000"/>
        </w:tcBorders>
      </w:tcPr>
    </w:tblStylePr>
    <w:tblStylePr w:type="lastRow">
      <w:rPr>
        <w:b/>
        <w:color w:val="404040"/>
      </w:rPr>
      <w:tblPr/>
      <w:tcPr>
        <w:tcBorders>
          <w:top w:val="single" w:sz="4" w:space="0" w:color="072BD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1" w:themeTint="40" w:fill="B9C4FC" w:themeFill="accent1" w:themeFillTint="40"/>
      </w:tcPr>
    </w:tblStylePr>
    <w:tblStylePr w:type="band1Horz">
      <w:tblPr/>
      <w:tcPr>
        <w:shd w:val="clear" w:color="B9C4FC" w:themeColor="accent1" w:themeTint="40" w:fill="B9C4FC" w:themeFill="accent1" w:themeFillTint="40"/>
      </w:tcPr>
    </w:tblStylePr>
  </w:style>
  <w:style w:type="table" w:customStyle="1" w:styleId="ListTable1Light-Accent21">
    <w:name w:val="List Table 1 Light - Accent 2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FFFF" w:themeColor="accent2"/>
          <w:right w:val="none" w:sz="4" w:space="0" w:color="000000"/>
        </w:tcBorders>
      </w:tcPr>
    </w:tblStylePr>
    <w:tblStylePr w:type="lastRow">
      <w:rPr>
        <w:b/>
        <w:color w:val="404040"/>
      </w:rPr>
      <w:tblPr/>
      <w:tcPr>
        <w:tcBorders>
          <w:top w:val="single" w:sz="4" w:space="0" w:color="FFFFFF"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40" w:fill="FFFFFF" w:themeFill="accent2" w:themeFillTint="40"/>
      </w:tcPr>
    </w:tblStylePr>
    <w:tblStylePr w:type="band1Horz">
      <w:tblPr/>
      <w:tcPr>
        <w:shd w:val="clear" w:color="FFFFFF" w:themeColor="accent2" w:themeTint="40" w:fill="FFFFFF" w:themeFill="accent2" w:themeFillTint="40"/>
      </w:tcPr>
    </w:tblStylePr>
  </w:style>
  <w:style w:type="table" w:customStyle="1" w:styleId="ListTable1Light-Accent31">
    <w:name w:val="List Table 1 Light - Accent 3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3"/>
          <w:right w:val="none" w:sz="4" w:space="0" w:color="000000"/>
        </w:tcBorders>
      </w:tcPr>
    </w:tblStylePr>
    <w:tblStylePr w:type="lastRow">
      <w:rPr>
        <w:b/>
        <w:color w:val="404040"/>
      </w:rPr>
      <w:tblPr/>
      <w:tcPr>
        <w:tcBorders>
          <w:top w:val="single" w:sz="4" w:space="0" w:color="072BD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3" w:themeTint="40" w:fill="B9C4FC" w:themeFill="accent3" w:themeFillTint="40"/>
      </w:tcPr>
    </w:tblStylePr>
    <w:tblStylePr w:type="band1Horz">
      <w:tblPr/>
      <w:tcPr>
        <w:shd w:val="clear" w:color="B9C4FC" w:themeColor="accent3" w:themeTint="40" w:fill="B9C4FC" w:themeFill="accent3" w:themeFillTint="40"/>
      </w:tcPr>
    </w:tblStylePr>
  </w:style>
  <w:style w:type="table" w:customStyle="1" w:styleId="ListTable1Light-Accent41">
    <w:name w:val="List Table 1 Light - Accent 4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FD99" w:themeColor="accent4"/>
          <w:right w:val="none" w:sz="4" w:space="0" w:color="000000"/>
        </w:tcBorders>
      </w:tcPr>
    </w:tblStylePr>
    <w:tblStylePr w:type="lastRow">
      <w:rPr>
        <w:b/>
        <w:color w:val="404040"/>
      </w:rPr>
      <w:tblPr/>
      <w:tcPr>
        <w:tcBorders>
          <w:top w:val="single" w:sz="4" w:space="0" w:color="07FD99"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0FEE5" w:themeColor="accent4" w:themeTint="40" w:fill="C0FEE5" w:themeFill="accent4" w:themeFillTint="40"/>
      </w:tcPr>
    </w:tblStylePr>
    <w:tblStylePr w:type="band1Horz">
      <w:tblPr/>
      <w:tcPr>
        <w:shd w:val="clear" w:color="C0FEE5" w:themeColor="accent4" w:themeTint="40" w:fill="C0FEE5" w:themeFill="accent4" w:themeFillTint="40"/>
      </w:tcPr>
    </w:tblStylePr>
  </w:style>
  <w:style w:type="table" w:customStyle="1" w:styleId="ListTable1Light-Accent51">
    <w:name w:val="List Table 1 Light - Accent 5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3B568" w:themeColor="accent5"/>
          <w:right w:val="none" w:sz="4" w:space="0" w:color="000000"/>
        </w:tcBorders>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8ECD9" w:themeColor="accent5" w:themeTint="40" w:fill="F8ECD9" w:themeFill="accent5" w:themeFillTint="40"/>
      </w:tcPr>
    </w:tblStylePr>
    <w:tblStylePr w:type="band1Horz">
      <w:tblPr/>
      <w:tcPr>
        <w:shd w:val="clear" w:color="F8ECD9" w:themeColor="accent5" w:themeTint="40" w:fill="F8ECD9" w:themeFill="accent5" w:themeFillTint="40"/>
      </w:tcPr>
    </w:tblStylePr>
  </w:style>
  <w:style w:type="table" w:customStyle="1" w:styleId="ListTable1Light-Accent61">
    <w:name w:val="List Table 1 Light - Accent 6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6A8B4" w:themeColor="accent6"/>
          <w:right w:val="none" w:sz="4" w:space="0" w:color="000000"/>
        </w:tcBorders>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4E9EC" w:themeColor="accent6" w:themeTint="40" w:fill="E4E9EC" w:themeFill="accent6" w:themeFillTint="40"/>
      </w:tcPr>
    </w:tblStylePr>
    <w:tblStylePr w:type="band1Horz">
      <w:tblPr/>
      <w:tcPr>
        <w:shd w:val="clear" w:color="E4E9EC" w:themeColor="accent6" w:themeTint="40" w:fill="E4E9EC"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NormaleTabelle"/>
    <w:uiPriority w:val="99"/>
    <w:pPr>
      <w:spacing w:after="0" w:line="240" w:lineRule="auto"/>
    </w:pPr>
    <w:tblPr>
      <w:tblStyleRowBandSize w:val="1"/>
      <w:tblStyleColBandSize w:val="1"/>
      <w:tblBorders>
        <w:top w:val="single" w:sz="4" w:space="0" w:color="627BFA" w:themeColor="accent1" w:themeTint="90"/>
        <w:bottom w:val="single" w:sz="4" w:space="0" w:color="627BFA" w:themeColor="accent1" w:themeTint="90"/>
        <w:insideH w:val="single" w:sz="4" w:space="0" w:color="627BFA" w:themeColor="accent1" w:themeTint="90"/>
      </w:tblBorders>
    </w:tblPr>
    <w:tblStylePr w:type="fir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la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2-Accent21">
    <w:name w:val="List Table 2 - Accent 21"/>
    <w:basedOn w:val="NormaleTabelle"/>
    <w:uiPriority w:val="99"/>
    <w:pPr>
      <w:spacing w:after="0" w:line="240" w:lineRule="auto"/>
    </w:pPr>
    <w:tblPr>
      <w:tblStyleRowBandSize w:val="1"/>
      <w:tblStyleColBandSize w:val="1"/>
      <w:tblBorders>
        <w:top w:val="single" w:sz="4" w:space="0" w:color="FFFFFF" w:themeColor="accent2" w:themeTint="90"/>
        <w:bottom w:val="single" w:sz="4" w:space="0" w:color="FFFFFF" w:themeColor="accent2" w:themeTint="90"/>
        <w:insideH w:val="single" w:sz="4" w:space="0" w:color="FFFFFF" w:themeColor="accent2" w:themeTint="90"/>
      </w:tblBorders>
    </w:tblPr>
    <w:tblStylePr w:type="fir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la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2-Accent31">
    <w:name w:val="List Table 2 - Accent 31"/>
    <w:basedOn w:val="NormaleTabelle"/>
    <w:uiPriority w:val="99"/>
    <w:pPr>
      <w:spacing w:after="0" w:line="240" w:lineRule="auto"/>
    </w:pPr>
    <w:tblPr>
      <w:tblStyleRowBandSize w:val="1"/>
      <w:tblStyleColBandSize w:val="1"/>
      <w:tblBorders>
        <w:top w:val="single" w:sz="4" w:space="0" w:color="627BFA" w:themeColor="accent3" w:themeTint="90"/>
        <w:bottom w:val="single" w:sz="4" w:space="0" w:color="627BFA" w:themeColor="accent3" w:themeTint="90"/>
        <w:insideH w:val="single" w:sz="4" w:space="0" w:color="627BFA" w:themeColor="accent3" w:themeTint="90"/>
      </w:tblBorders>
    </w:tblPr>
    <w:tblStylePr w:type="fir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la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2-Accent41">
    <w:name w:val="List Table 2 - Accent 41"/>
    <w:basedOn w:val="NormaleTabelle"/>
    <w:uiPriority w:val="99"/>
    <w:pPr>
      <w:spacing w:after="0" w:line="240" w:lineRule="auto"/>
    </w:pPr>
    <w:tblPr>
      <w:tblStyleRowBandSize w:val="1"/>
      <w:tblStyleColBandSize w:val="1"/>
      <w:tblBorders>
        <w:top w:val="single" w:sz="4" w:space="0" w:color="72FEC5" w:themeColor="accent4" w:themeTint="90"/>
        <w:bottom w:val="single" w:sz="4" w:space="0" w:color="72FEC5" w:themeColor="accent4" w:themeTint="90"/>
        <w:insideH w:val="single" w:sz="4" w:space="0" w:color="72FEC5" w:themeColor="accent4" w:themeTint="90"/>
      </w:tblBorders>
    </w:tblPr>
    <w:tblStylePr w:type="fir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la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2-Accent51">
    <w:name w:val="List Table 2 - Accent 51"/>
    <w:basedOn w:val="NormaleTabelle"/>
    <w:uiPriority w:val="99"/>
    <w:pPr>
      <w:spacing w:after="0" w:line="240" w:lineRule="auto"/>
    </w:pPr>
    <w:tblPr>
      <w:tblStyleRowBandSize w:val="1"/>
      <w:tblStyleColBandSize w:val="1"/>
      <w:tblBorders>
        <w:top w:val="single" w:sz="4" w:space="0" w:color="EFD4A9" w:themeColor="accent5" w:themeTint="90"/>
        <w:bottom w:val="single" w:sz="4" w:space="0" w:color="EFD4A9" w:themeColor="accent5" w:themeTint="90"/>
        <w:insideH w:val="single" w:sz="4" w:space="0" w:color="EFD4A9" w:themeColor="accent5" w:themeTint="90"/>
      </w:tblBorders>
    </w:tblPr>
    <w:tblStylePr w:type="fir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la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2-Accent61">
    <w:name w:val="List Table 2 - Accent 61"/>
    <w:basedOn w:val="NormaleTabelle"/>
    <w:uiPriority w:val="99"/>
    <w:pPr>
      <w:spacing w:after="0" w:line="240" w:lineRule="auto"/>
    </w:pPr>
    <w:tblPr>
      <w:tblStyleRowBandSize w:val="1"/>
      <w:tblStyleColBandSize w:val="1"/>
      <w:tblBorders>
        <w:top w:val="single" w:sz="4" w:space="0" w:color="C3CDD4" w:themeColor="accent6" w:themeTint="90"/>
        <w:bottom w:val="single" w:sz="4" w:space="0" w:color="C3CDD4" w:themeColor="accent6" w:themeTint="90"/>
        <w:insideH w:val="single" w:sz="4" w:space="0" w:color="C3CDD4" w:themeColor="accent6" w:themeTint="90"/>
      </w:tblBorders>
    </w:tblPr>
    <w:tblStylePr w:type="fir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la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NormaleTabelle"/>
    <w:uiPriority w:val="99"/>
    <w:pPr>
      <w:spacing w:after="0" w:line="240" w:lineRule="auto"/>
    </w:pPr>
    <w:tblPr>
      <w:tblStyleRowBandSize w:val="1"/>
      <w:tblStyleColBandSize w:val="1"/>
      <w:tblBorders>
        <w:top w:val="single" w:sz="4" w:space="0" w:color="072BD9" w:themeColor="accent1"/>
        <w:left w:val="single" w:sz="4" w:space="0" w:color="072BD9" w:themeColor="accent1"/>
        <w:bottom w:val="single" w:sz="4" w:space="0" w:color="072BD9" w:themeColor="accent1"/>
        <w:right w:val="single" w:sz="4" w:space="0" w:color="072BD9" w:themeColor="accent1"/>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72BD9" w:themeColor="accent1"/>
          <w:right w:val="single" w:sz="4" w:space="0" w:color="072BD9" w:themeColor="accent1"/>
        </w:tcBorders>
      </w:tcPr>
    </w:tblStylePr>
    <w:tblStylePr w:type="band1Horz">
      <w:rPr>
        <w:rFonts w:ascii="Arial" w:hAnsi="Arial"/>
        <w:color w:val="404040"/>
        <w:sz w:val="22"/>
      </w:rPr>
      <w:tblPr/>
      <w:tcPr>
        <w:tcBorders>
          <w:top w:val="single" w:sz="4" w:space="0" w:color="072BD9" w:themeColor="accent1"/>
          <w:bottom w:val="single" w:sz="4" w:space="0" w:color="072BD9" w:themeColor="accent1"/>
        </w:tcBorders>
      </w:tcPr>
    </w:tblStylePr>
  </w:style>
  <w:style w:type="table" w:customStyle="1" w:styleId="ListTable3-Accent21">
    <w:name w:val="List Table 3 - Accent 21"/>
    <w:basedOn w:val="NormaleTabelle"/>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blBorders>
    </w:tblPr>
    <w:tblStylePr w:type="firstRow">
      <w:rPr>
        <w:rFonts w:ascii="Arial" w:hAnsi="Arial"/>
        <w:b/>
        <w:color w:val="FFFFFF"/>
        <w:sz w:val="22"/>
      </w:rPr>
      <w:tblPr/>
      <w:tcPr>
        <w:shd w:val="clear" w:color="FFFFFF" w:themeColor="accent2" w:themeTint="97" w:fill="FFFFF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97"/>
          <w:right w:val="single" w:sz="4" w:space="0" w:color="FFFFFF" w:themeColor="accent2" w:themeTint="97"/>
        </w:tcBorders>
      </w:tcPr>
    </w:tblStylePr>
    <w:tblStylePr w:type="band1Horz">
      <w:rPr>
        <w:rFonts w:ascii="Arial" w:hAnsi="Arial"/>
        <w:color w:val="404040"/>
        <w:sz w:val="22"/>
      </w:rPr>
      <w:tblPr/>
      <w:tcPr>
        <w:tcBorders>
          <w:top w:val="single" w:sz="4" w:space="0" w:color="FFFFFF" w:themeColor="accent2" w:themeTint="97"/>
          <w:bottom w:val="single" w:sz="4" w:space="0" w:color="FFFFFF" w:themeColor="accent2" w:themeTint="97"/>
        </w:tcBorders>
      </w:tcPr>
    </w:tblStylePr>
  </w:style>
  <w:style w:type="table" w:customStyle="1" w:styleId="ListTable3-Accent31">
    <w:name w:val="List Table 3 - Accent 31"/>
    <w:basedOn w:val="NormaleTabelle"/>
    <w:uiPriority w:val="99"/>
    <w:pPr>
      <w:spacing w:after="0" w:line="240" w:lineRule="auto"/>
    </w:pPr>
    <w:tblPr>
      <w:tblStyleRowBandSize w:val="1"/>
      <w:tblStyleColBandSize w:val="1"/>
      <w:tblBorders>
        <w:top w:val="single" w:sz="4" w:space="0" w:color="5974F9" w:themeColor="accent3" w:themeTint="98"/>
        <w:left w:val="single" w:sz="4" w:space="0" w:color="5974F9" w:themeColor="accent3" w:themeTint="98"/>
        <w:bottom w:val="single" w:sz="4" w:space="0" w:color="5974F9" w:themeColor="accent3" w:themeTint="98"/>
        <w:right w:val="single" w:sz="4" w:space="0" w:color="5974F9" w:themeColor="accent3" w:themeTint="98"/>
      </w:tblBorders>
    </w:tblPr>
    <w:tblStylePr w:type="firstRow">
      <w:rPr>
        <w:rFonts w:ascii="Arial" w:hAnsi="Arial"/>
        <w:b/>
        <w:color w:val="FFFFFF"/>
        <w:sz w:val="22"/>
      </w:rPr>
      <w:tblPr/>
      <w:tcPr>
        <w:shd w:val="clear" w:color="5974F9" w:themeColor="accent3" w:themeTint="98" w:fill="5974F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974F9" w:themeColor="accent3" w:themeTint="98"/>
          <w:right w:val="single" w:sz="4" w:space="0" w:color="5974F9" w:themeColor="accent3" w:themeTint="98"/>
        </w:tcBorders>
      </w:tcPr>
    </w:tblStylePr>
    <w:tblStylePr w:type="band1Horz">
      <w:rPr>
        <w:rFonts w:ascii="Arial" w:hAnsi="Arial"/>
        <w:color w:val="404040"/>
        <w:sz w:val="22"/>
      </w:rPr>
      <w:tblPr/>
      <w:tcPr>
        <w:tcBorders>
          <w:top w:val="single" w:sz="4" w:space="0" w:color="5974F9" w:themeColor="accent3" w:themeTint="98"/>
          <w:bottom w:val="single" w:sz="4" w:space="0" w:color="5974F9" w:themeColor="accent3" w:themeTint="98"/>
        </w:tcBorders>
      </w:tcPr>
    </w:tblStylePr>
  </w:style>
  <w:style w:type="table" w:customStyle="1" w:styleId="ListTable3-Accent41">
    <w:name w:val="List Table 3 - Accent 41"/>
    <w:basedOn w:val="NormaleTabelle"/>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blBorders>
    </w:tblPr>
    <w:tblStylePr w:type="firstRow">
      <w:rPr>
        <w:rFonts w:ascii="Arial" w:hAnsi="Arial"/>
        <w:b/>
        <w:color w:val="FFFFFF"/>
        <w:sz w:val="22"/>
      </w:rPr>
      <w:tblPr/>
      <w:tcPr>
        <w:shd w:val="clear" w:color="69FDC1" w:themeColor="accent4" w:themeTint="9A" w:fill="69FDC1"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9FDC1" w:themeColor="accent4" w:themeTint="9A"/>
          <w:right w:val="single" w:sz="4" w:space="0" w:color="69FDC1" w:themeColor="accent4" w:themeTint="9A"/>
        </w:tcBorders>
      </w:tcPr>
    </w:tblStylePr>
    <w:tblStylePr w:type="band1Horz">
      <w:rPr>
        <w:rFonts w:ascii="Arial" w:hAnsi="Arial"/>
        <w:color w:val="404040"/>
        <w:sz w:val="22"/>
      </w:rPr>
      <w:tblPr/>
      <w:tcPr>
        <w:tcBorders>
          <w:top w:val="single" w:sz="4" w:space="0" w:color="69FDC1" w:themeColor="accent4" w:themeTint="9A"/>
          <w:bottom w:val="single" w:sz="4" w:space="0" w:color="69FDC1" w:themeColor="accent4" w:themeTint="9A"/>
        </w:tcBorders>
      </w:tcPr>
    </w:tblStylePr>
  </w:style>
  <w:style w:type="table" w:customStyle="1" w:styleId="ListTable3-Accent51">
    <w:name w:val="List Table 3 - Accent 51"/>
    <w:basedOn w:val="NormaleTabelle"/>
    <w:uiPriority w:val="99"/>
    <w:pPr>
      <w:spacing w:after="0" w:line="240" w:lineRule="auto"/>
    </w:pPr>
    <w:tblPr>
      <w:tblStyleRowBandSize w:val="1"/>
      <w:tblStyleColBandSize w:val="1"/>
      <w:tblBorders>
        <w:top w:val="single" w:sz="4" w:space="0" w:color="EED2A3" w:themeColor="accent5" w:themeTint="9A"/>
        <w:left w:val="single" w:sz="4" w:space="0" w:color="EED2A3" w:themeColor="accent5" w:themeTint="9A"/>
        <w:bottom w:val="single" w:sz="4" w:space="0" w:color="EED2A3" w:themeColor="accent5" w:themeTint="9A"/>
        <w:right w:val="single" w:sz="4" w:space="0" w:color="EED2A3" w:themeColor="accent5" w:themeTint="9A"/>
      </w:tblBorders>
    </w:tblPr>
    <w:tblStylePr w:type="firstRow">
      <w:rPr>
        <w:rFonts w:ascii="Arial" w:hAnsi="Arial"/>
        <w:b/>
        <w:color w:val="FFFFFF"/>
        <w:sz w:val="22"/>
      </w:rPr>
      <w:tblPr/>
      <w:tcPr>
        <w:shd w:val="clear" w:color="EED2A3" w:themeColor="accent5" w:themeTint="9A" w:fill="EED2A3"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ED2A3" w:themeColor="accent5" w:themeTint="9A"/>
          <w:right w:val="single" w:sz="4" w:space="0" w:color="EED2A3" w:themeColor="accent5" w:themeTint="9A"/>
        </w:tcBorders>
      </w:tcPr>
    </w:tblStylePr>
    <w:tblStylePr w:type="band1Horz">
      <w:rPr>
        <w:rFonts w:ascii="Arial" w:hAnsi="Arial"/>
        <w:color w:val="404040"/>
        <w:sz w:val="22"/>
      </w:rPr>
      <w:tblPr/>
      <w:tcPr>
        <w:tcBorders>
          <w:top w:val="single" w:sz="4" w:space="0" w:color="EED2A3" w:themeColor="accent5" w:themeTint="9A"/>
          <w:bottom w:val="single" w:sz="4" w:space="0" w:color="EED2A3" w:themeColor="accent5" w:themeTint="9A"/>
        </w:tcBorders>
      </w:tcPr>
    </w:tblStylePr>
  </w:style>
  <w:style w:type="table" w:customStyle="1" w:styleId="ListTable3-Accent61">
    <w:name w:val="List Table 3 - Accent 61"/>
    <w:basedOn w:val="NormaleTabelle"/>
    <w:uiPriority w:val="99"/>
    <w:pPr>
      <w:spacing w:after="0" w:line="240" w:lineRule="auto"/>
    </w:pPr>
    <w:tblPr>
      <w:tblStyleRowBandSize w:val="1"/>
      <w:tblStyleColBandSize w:val="1"/>
      <w:tblBorders>
        <w:top w:val="single" w:sz="4" w:space="0" w:color="C0CBD2" w:themeColor="accent6" w:themeTint="98"/>
        <w:left w:val="single" w:sz="4" w:space="0" w:color="C0CBD2" w:themeColor="accent6" w:themeTint="98"/>
        <w:bottom w:val="single" w:sz="4" w:space="0" w:color="C0CBD2" w:themeColor="accent6" w:themeTint="98"/>
        <w:right w:val="single" w:sz="4" w:space="0" w:color="C0CBD2" w:themeColor="accent6" w:themeTint="98"/>
      </w:tblBorders>
    </w:tblPr>
    <w:tblStylePr w:type="firstRow">
      <w:rPr>
        <w:rFonts w:ascii="Arial" w:hAnsi="Arial"/>
        <w:b/>
        <w:color w:val="FFFFFF"/>
        <w:sz w:val="22"/>
      </w:rPr>
      <w:tblPr/>
      <w:tcPr>
        <w:shd w:val="clear" w:color="C0CBD2" w:themeColor="accent6" w:themeTint="98" w:fill="C0CBD2"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0CBD2" w:themeColor="accent6" w:themeTint="98"/>
          <w:right w:val="single" w:sz="4" w:space="0" w:color="C0CBD2" w:themeColor="accent6" w:themeTint="98"/>
        </w:tcBorders>
      </w:tcPr>
    </w:tblStylePr>
    <w:tblStylePr w:type="band1Horz">
      <w:rPr>
        <w:rFonts w:ascii="Arial" w:hAnsi="Arial"/>
        <w:color w:val="404040"/>
        <w:sz w:val="22"/>
      </w:rPr>
      <w:tblPr/>
      <w:tcPr>
        <w:tcBorders>
          <w:top w:val="single" w:sz="4" w:space="0" w:color="C0CBD2" w:themeColor="accent6" w:themeTint="98"/>
          <w:bottom w:val="single" w:sz="4" w:space="0" w:color="C0CBD2"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NormaleTabelle"/>
    <w:uiPriority w:val="9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4-Accent21">
    <w:name w:val="List Table 4 - Accent 21"/>
    <w:basedOn w:val="NormaleTabelle"/>
    <w:uiPriority w:val="9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tblBorders>
    </w:tblPr>
    <w:tblStylePr w:type="firstRow">
      <w:rPr>
        <w:rFonts w:ascii="Arial" w:hAnsi="Arial"/>
        <w:b/>
        <w:color w:val="FFFFFF"/>
        <w:sz w:val="22"/>
      </w:rPr>
      <w:tblPr/>
      <w:tcPr>
        <w:shd w:val="clear" w:color="FFFFFF" w:themeColor="accent2" w:fill="FFFFF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4-Accent31">
    <w:name w:val="List Table 4 - Accent 31"/>
    <w:basedOn w:val="NormaleTabelle"/>
    <w:uiPriority w:val="9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tblBorders>
    </w:tblPr>
    <w:tblStylePr w:type="firstRow">
      <w:rPr>
        <w:rFonts w:ascii="Arial" w:hAnsi="Arial"/>
        <w:b/>
        <w:color w:val="FFFFFF"/>
        <w:sz w:val="22"/>
      </w:rPr>
      <w:tblPr/>
      <w:tcPr>
        <w:shd w:val="clear" w:color="072BD9" w:themeColor="accent3" w:fill="072BD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4-Accent41">
    <w:name w:val="List Table 4 - Accent 41"/>
    <w:basedOn w:val="NormaleTabelle"/>
    <w:uiPriority w:val="9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tblBorders>
    </w:tblPr>
    <w:tblStylePr w:type="firstRow">
      <w:rPr>
        <w:rFonts w:ascii="Arial" w:hAnsi="Arial"/>
        <w:b/>
        <w:color w:val="FFFFFF"/>
        <w:sz w:val="22"/>
      </w:rPr>
      <w:tblPr/>
      <w:tcPr>
        <w:shd w:val="clear" w:color="07FD99" w:themeColor="accent4" w:fill="07FD99"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4-Accent51">
    <w:name w:val="List Table 4 - Accent 51"/>
    <w:basedOn w:val="NormaleTabelle"/>
    <w:uiPriority w:val="9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tblBorders>
    </w:tblPr>
    <w:tblStylePr w:type="firstRow">
      <w:rPr>
        <w:rFonts w:ascii="Arial" w:hAnsi="Arial"/>
        <w:b/>
        <w:color w:val="FFFFFF"/>
        <w:sz w:val="22"/>
      </w:rPr>
      <w:tblPr/>
      <w:tcPr>
        <w:shd w:val="clear" w:color="E3B568" w:themeColor="accent5" w:fill="E3B568"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4-Accent61">
    <w:name w:val="List Table 4 - Accent 61"/>
    <w:basedOn w:val="NormaleTabelle"/>
    <w:uiPriority w:val="9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tblBorders>
    </w:tblPr>
    <w:tblStylePr w:type="firstRow">
      <w:rPr>
        <w:rFonts w:ascii="Arial" w:hAnsi="Arial"/>
        <w:b/>
        <w:color w:val="FFFFFF"/>
        <w:sz w:val="22"/>
      </w:rPr>
      <w:tblPr/>
      <w:tcPr>
        <w:shd w:val="clear" w:color="96A8B4" w:themeColor="accent6" w:fill="96A8B4"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NormaleTabelle"/>
    <w:uiPriority w:val="99"/>
    <w:pPr>
      <w:spacing w:after="0" w:line="240" w:lineRule="auto"/>
    </w:pPr>
    <w:tblPr>
      <w:tblStyleRowBandSize w:val="1"/>
      <w:tblStyleColBandSize w:val="1"/>
      <w:tblBorders>
        <w:top w:val="single" w:sz="32" w:space="0" w:color="072BD9" w:themeColor="accent1"/>
        <w:left w:val="single" w:sz="32" w:space="0" w:color="072BD9" w:themeColor="accent1"/>
        <w:bottom w:val="single" w:sz="32" w:space="0" w:color="072BD9" w:themeColor="accent1"/>
        <w:right w:val="single" w:sz="32" w:space="0" w:color="072BD9" w:themeColor="accent1"/>
      </w:tblBorders>
      <w:shd w:val="clear" w:color="072BD9" w:themeColor="accent1" w:fill="072BD9" w:themeFill="accent1"/>
    </w:tblPr>
    <w:tblStylePr w:type="firstRow">
      <w:rPr>
        <w:rFonts w:ascii="Arial" w:hAnsi="Arial"/>
        <w:b/>
        <w:color w:val="FFFFFF" w:themeColor="light1"/>
        <w:sz w:val="22"/>
      </w:rPr>
      <w:tblPr/>
      <w:tcPr>
        <w:tcBorders>
          <w:top w:val="single" w:sz="32" w:space="0" w:color="072BD9" w:themeColor="accent1"/>
          <w:bottom w:val="single" w:sz="12" w:space="0" w:color="FFFFFF" w:themeColor="light1"/>
        </w:tcBorders>
        <w:shd w:val="clear" w:color="072BD9" w:themeColor="accent1" w:fill="072BD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72BD9" w:themeColor="accent1"/>
          <w:right w:val="single" w:sz="4" w:space="0" w:color="FFFFFF" w:themeColor="light1"/>
        </w:tcBorders>
      </w:tcPr>
    </w:tblStylePr>
    <w:tblStylePr w:type="lastCol">
      <w:tblPr/>
      <w:tcPr>
        <w:tcBorders>
          <w:left w:val="single" w:sz="4" w:space="0" w:color="FFFFFF" w:themeColor="light1"/>
          <w:right w:val="single" w:sz="32" w:space="0" w:color="072BD9" w:themeColor="accent1"/>
        </w:tcBorders>
      </w:tcPr>
    </w:tblStylePr>
    <w:tblStylePr w:type="band1Vert">
      <w:tblPr/>
      <w:tcPr>
        <w:tcBorders>
          <w:left w:val="single" w:sz="4" w:space="0" w:color="FFFFFF" w:themeColor="light1"/>
          <w:right w:val="single" w:sz="4" w:space="0" w:color="FFFFFF" w:themeColor="light1"/>
        </w:tcBorders>
        <w:shd w:val="clear" w:color="072BD9" w:themeColor="accent1" w:fill="072BD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72BD9" w:themeColor="accent1" w:fill="072BD9" w:themeFill="accent1"/>
      </w:tcPr>
    </w:tblStylePr>
    <w:tblStylePr w:type="band2Horz">
      <w:tblPr/>
      <w:tcPr>
        <w:tcBorders>
          <w:top w:val="single" w:sz="4" w:space="0" w:color="FFFFFF" w:themeColor="light1"/>
          <w:bottom w:val="single" w:sz="4" w:space="0" w:color="FFFFFF" w:themeColor="light1"/>
        </w:tcBorders>
        <w:shd w:val="clear" w:color="072BD9" w:themeColor="accent1" w:fill="072BD9" w:themeFill="accent1"/>
      </w:tcPr>
    </w:tblStylePr>
  </w:style>
  <w:style w:type="table" w:customStyle="1" w:styleId="ListTable5Dark-Accent21">
    <w:name w:val="List Table 5 Dark - Accent 21"/>
    <w:basedOn w:val="NormaleTabelle"/>
    <w:uiPriority w:val="99"/>
    <w:pPr>
      <w:spacing w:after="0" w:line="240" w:lineRule="auto"/>
    </w:pPr>
    <w:tblPr>
      <w:tblStyleRowBandSize w:val="1"/>
      <w:tblStyleColBandSize w:val="1"/>
      <w:tblBorders>
        <w:top w:val="single" w:sz="32" w:space="0" w:color="FFFFFF" w:themeColor="accent2" w:themeTint="97"/>
        <w:left w:val="single" w:sz="32" w:space="0" w:color="FFFFFF" w:themeColor="accent2" w:themeTint="97"/>
        <w:bottom w:val="single" w:sz="32" w:space="0" w:color="FFFFFF" w:themeColor="accent2" w:themeTint="97"/>
        <w:right w:val="single" w:sz="32" w:space="0" w:color="FFFFFF" w:themeColor="accent2" w:themeTint="97"/>
      </w:tblBorders>
      <w:shd w:val="clear" w:color="FFFFFF" w:themeColor="accent2" w:themeTint="97" w:fill="FFFFFF" w:themeFill="accent2" w:themeFillTint="97"/>
    </w:tblPr>
    <w:tblStylePr w:type="firstRow">
      <w:rPr>
        <w:rFonts w:ascii="Arial" w:hAnsi="Arial"/>
        <w:b/>
        <w:color w:val="FFFFFF" w:themeColor="light1"/>
        <w:sz w:val="22"/>
      </w:rPr>
      <w:tblPr/>
      <w:tcPr>
        <w:tcBorders>
          <w:top w:val="single" w:sz="32" w:space="0" w:color="FFFFFF" w:themeColor="accent2" w:themeTint="97"/>
          <w:bottom w:val="single" w:sz="12" w:space="0" w:color="FFFFFF" w:themeColor="light1"/>
        </w:tcBorders>
        <w:shd w:val="clear" w:color="FFFFFF" w:themeColor="accent2" w:themeTint="97" w:fill="FFFFF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97"/>
          <w:right w:val="single" w:sz="4" w:space="0" w:color="FFFFFF" w:themeColor="light1"/>
        </w:tcBorders>
      </w:tcPr>
    </w:tblStylePr>
    <w:tblStylePr w:type="lastCol">
      <w:tblPr/>
      <w:tcPr>
        <w:tcBorders>
          <w:left w:val="single" w:sz="4" w:space="0" w:color="FFFFFF" w:themeColor="light1"/>
          <w:right w:val="single" w:sz="32" w:space="0" w:color="FFFFFF" w:themeColor="accent2" w:themeTint="97"/>
        </w:tcBorders>
      </w:tcPr>
    </w:tblStylePr>
    <w:tblStylePr w:type="band1Vert">
      <w:tblPr/>
      <w:tcPr>
        <w:tcBorders>
          <w:left w:val="single" w:sz="4" w:space="0" w:color="FFFFFF" w:themeColor="light1"/>
          <w:right w:val="single" w:sz="4" w:space="0" w:color="FFFFFF" w:themeColor="light1"/>
        </w:tcBorders>
        <w:shd w:val="clear" w:color="FFFFFF" w:themeColor="accent2" w:themeTint="97" w:fill="FFFFF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tblStylePr w:type="band2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style>
  <w:style w:type="table" w:customStyle="1" w:styleId="ListTable5Dark-Accent31">
    <w:name w:val="List Table 5 Dark - Accent 31"/>
    <w:basedOn w:val="NormaleTabelle"/>
    <w:uiPriority w:val="99"/>
    <w:pPr>
      <w:spacing w:after="0" w:line="240" w:lineRule="auto"/>
    </w:pPr>
    <w:tblPr>
      <w:tblStyleRowBandSize w:val="1"/>
      <w:tblStyleColBandSize w:val="1"/>
      <w:tblBorders>
        <w:top w:val="single" w:sz="32" w:space="0" w:color="5974F9" w:themeColor="accent3" w:themeTint="98"/>
        <w:left w:val="single" w:sz="32" w:space="0" w:color="5974F9" w:themeColor="accent3" w:themeTint="98"/>
        <w:bottom w:val="single" w:sz="32" w:space="0" w:color="5974F9" w:themeColor="accent3" w:themeTint="98"/>
        <w:right w:val="single" w:sz="32" w:space="0" w:color="5974F9" w:themeColor="accent3" w:themeTint="98"/>
      </w:tblBorders>
      <w:shd w:val="clear" w:color="5974F9" w:themeColor="accent3" w:themeTint="98" w:fill="5974F9" w:themeFill="accent3" w:themeFillTint="98"/>
    </w:tblPr>
    <w:tblStylePr w:type="firstRow">
      <w:rPr>
        <w:rFonts w:ascii="Arial" w:hAnsi="Arial"/>
        <w:b/>
        <w:color w:val="FFFFFF" w:themeColor="light1"/>
        <w:sz w:val="22"/>
      </w:rPr>
      <w:tblPr/>
      <w:tcPr>
        <w:tcBorders>
          <w:top w:val="single" w:sz="32" w:space="0" w:color="5974F9" w:themeColor="accent3" w:themeTint="98"/>
          <w:bottom w:val="single" w:sz="12" w:space="0" w:color="FFFFFF" w:themeColor="light1"/>
        </w:tcBorders>
        <w:shd w:val="clear" w:color="5974F9" w:themeColor="accent3" w:themeTint="98" w:fill="5974F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974F9" w:themeColor="accent3" w:themeTint="98"/>
          <w:right w:val="single" w:sz="4" w:space="0" w:color="FFFFFF" w:themeColor="light1"/>
        </w:tcBorders>
      </w:tcPr>
    </w:tblStylePr>
    <w:tblStylePr w:type="lastCol">
      <w:tblPr/>
      <w:tcPr>
        <w:tcBorders>
          <w:left w:val="single" w:sz="4" w:space="0" w:color="FFFFFF" w:themeColor="light1"/>
          <w:right w:val="single" w:sz="32" w:space="0" w:color="5974F9" w:themeColor="accent3" w:themeTint="98"/>
        </w:tcBorders>
      </w:tcPr>
    </w:tblStylePr>
    <w:tblStylePr w:type="band1Vert">
      <w:tblPr/>
      <w:tcPr>
        <w:tcBorders>
          <w:left w:val="single" w:sz="4" w:space="0" w:color="FFFFFF" w:themeColor="light1"/>
          <w:right w:val="single" w:sz="4" w:space="0" w:color="FFFFFF" w:themeColor="light1"/>
        </w:tcBorders>
        <w:shd w:val="clear" w:color="5974F9" w:themeColor="accent3" w:themeTint="98" w:fill="5974F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tblStylePr w:type="band2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style>
  <w:style w:type="table" w:customStyle="1" w:styleId="ListTable5Dark-Accent41">
    <w:name w:val="List Table 5 Dark - Accent 41"/>
    <w:basedOn w:val="NormaleTabelle"/>
    <w:uiPriority w:val="99"/>
    <w:pPr>
      <w:spacing w:after="0" w:line="240" w:lineRule="auto"/>
    </w:pPr>
    <w:tblPr>
      <w:tblStyleRowBandSize w:val="1"/>
      <w:tblStyleColBandSize w:val="1"/>
      <w:tblBorders>
        <w:top w:val="single" w:sz="32" w:space="0" w:color="69FDC1" w:themeColor="accent4" w:themeTint="9A"/>
        <w:left w:val="single" w:sz="32" w:space="0" w:color="69FDC1" w:themeColor="accent4" w:themeTint="9A"/>
        <w:bottom w:val="single" w:sz="32" w:space="0" w:color="69FDC1" w:themeColor="accent4" w:themeTint="9A"/>
        <w:right w:val="single" w:sz="32" w:space="0" w:color="69FDC1" w:themeColor="accent4" w:themeTint="9A"/>
      </w:tblBorders>
      <w:shd w:val="clear" w:color="69FDC1" w:themeColor="accent4" w:themeTint="9A" w:fill="69FDC1" w:themeFill="accent4" w:themeFillTint="9A"/>
    </w:tblPr>
    <w:tblStylePr w:type="firstRow">
      <w:rPr>
        <w:rFonts w:ascii="Arial" w:hAnsi="Arial"/>
        <w:b/>
        <w:color w:val="FFFFFF" w:themeColor="light1"/>
        <w:sz w:val="22"/>
      </w:rPr>
      <w:tblPr/>
      <w:tcPr>
        <w:tcBorders>
          <w:top w:val="single" w:sz="32" w:space="0" w:color="69FDC1" w:themeColor="accent4" w:themeTint="9A"/>
          <w:bottom w:val="single" w:sz="12" w:space="0" w:color="FFFFFF" w:themeColor="light1"/>
        </w:tcBorders>
        <w:shd w:val="clear" w:color="69FDC1" w:themeColor="accent4" w:themeTint="9A" w:fill="69FDC1"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9FDC1" w:themeColor="accent4" w:themeTint="9A"/>
          <w:right w:val="single" w:sz="4" w:space="0" w:color="FFFFFF" w:themeColor="light1"/>
        </w:tcBorders>
      </w:tcPr>
    </w:tblStylePr>
    <w:tblStylePr w:type="lastCol">
      <w:tblPr/>
      <w:tcPr>
        <w:tcBorders>
          <w:left w:val="single" w:sz="4" w:space="0" w:color="FFFFFF" w:themeColor="light1"/>
          <w:right w:val="single" w:sz="32" w:space="0" w:color="69FDC1" w:themeColor="accent4" w:themeTint="9A"/>
        </w:tcBorders>
      </w:tcPr>
    </w:tblStylePr>
    <w:tblStylePr w:type="band1Vert">
      <w:tblPr/>
      <w:tcPr>
        <w:tcBorders>
          <w:left w:val="single" w:sz="4" w:space="0" w:color="FFFFFF" w:themeColor="light1"/>
          <w:right w:val="single" w:sz="4" w:space="0" w:color="FFFFFF" w:themeColor="light1"/>
        </w:tcBorders>
        <w:shd w:val="clear" w:color="69FDC1" w:themeColor="accent4" w:themeTint="9A" w:fill="69FDC1"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tblStylePr w:type="band2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style>
  <w:style w:type="table" w:customStyle="1" w:styleId="ListTable5Dark-Accent51">
    <w:name w:val="List Table 5 Dark - Accent 51"/>
    <w:basedOn w:val="NormaleTabelle"/>
    <w:uiPriority w:val="99"/>
    <w:pPr>
      <w:spacing w:after="0" w:line="240" w:lineRule="auto"/>
    </w:pPr>
    <w:tblPr>
      <w:tblStyleRowBandSize w:val="1"/>
      <w:tblStyleColBandSize w:val="1"/>
      <w:tblBorders>
        <w:top w:val="single" w:sz="32" w:space="0" w:color="EED2A3" w:themeColor="accent5" w:themeTint="9A"/>
        <w:left w:val="single" w:sz="32" w:space="0" w:color="EED2A3" w:themeColor="accent5" w:themeTint="9A"/>
        <w:bottom w:val="single" w:sz="32" w:space="0" w:color="EED2A3" w:themeColor="accent5" w:themeTint="9A"/>
        <w:right w:val="single" w:sz="32" w:space="0" w:color="EED2A3" w:themeColor="accent5" w:themeTint="9A"/>
      </w:tblBorders>
      <w:shd w:val="clear" w:color="EED2A3" w:themeColor="accent5" w:themeTint="9A" w:fill="EED2A3" w:themeFill="accent5" w:themeFillTint="9A"/>
    </w:tblPr>
    <w:tblStylePr w:type="firstRow">
      <w:rPr>
        <w:rFonts w:ascii="Arial" w:hAnsi="Arial"/>
        <w:b/>
        <w:color w:val="FFFFFF" w:themeColor="light1"/>
        <w:sz w:val="22"/>
      </w:rPr>
      <w:tblPr/>
      <w:tcPr>
        <w:tcBorders>
          <w:top w:val="single" w:sz="32" w:space="0" w:color="EED2A3" w:themeColor="accent5" w:themeTint="9A"/>
          <w:bottom w:val="single" w:sz="12" w:space="0" w:color="FFFFFF" w:themeColor="light1"/>
        </w:tcBorders>
        <w:shd w:val="clear" w:color="EED2A3" w:themeColor="accent5" w:themeTint="9A" w:fill="EED2A3"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ED2A3" w:themeColor="accent5" w:themeTint="9A"/>
          <w:right w:val="single" w:sz="4" w:space="0" w:color="FFFFFF" w:themeColor="light1"/>
        </w:tcBorders>
      </w:tcPr>
    </w:tblStylePr>
    <w:tblStylePr w:type="lastCol">
      <w:tblPr/>
      <w:tcPr>
        <w:tcBorders>
          <w:left w:val="single" w:sz="4" w:space="0" w:color="FFFFFF" w:themeColor="light1"/>
          <w:right w:val="single" w:sz="32" w:space="0" w:color="EED2A3" w:themeColor="accent5" w:themeTint="9A"/>
        </w:tcBorders>
      </w:tcPr>
    </w:tblStylePr>
    <w:tblStylePr w:type="band1Vert">
      <w:tblPr/>
      <w:tcPr>
        <w:tcBorders>
          <w:left w:val="single" w:sz="4" w:space="0" w:color="FFFFFF" w:themeColor="light1"/>
          <w:right w:val="single" w:sz="4" w:space="0" w:color="FFFFFF" w:themeColor="light1"/>
        </w:tcBorders>
        <w:shd w:val="clear" w:color="EED2A3" w:themeColor="accent5" w:themeTint="9A" w:fill="EED2A3"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tblStylePr w:type="band2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style>
  <w:style w:type="table" w:customStyle="1" w:styleId="ListTable5Dark-Accent61">
    <w:name w:val="List Table 5 Dark - Accent 61"/>
    <w:basedOn w:val="NormaleTabelle"/>
    <w:uiPriority w:val="99"/>
    <w:pPr>
      <w:spacing w:after="0" w:line="240" w:lineRule="auto"/>
    </w:pPr>
    <w:tblPr>
      <w:tblStyleRowBandSize w:val="1"/>
      <w:tblStyleColBandSize w:val="1"/>
      <w:tblBorders>
        <w:top w:val="single" w:sz="32" w:space="0" w:color="C0CBD2" w:themeColor="accent6" w:themeTint="98"/>
        <w:left w:val="single" w:sz="32" w:space="0" w:color="C0CBD2" w:themeColor="accent6" w:themeTint="98"/>
        <w:bottom w:val="single" w:sz="32" w:space="0" w:color="C0CBD2" w:themeColor="accent6" w:themeTint="98"/>
        <w:right w:val="single" w:sz="32" w:space="0" w:color="C0CBD2" w:themeColor="accent6" w:themeTint="98"/>
      </w:tblBorders>
      <w:shd w:val="clear" w:color="C0CBD2" w:themeColor="accent6" w:themeTint="98" w:fill="C0CBD2" w:themeFill="accent6" w:themeFillTint="98"/>
    </w:tblPr>
    <w:tblStylePr w:type="firstRow">
      <w:rPr>
        <w:rFonts w:ascii="Arial" w:hAnsi="Arial"/>
        <w:b/>
        <w:color w:val="FFFFFF" w:themeColor="light1"/>
        <w:sz w:val="22"/>
      </w:rPr>
      <w:tblPr/>
      <w:tcPr>
        <w:tcBorders>
          <w:top w:val="single" w:sz="32" w:space="0" w:color="C0CBD2" w:themeColor="accent6" w:themeTint="98"/>
          <w:bottom w:val="single" w:sz="12" w:space="0" w:color="FFFFFF" w:themeColor="light1"/>
        </w:tcBorders>
        <w:shd w:val="clear" w:color="C0CBD2" w:themeColor="accent6" w:themeTint="98" w:fill="C0CBD2"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0CBD2" w:themeColor="accent6" w:themeTint="98"/>
          <w:right w:val="single" w:sz="4" w:space="0" w:color="FFFFFF" w:themeColor="light1"/>
        </w:tcBorders>
      </w:tcPr>
    </w:tblStylePr>
    <w:tblStylePr w:type="lastCol">
      <w:tblPr/>
      <w:tcPr>
        <w:tcBorders>
          <w:left w:val="single" w:sz="4" w:space="0" w:color="FFFFFF" w:themeColor="light1"/>
          <w:right w:val="single" w:sz="32" w:space="0" w:color="C0CBD2" w:themeColor="accent6" w:themeTint="98"/>
        </w:tcBorders>
      </w:tcPr>
    </w:tblStylePr>
    <w:tblStylePr w:type="band1Vert">
      <w:tblPr/>
      <w:tcPr>
        <w:tcBorders>
          <w:left w:val="single" w:sz="4" w:space="0" w:color="FFFFFF" w:themeColor="light1"/>
          <w:right w:val="single" w:sz="4" w:space="0" w:color="FFFFFF" w:themeColor="light1"/>
        </w:tcBorders>
        <w:shd w:val="clear" w:color="C0CBD2" w:themeColor="accent6" w:themeTint="98" w:fill="C0CBD2"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tblStylePr w:type="band2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072BD9" w:themeColor="accent1"/>
        <w:bottom w:val="single" w:sz="4" w:space="0" w:color="072BD9" w:themeColor="accent1"/>
      </w:tblBorders>
    </w:tblPr>
    <w:tblStylePr w:type="firstRow">
      <w:rPr>
        <w:b/>
        <w:color w:val="04187E" w:themeColor="accent1" w:themeShade="95"/>
      </w:rPr>
      <w:tblPr/>
      <w:tcPr>
        <w:tcBorders>
          <w:bottom w:val="single" w:sz="4" w:space="0" w:color="072BD9" w:themeColor="accent1"/>
        </w:tcBorders>
      </w:tcPr>
    </w:tblStylePr>
    <w:tblStylePr w:type="lastRow">
      <w:rPr>
        <w:b/>
        <w:color w:val="04187E" w:themeColor="accent1" w:themeShade="95"/>
      </w:rPr>
      <w:tblPr/>
      <w:tcPr>
        <w:tcBorders>
          <w:top w:val="single" w:sz="4" w:space="0" w:color="072BD9" w:themeColor="accent1"/>
        </w:tcBorders>
      </w:tcPr>
    </w:tblStylePr>
    <w:tblStylePr w:type="firstCol">
      <w:rPr>
        <w:b/>
        <w:color w:val="04187E" w:themeColor="accent1" w:themeShade="95"/>
      </w:rPr>
    </w:tblStylePr>
    <w:tblStylePr w:type="lastCol">
      <w:rPr>
        <w:b/>
        <w:color w:val="04187E" w:themeColor="accent1" w:themeShade="95"/>
      </w:r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FFFFF" w:themeColor="accent2" w:themeTint="97"/>
        <w:bottom w:val="single" w:sz="4" w:space="0" w:color="FFFFFF" w:themeColor="accent2" w:themeTint="97"/>
      </w:tblBorders>
    </w:tblPr>
    <w:tblStylePr w:type="firstRow">
      <w:rPr>
        <w:b/>
        <w:color w:val="FFFFFF" w:themeColor="accent2" w:themeTint="97" w:themeShade="95"/>
      </w:rPr>
      <w:tblPr/>
      <w:tcPr>
        <w:tcBorders>
          <w:bottom w:val="single" w:sz="4" w:space="0" w:color="FFFFFF" w:themeColor="accent2" w:themeTint="97"/>
        </w:tcBorders>
      </w:tcPr>
    </w:tblStylePr>
    <w:tblStylePr w:type="lastRow">
      <w:rPr>
        <w:b/>
        <w:color w:val="FFFFFF" w:themeColor="accent2" w:themeTint="97" w:themeShade="95"/>
      </w:rPr>
      <w:tblPr/>
      <w:tcPr>
        <w:tcBorders>
          <w:top w:val="single" w:sz="4" w:space="0" w:color="FFFFFF" w:themeColor="accent2" w:themeTint="97"/>
        </w:tcBorders>
      </w:tc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5974F9" w:themeColor="accent3" w:themeTint="98"/>
        <w:bottom w:val="single" w:sz="4" w:space="0" w:color="5974F9" w:themeColor="accent3" w:themeTint="98"/>
      </w:tblBorders>
    </w:tblPr>
    <w:tblStylePr w:type="firstRow">
      <w:rPr>
        <w:b/>
        <w:color w:val="5974F9" w:themeColor="accent3" w:themeTint="98" w:themeShade="95"/>
      </w:rPr>
      <w:tblPr/>
      <w:tcPr>
        <w:tcBorders>
          <w:bottom w:val="single" w:sz="4" w:space="0" w:color="5974F9" w:themeColor="accent3" w:themeTint="98"/>
        </w:tcBorders>
      </w:tcPr>
    </w:tblStylePr>
    <w:tblStylePr w:type="lastRow">
      <w:rPr>
        <w:b/>
        <w:color w:val="5974F9" w:themeColor="accent3" w:themeTint="98" w:themeShade="95"/>
      </w:rPr>
      <w:tblPr/>
      <w:tcPr>
        <w:tcBorders>
          <w:top w:val="single" w:sz="4" w:space="0" w:color="5974F9" w:themeColor="accent3" w:themeTint="98"/>
        </w:tcBorders>
      </w:tcPr>
    </w:tblStylePr>
    <w:tblStylePr w:type="firstCol">
      <w:rPr>
        <w:b/>
        <w:color w:val="5974F9" w:themeColor="accent3" w:themeTint="98" w:themeShade="95"/>
      </w:rPr>
    </w:tblStylePr>
    <w:tblStylePr w:type="lastCol">
      <w:rPr>
        <w:b/>
        <w:color w:val="5974F9" w:themeColor="accent3" w:themeTint="98" w:themeShade="95"/>
      </w:r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69FDC1" w:themeColor="accent4" w:themeTint="9A"/>
        <w:bottom w:val="single" w:sz="4" w:space="0" w:color="69FDC1" w:themeColor="accent4" w:themeTint="9A"/>
      </w:tblBorders>
    </w:tblPr>
    <w:tblStylePr w:type="firstRow">
      <w:rPr>
        <w:b/>
        <w:color w:val="69FDC1" w:themeColor="accent4" w:themeTint="9A" w:themeShade="95"/>
      </w:rPr>
      <w:tblPr/>
      <w:tcPr>
        <w:tcBorders>
          <w:bottom w:val="single" w:sz="4" w:space="0" w:color="69FDC1" w:themeColor="accent4" w:themeTint="9A"/>
        </w:tcBorders>
      </w:tcPr>
    </w:tblStylePr>
    <w:tblStylePr w:type="lastRow">
      <w:rPr>
        <w:b/>
        <w:color w:val="69FDC1" w:themeColor="accent4" w:themeTint="9A" w:themeShade="95"/>
      </w:rPr>
      <w:tblPr/>
      <w:tcPr>
        <w:tcBorders>
          <w:top w:val="single" w:sz="4" w:space="0" w:color="69FDC1" w:themeColor="accent4" w:themeTint="9A"/>
        </w:tcBorders>
      </w:tc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EED2A3" w:themeColor="accent5" w:themeTint="9A"/>
        <w:bottom w:val="single" w:sz="4" w:space="0" w:color="EED2A3" w:themeColor="accent5" w:themeTint="9A"/>
      </w:tblBorders>
    </w:tblPr>
    <w:tblStylePr w:type="firstRow">
      <w:rPr>
        <w:b/>
        <w:color w:val="EED2A3" w:themeColor="accent5" w:themeTint="9A" w:themeShade="95"/>
      </w:rPr>
      <w:tblPr/>
      <w:tcPr>
        <w:tcBorders>
          <w:bottom w:val="single" w:sz="4" w:space="0" w:color="EED2A3" w:themeColor="accent5" w:themeTint="9A"/>
        </w:tcBorders>
      </w:tcPr>
    </w:tblStylePr>
    <w:tblStylePr w:type="lastRow">
      <w:rPr>
        <w:b/>
        <w:color w:val="EED2A3" w:themeColor="accent5" w:themeTint="9A" w:themeShade="95"/>
      </w:rPr>
      <w:tblPr/>
      <w:tcPr>
        <w:tcBorders>
          <w:top w:val="single" w:sz="4" w:space="0" w:color="EED2A3" w:themeColor="accent5" w:themeTint="9A"/>
        </w:tcBorders>
      </w:tcPr>
    </w:tblStylePr>
    <w:tblStylePr w:type="firstCol">
      <w:rPr>
        <w:b/>
        <w:color w:val="EED2A3" w:themeColor="accent5" w:themeTint="9A" w:themeShade="95"/>
      </w:rPr>
    </w:tblStylePr>
    <w:tblStylePr w:type="lastCol">
      <w:rPr>
        <w:b/>
        <w:color w:val="EED2A3" w:themeColor="accent5" w:themeTint="9A" w:themeShade="95"/>
      </w:r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C0CBD2" w:themeColor="accent6" w:themeTint="98"/>
        <w:bottom w:val="single" w:sz="4" w:space="0" w:color="C0CBD2" w:themeColor="accent6" w:themeTint="98"/>
      </w:tblBorders>
    </w:tblPr>
    <w:tblStylePr w:type="firstRow">
      <w:rPr>
        <w:b/>
        <w:color w:val="C0CBD2" w:themeColor="accent6" w:themeTint="98" w:themeShade="95"/>
      </w:rPr>
      <w:tblPr/>
      <w:tcPr>
        <w:tcBorders>
          <w:bottom w:val="single" w:sz="4" w:space="0" w:color="C0CBD2" w:themeColor="accent6" w:themeTint="98"/>
        </w:tcBorders>
      </w:tcPr>
    </w:tblStylePr>
    <w:tblStylePr w:type="lastRow">
      <w:rPr>
        <w:b/>
        <w:color w:val="C0CBD2" w:themeColor="accent6" w:themeTint="98" w:themeShade="95"/>
      </w:rPr>
      <w:tblPr/>
      <w:tcPr>
        <w:tcBorders>
          <w:top w:val="single" w:sz="4" w:space="0" w:color="C0CBD2" w:themeColor="accent6" w:themeTint="98"/>
        </w:tcBorders>
      </w:tcPr>
    </w:tblStylePr>
    <w:tblStylePr w:type="firstCol">
      <w:rPr>
        <w:b/>
        <w:color w:val="C0CBD2" w:themeColor="accent6" w:themeTint="98" w:themeShade="95"/>
      </w:rPr>
    </w:tblStylePr>
    <w:tblStylePr w:type="lastCol">
      <w:rPr>
        <w:b/>
        <w:color w:val="C0CBD2" w:themeColor="accent6" w:themeTint="98" w:themeShade="95"/>
      </w:r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072BD9" w:themeColor="accent1"/>
      </w:tblBorders>
    </w:tblPr>
    <w:tblStylePr w:type="firstRow">
      <w:rPr>
        <w:rFonts w:ascii="Arial" w:hAnsi="Arial"/>
        <w:i/>
        <w:color w:val="04187E" w:themeColor="accent1" w:themeShade="95"/>
        <w:sz w:val="22"/>
      </w:rPr>
      <w:tblPr/>
      <w:tcPr>
        <w:tcBorders>
          <w:top w:val="none" w:sz="0" w:space="0" w:color="auto"/>
          <w:left w:val="none" w:sz="0" w:space="0" w:color="auto"/>
          <w:bottom w:val="single" w:sz="4" w:space="0" w:color="072BD9" w:themeColor="accent1"/>
          <w:right w:val="none" w:sz="0" w:space="0" w:color="auto"/>
        </w:tcBorders>
        <w:shd w:val="clear" w:color="FFFFFF" w:themeColor="light1" w:fill="FFFFFF" w:themeFill="light1"/>
      </w:tcPr>
    </w:tblStylePr>
    <w:tblStylePr w:type="lastRow">
      <w:rPr>
        <w:rFonts w:ascii="Arial" w:hAnsi="Arial"/>
        <w:i/>
        <w:color w:val="04187E" w:themeColor="accent1" w:themeShade="95"/>
        <w:sz w:val="22"/>
      </w:rPr>
      <w:tblPr/>
      <w:tcPr>
        <w:tcBorders>
          <w:top w:val="single" w:sz="4" w:space="0" w:color="072BD9"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4187E" w:themeColor="accent1" w:themeShade="95"/>
        <w:sz w:val="22"/>
      </w:rPr>
      <w:tblPr/>
      <w:tcPr>
        <w:tcBorders>
          <w:top w:val="none" w:sz="0" w:space="0" w:color="auto"/>
          <w:left w:val="none" w:sz="0" w:space="0" w:color="auto"/>
          <w:bottom w:val="none" w:sz="0" w:space="0" w:color="auto"/>
          <w:right w:val="single" w:sz="4" w:space="0" w:color="072BD9" w:themeColor="accent1"/>
        </w:tcBorders>
        <w:shd w:val="clear" w:color="FFFFFF" w:fill="auto"/>
      </w:tcPr>
    </w:tblStylePr>
    <w:tblStylePr w:type="lastCol">
      <w:rPr>
        <w:rFonts w:ascii="Arial" w:hAnsi="Arial"/>
        <w:i/>
        <w:color w:val="04187E" w:themeColor="accent1" w:themeShade="95"/>
        <w:sz w:val="22"/>
      </w:rPr>
      <w:tblPr/>
      <w:tcPr>
        <w:tcBorders>
          <w:top w:val="none" w:sz="0" w:space="0" w:color="auto"/>
          <w:left w:val="single" w:sz="4" w:space="0" w:color="072BD9" w:themeColor="accent1"/>
          <w:bottom w:val="none" w:sz="0" w:space="0" w:color="auto"/>
          <w:right w:val="none" w:sz="0" w:space="0" w:color="auto"/>
        </w:tcBorders>
        <w:shd w:val="clear" w:color="FFFFFF" w:fill="auto"/>
      </w:tc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FFFFF" w:themeColor="accent2" w:themeTint="97"/>
      </w:tblBorders>
    </w:tblPr>
    <w:tblStylePr w:type="firstRow">
      <w:rPr>
        <w:rFonts w:ascii="Arial" w:hAnsi="Arial"/>
        <w:i/>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i/>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5974F9" w:themeColor="accent3" w:themeTint="98"/>
      </w:tblBorders>
    </w:tblPr>
    <w:tblStylePr w:type="firstRow">
      <w:rPr>
        <w:rFonts w:ascii="Arial" w:hAnsi="Arial"/>
        <w:i/>
        <w:color w:val="5974F9" w:themeColor="accent3" w:themeTint="98" w:themeShade="95"/>
        <w:sz w:val="22"/>
      </w:rPr>
      <w:tblPr/>
      <w:tcPr>
        <w:tcBorders>
          <w:top w:val="none" w:sz="0" w:space="0" w:color="auto"/>
          <w:left w:val="none" w:sz="0" w:space="0" w:color="auto"/>
          <w:bottom w:val="single" w:sz="4" w:space="0" w:color="5974F9" w:themeColor="accent3" w:themeTint="98"/>
          <w:right w:val="none" w:sz="0" w:space="0" w:color="auto"/>
        </w:tcBorders>
        <w:shd w:val="clear" w:color="FFFFFF" w:themeColor="light1" w:fill="FFFFFF" w:themeFill="light1"/>
      </w:tcPr>
    </w:tblStylePr>
    <w:tblStylePr w:type="lastRow">
      <w:rPr>
        <w:rFonts w:ascii="Arial" w:hAnsi="Arial"/>
        <w:i/>
        <w:color w:val="5974F9" w:themeColor="accent3" w:themeTint="98" w:themeShade="95"/>
        <w:sz w:val="22"/>
      </w:rPr>
      <w:tblPr/>
      <w:tcPr>
        <w:tcBorders>
          <w:top w:val="single" w:sz="4" w:space="0" w:color="5974F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974F9" w:themeColor="accent3" w:themeTint="98" w:themeShade="95"/>
        <w:sz w:val="22"/>
      </w:rPr>
      <w:tblPr/>
      <w:tcPr>
        <w:tcBorders>
          <w:top w:val="none" w:sz="0" w:space="0" w:color="auto"/>
          <w:left w:val="none" w:sz="0" w:space="0" w:color="auto"/>
          <w:bottom w:val="none" w:sz="0" w:space="0" w:color="auto"/>
          <w:right w:val="single" w:sz="4" w:space="0" w:color="5974F9" w:themeColor="accent3" w:themeTint="98"/>
        </w:tcBorders>
        <w:shd w:val="clear" w:color="FFFFFF" w:fill="auto"/>
      </w:tcPr>
    </w:tblStylePr>
    <w:tblStylePr w:type="lastCol">
      <w:rPr>
        <w:rFonts w:ascii="Arial" w:hAnsi="Arial"/>
        <w:i/>
        <w:color w:val="5974F9" w:themeColor="accent3" w:themeTint="98" w:themeShade="95"/>
        <w:sz w:val="22"/>
      </w:rPr>
      <w:tblPr/>
      <w:tcPr>
        <w:tcBorders>
          <w:top w:val="none" w:sz="0" w:space="0" w:color="auto"/>
          <w:left w:val="single" w:sz="4" w:space="0" w:color="5974F9" w:themeColor="accent3" w:themeTint="98"/>
          <w:bottom w:val="none" w:sz="0" w:space="0" w:color="auto"/>
          <w:right w:val="none" w:sz="0" w:space="0" w:color="auto"/>
        </w:tcBorders>
        <w:shd w:val="clear" w:color="FFFFFF" w:fill="auto"/>
      </w:tc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69FDC1" w:themeColor="accent4" w:themeTint="9A"/>
      </w:tblBorders>
    </w:tblPr>
    <w:tblStylePr w:type="firstRow">
      <w:rPr>
        <w:rFonts w:ascii="Arial" w:hAnsi="Arial"/>
        <w:i/>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i/>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EED2A3" w:themeColor="accent5" w:themeTint="9A"/>
      </w:tblBorders>
    </w:tblPr>
    <w:tblStylePr w:type="firstRow">
      <w:rPr>
        <w:rFonts w:ascii="Arial" w:hAnsi="Arial"/>
        <w:i/>
        <w:color w:val="EED2A3" w:themeColor="accent5" w:themeTint="9A" w:themeShade="95"/>
        <w:sz w:val="22"/>
      </w:rPr>
      <w:tblPr/>
      <w:tcPr>
        <w:tcBorders>
          <w:top w:val="none" w:sz="0" w:space="0" w:color="auto"/>
          <w:left w:val="none" w:sz="0" w:space="0" w:color="auto"/>
          <w:bottom w:val="single" w:sz="4" w:space="0" w:color="EED2A3" w:themeColor="accent5" w:themeTint="9A"/>
          <w:right w:val="none" w:sz="0" w:space="0" w:color="auto"/>
        </w:tcBorders>
        <w:shd w:val="clear" w:color="FFFFFF" w:themeColor="light1" w:fill="FFFFFF" w:themeFill="light1"/>
      </w:tcPr>
    </w:tblStylePr>
    <w:tblStylePr w:type="lastRow">
      <w:rPr>
        <w:rFonts w:ascii="Arial" w:hAnsi="Arial"/>
        <w:i/>
        <w:color w:val="EED2A3" w:themeColor="accent5" w:themeTint="9A" w:themeShade="95"/>
        <w:sz w:val="22"/>
      </w:rPr>
      <w:tblPr/>
      <w:tcPr>
        <w:tcBorders>
          <w:top w:val="single" w:sz="4" w:space="0" w:color="EED2A3"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ED2A3" w:themeColor="accent5" w:themeTint="9A" w:themeShade="95"/>
        <w:sz w:val="22"/>
      </w:rPr>
      <w:tblPr/>
      <w:tcPr>
        <w:tcBorders>
          <w:top w:val="none" w:sz="0" w:space="0" w:color="auto"/>
          <w:left w:val="none" w:sz="0" w:space="0" w:color="auto"/>
          <w:bottom w:val="none" w:sz="0" w:space="0" w:color="auto"/>
          <w:right w:val="single" w:sz="4" w:space="0" w:color="EED2A3" w:themeColor="accent5" w:themeTint="9A"/>
        </w:tcBorders>
        <w:shd w:val="clear" w:color="FFFFFF" w:fill="auto"/>
      </w:tcPr>
    </w:tblStylePr>
    <w:tblStylePr w:type="lastCol">
      <w:rPr>
        <w:rFonts w:ascii="Arial" w:hAnsi="Arial"/>
        <w:i/>
        <w:color w:val="EED2A3" w:themeColor="accent5" w:themeTint="9A" w:themeShade="95"/>
        <w:sz w:val="22"/>
      </w:rPr>
      <w:tblPr/>
      <w:tcPr>
        <w:tcBorders>
          <w:top w:val="none" w:sz="0" w:space="0" w:color="auto"/>
          <w:left w:val="single" w:sz="4" w:space="0" w:color="EED2A3" w:themeColor="accent5" w:themeTint="9A"/>
          <w:bottom w:val="none" w:sz="0" w:space="0" w:color="auto"/>
          <w:right w:val="none" w:sz="0" w:space="0" w:color="auto"/>
        </w:tcBorders>
        <w:shd w:val="clear" w:color="FFFFFF" w:fill="auto"/>
      </w:tc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C0CBD2" w:themeColor="accent6" w:themeTint="98"/>
      </w:tblBorders>
    </w:tblPr>
    <w:tblStylePr w:type="firstRow">
      <w:rPr>
        <w:rFonts w:ascii="Arial" w:hAnsi="Arial"/>
        <w:i/>
        <w:color w:val="C0CBD2" w:themeColor="accent6" w:themeTint="98" w:themeShade="95"/>
        <w:sz w:val="22"/>
      </w:rPr>
      <w:tblPr/>
      <w:tcPr>
        <w:tcBorders>
          <w:top w:val="none" w:sz="0" w:space="0" w:color="auto"/>
          <w:left w:val="none" w:sz="0" w:space="0" w:color="auto"/>
          <w:bottom w:val="single" w:sz="4" w:space="0" w:color="C0CBD2" w:themeColor="accent6" w:themeTint="98"/>
          <w:right w:val="none" w:sz="0" w:space="0" w:color="auto"/>
        </w:tcBorders>
        <w:shd w:val="clear" w:color="FFFFFF" w:themeColor="light1" w:fill="FFFFFF" w:themeFill="light1"/>
      </w:tcPr>
    </w:tblStylePr>
    <w:tblStylePr w:type="lastRow">
      <w:rPr>
        <w:rFonts w:ascii="Arial" w:hAnsi="Arial"/>
        <w:i/>
        <w:color w:val="C0CBD2" w:themeColor="accent6" w:themeTint="98" w:themeShade="95"/>
        <w:sz w:val="22"/>
      </w:rPr>
      <w:tblPr/>
      <w:tcPr>
        <w:tcBorders>
          <w:top w:val="single" w:sz="4" w:space="0" w:color="C0CBD2"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0CBD2" w:themeColor="accent6" w:themeTint="98" w:themeShade="95"/>
        <w:sz w:val="22"/>
      </w:rPr>
      <w:tblPr/>
      <w:tcPr>
        <w:tcBorders>
          <w:top w:val="none" w:sz="0" w:space="0" w:color="auto"/>
          <w:left w:val="none" w:sz="0" w:space="0" w:color="auto"/>
          <w:bottom w:val="none" w:sz="0" w:space="0" w:color="auto"/>
          <w:right w:val="single" w:sz="4" w:space="0" w:color="C0CBD2" w:themeColor="accent6" w:themeTint="98"/>
        </w:tcBorders>
        <w:shd w:val="clear" w:color="FFFFFF" w:fill="auto"/>
      </w:tcPr>
    </w:tblStylePr>
    <w:tblStylePr w:type="lastCol">
      <w:rPr>
        <w:rFonts w:ascii="Arial" w:hAnsi="Arial"/>
        <w:i/>
        <w:color w:val="C0CBD2" w:themeColor="accent6" w:themeTint="98" w:themeShade="95"/>
        <w:sz w:val="22"/>
      </w:rPr>
      <w:tblPr/>
      <w:tcPr>
        <w:tcBorders>
          <w:top w:val="none" w:sz="0" w:space="0" w:color="auto"/>
          <w:left w:val="single" w:sz="4" w:space="0" w:color="C0CBD2" w:themeColor="accent6" w:themeTint="98"/>
          <w:bottom w:val="none" w:sz="0" w:space="0" w:color="auto"/>
          <w:right w:val="none" w:sz="0" w:space="0" w:color="auto"/>
        </w:tcBorders>
        <w:shd w:val="clear" w:color="FFFFFF" w:fill="auto"/>
      </w:tc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1" w:themeShade="95"/>
        <w:left w:val="single" w:sz="4" w:space="0" w:color="04187E" w:themeColor="accent1" w:themeShade="95"/>
        <w:bottom w:val="single" w:sz="4" w:space="0" w:color="04187E" w:themeColor="accent1" w:themeShade="95"/>
        <w:right w:val="single" w:sz="4" w:space="0" w:color="04187E" w:themeColor="accent1" w:themeShade="95"/>
        <w:insideH w:val="single" w:sz="4" w:space="0" w:color="04187E" w:themeColor="accent1" w:themeShade="95"/>
        <w:insideV w:val="single" w:sz="4" w:space="0" w:color="04187E" w:themeColor="accent1" w:themeShade="95"/>
      </w:tblBorders>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959595" w:themeColor="accent2" w:themeShade="95"/>
        <w:left w:val="single" w:sz="4" w:space="0" w:color="959595" w:themeColor="accent2" w:themeShade="95"/>
        <w:bottom w:val="single" w:sz="4" w:space="0" w:color="959595" w:themeColor="accent2" w:themeShade="95"/>
        <w:right w:val="single" w:sz="4" w:space="0" w:color="959595" w:themeColor="accent2" w:themeShade="95"/>
        <w:insideH w:val="single" w:sz="4" w:space="0" w:color="959595" w:themeColor="accent2" w:themeShade="95"/>
        <w:insideV w:val="single" w:sz="4" w:space="0" w:color="959595" w:themeColor="accent2" w:themeShade="95"/>
      </w:tblBorders>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3" w:themeShade="95"/>
        <w:left w:val="single" w:sz="4" w:space="0" w:color="04187E" w:themeColor="accent3" w:themeShade="95"/>
        <w:bottom w:val="single" w:sz="4" w:space="0" w:color="04187E" w:themeColor="accent3" w:themeShade="95"/>
        <w:right w:val="single" w:sz="4" w:space="0" w:color="04187E" w:themeColor="accent3" w:themeShade="95"/>
        <w:insideH w:val="single" w:sz="4" w:space="0" w:color="04187E" w:themeColor="accent3" w:themeShade="95"/>
        <w:insideV w:val="single" w:sz="4" w:space="0" w:color="04187E" w:themeColor="accent3" w:themeShade="95"/>
      </w:tblBorders>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019659" w:themeColor="accent4" w:themeShade="95"/>
        <w:left w:val="single" w:sz="4" w:space="0" w:color="019659" w:themeColor="accent4" w:themeShade="95"/>
        <w:bottom w:val="single" w:sz="4" w:space="0" w:color="019659" w:themeColor="accent4" w:themeShade="95"/>
        <w:right w:val="single" w:sz="4" w:space="0" w:color="019659" w:themeColor="accent4" w:themeShade="95"/>
        <w:insideH w:val="single" w:sz="4" w:space="0" w:color="019659" w:themeColor="accent4" w:themeShade="95"/>
        <w:insideV w:val="single" w:sz="4" w:space="0" w:color="019659" w:themeColor="accent4" w:themeShade="95"/>
      </w:tblBorders>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A3711E" w:themeColor="accent5" w:themeShade="95"/>
        <w:left w:val="single" w:sz="4" w:space="0" w:color="A3711E" w:themeColor="accent5" w:themeShade="95"/>
        <w:bottom w:val="single" w:sz="4" w:space="0" w:color="A3711E" w:themeColor="accent5" w:themeShade="95"/>
        <w:right w:val="single" w:sz="4" w:space="0" w:color="A3711E" w:themeColor="accent5" w:themeShade="95"/>
        <w:insideH w:val="single" w:sz="4" w:space="0" w:color="A3711E" w:themeColor="accent5" w:themeShade="95"/>
        <w:insideV w:val="single" w:sz="4" w:space="0" w:color="A3711E" w:themeColor="accent5" w:themeShade="95"/>
      </w:tblBorders>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506370" w:themeColor="accent6" w:themeShade="95"/>
        <w:left w:val="single" w:sz="4" w:space="0" w:color="506370" w:themeColor="accent6" w:themeShade="95"/>
        <w:bottom w:val="single" w:sz="4" w:space="0" w:color="506370" w:themeColor="accent6" w:themeShade="95"/>
        <w:right w:val="single" w:sz="4" w:space="0" w:color="506370" w:themeColor="accent6" w:themeShade="95"/>
        <w:insideH w:val="single" w:sz="4" w:space="0" w:color="506370" w:themeColor="accent6" w:themeShade="95"/>
        <w:insideV w:val="single" w:sz="4" w:space="0" w:color="506370" w:themeColor="accent6" w:themeShade="95"/>
      </w:tblBorders>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rFonts w:ascii="Arial" w:hAnsi="Arial"/>
        <w:color w:val="404040"/>
        <w:sz w:val="22"/>
      </w:rPr>
      <w:tblPr/>
      <w:tcPr>
        <w:tcBorders>
          <w:bottom w:val="single" w:sz="12" w:space="0" w:color="072BD9" w:themeColor="accent1"/>
        </w:tcBorders>
      </w:tcPr>
    </w:tblStylePr>
    <w:tblStylePr w:type="lastRow">
      <w:rPr>
        <w:rFonts w:ascii="Arial" w:hAnsi="Arial"/>
        <w:color w:val="404040"/>
        <w:sz w:val="22"/>
      </w:rPr>
      <w:tblPr/>
      <w:tcPr>
        <w:tcBorders>
          <w:top w:val="single" w:sz="12" w:space="0" w:color="072BD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72BD9" w:themeColor="accent1"/>
        </w:tcBorders>
      </w:tc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rFonts w:ascii="Arial" w:hAnsi="Arial"/>
        <w:color w:val="404040"/>
        <w:sz w:val="22"/>
      </w:rPr>
      <w:tblPr/>
      <w:tcPr>
        <w:tcBorders>
          <w:bottom w:val="single" w:sz="12" w:space="0" w:color="FFFFFF" w:themeColor="accent2" w:themeTint="97"/>
        </w:tcBorders>
      </w:tcPr>
    </w:tblStylePr>
    <w:tblStylePr w:type="lastRow">
      <w:rPr>
        <w:rFonts w:ascii="Arial" w:hAnsi="Arial"/>
        <w:color w:val="404040"/>
        <w:sz w:val="22"/>
      </w:rPr>
      <w:tblPr/>
      <w:tcPr>
        <w:tcBorders>
          <w:top w:val="single" w:sz="12" w:space="0" w:color="FFFFF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97"/>
        </w:tcBorders>
      </w:tc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rFonts w:ascii="Arial" w:hAnsi="Arial"/>
        <w:color w:val="404040"/>
        <w:sz w:val="22"/>
      </w:rPr>
      <w:tblPr/>
      <w:tcPr>
        <w:tcBorders>
          <w:bottom w:val="single" w:sz="12" w:space="0" w:color="5974F9" w:themeColor="accent3" w:themeTint="98"/>
        </w:tcBorders>
      </w:tcPr>
    </w:tblStylePr>
    <w:tblStylePr w:type="lastRow">
      <w:rPr>
        <w:rFonts w:ascii="Arial" w:hAnsi="Arial"/>
        <w:color w:val="404040"/>
        <w:sz w:val="22"/>
      </w:rPr>
      <w:tblPr/>
      <w:tcPr>
        <w:tcBorders>
          <w:top w:val="single" w:sz="12" w:space="0" w:color="5974F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974F9" w:themeColor="accent3" w:themeTint="98"/>
        </w:tcBorders>
      </w:tc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rFonts w:ascii="Arial" w:hAnsi="Arial"/>
        <w:color w:val="404040"/>
        <w:sz w:val="22"/>
      </w:rPr>
      <w:tblPr/>
      <w:tcPr>
        <w:tcBorders>
          <w:bottom w:val="single" w:sz="12" w:space="0" w:color="69FDC1" w:themeColor="accent4" w:themeTint="9A"/>
        </w:tcBorders>
      </w:tcPr>
    </w:tblStylePr>
    <w:tblStylePr w:type="lastRow">
      <w:rPr>
        <w:rFonts w:ascii="Arial" w:hAnsi="Arial"/>
        <w:color w:val="404040"/>
        <w:sz w:val="22"/>
      </w:rPr>
      <w:tblPr/>
      <w:tcPr>
        <w:tcBorders>
          <w:top w:val="single" w:sz="12" w:space="0" w:color="69FDC1"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9FDC1" w:themeColor="accent4" w:themeTint="9A"/>
        </w:tcBorders>
      </w:tc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rFonts w:ascii="Arial" w:hAnsi="Arial"/>
        <w:color w:val="404040"/>
        <w:sz w:val="22"/>
      </w:rPr>
      <w:tblPr/>
      <w:tcPr>
        <w:tcBorders>
          <w:bottom w:val="single" w:sz="12" w:space="0" w:color="EED2A3" w:themeColor="accent5" w:themeTint="9A"/>
        </w:tcBorders>
      </w:tcPr>
    </w:tblStylePr>
    <w:tblStylePr w:type="lastRow">
      <w:rPr>
        <w:rFonts w:ascii="Arial" w:hAnsi="Arial"/>
        <w:color w:val="404040"/>
        <w:sz w:val="22"/>
      </w:rPr>
      <w:tblPr/>
      <w:tcPr>
        <w:tcBorders>
          <w:top w:val="single" w:sz="12" w:space="0" w:color="EED2A3"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ED2A3" w:themeColor="accent5" w:themeTint="9A"/>
        </w:tcBorders>
      </w:tc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rFonts w:ascii="Arial" w:hAnsi="Arial"/>
        <w:color w:val="404040"/>
        <w:sz w:val="22"/>
      </w:rPr>
      <w:tblPr/>
      <w:tcPr>
        <w:tcBorders>
          <w:bottom w:val="single" w:sz="12" w:space="0" w:color="C0CBD2" w:themeColor="accent6" w:themeTint="98"/>
        </w:tcBorders>
      </w:tcPr>
    </w:tblStylePr>
    <w:tblStylePr w:type="lastRow">
      <w:rPr>
        <w:rFonts w:ascii="Arial" w:hAnsi="Arial"/>
        <w:color w:val="404040"/>
        <w:sz w:val="22"/>
      </w:rPr>
      <w:tblPr/>
      <w:tcPr>
        <w:tcBorders>
          <w:top w:val="single" w:sz="12" w:space="0" w:color="C0CBD2"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0CBD2" w:themeColor="accent6" w:themeTint="98"/>
        </w:tcBorders>
      </w:tc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Abbildungsverzeichnis">
    <w:name w:val="table of figures"/>
    <w:basedOn w:val="Standard"/>
    <w:next w:val="Standard"/>
    <w:uiPriority w:val="99"/>
    <w:unhideWhenUsed/>
  </w:style>
  <w:style w:type="character" w:styleId="Platzhaltertext">
    <w:name w:val="Placeholder Text"/>
    <w:basedOn w:val="Absatz-Standardschriftart"/>
    <w:uiPriority w:val="99"/>
    <w:semiHidden/>
    <w:rPr>
      <w:color w:val="808080"/>
    </w:rPr>
  </w:style>
  <w:style w:type="character" w:customStyle="1" w:styleId="berschrift1Zchn">
    <w:name w:val="Überschrift 1 Zchn"/>
    <w:basedOn w:val="Absatz-Standardschriftart"/>
    <w:link w:val="berschrift1"/>
    <w:uiPriority w:val="9"/>
    <w:rPr>
      <w:rFonts w:asciiTheme="majorHAnsi" w:eastAsiaTheme="majorEastAsia" w:hAnsiTheme="majorHAnsi" w:cs="Segoe UI"/>
      <w:b/>
      <w:caps/>
      <w:color w:val="072BD9" w:themeColor="accent1"/>
      <w:spacing w:val="20"/>
      <w:sz w:val="40"/>
      <w:szCs w:val="72"/>
    </w:rPr>
  </w:style>
  <w:style w:type="paragraph" w:styleId="Inhaltsverzeichnisberschrift">
    <w:name w:val="TOC Heading"/>
    <w:basedOn w:val="berschrift1"/>
    <w:next w:val="Standard"/>
    <w:uiPriority w:val="39"/>
    <w:unhideWhenUsed/>
    <w:qFormat/>
    <w:pPr>
      <w:spacing w:line="720" w:lineRule="exact"/>
      <w:outlineLvl w:val="9"/>
    </w:pPr>
  </w:style>
  <w:style w:type="paragraph" w:styleId="Verzeichnis1">
    <w:name w:val="toc 1"/>
    <w:basedOn w:val="Standard"/>
    <w:next w:val="Standard"/>
    <w:uiPriority w:val="39"/>
    <w:pPr>
      <w:tabs>
        <w:tab w:val="left" w:pos="440"/>
        <w:tab w:val="right" w:leader="dot" w:pos="9360"/>
      </w:tabs>
      <w:spacing w:after="100"/>
    </w:pPr>
  </w:style>
  <w:style w:type="character" w:styleId="Hyperlink">
    <w:name w:val="Hyperlink"/>
    <w:basedOn w:val="Absatz-Standardschriftart"/>
    <w:uiPriority w:val="99"/>
    <w:unhideWhenUsed/>
    <w:rPr>
      <w:color w:val="0563C1" w:themeColor="hyperlink"/>
      <w:u w:val="singl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2Zchn">
    <w:name w:val="Überschrift 2 Zchn"/>
    <w:basedOn w:val="Absatz-Standardschriftart"/>
    <w:link w:val="berschrift2"/>
    <w:uiPriority w:val="9"/>
    <w:rPr>
      <w:rFonts w:asciiTheme="majorHAnsi" w:eastAsiaTheme="majorEastAsia" w:hAnsiTheme="majorHAnsi" w:cs="Times New Roman (Headings CS)"/>
      <w:caps/>
      <w:color w:val="072BD9" w:themeColor="accent3"/>
      <w:spacing w:val="20"/>
      <w:sz w:val="32"/>
      <w:szCs w:val="26"/>
    </w:rPr>
  </w:style>
  <w:style w:type="paragraph" w:styleId="Verzeichnis2">
    <w:name w:val="toc 2"/>
    <w:basedOn w:val="Standard"/>
    <w:next w:val="Standard"/>
    <w:uiPriority w:val="39"/>
    <w:pPr>
      <w:tabs>
        <w:tab w:val="right" w:leader="dot" w:pos="9360"/>
      </w:tabs>
      <w:spacing w:after="100"/>
      <w:ind w:left="216"/>
    </w:pPr>
    <w:rPr>
      <w:rFonts w:cs="Times New Roman (Body CS)"/>
      <w:b/>
      <w:caps/>
      <w:color w:val="072BD9" w:themeColor="accent3"/>
      <w:spacing w:val="20"/>
      <w:sz w:val="20"/>
    </w:rPr>
  </w:style>
  <w:style w:type="paragraph" w:styleId="Listenabsatz">
    <w:name w:val="List Paragraph"/>
    <w:basedOn w:val="Standard"/>
    <w:uiPriority w:val="1"/>
    <w:qFormat/>
    <w:pPr>
      <w:ind w:left="720"/>
      <w:contextualSpacing/>
    </w:pPr>
  </w:style>
  <w:style w:type="paragraph" w:styleId="Kopfzeile">
    <w:name w:val="header"/>
    <w:basedOn w:val="Standard"/>
    <w:link w:val="KopfzeileZchn"/>
    <w:uiPriority w:val="99"/>
    <w:semiHidden/>
    <w:pPr>
      <w:tabs>
        <w:tab w:val="center" w:pos="4680"/>
        <w:tab w:val="right" w:pos="9360"/>
      </w:tabs>
    </w:pPr>
  </w:style>
  <w:style w:type="character" w:customStyle="1" w:styleId="KopfzeileZchn">
    <w:name w:val="Kopfzeile Zchn"/>
    <w:basedOn w:val="Absatz-Standardschriftart"/>
    <w:link w:val="Kopfzeile"/>
    <w:uiPriority w:val="99"/>
    <w:semiHidden/>
  </w:style>
  <w:style w:type="paragraph" w:styleId="Fuzeile">
    <w:name w:val="footer"/>
    <w:basedOn w:val="Standard"/>
    <w:link w:val="FuzeileZchn"/>
    <w:uiPriority w:val="99"/>
    <w:semiHidden/>
    <w:pPr>
      <w:jc w:val="right"/>
    </w:pPr>
    <w:rPr>
      <w:rFonts w:ascii="Bookman Old Style" w:hAnsi="Bookman Old Style"/>
      <w:color w:val="072BD9" w:themeColor="accent1"/>
    </w:rPr>
  </w:style>
  <w:style w:type="character" w:customStyle="1" w:styleId="FuzeileZchn">
    <w:name w:val="Fußzeile Zchn"/>
    <w:basedOn w:val="Absatz-Standardschriftart"/>
    <w:link w:val="Fuzeile"/>
    <w:uiPriority w:val="99"/>
    <w:semiHidden/>
    <w:rPr>
      <w:rFonts w:ascii="Bookman Old Style" w:hAnsi="Bookman Old Style"/>
      <w:color w:val="072BD9" w:themeColor="accent1"/>
      <w:sz w:val="24"/>
    </w:rPr>
  </w:style>
  <w:style w:type="paragraph" w:styleId="Aufzhlungszeichen">
    <w:name w:val="List Bullet"/>
    <w:basedOn w:val="Standard"/>
    <w:uiPriority w:val="99"/>
    <w:pPr>
      <w:numPr>
        <w:numId w:val="1"/>
      </w:numPr>
      <w:contextualSpacing/>
    </w:pPr>
  </w:style>
  <w:style w:type="paragraph" w:styleId="Untertitel">
    <w:name w:val="Subtitle"/>
    <w:basedOn w:val="berschrift1"/>
    <w:next w:val="Standard"/>
    <w:link w:val="UntertitelZchn"/>
    <w:uiPriority w:val="11"/>
    <w:qFormat/>
    <w:rPr>
      <w:sz w:val="32"/>
    </w:rPr>
  </w:style>
  <w:style w:type="character" w:customStyle="1" w:styleId="UntertitelZchn">
    <w:name w:val="Untertitel Zchn"/>
    <w:basedOn w:val="Absatz-Standardschriftart"/>
    <w:link w:val="Untertitel"/>
    <w:uiPriority w:val="11"/>
    <w:rPr>
      <w:rFonts w:asciiTheme="majorHAnsi" w:eastAsiaTheme="majorEastAsia" w:hAnsiTheme="majorHAnsi" w:cs="Segoe UI"/>
      <w:caps/>
      <w:color w:val="072BD9" w:themeColor="accent1"/>
      <w:spacing w:val="20"/>
      <w:sz w:val="32"/>
      <w:szCs w:val="72"/>
    </w:rPr>
  </w:style>
  <w:style w:type="paragraph" w:styleId="Titel">
    <w:name w:val="Title"/>
    <w:basedOn w:val="Untertitel"/>
    <w:next w:val="Standard"/>
    <w:link w:val="TitelZchn"/>
    <w:uiPriority w:val="10"/>
    <w:qFormat/>
    <w:pPr>
      <w:spacing w:after="0"/>
    </w:pPr>
    <w:rPr>
      <w:sz w:val="130"/>
    </w:rPr>
  </w:style>
  <w:style w:type="character" w:customStyle="1" w:styleId="TitelZchn">
    <w:name w:val="Titel Zchn"/>
    <w:basedOn w:val="Absatz-Standardschriftart"/>
    <w:link w:val="Titel"/>
    <w:uiPriority w:val="10"/>
    <w:rPr>
      <w:rFonts w:asciiTheme="majorHAnsi" w:eastAsiaTheme="majorEastAsia" w:hAnsiTheme="majorHAnsi" w:cs="Segoe UI"/>
      <w:caps/>
      <w:color w:val="072BD9" w:themeColor="accent1"/>
      <w:spacing w:val="20"/>
      <w:sz w:val="130"/>
      <w:szCs w:val="40"/>
    </w:rPr>
  </w:style>
  <w:style w:type="table" w:styleId="Tabellenraster">
    <w:name w:val="Table Grid"/>
    <w:basedOn w:val="NormaleTabelle"/>
    <w:uiPriority w:val="59"/>
    <w:pPr>
      <w:spacing w:after="0" w:line="240" w:lineRule="auto"/>
    </w:pPr>
    <w:tblPr/>
  </w:style>
  <w:style w:type="paragraph" w:customStyle="1" w:styleId="Graphic">
    <w:name w:val="Graphic"/>
    <w:basedOn w:val="Standard"/>
    <w:next w:val="Standard"/>
    <w:link w:val="GraphicChar"/>
    <w:semiHidden/>
    <w:pPr>
      <w:keepNext/>
    </w:pPr>
  </w:style>
  <w:style w:type="character" w:customStyle="1" w:styleId="GraphicChar">
    <w:name w:val="Graphic Char"/>
    <w:basedOn w:val="Absatz-Standardschriftart"/>
    <w:link w:val="Graphic"/>
    <w:semiHidden/>
    <w:rPr>
      <w:color w:val="03156C" w:themeColor="accent3" w:themeShade="80"/>
      <w:sz w:val="24"/>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table" w:customStyle="1" w:styleId="Style1">
    <w:name w:val="Style1"/>
    <w:basedOn w:val="NormaleTabelle"/>
    <w:uiPriority w:val="99"/>
    <w:pPr>
      <w:spacing w:after="0" w:line="240" w:lineRule="auto"/>
    </w:pPr>
    <w:tblPr/>
  </w:style>
  <w:style w:type="table" w:customStyle="1" w:styleId="Style2">
    <w:name w:val="Style2"/>
    <w:basedOn w:val="NormaleTabelle"/>
    <w:uiPriority w:val="99"/>
    <w:pPr>
      <w:spacing w:after="0" w:line="240" w:lineRule="auto"/>
    </w:pPr>
    <w:rPr>
      <w:rFonts w:ascii="Bookman Old Style" w:hAnsi="Bookman Old Style"/>
      <w:color w:val="072BD9" w:themeColor="accent1"/>
    </w:rPr>
    <w:tblPr/>
  </w:style>
  <w:style w:type="paragraph" w:customStyle="1" w:styleId="Author">
    <w:name w:val="Author"/>
    <w:basedOn w:val="Fuzeile"/>
    <w:pPr>
      <w:jc w:val="left"/>
    </w:pPr>
    <w:rPr>
      <w:rFonts w:cs="Times New Roman (Body CS)"/>
      <w:caps/>
      <w:spacing w:val="20"/>
      <w:sz w:val="36"/>
    </w:rPr>
  </w:style>
  <w:style w:type="paragraph" w:customStyle="1" w:styleId="Style4">
    <w:name w:val="Style4"/>
    <w:basedOn w:val="Verzeichnis1"/>
    <w:semiHidden/>
    <w:rPr>
      <w:rFonts w:cs="Times New Roman (Body CS)"/>
      <w:b/>
      <w:caps/>
      <w:color w:val="072BD9" w:themeColor="accent3"/>
      <w:spacing w:val="20"/>
    </w:rPr>
  </w:style>
  <w:style w:type="paragraph" w:customStyle="1" w:styleId="COVERTITLE">
    <w:name w:val="COVER TITLE"/>
    <w:basedOn w:val="berschrift1"/>
    <w:link w:val="COVERTITLEChar"/>
    <w:rPr>
      <w:sz w:val="96"/>
    </w:rPr>
  </w:style>
  <w:style w:type="character" w:customStyle="1" w:styleId="COVERTITLEChar">
    <w:name w:val="COVER TITLE Char"/>
    <w:basedOn w:val="berschrift1Zchn"/>
    <w:link w:val="COVERTITLE"/>
    <w:rPr>
      <w:rFonts w:asciiTheme="majorHAnsi" w:eastAsiaTheme="majorEastAsia" w:hAnsiTheme="majorHAnsi" w:cs="Segoe UI"/>
      <w:b/>
      <w:caps/>
      <w:color w:val="072BD9" w:themeColor="accent1"/>
      <w:spacing w:val="20"/>
      <w:sz w:val="96"/>
      <w:szCs w:val="72"/>
    </w:rPr>
  </w:style>
  <w:style w:type="paragraph" w:customStyle="1" w:styleId="Coversubtitle">
    <w:name w:val="Cover subtitle"/>
    <w:basedOn w:val="COVERTITLE"/>
    <w:link w:val="CoversubtitleChar"/>
    <w:rPr>
      <w:sz w:val="56"/>
    </w:rPr>
  </w:style>
  <w:style w:type="character" w:customStyle="1" w:styleId="CoversubtitleChar">
    <w:name w:val="Cover subtitle Char"/>
    <w:basedOn w:val="COVERTITLEChar"/>
    <w:link w:val="Coversubtitle"/>
    <w:rPr>
      <w:rFonts w:asciiTheme="majorHAnsi" w:eastAsiaTheme="majorEastAsia" w:hAnsiTheme="majorHAnsi" w:cs="Segoe UI"/>
      <w:b/>
      <w:caps/>
      <w:color w:val="072BD9" w:themeColor="accent1"/>
      <w:spacing w:val="20"/>
      <w:sz w:val="56"/>
      <w:szCs w:val="72"/>
    </w:rPr>
  </w:style>
  <w:style w:type="paragraph" w:styleId="HTMLVorformatiert">
    <w:name w:val="HTML Preformatted"/>
    <w:basedOn w:val="Standard"/>
    <w:link w:val="HTMLVorformatiertZch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Pr>
      <w:rFonts w:ascii="Courier New" w:eastAsia="Times New Roman" w:hAnsi="Courier New" w:cs="Courier New"/>
      <w:sz w:val="20"/>
      <w:szCs w:val="20"/>
    </w:rPr>
  </w:style>
  <w:style w:type="character" w:customStyle="1" w:styleId="y2iqfc">
    <w:name w:val="y2iqfc"/>
    <w:basedOn w:val="Absatz-Standardschriftart"/>
  </w:style>
  <w:style w:type="character" w:styleId="Fett">
    <w:name w:val="Strong"/>
    <w:basedOn w:val="Absatz-Standardschriftart"/>
    <w:uiPriority w:val="22"/>
    <w:qFormat/>
    <w:rPr>
      <w:b/>
      <w:bCs/>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color w:val="03156C" w:themeColor="accent3" w:themeShade="80"/>
      <w:sz w:val="20"/>
      <w:szCs w:val="20"/>
      <w:lang w:val="en-GB"/>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color w:val="03156C" w:themeColor="accent3" w:themeShade="80"/>
      <w:sz w:val="20"/>
      <w:szCs w:val="20"/>
      <w:lang w:val="en-GB"/>
    </w:rPr>
  </w:style>
  <w:style w:type="character" w:styleId="NichtaufgelsteErwhnung">
    <w:name w:val="Unresolved Mention"/>
    <w:basedOn w:val="Absatz-Standardschriftart"/>
    <w:uiPriority w:val="99"/>
    <w:semiHidden/>
    <w:unhideWhenUsed/>
    <w:rPr>
      <w:color w:val="605E5C"/>
      <w:shd w:val="clear" w:color="auto" w:fill="E1DFDD"/>
    </w:rPr>
  </w:style>
  <w:style w:type="table" w:customStyle="1" w:styleId="Tabellenraster1">
    <w:name w:val="Tabellenraster1"/>
    <w:basedOn w:val="NormaleTabelle"/>
    <w:next w:val="Tabellenraster"/>
    <w:uiPriority w:val="59"/>
    <w:rsid w:val="00A60C3B"/>
    <w:pPr>
      <w:spacing w:after="0" w:line="240" w:lineRule="auto"/>
    </w:pPr>
    <w:rPr>
      <w:rFonts w:ascii="Calibri" w:eastAsia="Calibri" w:hAnsi="Calibri" w:cs="Times New Roman"/>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050898"/>
    <w:rPr>
      <w:color w:val="954F72" w:themeColor="followedHyperlink"/>
      <w:u w:val="single"/>
    </w:rPr>
  </w:style>
  <w:style w:type="character" w:customStyle="1" w:styleId="apple-converted-space">
    <w:name w:val="apple-converted-space"/>
    <w:basedOn w:val="Absatz-Standardschriftart"/>
    <w:rsid w:val="0065782B"/>
  </w:style>
  <w:style w:type="character" w:styleId="Hervorhebung">
    <w:name w:val="Emphasis"/>
    <w:basedOn w:val="Absatz-Standardschriftart"/>
    <w:uiPriority w:val="20"/>
    <w:qFormat/>
    <w:rsid w:val="0065782B"/>
    <w:rPr>
      <w:i/>
      <w:iCs/>
    </w:rPr>
  </w:style>
  <w:style w:type="paragraph" w:styleId="Textkrper">
    <w:name w:val="Body Text"/>
    <w:basedOn w:val="Standard"/>
    <w:link w:val="TextkrperZchn"/>
    <w:uiPriority w:val="1"/>
    <w:qFormat/>
    <w:rsid w:val="00D97476"/>
    <w:pPr>
      <w:widowControl w:val="0"/>
      <w:autoSpaceDE w:val="0"/>
      <w:autoSpaceDN w:val="0"/>
    </w:pPr>
    <w:rPr>
      <w:rFonts w:ascii="Calibri" w:eastAsia="Calibri" w:hAnsi="Calibri" w:cs="Calibri"/>
      <w:lang w:eastAsia="en-US"/>
    </w:rPr>
  </w:style>
  <w:style w:type="character" w:customStyle="1" w:styleId="TextkrperZchn">
    <w:name w:val="Textkörper Zchn"/>
    <w:basedOn w:val="Absatz-Standardschriftart"/>
    <w:link w:val="Textkrper"/>
    <w:uiPriority w:val="1"/>
    <w:rsid w:val="00D97476"/>
    <w:rPr>
      <w:rFonts w:ascii="Calibri" w:eastAsia="Calibri" w:hAnsi="Calibri" w:cs="Calibri"/>
      <w:sz w:val="24"/>
      <w:szCs w:val="24"/>
    </w:rPr>
  </w:style>
  <w:style w:type="paragraph" w:customStyle="1" w:styleId="TableParagraph">
    <w:name w:val="Table Paragraph"/>
    <w:basedOn w:val="Standard"/>
    <w:uiPriority w:val="1"/>
    <w:qFormat/>
    <w:rsid w:val="00D97476"/>
    <w:pPr>
      <w:widowControl w:val="0"/>
      <w:autoSpaceDE w:val="0"/>
      <w:autoSpaceDN w:val="0"/>
      <w:ind w:left="833" w:hanging="360"/>
    </w:pPr>
    <w:rPr>
      <w:rFonts w:ascii="Calibri" w:eastAsia="Calibri" w:hAnsi="Calibri" w:cs="Calibri"/>
      <w:sz w:val="22"/>
      <w:szCs w:val="22"/>
      <w:lang w:eastAsia="en-US"/>
    </w:rPr>
  </w:style>
  <w:style w:type="character" w:customStyle="1" w:styleId="mw-page-title-main">
    <w:name w:val="mw-page-title-main"/>
    <w:basedOn w:val="Absatz-Standardschriftart"/>
    <w:rsid w:val="005B5AD1"/>
  </w:style>
  <w:style w:type="character" w:customStyle="1" w:styleId="mw-headline">
    <w:name w:val="mw-headline"/>
    <w:basedOn w:val="Absatz-Standardschriftart"/>
    <w:rsid w:val="005B5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1175">
      <w:bodyDiv w:val="1"/>
      <w:marLeft w:val="0"/>
      <w:marRight w:val="0"/>
      <w:marTop w:val="0"/>
      <w:marBottom w:val="0"/>
      <w:divBdr>
        <w:top w:val="none" w:sz="0" w:space="0" w:color="auto"/>
        <w:left w:val="none" w:sz="0" w:space="0" w:color="auto"/>
        <w:bottom w:val="none" w:sz="0" w:space="0" w:color="auto"/>
        <w:right w:val="none" w:sz="0" w:space="0" w:color="auto"/>
      </w:divBdr>
      <w:divsChild>
        <w:div w:id="1677339578">
          <w:marLeft w:val="0"/>
          <w:marRight w:val="0"/>
          <w:marTop w:val="0"/>
          <w:marBottom w:val="0"/>
          <w:divBdr>
            <w:top w:val="none" w:sz="0" w:space="0" w:color="auto"/>
            <w:left w:val="none" w:sz="0" w:space="0" w:color="auto"/>
            <w:bottom w:val="none" w:sz="0" w:space="0" w:color="auto"/>
            <w:right w:val="none" w:sz="0" w:space="0" w:color="auto"/>
          </w:divBdr>
          <w:divsChild>
            <w:div w:id="12685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4457">
      <w:bodyDiv w:val="1"/>
      <w:marLeft w:val="0"/>
      <w:marRight w:val="0"/>
      <w:marTop w:val="0"/>
      <w:marBottom w:val="0"/>
      <w:divBdr>
        <w:top w:val="none" w:sz="0" w:space="0" w:color="auto"/>
        <w:left w:val="none" w:sz="0" w:space="0" w:color="auto"/>
        <w:bottom w:val="none" w:sz="0" w:space="0" w:color="auto"/>
        <w:right w:val="none" w:sz="0" w:space="0" w:color="auto"/>
      </w:divBdr>
    </w:div>
    <w:div w:id="58596958">
      <w:bodyDiv w:val="1"/>
      <w:marLeft w:val="0"/>
      <w:marRight w:val="0"/>
      <w:marTop w:val="0"/>
      <w:marBottom w:val="0"/>
      <w:divBdr>
        <w:top w:val="none" w:sz="0" w:space="0" w:color="auto"/>
        <w:left w:val="none" w:sz="0" w:space="0" w:color="auto"/>
        <w:bottom w:val="none" w:sz="0" w:space="0" w:color="auto"/>
        <w:right w:val="none" w:sz="0" w:space="0" w:color="auto"/>
      </w:divBdr>
    </w:div>
    <w:div w:id="106893893">
      <w:bodyDiv w:val="1"/>
      <w:marLeft w:val="0"/>
      <w:marRight w:val="0"/>
      <w:marTop w:val="0"/>
      <w:marBottom w:val="0"/>
      <w:divBdr>
        <w:top w:val="none" w:sz="0" w:space="0" w:color="auto"/>
        <w:left w:val="none" w:sz="0" w:space="0" w:color="auto"/>
        <w:bottom w:val="none" w:sz="0" w:space="0" w:color="auto"/>
        <w:right w:val="none" w:sz="0" w:space="0" w:color="auto"/>
      </w:divBdr>
    </w:div>
    <w:div w:id="106895492">
      <w:bodyDiv w:val="1"/>
      <w:marLeft w:val="0"/>
      <w:marRight w:val="0"/>
      <w:marTop w:val="0"/>
      <w:marBottom w:val="0"/>
      <w:divBdr>
        <w:top w:val="none" w:sz="0" w:space="0" w:color="auto"/>
        <w:left w:val="none" w:sz="0" w:space="0" w:color="auto"/>
        <w:bottom w:val="none" w:sz="0" w:space="0" w:color="auto"/>
        <w:right w:val="none" w:sz="0" w:space="0" w:color="auto"/>
      </w:divBdr>
    </w:div>
    <w:div w:id="107088258">
      <w:bodyDiv w:val="1"/>
      <w:marLeft w:val="0"/>
      <w:marRight w:val="0"/>
      <w:marTop w:val="0"/>
      <w:marBottom w:val="0"/>
      <w:divBdr>
        <w:top w:val="none" w:sz="0" w:space="0" w:color="auto"/>
        <w:left w:val="none" w:sz="0" w:space="0" w:color="auto"/>
        <w:bottom w:val="none" w:sz="0" w:space="0" w:color="auto"/>
        <w:right w:val="none" w:sz="0" w:space="0" w:color="auto"/>
      </w:divBdr>
    </w:div>
    <w:div w:id="119693729">
      <w:bodyDiv w:val="1"/>
      <w:marLeft w:val="0"/>
      <w:marRight w:val="0"/>
      <w:marTop w:val="0"/>
      <w:marBottom w:val="0"/>
      <w:divBdr>
        <w:top w:val="none" w:sz="0" w:space="0" w:color="auto"/>
        <w:left w:val="none" w:sz="0" w:space="0" w:color="auto"/>
        <w:bottom w:val="none" w:sz="0" w:space="0" w:color="auto"/>
        <w:right w:val="none" w:sz="0" w:space="0" w:color="auto"/>
      </w:divBdr>
    </w:div>
    <w:div w:id="129447517">
      <w:bodyDiv w:val="1"/>
      <w:marLeft w:val="0"/>
      <w:marRight w:val="0"/>
      <w:marTop w:val="0"/>
      <w:marBottom w:val="0"/>
      <w:divBdr>
        <w:top w:val="none" w:sz="0" w:space="0" w:color="auto"/>
        <w:left w:val="none" w:sz="0" w:space="0" w:color="auto"/>
        <w:bottom w:val="none" w:sz="0" w:space="0" w:color="auto"/>
        <w:right w:val="none" w:sz="0" w:space="0" w:color="auto"/>
      </w:divBdr>
    </w:div>
    <w:div w:id="130752513">
      <w:bodyDiv w:val="1"/>
      <w:marLeft w:val="0"/>
      <w:marRight w:val="0"/>
      <w:marTop w:val="0"/>
      <w:marBottom w:val="0"/>
      <w:divBdr>
        <w:top w:val="none" w:sz="0" w:space="0" w:color="auto"/>
        <w:left w:val="none" w:sz="0" w:space="0" w:color="auto"/>
        <w:bottom w:val="none" w:sz="0" w:space="0" w:color="auto"/>
        <w:right w:val="none" w:sz="0" w:space="0" w:color="auto"/>
      </w:divBdr>
    </w:div>
    <w:div w:id="133566466">
      <w:bodyDiv w:val="1"/>
      <w:marLeft w:val="0"/>
      <w:marRight w:val="0"/>
      <w:marTop w:val="0"/>
      <w:marBottom w:val="0"/>
      <w:divBdr>
        <w:top w:val="none" w:sz="0" w:space="0" w:color="auto"/>
        <w:left w:val="none" w:sz="0" w:space="0" w:color="auto"/>
        <w:bottom w:val="none" w:sz="0" w:space="0" w:color="auto"/>
        <w:right w:val="none" w:sz="0" w:space="0" w:color="auto"/>
      </w:divBdr>
    </w:div>
    <w:div w:id="140658381">
      <w:bodyDiv w:val="1"/>
      <w:marLeft w:val="0"/>
      <w:marRight w:val="0"/>
      <w:marTop w:val="0"/>
      <w:marBottom w:val="0"/>
      <w:divBdr>
        <w:top w:val="none" w:sz="0" w:space="0" w:color="auto"/>
        <w:left w:val="none" w:sz="0" w:space="0" w:color="auto"/>
        <w:bottom w:val="none" w:sz="0" w:space="0" w:color="auto"/>
        <w:right w:val="none" w:sz="0" w:space="0" w:color="auto"/>
      </w:divBdr>
    </w:div>
    <w:div w:id="272132610">
      <w:bodyDiv w:val="1"/>
      <w:marLeft w:val="0"/>
      <w:marRight w:val="0"/>
      <w:marTop w:val="0"/>
      <w:marBottom w:val="0"/>
      <w:divBdr>
        <w:top w:val="none" w:sz="0" w:space="0" w:color="auto"/>
        <w:left w:val="none" w:sz="0" w:space="0" w:color="auto"/>
        <w:bottom w:val="none" w:sz="0" w:space="0" w:color="auto"/>
        <w:right w:val="none" w:sz="0" w:space="0" w:color="auto"/>
      </w:divBdr>
    </w:div>
    <w:div w:id="274093395">
      <w:bodyDiv w:val="1"/>
      <w:marLeft w:val="0"/>
      <w:marRight w:val="0"/>
      <w:marTop w:val="0"/>
      <w:marBottom w:val="0"/>
      <w:divBdr>
        <w:top w:val="none" w:sz="0" w:space="0" w:color="auto"/>
        <w:left w:val="none" w:sz="0" w:space="0" w:color="auto"/>
        <w:bottom w:val="none" w:sz="0" w:space="0" w:color="auto"/>
        <w:right w:val="none" w:sz="0" w:space="0" w:color="auto"/>
      </w:divBdr>
    </w:div>
    <w:div w:id="341472400">
      <w:bodyDiv w:val="1"/>
      <w:marLeft w:val="0"/>
      <w:marRight w:val="0"/>
      <w:marTop w:val="0"/>
      <w:marBottom w:val="0"/>
      <w:divBdr>
        <w:top w:val="none" w:sz="0" w:space="0" w:color="auto"/>
        <w:left w:val="none" w:sz="0" w:space="0" w:color="auto"/>
        <w:bottom w:val="none" w:sz="0" w:space="0" w:color="auto"/>
        <w:right w:val="none" w:sz="0" w:space="0" w:color="auto"/>
      </w:divBdr>
    </w:div>
    <w:div w:id="380129843">
      <w:bodyDiv w:val="1"/>
      <w:marLeft w:val="0"/>
      <w:marRight w:val="0"/>
      <w:marTop w:val="0"/>
      <w:marBottom w:val="0"/>
      <w:divBdr>
        <w:top w:val="none" w:sz="0" w:space="0" w:color="auto"/>
        <w:left w:val="none" w:sz="0" w:space="0" w:color="auto"/>
        <w:bottom w:val="none" w:sz="0" w:space="0" w:color="auto"/>
        <w:right w:val="none" w:sz="0" w:space="0" w:color="auto"/>
      </w:divBdr>
    </w:div>
    <w:div w:id="396785622">
      <w:bodyDiv w:val="1"/>
      <w:marLeft w:val="0"/>
      <w:marRight w:val="0"/>
      <w:marTop w:val="0"/>
      <w:marBottom w:val="0"/>
      <w:divBdr>
        <w:top w:val="none" w:sz="0" w:space="0" w:color="auto"/>
        <w:left w:val="none" w:sz="0" w:space="0" w:color="auto"/>
        <w:bottom w:val="none" w:sz="0" w:space="0" w:color="auto"/>
        <w:right w:val="none" w:sz="0" w:space="0" w:color="auto"/>
      </w:divBdr>
    </w:div>
    <w:div w:id="400949255">
      <w:bodyDiv w:val="1"/>
      <w:marLeft w:val="0"/>
      <w:marRight w:val="0"/>
      <w:marTop w:val="0"/>
      <w:marBottom w:val="0"/>
      <w:divBdr>
        <w:top w:val="none" w:sz="0" w:space="0" w:color="auto"/>
        <w:left w:val="none" w:sz="0" w:space="0" w:color="auto"/>
        <w:bottom w:val="none" w:sz="0" w:space="0" w:color="auto"/>
        <w:right w:val="none" w:sz="0" w:space="0" w:color="auto"/>
      </w:divBdr>
    </w:div>
    <w:div w:id="410584377">
      <w:bodyDiv w:val="1"/>
      <w:marLeft w:val="0"/>
      <w:marRight w:val="0"/>
      <w:marTop w:val="0"/>
      <w:marBottom w:val="0"/>
      <w:divBdr>
        <w:top w:val="none" w:sz="0" w:space="0" w:color="auto"/>
        <w:left w:val="none" w:sz="0" w:space="0" w:color="auto"/>
        <w:bottom w:val="none" w:sz="0" w:space="0" w:color="auto"/>
        <w:right w:val="none" w:sz="0" w:space="0" w:color="auto"/>
      </w:divBdr>
    </w:div>
    <w:div w:id="416093288">
      <w:bodyDiv w:val="1"/>
      <w:marLeft w:val="0"/>
      <w:marRight w:val="0"/>
      <w:marTop w:val="0"/>
      <w:marBottom w:val="0"/>
      <w:divBdr>
        <w:top w:val="none" w:sz="0" w:space="0" w:color="auto"/>
        <w:left w:val="none" w:sz="0" w:space="0" w:color="auto"/>
        <w:bottom w:val="none" w:sz="0" w:space="0" w:color="auto"/>
        <w:right w:val="none" w:sz="0" w:space="0" w:color="auto"/>
      </w:divBdr>
    </w:div>
    <w:div w:id="460850921">
      <w:bodyDiv w:val="1"/>
      <w:marLeft w:val="0"/>
      <w:marRight w:val="0"/>
      <w:marTop w:val="0"/>
      <w:marBottom w:val="0"/>
      <w:divBdr>
        <w:top w:val="none" w:sz="0" w:space="0" w:color="auto"/>
        <w:left w:val="none" w:sz="0" w:space="0" w:color="auto"/>
        <w:bottom w:val="none" w:sz="0" w:space="0" w:color="auto"/>
        <w:right w:val="none" w:sz="0" w:space="0" w:color="auto"/>
      </w:divBdr>
      <w:divsChild>
        <w:div w:id="207226343">
          <w:marLeft w:val="0"/>
          <w:marRight w:val="0"/>
          <w:marTop w:val="0"/>
          <w:marBottom w:val="0"/>
          <w:divBdr>
            <w:top w:val="none" w:sz="0" w:space="0" w:color="auto"/>
            <w:left w:val="none" w:sz="0" w:space="0" w:color="auto"/>
            <w:bottom w:val="none" w:sz="0" w:space="0" w:color="auto"/>
            <w:right w:val="none" w:sz="0" w:space="0" w:color="auto"/>
          </w:divBdr>
          <w:divsChild>
            <w:div w:id="452598946">
              <w:marLeft w:val="0"/>
              <w:marRight w:val="0"/>
              <w:marTop w:val="0"/>
              <w:marBottom w:val="0"/>
              <w:divBdr>
                <w:top w:val="none" w:sz="0" w:space="0" w:color="auto"/>
                <w:left w:val="none" w:sz="0" w:space="0" w:color="auto"/>
                <w:bottom w:val="none" w:sz="0" w:space="0" w:color="auto"/>
                <w:right w:val="none" w:sz="0" w:space="0" w:color="auto"/>
              </w:divBdr>
              <w:divsChild>
                <w:div w:id="1479297633">
                  <w:marLeft w:val="0"/>
                  <w:marRight w:val="0"/>
                  <w:marTop w:val="0"/>
                  <w:marBottom w:val="0"/>
                  <w:divBdr>
                    <w:top w:val="none" w:sz="0" w:space="0" w:color="auto"/>
                    <w:left w:val="none" w:sz="0" w:space="0" w:color="auto"/>
                    <w:bottom w:val="none" w:sz="0" w:space="0" w:color="auto"/>
                    <w:right w:val="none" w:sz="0" w:space="0" w:color="auto"/>
                  </w:divBdr>
                </w:div>
                <w:div w:id="13554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4803">
          <w:marLeft w:val="0"/>
          <w:marRight w:val="0"/>
          <w:marTop w:val="0"/>
          <w:marBottom w:val="0"/>
          <w:divBdr>
            <w:top w:val="none" w:sz="0" w:space="0" w:color="auto"/>
            <w:left w:val="none" w:sz="0" w:space="0" w:color="auto"/>
            <w:bottom w:val="none" w:sz="0" w:space="0" w:color="auto"/>
            <w:right w:val="none" w:sz="0" w:space="0" w:color="auto"/>
          </w:divBdr>
          <w:divsChild>
            <w:div w:id="568004905">
              <w:marLeft w:val="0"/>
              <w:marRight w:val="0"/>
              <w:marTop w:val="0"/>
              <w:marBottom w:val="0"/>
              <w:divBdr>
                <w:top w:val="none" w:sz="0" w:space="0" w:color="auto"/>
                <w:left w:val="none" w:sz="0" w:space="0" w:color="auto"/>
                <w:bottom w:val="none" w:sz="0" w:space="0" w:color="auto"/>
                <w:right w:val="none" w:sz="0" w:space="0" w:color="auto"/>
              </w:divBdr>
              <w:divsChild>
                <w:div w:id="12904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30014">
          <w:marLeft w:val="0"/>
          <w:marRight w:val="0"/>
          <w:marTop w:val="0"/>
          <w:marBottom w:val="0"/>
          <w:divBdr>
            <w:top w:val="none" w:sz="0" w:space="0" w:color="auto"/>
            <w:left w:val="none" w:sz="0" w:space="0" w:color="auto"/>
            <w:bottom w:val="none" w:sz="0" w:space="0" w:color="auto"/>
            <w:right w:val="none" w:sz="0" w:space="0" w:color="auto"/>
          </w:divBdr>
          <w:divsChild>
            <w:div w:id="5647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73815">
      <w:bodyDiv w:val="1"/>
      <w:marLeft w:val="0"/>
      <w:marRight w:val="0"/>
      <w:marTop w:val="0"/>
      <w:marBottom w:val="0"/>
      <w:divBdr>
        <w:top w:val="none" w:sz="0" w:space="0" w:color="auto"/>
        <w:left w:val="none" w:sz="0" w:space="0" w:color="auto"/>
        <w:bottom w:val="none" w:sz="0" w:space="0" w:color="auto"/>
        <w:right w:val="none" w:sz="0" w:space="0" w:color="auto"/>
      </w:divBdr>
    </w:div>
    <w:div w:id="540435974">
      <w:bodyDiv w:val="1"/>
      <w:marLeft w:val="0"/>
      <w:marRight w:val="0"/>
      <w:marTop w:val="0"/>
      <w:marBottom w:val="0"/>
      <w:divBdr>
        <w:top w:val="none" w:sz="0" w:space="0" w:color="auto"/>
        <w:left w:val="none" w:sz="0" w:space="0" w:color="auto"/>
        <w:bottom w:val="none" w:sz="0" w:space="0" w:color="auto"/>
        <w:right w:val="none" w:sz="0" w:space="0" w:color="auto"/>
      </w:divBdr>
    </w:div>
    <w:div w:id="556747989">
      <w:bodyDiv w:val="1"/>
      <w:marLeft w:val="0"/>
      <w:marRight w:val="0"/>
      <w:marTop w:val="0"/>
      <w:marBottom w:val="0"/>
      <w:divBdr>
        <w:top w:val="none" w:sz="0" w:space="0" w:color="auto"/>
        <w:left w:val="none" w:sz="0" w:space="0" w:color="auto"/>
        <w:bottom w:val="none" w:sz="0" w:space="0" w:color="auto"/>
        <w:right w:val="none" w:sz="0" w:space="0" w:color="auto"/>
      </w:divBdr>
    </w:div>
    <w:div w:id="556942145">
      <w:bodyDiv w:val="1"/>
      <w:marLeft w:val="0"/>
      <w:marRight w:val="0"/>
      <w:marTop w:val="0"/>
      <w:marBottom w:val="0"/>
      <w:divBdr>
        <w:top w:val="none" w:sz="0" w:space="0" w:color="auto"/>
        <w:left w:val="none" w:sz="0" w:space="0" w:color="auto"/>
        <w:bottom w:val="none" w:sz="0" w:space="0" w:color="auto"/>
        <w:right w:val="none" w:sz="0" w:space="0" w:color="auto"/>
      </w:divBdr>
    </w:div>
    <w:div w:id="572541785">
      <w:bodyDiv w:val="1"/>
      <w:marLeft w:val="0"/>
      <w:marRight w:val="0"/>
      <w:marTop w:val="0"/>
      <w:marBottom w:val="0"/>
      <w:divBdr>
        <w:top w:val="none" w:sz="0" w:space="0" w:color="auto"/>
        <w:left w:val="none" w:sz="0" w:space="0" w:color="auto"/>
        <w:bottom w:val="none" w:sz="0" w:space="0" w:color="auto"/>
        <w:right w:val="none" w:sz="0" w:space="0" w:color="auto"/>
      </w:divBdr>
    </w:div>
    <w:div w:id="618800271">
      <w:bodyDiv w:val="1"/>
      <w:marLeft w:val="0"/>
      <w:marRight w:val="0"/>
      <w:marTop w:val="0"/>
      <w:marBottom w:val="0"/>
      <w:divBdr>
        <w:top w:val="none" w:sz="0" w:space="0" w:color="auto"/>
        <w:left w:val="none" w:sz="0" w:space="0" w:color="auto"/>
        <w:bottom w:val="none" w:sz="0" w:space="0" w:color="auto"/>
        <w:right w:val="none" w:sz="0" w:space="0" w:color="auto"/>
      </w:divBdr>
    </w:div>
    <w:div w:id="639575363">
      <w:bodyDiv w:val="1"/>
      <w:marLeft w:val="0"/>
      <w:marRight w:val="0"/>
      <w:marTop w:val="0"/>
      <w:marBottom w:val="0"/>
      <w:divBdr>
        <w:top w:val="none" w:sz="0" w:space="0" w:color="auto"/>
        <w:left w:val="none" w:sz="0" w:space="0" w:color="auto"/>
        <w:bottom w:val="none" w:sz="0" w:space="0" w:color="auto"/>
        <w:right w:val="none" w:sz="0" w:space="0" w:color="auto"/>
      </w:divBdr>
    </w:div>
    <w:div w:id="649094630">
      <w:bodyDiv w:val="1"/>
      <w:marLeft w:val="0"/>
      <w:marRight w:val="0"/>
      <w:marTop w:val="0"/>
      <w:marBottom w:val="0"/>
      <w:divBdr>
        <w:top w:val="none" w:sz="0" w:space="0" w:color="auto"/>
        <w:left w:val="none" w:sz="0" w:space="0" w:color="auto"/>
        <w:bottom w:val="none" w:sz="0" w:space="0" w:color="auto"/>
        <w:right w:val="none" w:sz="0" w:space="0" w:color="auto"/>
      </w:divBdr>
    </w:div>
    <w:div w:id="659579961">
      <w:bodyDiv w:val="1"/>
      <w:marLeft w:val="0"/>
      <w:marRight w:val="0"/>
      <w:marTop w:val="0"/>
      <w:marBottom w:val="0"/>
      <w:divBdr>
        <w:top w:val="none" w:sz="0" w:space="0" w:color="auto"/>
        <w:left w:val="none" w:sz="0" w:space="0" w:color="auto"/>
        <w:bottom w:val="none" w:sz="0" w:space="0" w:color="auto"/>
        <w:right w:val="none" w:sz="0" w:space="0" w:color="auto"/>
      </w:divBdr>
    </w:div>
    <w:div w:id="750353244">
      <w:bodyDiv w:val="1"/>
      <w:marLeft w:val="0"/>
      <w:marRight w:val="0"/>
      <w:marTop w:val="0"/>
      <w:marBottom w:val="0"/>
      <w:divBdr>
        <w:top w:val="none" w:sz="0" w:space="0" w:color="auto"/>
        <w:left w:val="none" w:sz="0" w:space="0" w:color="auto"/>
        <w:bottom w:val="none" w:sz="0" w:space="0" w:color="auto"/>
        <w:right w:val="none" w:sz="0" w:space="0" w:color="auto"/>
      </w:divBdr>
    </w:div>
    <w:div w:id="751051856">
      <w:bodyDiv w:val="1"/>
      <w:marLeft w:val="0"/>
      <w:marRight w:val="0"/>
      <w:marTop w:val="0"/>
      <w:marBottom w:val="0"/>
      <w:divBdr>
        <w:top w:val="none" w:sz="0" w:space="0" w:color="auto"/>
        <w:left w:val="none" w:sz="0" w:space="0" w:color="auto"/>
        <w:bottom w:val="none" w:sz="0" w:space="0" w:color="auto"/>
        <w:right w:val="none" w:sz="0" w:space="0" w:color="auto"/>
      </w:divBdr>
    </w:div>
    <w:div w:id="803281154">
      <w:bodyDiv w:val="1"/>
      <w:marLeft w:val="0"/>
      <w:marRight w:val="0"/>
      <w:marTop w:val="0"/>
      <w:marBottom w:val="0"/>
      <w:divBdr>
        <w:top w:val="none" w:sz="0" w:space="0" w:color="auto"/>
        <w:left w:val="none" w:sz="0" w:space="0" w:color="auto"/>
        <w:bottom w:val="none" w:sz="0" w:space="0" w:color="auto"/>
        <w:right w:val="none" w:sz="0" w:space="0" w:color="auto"/>
      </w:divBdr>
    </w:div>
    <w:div w:id="820922422">
      <w:bodyDiv w:val="1"/>
      <w:marLeft w:val="0"/>
      <w:marRight w:val="0"/>
      <w:marTop w:val="0"/>
      <w:marBottom w:val="0"/>
      <w:divBdr>
        <w:top w:val="none" w:sz="0" w:space="0" w:color="auto"/>
        <w:left w:val="none" w:sz="0" w:space="0" w:color="auto"/>
        <w:bottom w:val="none" w:sz="0" w:space="0" w:color="auto"/>
        <w:right w:val="none" w:sz="0" w:space="0" w:color="auto"/>
      </w:divBdr>
    </w:div>
    <w:div w:id="840701979">
      <w:bodyDiv w:val="1"/>
      <w:marLeft w:val="0"/>
      <w:marRight w:val="0"/>
      <w:marTop w:val="0"/>
      <w:marBottom w:val="0"/>
      <w:divBdr>
        <w:top w:val="none" w:sz="0" w:space="0" w:color="auto"/>
        <w:left w:val="none" w:sz="0" w:space="0" w:color="auto"/>
        <w:bottom w:val="none" w:sz="0" w:space="0" w:color="auto"/>
        <w:right w:val="none" w:sz="0" w:space="0" w:color="auto"/>
      </w:divBdr>
    </w:div>
    <w:div w:id="841434906">
      <w:bodyDiv w:val="1"/>
      <w:marLeft w:val="0"/>
      <w:marRight w:val="0"/>
      <w:marTop w:val="0"/>
      <w:marBottom w:val="0"/>
      <w:divBdr>
        <w:top w:val="none" w:sz="0" w:space="0" w:color="auto"/>
        <w:left w:val="none" w:sz="0" w:space="0" w:color="auto"/>
        <w:bottom w:val="none" w:sz="0" w:space="0" w:color="auto"/>
        <w:right w:val="none" w:sz="0" w:space="0" w:color="auto"/>
      </w:divBdr>
    </w:div>
    <w:div w:id="845173341">
      <w:bodyDiv w:val="1"/>
      <w:marLeft w:val="0"/>
      <w:marRight w:val="0"/>
      <w:marTop w:val="0"/>
      <w:marBottom w:val="0"/>
      <w:divBdr>
        <w:top w:val="none" w:sz="0" w:space="0" w:color="auto"/>
        <w:left w:val="none" w:sz="0" w:space="0" w:color="auto"/>
        <w:bottom w:val="none" w:sz="0" w:space="0" w:color="auto"/>
        <w:right w:val="none" w:sz="0" w:space="0" w:color="auto"/>
      </w:divBdr>
    </w:div>
    <w:div w:id="884412077">
      <w:bodyDiv w:val="1"/>
      <w:marLeft w:val="0"/>
      <w:marRight w:val="0"/>
      <w:marTop w:val="0"/>
      <w:marBottom w:val="0"/>
      <w:divBdr>
        <w:top w:val="none" w:sz="0" w:space="0" w:color="auto"/>
        <w:left w:val="none" w:sz="0" w:space="0" w:color="auto"/>
        <w:bottom w:val="none" w:sz="0" w:space="0" w:color="auto"/>
        <w:right w:val="none" w:sz="0" w:space="0" w:color="auto"/>
      </w:divBdr>
    </w:div>
    <w:div w:id="904267633">
      <w:bodyDiv w:val="1"/>
      <w:marLeft w:val="0"/>
      <w:marRight w:val="0"/>
      <w:marTop w:val="0"/>
      <w:marBottom w:val="0"/>
      <w:divBdr>
        <w:top w:val="none" w:sz="0" w:space="0" w:color="auto"/>
        <w:left w:val="none" w:sz="0" w:space="0" w:color="auto"/>
        <w:bottom w:val="none" w:sz="0" w:space="0" w:color="auto"/>
        <w:right w:val="none" w:sz="0" w:space="0" w:color="auto"/>
      </w:divBdr>
    </w:div>
    <w:div w:id="906762904">
      <w:bodyDiv w:val="1"/>
      <w:marLeft w:val="0"/>
      <w:marRight w:val="0"/>
      <w:marTop w:val="0"/>
      <w:marBottom w:val="0"/>
      <w:divBdr>
        <w:top w:val="none" w:sz="0" w:space="0" w:color="auto"/>
        <w:left w:val="none" w:sz="0" w:space="0" w:color="auto"/>
        <w:bottom w:val="none" w:sz="0" w:space="0" w:color="auto"/>
        <w:right w:val="none" w:sz="0" w:space="0" w:color="auto"/>
      </w:divBdr>
    </w:div>
    <w:div w:id="939920318">
      <w:bodyDiv w:val="1"/>
      <w:marLeft w:val="0"/>
      <w:marRight w:val="0"/>
      <w:marTop w:val="0"/>
      <w:marBottom w:val="0"/>
      <w:divBdr>
        <w:top w:val="none" w:sz="0" w:space="0" w:color="auto"/>
        <w:left w:val="none" w:sz="0" w:space="0" w:color="auto"/>
        <w:bottom w:val="none" w:sz="0" w:space="0" w:color="auto"/>
        <w:right w:val="none" w:sz="0" w:space="0" w:color="auto"/>
      </w:divBdr>
    </w:div>
    <w:div w:id="962731963">
      <w:bodyDiv w:val="1"/>
      <w:marLeft w:val="0"/>
      <w:marRight w:val="0"/>
      <w:marTop w:val="0"/>
      <w:marBottom w:val="0"/>
      <w:divBdr>
        <w:top w:val="none" w:sz="0" w:space="0" w:color="auto"/>
        <w:left w:val="none" w:sz="0" w:space="0" w:color="auto"/>
        <w:bottom w:val="none" w:sz="0" w:space="0" w:color="auto"/>
        <w:right w:val="none" w:sz="0" w:space="0" w:color="auto"/>
      </w:divBdr>
    </w:div>
    <w:div w:id="982348139">
      <w:bodyDiv w:val="1"/>
      <w:marLeft w:val="0"/>
      <w:marRight w:val="0"/>
      <w:marTop w:val="0"/>
      <w:marBottom w:val="0"/>
      <w:divBdr>
        <w:top w:val="none" w:sz="0" w:space="0" w:color="auto"/>
        <w:left w:val="none" w:sz="0" w:space="0" w:color="auto"/>
        <w:bottom w:val="none" w:sz="0" w:space="0" w:color="auto"/>
        <w:right w:val="none" w:sz="0" w:space="0" w:color="auto"/>
      </w:divBdr>
    </w:div>
    <w:div w:id="1065572523">
      <w:bodyDiv w:val="1"/>
      <w:marLeft w:val="0"/>
      <w:marRight w:val="0"/>
      <w:marTop w:val="0"/>
      <w:marBottom w:val="0"/>
      <w:divBdr>
        <w:top w:val="none" w:sz="0" w:space="0" w:color="auto"/>
        <w:left w:val="none" w:sz="0" w:space="0" w:color="auto"/>
        <w:bottom w:val="none" w:sz="0" w:space="0" w:color="auto"/>
        <w:right w:val="none" w:sz="0" w:space="0" w:color="auto"/>
      </w:divBdr>
    </w:div>
    <w:div w:id="1077241056">
      <w:bodyDiv w:val="1"/>
      <w:marLeft w:val="0"/>
      <w:marRight w:val="0"/>
      <w:marTop w:val="0"/>
      <w:marBottom w:val="0"/>
      <w:divBdr>
        <w:top w:val="none" w:sz="0" w:space="0" w:color="auto"/>
        <w:left w:val="none" w:sz="0" w:space="0" w:color="auto"/>
        <w:bottom w:val="none" w:sz="0" w:space="0" w:color="auto"/>
        <w:right w:val="none" w:sz="0" w:space="0" w:color="auto"/>
      </w:divBdr>
    </w:div>
    <w:div w:id="1119884010">
      <w:bodyDiv w:val="1"/>
      <w:marLeft w:val="0"/>
      <w:marRight w:val="0"/>
      <w:marTop w:val="0"/>
      <w:marBottom w:val="0"/>
      <w:divBdr>
        <w:top w:val="none" w:sz="0" w:space="0" w:color="auto"/>
        <w:left w:val="none" w:sz="0" w:space="0" w:color="auto"/>
        <w:bottom w:val="none" w:sz="0" w:space="0" w:color="auto"/>
        <w:right w:val="none" w:sz="0" w:space="0" w:color="auto"/>
      </w:divBdr>
    </w:div>
    <w:div w:id="1194728986">
      <w:bodyDiv w:val="1"/>
      <w:marLeft w:val="0"/>
      <w:marRight w:val="0"/>
      <w:marTop w:val="0"/>
      <w:marBottom w:val="0"/>
      <w:divBdr>
        <w:top w:val="none" w:sz="0" w:space="0" w:color="auto"/>
        <w:left w:val="none" w:sz="0" w:space="0" w:color="auto"/>
        <w:bottom w:val="none" w:sz="0" w:space="0" w:color="auto"/>
        <w:right w:val="none" w:sz="0" w:space="0" w:color="auto"/>
      </w:divBdr>
    </w:div>
    <w:div w:id="1203058784">
      <w:bodyDiv w:val="1"/>
      <w:marLeft w:val="0"/>
      <w:marRight w:val="0"/>
      <w:marTop w:val="0"/>
      <w:marBottom w:val="0"/>
      <w:divBdr>
        <w:top w:val="none" w:sz="0" w:space="0" w:color="auto"/>
        <w:left w:val="none" w:sz="0" w:space="0" w:color="auto"/>
        <w:bottom w:val="none" w:sz="0" w:space="0" w:color="auto"/>
        <w:right w:val="none" w:sz="0" w:space="0" w:color="auto"/>
      </w:divBdr>
    </w:div>
    <w:div w:id="1210647175">
      <w:bodyDiv w:val="1"/>
      <w:marLeft w:val="0"/>
      <w:marRight w:val="0"/>
      <w:marTop w:val="0"/>
      <w:marBottom w:val="0"/>
      <w:divBdr>
        <w:top w:val="none" w:sz="0" w:space="0" w:color="auto"/>
        <w:left w:val="none" w:sz="0" w:space="0" w:color="auto"/>
        <w:bottom w:val="none" w:sz="0" w:space="0" w:color="auto"/>
        <w:right w:val="none" w:sz="0" w:space="0" w:color="auto"/>
      </w:divBdr>
    </w:div>
    <w:div w:id="1236862617">
      <w:bodyDiv w:val="1"/>
      <w:marLeft w:val="0"/>
      <w:marRight w:val="0"/>
      <w:marTop w:val="0"/>
      <w:marBottom w:val="0"/>
      <w:divBdr>
        <w:top w:val="none" w:sz="0" w:space="0" w:color="auto"/>
        <w:left w:val="none" w:sz="0" w:space="0" w:color="auto"/>
        <w:bottom w:val="none" w:sz="0" w:space="0" w:color="auto"/>
        <w:right w:val="none" w:sz="0" w:space="0" w:color="auto"/>
      </w:divBdr>
    </w:div>
    <w:div w:id="1332217746">
      <w:bodyDiv w:val="1"/>
      <w:marLeft w:val="0"/>
      <w:marRight w:val="0"/>
      <w:marTop w:val="0"/>
      <w:marBottom w:val="0"/>
      <w:divBdr>
        <w:top w:val="none" w:sz="0" w:space="0" w:color="auto"/>
        <w:left w:val="none" w:sz="0" w:space="0" w:color="auto"/>
        <w:bottom w:val="none" w:sz="0" w:space="0" w:color="auto"/>
        <w:right w:val="none" w:sz="0" w:space="0" w:color="auto"/>
      </w:divBdr>
    </w:div>
    <w:div w:id="1333945608">
      <w:bodyDiv w:val="1"/>
      <w:marLeft w:val="0"/>
      <w:marRight w:val="0"/>
      <w:marTop w:val="0"/>
      <w:marBottom w:val="0"/>
      <w:divBdr>
        <w:top w:val="none" w:sz="0" w:space="0" w:color="auto"/>
        <w:left w:val="none" w:sz="0" w:space="0" w:color="auto"/>
        <w:bottom w:val="none" w:sz="0" w:space="0" w:color="auto"/>
        <w:right w:val="none" w:sz="0" w:space="0" w:color="auto"/>
      </w:divBdr>
    </w:div>
    <w:div w:id="1357852137">
      <w:bodyDiv w:val="1"/>
      <w:marLeft w:val="0"/>
      <w:marRight w:val="0"/>
      <w:marTop w:val="0"/>
      <w:marBottom w:val="0"/>
      <w:divBdr>
        <w:top w:val="none" w:sz="0" w:space="0" w:color="auto"/>
        <w:left w:val="none" w:sz="0" w:space="0" w:color="auto"/>
        <w:bottom w:val="none" w:sz="0" w:space="0" w:color="auto"/>
        <w:right w:val="none" w:sz="0" w:space="0" w:color="auto"/>
      </w:divBdr>
    </w:div>
    <w:div w:id="1368219409">
      <w:bodyDiv w:val="1"/>
      <w:marLeft w:val="0"/>
      <w:marRight w:val="0"/>
      <w:marTop w:val="0"/>
      <w:marBottom w:val="0"/>
      <w:divBdr>
        <w:top w:val="none" w:sz="0" w:space="0" w:color="auto"/>
        <w:left w:val="none" w:sz="0" w:space="0" w:color="auto"/>
        <w:bottom w:val="none" w:sz="0" w:space="0" w:color="auto"/>
        <w:right w:val="none" w:sz="0" w:space="0" w:color="auto"/>
      </w:divBdr>
    </w:div>
    <w:div w:id="1387602019">
      <w:bodyDiv w:val="1"/>
      <w:marLeft w:val="0"/>
      <w:marRight w:val="0"/>
      <w:marTop w:val="0"/>
      <w:marBottom w:val="0"/>
      <w:divBdr>
        <w:top w:val="none" w:sz="0" w:space="0" w:color="auto"/>
        <w:left w:val="none" w:sz="0" w:space="0" w:color="auto"/>
        <w:bottom w:val="none" w:sz="0" w:space="0" w:color="auto"/>
        <w:right w:val="none" w:sz="0" w:space="0" w:color="auto"/>
      </w:divBdr>
    </w:div>
    <w:div w:id="1417245091">
      <w:bodyDiv w:val="1"/>
      <w:marLeft w:val="0"/>
      <w:marRight w:val="0"/>
      <w:marTop w:val="0"/>
      <w:marBottom w:val="0"/>
      <w:divBdr>
        <w:top w:val="none" w:sz="0" w:space="0" w:color="auto"/>
        <w:left w:val="none" w:sz="0" w:space="0" w:color="auto"/>
        <w:bottom w:val="none" w:sz="0" w:space="0" w:color="auto"/>
        <w:right w:val="none" w:sz="0" w:space="0" w:color="auto"/>
      </w:divBdr>
    </w:div>
    <w:div w:id="1556506752">
      <w:bodyDiv w:val="1"/>
      <w:marLeft w:val="0"/>
      <w:marRight w:val="0"/>
      <w:marTop w:val="0"/>
      <w:marBottom w:val="0"/>
      <w:divBdr>
        <w:top w:val="none" w:sz="0" w:space="0" w:color="auto"/>
        <w:left w:val="none" w:sz="0" w:space="0" w:color="auto"/>
        <w:bottom w:val="none" w:sz="0" w:space="0" w:color="auto"/>
        <w:right w:val="none" w:sz="0" w:space="0" w:color="auto"/>
      </w:divBdr>
    </w:div>
    <w:div w:id="1590115892">
      <w:bodyDiv w:val="1"/>
      <w:marLeft w:val="0"/>
      <w:marRight w:val="0"/>
      <w:marTop w:val="0"/>
      <w:marBottom w:val="0"/>
      <w:divBdr>
        <w:top w:val="none" w:sz="0" w:space="0" w:color="auto"/>
        <w:left w:val="none" w:sz="0" w:space="0" w:color="auto"/>
        <w:bottom w:val="none" w:sz="0" w:space="0" w:color="auto"/>
        <w:right w:val="none" w:sz="0" w:space="0" w:color="auto"/>
      </w:divBdr>
      <w:divsChild>
        <w:div w:id="1867985811">
          <w:marLeft w:val="0"/>
          <w:marRight w:val="0"/>
          <w:marTop w:val="0"/>
          <w:marBottom w:val="0"/>
          <w:divBdr>
            <w:top w:val="none" w:sz="0" w:space="0" w:color="auto"/>
            <w:left w:val="none" w:sz="0" w:space="0" w:color="auto"/>
            <w:bottom w:val="none" w:sz="0" w:space="0" w:color="auto"/>
            <w:right w:val="none" w:sz="0" w:space="0" w:color="auto"/>
          </w:divBdr>
        </w:div>
        <w:div w:id="835733051">
          <w:marLeft w:val="0"/>
          <w:marRight w:val="0"/>
          <w:marTop w:val="0"/>
          <w:marBottom w:val="0"/>
          <w:divBdr>
            <w:top w:val="none" w:sz="0" w:space="0" w:color="auto"/>
            <w:left w:val="none" w:sz="0" w:space="0" w:color="auto"/>
            <w:bottom w:val="none" w:sz="0" w:space="0" w:color="auto"/>
            <w:right w:val="none" w:sz="0" w:space="0" w:color="auto"/>
          </w:divBdr>
        </w:div>
      </w:divsChild>
    </w:div>
    <w:div w:id="1613395907">
      <w:bodyDiv w:val="1"/>
      <w:marLeft w:val="0"/>
      <w:marRight w:val="0"/>
      <w:marTop w:val="0"/>
      <w:marBottom w:val="0"/>
      <w:divBdr>
        <w:top w:val="none" w:sz="0" w:space="0" w:color="auto"/>
        <w:left w:val="none" w:sz="0" w:space="0" w:color="auto"/>
        <w:bottom w:val="none" w:sz="0" w:space="0" w:color="auto"/>
        <w:right w:val="none" w:sz="0" w:space="0" w:color="auto"/>
      </w:divBdr>
    </w:div>
    <w:div w:id="1618246662">
      <w:bodyDiv w:val="1"/>
      <w:marLeft w:val="0"/>
      <w:marRight w:val="0"/>
      <w:marTop w:val="0"/>
      <w:marBottom w:val="0"/>
      <w:divBdr>
        <w:top w:val="none" w:sz="0" w:space="0" w:color="auto"/>
        <w:left w:val="none" w:sz="0" w:space="0" w:color="auto"/>
        <w:bottom w:val="none" w:sz="0" w:space="0" w:color="auto"/>
        <w:right w:val="none" w:sz="0" w:space="0" w:color="auto"/>
      </w:divBdr>
    </w:div>
    <w:div w:id="1624313203">
      <w:bodyDiv w:val="1"/>
      <w:marLeft w:val="0"/>
      <w:marRight w:val="0"/>
      <w:marTop w:val="0"/>
      <w:marBottom w:val="0"/>
      <w:divBdr>
        <w:top w:val="none" w:sz="0" w:space="0" w:color="auto"/>
        <w:left w:val="none" w:sz="0" w:space="0" w:color="auto"/>
        <w:bottom w:val="none" w:sz="0" w:space="0" w:color="auto"/>
        <w:right w:val="none" w:sz="0" w:space="0" w:color="auto"/>
      </w:divBdr>
    </w:div>
    <w:div w:id="1638759389">
      <w:bodyDiv w:val="1"/>
      <w:marLeft w:val="0"/>
      <w:marRight w:val="0"/>
      <w:marTop w:val="0"/>
      <w:marBottom w:val="0"/>
      <w:divBdr>
        <w:top w:val="none" w:sz="0" w:space="0" w:color="auto"/>
        <w:left w:val="none" w:sz="0" w:space="0" w:color="auto"/>
        <w:bottom w:val="none" w:sz="0" w:space="0" w:color="auto"/>
        <w:right w:val="none" w:sz="0" w:space="0" w:color="auto"/>
      </w:divBdr>
    </w:div>
    <w:div w:id="1665282721">
      <w:bodyDiv w:val="1"/>
      <w:marLeft w:val="0"/>
      <w:marRight w:val="0"/>
      <w:marTop w:val="0"/>
      <w:marBottom w:val="0"/>
      <w:divBdr>
        <w:top w:val="none" w:sz="0" w:space="0" w:color="auto"/>
        <w:left w:val="none" w:sz="0" w:space="0" w:color="auto"/>
        <w:bottom w:val="none" w:sz="0" w:space="0" w:color="auto"/>
        <w:right w:val="none" w:sz="0" w:space="0" w:color="auto"/>
      </w:divBdr>
    </w:div>
    <w:div w:id="1721660834">
      <w:bodyDiv w:val="1"/>
      <w:marLeft w:val="0"/>
      <w:marRight w:val="0"/>
      <w:marTop w:val="0"/>
      <w:marBottom w:val="0"/>
      <w:divBdr>
        <w:top w:val="none" w:sz="0" w:space="0" w:color="auto"/>
        <w:left w:val="none" w:sz="0" w:space="0" w:color="auto"/>
        <w:bottom w:val="none" w:sz="0" w:space="0" w:color="auto"/>
        <w:right w:val="none" w:sz="0" w:space="0" w:color="auto"/>
      </w:divBdr>
    </w:div>
    <w:div w:id="1745452663">
      <w:bodyDiv w:val="1"/>
      <w:marLeft w:val="0"/>
      <w:marRight w:val="0"/>
      <w:marTop w:val="0"/>
      <w:marBottom w:val="0"/>
      <w:divBdr>
        <w:top w:val="none" w:sz="0" w:space="0" w:color="auto"/>
        <w:left w:val="none" w:sz="0" w:space="0" w:color="auto"/>
        <w:bottom w:val="none" w:sz="0" w:space="0" w:color="auto"/>
        <w:right w:val="none" w:sz="0" w:space="0" w:color="auto"/>
      </w:divBdr>
    </w:div>
    <w:div w:id="1846744481">
      <w:bodyDiv w:val="1"/>
      <w:marLeft w:val="0"/>
      <w:marRight w:val="0"/>
      <w:marTop w:val="0"/>
      <w:marBottom w:val="0"/>
      <w:divBdr>
        <w:top w:val="none" w:sz="0" w:space="0" w:color="auto"/>
        <w:left w:val="none" w:sz="0" w:space="0" w:color="auto"/>
        <w:bottom w:val="none" w:sz="0" w:space="0" w:color="auto"/>
        <w:right w:val="none" w:sz="0" w:space="0" w:color="auto"/>
      </w:divBdr>
    </w:div>
    <w:div w:id="1853713904">
      <w:bodyDiv w:val="1"/>
      <w:marLeft w:val="0"/>
      <w:marRight w:val="0"/>
      <w:marTop w:val="0"/>
      <w:marBottom w:val="0"/>
      <w:divBdr>
        <w:top w:val="none" w:sz="0" w:space="0" w:color="auto"/>
        <w:left w:val="none" w:sz="0" w:space="0" w:color="auto"/>
        <w:bottom w:val="none" w:sz="0" w:space="0" w:color="auto"/>
        <w:right w:val="none" w:sz="0" w:space="0" w:color="auto"/>
      </w:divBdr>
    </w:div>
    <w:div w:id="1924534547">
      <w:bodyDiv w:val="1"/>
      <w:marLeft w:val="0"/>
      <w:marRight w:val="0"/>
      <w:marTop w:val="0"/>
      <w:marBottom w:val="0"/>
      <w:divBdr>
        <w:top w:val="none" w:sz="0" w:space="0" w:color="auto"/>
        <w:left w:val="none" w:sz="0" w:space="0" w:color="auto"/>
        <w:bottom w:val="none" w:sz="0" w:space="0" w:color="auto"/>
        <w:right w:val="none" w:sz="0" w:space="0" w:color="auto"/>
      </w:divBdr>
    </w:div>
    <w:div w:id="1943955425">
      <w:bodyDiv w:val="1"/>
      <w:marLeft w:val="0"/>
      <w:marRight w:val="0"/>
      <w:marTop w:val="0"/>
      <w:marBottom w:val="0"/>
      <w:divBdr>
        <w:top w:val="none" w:sz="0" w:space="0" w:color="auto"/>
        <w:left w:val="none" w:sz="0" w:space="0" w:color="auto"/>
        <w:bottom w:val="none" w:sz="0" w:space="0" w:color="auto"/>
        <w:right w:val="none" w:sz="0" w:space="0" w:color="auto"/>
      </w:divBdr>
    </w:div>
    <w:div w:id="1972327173">
      <w:bodyDiv w:val="1"/>
      <w:marLeft w:val="0"/>
      <w:marRight w:val="0"/>
      <w:marTop w:val="0"/>
      <w:marBottom w:val="0"/>
      <w:divBdr>
        <w:top w:val="none" w:sz="0" w:space="0" w:color="auto"/>
        <w:left w:val="none" w:sz="0" w:space="0" w:color="auto"/>
        <w:bottom w:val="none" w:sz="0" w:space="0" w:color="auto"/>
        <w:right w:val="none" w:sz="0" w:space="0" w:color="auto"/>
      </w:divBdr>
    </w:div>
    <w:div w:id="1985502358">
      <w:bodyDiv w:val="1"/>
      <w:marLeft w:val="0"/>
      <w:marRight w:val="0"/>
      <w:marTop w:val="0"/>
      <w:marBottom w:val="0"/>
      <w:divBdr>
        <w:top w:val="none" w:sz="0" w:space="0" w:color="auto"/>
        <w:left w:val="none" w:sz="0" w:space="0" w:color="auto"/>
        <w:bottom w:val="none" w:sz="0" w:space="0" w:color="auto"/>
        <w:right w:val="none" w:sz="0" w:space="0" w:color="auto"/>
      </w:divBdr>
    </w:div>
    <w:div w:id="2014256497">
      <w:bodyDiv w:val="1"/>
      <w:marLeft w:val="0"/>
      <w:marRight w:val="0"/>
      <w:marTop w:val="0"/>
      <w:marBottom w:val="0"/>
      <w:divBdr>
        <w:top w:val="none" w:sz="0" w:space="0" w:color="auto"/>
        <w:left w:val="none" w:sz="0" w:space="0" w:color="auto"/>
        <w:bottom w:val="none" w:sz="0" w:space="0" w:color="auto"/>
        <w:right w:val="none" w:sz="0" w:space="0" w:color="auto"/>
      </w:divBdr>
    </w:div>
    <w:div w:id="2018270608">
      <w:bodyDiv w:val="1"/>
      <w:marLeft w:val="0"/>
      <w:marRight w:val="0"/>
      <w:marTop w:val="0"/>
      <w:marBottom w:val="0"/>
      <w:divBdr>
        <w:top w:val="none" w:sz="0" w:space="0" w:color="auto"/>
        <w:left w:val="none" w:sz="0" w:space="0" w:color="auto"/>
        <w:bottom w:val="none" w:sz="0" w:space="0" w:color="auto"/>
        <w:right w:val="none" w:sz="0" w:space="0" w:color="auto"/>
      </w:divBdr>
    </w:div>
    <w:div w:id="2025353596">
      <w:bodyDiv w:val="1"/>
      <w:marLeft w:val="0"/>
      <w:marRight w:val="0"/>
      <w:marTop w:val="0"/>
      <w:marBottom w:val="0"/>
      <w:divBdr>
        <w:top w:val="none" w:sz="0" w:space="0" w:color="auto"/>
        <w:left w:val="none" w:sz="0" w:space="0" w:color="auto"/>
        <w:bottom w:val="none" w:sz="0" w:space="0" w:color="auto"/>
        <w:right w:val="none" w:sz="0" w:space="0" w:color="auto"/>
      </w:divBdr>
    </w:div>
    <w:div w:id="2030401439">
      <w:bodyDiv w:val="1"/>
      <w:marLeft w:val="0"/>
      <w:marRight w:val="0"/>
      <w:marTop w:val="0"/>
      <w:marBottom w:val="0"/>
      <w:divBdr>
        <w:top w:val="none" w:sz="0" w:space="0" w:color="auto"/>
        <w:left w:val="none" w:sz="0" w:space="0" w:color="auto"/>
        <w:bottom w:val="none" w:sz="0" w:space="0" w:color="auto"/>
        <w:right w:val="none" w:sz="0" w:space="0" w:color="auto"/>
      </w:divBdr>
    </w:div>
    <w:div w:id="211959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app=desktop&amp;v=Qxv5FrZeJpA" TargetMode="External"/><Relationship Id="rId21" Type="http://schemas.openxmlformats.org/officeDocument/2006/relationships/hyperlink" Target="https://www.youtube.com/watch?v=foroh4lCeAg" TargetMode="External"/><Relationship Id="rId42" Type="http://schemas.openxmlformats.org/officeDocument/2006/relationships/hyperlink" Target="https://this-war-of-mine.fandom.com/de/wiki/Bruno" TargetMode="External"/><Relationship Id="rId47" Type="http://schemas.openxmlformats.org/officeDocument/2006/relationships/hyperlink" Target="https://this-war-of-mine.fandom.com/de/wiki/Marin" TargetMode="External"/><Relationship Id="rId63" Type="http://schemas.openxmlformats.org/officeDocument/2006/relationships/hyperlink" Target="https://this-war-of-mine.fandom.com/de/wiki/Arica" TargetMode="External"/><Relationship Id="rId68" Type="http://schemas.openxmlformats.org/officeDocument/2006/relationships/hyperlink" Target="https://this-war-of-mine.fandom.com/de/wiki/Bandagen" TargetMode="External"/><Relationship Id="rId84" Type="http://schemas.openxmlformats.org/officeDocument/2006/relationships/fontTable" Target="fontTable.xml"/><Relationship Id="rId16" Type="http://schemas.openxmlformats.org/officeDocument/2006/relationships/hyperlink" Target="https://www.unicef.org/emergencies/syrian-crisis" TargetMode="External"/><Relationship Id="rId11" Type="http://schemas.openxmlformats.org/officeDocument/2006/relationships/image" Target="media/image1.jpeg"/><Relationship Id="rId32" Type="http://schemas.openxmlformats.org/officeDocument/2006/relationships/hyperlink" Target="https://this-war-of-mine.fandom.com/de/wiki/Bombardierte_Schule" TargetMode="External"/><Relationship Id="rId37" Type="http://schemas.openxmlformats.org/officeDocument/2006/relationships/hyperlink" Target="https://this-war-of-mine.fandom.com/de/wiki/Bandagen" TargetMode="External"/><Relationship Id="rId53" Type="http://schemas.openxmlformats.org/officeDocument/2006/relationships/hyperlink" Target="https://this-war-of-mine.fandom.com/de/wiki/Marko" TargetMode="External"/><Relationship Id="rId58" Type="http://schemas.openxmlformats.org/officeDocument/2006/relationships/hyperlink" Target="https://this-war-of-mine.fandom.com/de/wiki/Katia" TargetMode="External"/><Relationship Id="rId74" Type="http://schemas.openxmlformats.org/officeDocument/2006/relationships/hyperlink" Target="https://this-war-of-mine.fandom.com/de/wiki/Bruno" TargetMode="External"/><Relationship Id="rId79" Type="http://schemas.openxmlformats.org/officeDocument/2006/relationships/hyperlink" Target="https://this-war-of-mine.fandom.com/de/wiki/Marin" TargetMode="External"/><Relationship Id="rId5" Type="http://schemas.openxmlformats.org/officeDocument/2006/relationships/numbering" Target="numbering.xml"/><Relationship Id="rId19" Type="http://schemas.openxmlformats.org/officeDocument/2006/relationships/hyperlink" Target="https://doaj.org/article/7ae5eca6eb534418ba36c87730ab989b" TargetMode="External"/><Relationship Id="rId14" Type="http://schemas.openxmlformats.org/officeDocument/2006/relationships/header" Target="header1.xml"/><Relationship Id="rId22" Type="http://schemas.openxmlformats.org/officeDocument/2006/relationships/hyperlink" Target="https://www.youtube.com/watch?v=VOtlLiHJRW8" TargetMode="External"/><Relationship Id="rId27" Type="http://schemas.openxmlformats.org/officeDocument/2006/relationships/hyperlink" Target="https://www.youtube.com/watch?v=c3tTcNApsuk" TargetMode="External"/><Relationship Id="rId30" Type="http://schemas.openxmlformats.org/officeDocument/2006/relationships/hyperlink" Target="https://this-war-of-mine.fandom.com/de/wiki/Symbollegende" TargetMode="External"/><Relationship Id="rId35" Type="http://schemas.openxmlformats.org/officeDocument/2006/relationships/hyperlink" Target="https://this-war-of-mine.fandom.com/de/wiki/Holz" TargetMode="External"/><Relationship Id="rId43" Type="http://schemas.openxmlformats.org/officeDocument/2006/relationships/hyperlink" Target="https://this-war-of-mine.fandom.com/de/wiki/Boris" TargetMode="External"/><Relationship Id="rId48" Type="http://schemas.openxmlformats.org/officeDocument/2006/relationships/hyperlink" Target="https://this-war-of-mine.fandom.com/de/wiki/Zlata" TargetMode="External"/><Relationship Id="rId56" Type="http://schemas.openxmlformats.org/officeDocument/2006/relationships/hyperlink" Target="https://this-war-of-mine.fandom.com/de/wiki/Bruno" TargetMode="External"/><Relationship Id="rId64" Type="http://schemas.openxmlformats.org/officeDocument/2006/relationships/hyperlink" Target="https://this-war-of-mine.fandom.com/de/wiki/Emilia" TargetMode="External"/><Relationship Id="rId69" Type="http://schemas.openxmlformats.org/officeDocument/2006/relationships/hyperlink" Target="https://this-war-of-mine.fandom.com/de/wiki/Medikamente" TargetMode="External"/><Relationship Id="rId77" Type="http://schemas.openxmlformats.org/officeDocument/2006/relationships/hyperlink" Target="https://this-war-of-mine.fandom.com/de/wiki/Cveta" TargetMode="External"/><Relationship Id="rId8" Type="http://schemas.openxmlformats.org/officeDocument/2006/relationships/webSettings" Target="webSettings.xml"/><Relationship Id="rId51" Type="http://schemas.openxmlformats.org/officeDocument/2006/relationships/hyperlink" Target="https://this-war-of-mine.fandom.com/de/wiki/Roman" TargetMode="External"/><Relationship Id="rId72" Type="http://schemas.openxmlformats.org/officeDocument/2006/relationships/hyperlink" Target="https://this-war-of-mine.fandom.com/de/wiki/Stimmungen" TargetMode="External"/><Relationship Id="rId80" Type="http://schemas.openxmlformats.org/officeDocument/2006/relationships/hyperlink" Target="https://this-war-of-mine.fandom.com/de/wiki/Zlata"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aljazeera.com/features/2021/4/19/how-the-siege-of-sarajevo-changed-journalism" TargetMode="External"/><Relationship Id="rId25" Type="http://schemas.openxmlformats.org/officeDocument/2006/relationships/hyperlink" Target="https://www.youtube.com/watch?v=FQC96D8q8xo" TargetMode="External"/><Relationship Id="rId33" Type="http://schemas.openxmlformats.org/officeDocument/2006/relationships/hyperlink" Target="https://this-war-of-mine.fandom.com/de/wiki/Bio" TargetMode="External"/><Relationship Id="rId38" Type="http://schemas.openxmlformats.org/officeDocument/2006/relationships/hyperlink" Target="https://this-war-of-mine.fandom.com/de/wiki/Zucker" TargetMode="External"/><Relationship Id="rId46" Type="http://schemas.openxmlformats.org/officeDocument/2006/relationships/hyperlink" Target="https://this-war-of-mine.fandom.com/de/wiki/Anton" TargetMode="External"/><Relationship Id="rId59" Type="http://schemas.openxmlformats.org/officeDocument/2006/relationships/hyperlink" Target="https://this-war-of-mine.fandom.com/de/wiki/Cveta" TargetMode="External"/><Relationship Id="rId67" Type="http://schemas.openxmlformats.org/officeDocument/2006/relationships/hyperlink" Target="https://this-war-of-mine.fandom.com/de/wiki/Konservendosen" TargetMode="External"/><Relationship Id="rId20" Type="http://schemas.openxmlformats.org/officeDocument/2006/relationships/hyperlink" Target="%20https://www.imdb.com/title/tt0317910/%20" TargetMode="External"/><Relationship Id="rId41" Type="http://schemas.openxmlformats.org/officeDocument/2006/relationships/hyperlink" Target="https://this-war-of-mine.fandom.com/de/wiki/Pavle" TargetMode="External"/><Relationship Id="rId54" Type="http://schemas.openxmlformats.org/officeDocument/2006/relationships/hyperlink" Target="https://this-war-of-mine.fandom.com/de/wiki/Stimmungen" TargetMode="External"/><Relationship Id="rId62" Type="http://schemas.openxmlformats.org/officeDocument/2006/relationships/hyperlink" Target="https://this-war-of-mine.fandom.com/de/wiki/Zlata" TargetMode="External"/><Relationship Id="rId70" Type="http://schemas.openxmlformats.org/officeDocument/2006/relationships/hyperlink" Target="https://this-war-of-mine.fandom.com/de/wiki/Marko" TargetMode="External"/><Relationship Id="rId75" Type="http://schemas.openxmlformats.org/officeDocument/2006/relationships/hyperlink" Target="https://this-war-of-mine.fandom.com/de/wiki/Boris" TargetMode="External"/><Relationship Id="rId83" Type="http://schemas.openxmlformats.org/officeDocument/2006/relationships/hyperlink" Target="https://this-war-of-mine.fandom.com/de/wiki/Roma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store.steampowered.com/app/282070/This_War_of_Mine/" TargetMode="External"/><Relationship Id="rId28" Type="http://schemas.openxmlformats.org/officeDocument/2006/relationships/hyperlink" Target="https://this-war-of-mine.fandom.com/de/wiki/This_War_of_Mine" TargetMode="External"/><Relationship Id="rId36" Type="http://schemas.openxmlformats.org/officeDocument/2006/relationships/hyperlink" Target="https://this-war-of-mine.fandom.com/de/wiki/Bestandteile" TargetMode="External"/><Relationship Id="rId49" Type="http://schemas.openxmlformats.org/officeDocument/2006/relationships/hyperlink" Target="https://this-war-of-mine.fandom.com/de/wiki/Arica" TargetMode="External"/><Relationship Id="rId57" Type="http://schemas.openxmlformats.org/officeDocument/2006/relationships/hyperlink" Target="https://this-war-of-mine.fandom.com/de/wiki/Boris" TargetMode="External"/><Relationship Id="rId10" Type="http://schemas.openxmlformats.org/officeDocument/2006/relationships/endnotes" Target="endnotes.xml"/><Relationship Id="rId31" Type="http://schemas.openxmlformats.org/officeDocument/2006/relationships/hyperlink" Target="https://this-war-of-mine.fandom.com/de/wiki/Milit%C3%A4rst%C3%BCtzpunkt" TargetMode="External"/><Relationship Id="rId44" Type="http://schemas.openxmlformats.org/officeDocument/2006/relationships/hyperlink" Target="https://this-war-of-mine.fandom.com/de/wiki/Katia" TargetMode="External"/><Relationship Id="rId52" Type="http://schemas.openxmlformats.org/officeDocument/2006/relationships/hyperlink" Target="https://this-war-of-mine.fandom.com/de/wiki/This_War_of_Mine" TargetMode="External"/><Relationship Id="rId60" Type="http://schemas.openxmlformats.org/officeDocument/2006/relationships/hyperlink" Target="https://this-war-of-mine.fandom.com/de/wiki/Anton" TargetMode="External"/><Relationship Id="rId65" Type="http://schemas.openxmlformats.org/officeDocument/2006/relationships/hyperlink" Target="https://this-war-of-mine.fandom.com/de/wiki/Roman" TargetMode="External"/><Relationship Id="rId73" Type="http://schemas.openxmlformats.org/officeDocument/2006/relationships/hyperlink" Target="https://this-war-of-mine.fandom.com/de/wiki/Pavle" TargetMode="External"/><Relationship Id="rId78" Type="http://schemas.openxmlformats.org/officeDocument/2006/relationships/hyperlink" Target="https://this-war-of-mine.fandom.com/de/wiki/Anton" TargetMode="External"/><Relationship Id="rId81" Type="http://schemas.openxmlformats.org/officeDocument/2006/relationships/hyperlink" Target="https://this-war-of-mine.fandom.com/de/wiki/Arica"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journals.sagepub.com/doi/full/10.1177/1555412017725996" TargetMode="External"/><Relationship Id="rId39" Type="http://schemas.openxmlformats.org/officeDocument/2006/relationships/hyperlink" Target="https://this-war-of-mine.fandom.com/de/wiki/Marko" TargetMode="External"/><Relationship Id="rId34" Type="http://schemas.openxmlformats.org/officeDocument/2006/relationships/hyperlink" Target="https://this-war-of-mine.fandom.com/de/wiki/Ruhiges_Haus" TargetMode="External"/><Relationship Id="rId50" Type="http://schemas.openxmlformats.org/officeDocument/2006/relationships/hyperlink" Target="https://this-war-of-mine.fandom.com/de/wiki/Emilia" TargetMode="External"/><Relationship Id="rId55" Type="http://schemas.openxmlformats.org/officeDocument/2006/relationships/hyperlink" Target="https://this-war-of-mine.fandom.com/de/wiki/Pavle" TargetMode="External"/><Relationship Id="rId76" Type="http://schemas.openxmlformats.org/officeDocument/2006/relationships/hyperlink" Target="https://this-war-of-mine.fandom.com/de/wiki/Katia" TargetMode="External"/><Relationship Id="rId7" Type="http://schemas.openxmlformats.org/officeDocument/2006/relationships/settings" Target="settings.xml"/><Relationship Id="rId71" Type="http://schemas.openxmlformats.org/officeDocument/2006/relationships/hyperlink" Target="https://this-war-of-mine.fandom.com/de/wiki/Bio" TargetMode="External"/><Relationship Id="rId2" Type="http://schemas.openxmlformats.org/officeDocument/2006/relationships/customXml" Target="../customXml/item2.xml"/><Relationship Id="rId29" Type="http://schemas.openxmlformats.org/officeDocument/2006/relationships/hyperlink" Target="https://this-war-of-mine.fandom.com/de/wiki/Pl%C3%BCndern" TargetMode="External"/><Relationship Id="rId24" Type="http://schemas.openxmlformats.org/officeDocument/2006/relationships/hyperlink" Target="https://www.youtube.com/watch?v=XY--wnStNFc" TargetMode="External"/><Relationship Id="rId40" Type="http://schemas.openxmlformats.org/officeDocument/2006/relationships/hyperlink" Target="https://this-war-of-mine.fandom.com/de/wiki/Stimmungen" TargetMode="External"/><Relationship Id="rId45" Type="http://schemas.openxmlformats.org/officeDocument/2006/relationships/hyperlink" Target="https://this-war-of-mine.fandom.com/de/wiki/Cveta" TargetMode="External"/><Relationship Id="rId66" Type="http://schemas.openxmlformats.org/officeDocument/2006/relationships/hyperlink" Target="https://this-war-of-mine.fandom.com/de/wiki/This_War_of_Mine" TargetMode="External"/><Relationship Id="rId61" Type="http://schemas.openxmlformats.org/officeDocument/2006/relationships/hyperlink" Target="https://this-war-of-mine.fandom.com/de/wiki/Marin" TargetMode="External"/><Relationship Id="rId82" Type="http://schemas.openxmlformats.org/officeDocument/2006/relationships/hyperlink" Target="https://this-war-of-mine.fandom.com/de/wiki/Emili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this-war-of-mine.fandom.com/de/wiki/Moral" TargetMode="External"/><Relationship Id="rId2" Type="http://schemas.openxmlformats.org/officeDocument/2006/relationships/hyperlink" Target="https://this-war-of-mine.fandom.com/de/wiki/Moral" TargetMode="External"/><Relationship Id="rId1" Type="http://schemas.openxmlformats.org/officeDocument/2006/relationships/hyperlink" Target="https://store.steampowered.com/app/282070/This_War_of_Mine/" TargetMode="External"/><Relationship Id="rId4" Type="http://schemas.openxmlformats.org/officeDocument/2006/relationships/hyperlink" Target="https://this-war-of-mine.fandom.com/de/wiki/Mor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7">
      <a:dk1>
        <a:srgbClr val="000000"/>
      </a:dk1>
      <a:lt1>
        <a:srgbClr val="FFFFFF"/>
      </a:lt1>
      <a:dk2>
        <a:srgbClr val="44546A"/>
      </a:dk2>
      <a:lt2>
        <a:srgbClr val="E7E6E6"/>
      </a:lt2>
      <a:accent1>
        <a:srgbClr val="072BD9"/>
      </a:accent1>
      <a:accent2>
        <a:srgbClr val="FFFFFF"/>
      </a:accent2>
      <a:accent3>
        <a:srgbClr val="072BD9"/>
      </a:accent3>
      <a:accent4>
        <a:srgbClr val="07FD99"/>
      </a:accent4>
      <a:accent5>
        <a:srgbClr val="E3B568"/>
      </a:accent5>
      <a:accent6>
        <a:srgbClr val="96A8B4"/>
      </a:accent6>
      <a:hlink>
        <a:srgbClr val="0563C1"/>
      </a:hlink>
      <a:folHlink>
        <a:srgbClr val="954F72"/>
      </a:folHlink>
    </a:clrScheme>
    <a:fontScheme name="Custom 13">
      <a:majorFont>
        <a:latin typeface="Bookman Old Style"/>
        <a:ea typeface="Arial"/>
        <a:cs typeface="Arial"/>
      </a:majorFont>
      <a:minorFont>
        <a:latin typeface="Corbe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AE435B4B8760B4AB1B39F6DD0B276E4" ma:contentTypeVersion="11" ma:contentTypeDescription="Crear nuevo documento." ma:contentTypeScope="" ma:versionID="fc6b458ca99c0d4bc14a2303de5e9b70">
  <xsd:schema xmlns:xsd="http://www.w3.org/2001/XMLSchema" xmlns:xs="http://www.w3.org/2001/XMLSchema" xmlns:p="http://schemas.microsoft.com/office/2006/metadata/properties" xmlns:ns2="0fa3d2f8-e76f-4442-82b9-208e28499e76" xmlns:ns3="ae85b012-2068-4938-baea-310cc8f4d079" targetNamespace="http://schemas.microsoft.com/office/2006/metadata/properties" ma:root="true" ma:fieldsID="abc007494e968bf363135df0deb039b5" ns2:_="" ns3:_="">
    <xsd:import namespace="0fa3d2f8-e76f-4442-82b9-208e28499e76"/>
    <xsd:import namespace="ae85b012-2068-4938-baea-310cc8f4d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3d2f8-e76f-4442-82b9-208e28499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5b012-2068-4938-baea-310cc8f4d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f5cf1b-6062-42bc-8441-1f5588ab9c79}" ma:internalName="TaxCatchAll" ma:showField="CatchAllData" ma:web="ae85b012-2068-4938-baea-310cc8f4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e85b012-2068-4938-baea-310cc8f4d079" xsi:nil="true"/>
    <lcf76f155ced4ddcb4097134ff3c332f xmlns="0fa3d2f8-e76f-4442-82b9-208e28499e7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FAA45-4221-4CB3-A5DC-927F5D3C2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3d2f8-e76f-4442-82b9-208e28499e76"/>
    <ds:schemaRef ds:uri="ae85b012-2068-4938-baea-310cc8f4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01B3D-3664-47A5-936A-6B2AFBE730F0}">
  <ds:schemaRefs>
    <ds:schemaRef ds:uri="http://schemas.openxmlformats.org/officeDocument/2006/bibliography"/>
  </ds:schemaRefs>
</ds:datastoreItem>
</file>

<file path=customXml/itemProps3.xml><?xml version="1.0" encoding="utf-8"?>
<ds:datastoreItem xmlns:ds="http://schemas.openxmlformats.org/officeDocument/2006/customXml" ds:itemID="{16504D4B-06F4-4165-A03A-EA06E5C9D79A}">
  <ds:schemaRefs>
    <ds:schemaRef ds:uri="http://schemas.microsoft.com/office/2006/metadata/properties"/>
    <ds:schemaRef ds:uri="http://schemas.microsoft.com/office/infopath/2007/PartnerControls"/>
    <ds:schemaRef ds:uri="ae85b012-2068-4938-baea-310cc8f4d079"/>
    <ds:schemaRef ds:uri="0fa3d2f8-e76f-4442-82b9-208e28499e76"/>
  </ds:schemaRefs>
</ds:datastoreItem>
</file>

<file path=customXml/itemProps4.xml><?xml version="1.0" encoding="utf-8"?>
<ds:datastoreItem xmlns:ds="http://schemas.openxmlformats.org/officeDocument/2006/customXml" ds:itemID="{D2B884FF-26B5-42F6-A58B-11BF2520E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4400</Words>
  <Characters>27725</Characters>
  <Application>Microsoft Office Word</Application>
  <DocSecurity>0</DocSecurity>
  <Lines>231</Lines>
  <Paragraphs>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docId:6E3FF09617DF3FC4338AEFB1FF9D3885</cp:keywords>
  <dc:description/>
  <cp:lastModifiedBy>Olivia Tischler</cp:lastModifiedBy>
  <cp:revision>37</cp:revision>
  <cp:lastPrinted>2025-01-31T16:58:00Z</cp:lastPrinted>
  <dcterms:created xsi:type="dcterms:W3CDTF">2025-01-31T16:58:00Z</dcterms:created>
  <dcterms:modified xsi:type="dcterms:W3CDTF">2025-10-20T14:31:00Z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0x0101007AE435B4B8760B4AB1B39F6DD0B276E4</vt:lpwstr>
  </property>
  <property fmtid="{D5CDD505-2E9C-101B-9397-08002B2CF9AE}" pid="3" name="GrammarlyDocumentId">
    <vt:lpwstr>a4aa8202-1c0a-4b68-9689-fc2f27052ce0</vt:lpwstr>
  </property>
  <property fmtid="{D5CDD505-2E9C-101B-9397-08002B2CF9AE}" pid="4" name="MediaServiceImageTags">
    <vt:lpwstr/>
  </property>
</Properties>
</file>