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6F7DF" w14:textId="77777777" w:rsidR="003338E4" w:rsidRDefault="00000000">
      <w:pPr>
        <w:pStyle w:val="TOC1"/>
      </w:pPr>
      <w:r>
        <w:rPr>
          <w:noProof/>
          <w:lang w:eastAsia="de-AT"/>
        </w:rPr>
        <mc:AlternateContent>
          <mc:Choice Requires="wpg">
            <w:drawing>
              <wp:anchor distT="0" distB="0" distL="114300" distR="114300" simplePos="0" relativeHeight="251738112" behindDoc="0" locked="0" layoutInCell="1" allowOverlap="1" wp14:anchorId="03850E97" wp14:editId="228D7340">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o:spid="_x0000_s4" stroked="false" type="#_x0000_t75">
                <v:imagedata o:title="" r:id="rId15"/>
                <o:lock v:ext="edit" rotation="t"/>
              </v:shape>
            </w:pict>
          </mc:Fallback>
        </mc:AlternateContent>
      </w:r>
      <w:r>
        <w:rPr>
          <w:noProof/>
          <w:lang w:eastAsia="de-AT"/>
        </w:rPr>
        <mc:AlternateContent>
          <mc:Choice Requires="wpg">
            <w:drawing>
              <wp:anchor distT="0" distB="0" distL="114300" distR="114300" simplePos="0" relativeHeight="251708416" behindDoc="1" locked="0" layoutInCell="1" allowOverlap="1" wp14:anchorId="278B212A" wp14:editId="1F84039A">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851408151" name="Rectangle 85140815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Rectangle 1"/>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Rectangle 2"/>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694186028" name="Group 1694186028"/>
                        <wpg:cNvGrpSpPr/>
                        <wpg:grpSpPr bwMode="auto">
                          <a:xfrm>
                            <a:off x="7620" y="961512"/>
                            <a:ext cx="1897899" cy="1165159"/>
                            <a:chOff x="0" y="53341"/>
                            <a:chExt cx="875347" cy="537210"/>
                          </a:xfrm>
                        </wpg:grpSpPr>
                        <wps:wsp>
                          <wps:cNvPr id="3" name="Freeform: Shape 3"/>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Freeform: Shape 4"/>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group id="group 5"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size="77800,100660" coordorigin="0,0" o:spid="_x0000_s0000">
                <v:shape id="shape 6" style="position:absolute;left:0;top:50368;width:77724;height:50292;visibility:visible;" o:spid="_x0000_s6" fillcolor="#C9FFE8" stroked="f" strokeweight="1.00pt" o:spt="1" type="#_x0000_t1">
                  <v:stroke dashstyle="solid"/>
                </v:shape>
                <v:shape id="shape 7" style="position:absolute;left:76;top:0;width:77724;height:50292;visibility:visible;" o:spid="_x0000_s7" fillcolor="#072BD9" stroked="f" strokeweight="1.00pt" o:spt="1" type="#_x0000_t1">
                  <v:stroke dashstyle="solid"/>
                </v:shape>
                <v:shape id="shape 8" style="position:absolute;left:5791;top:5715;width:66294;height:89154;visibility:visible;" o:spid="_x0000_s8" fillcolor="#FFFFFF" stroked="f" strokeweight="1.00pt" o:spt="1" type="#_x0000_t1">
                  <v:stroke dashstyle="solid"/>
                </v:shape>
                <v:group id="group 9" style="position:absolute;left:76;top:9615;width:18978;height:11651;" coordsize="8753,5372" coordorigin="0,533" o:spid="_x0000_s0000">
                  <v:shape id="shape 10" style="position:absolute;left:0;top:533;width:8753;height:5372;visibility:visible;" coordsize="100000,100000" o:spid="_x0000_s10" filled="f" stroked="f" strokeweight="0.75pt" path="m69313,9928l69313,9928c82914,9928,93905,27836,93905,50000l93905,50000c93905,72162,82914,90069,69313,90069l0,90069l0,100000l69313,100000l69313,100000c86289,100000,100000,77657,100000,50000l100000,50000c100000,22340,86289,0,69313,0l0,0l0,9928l69313,9928xe">
                    <v:path textboxrect="0,0,100000,100000"/>
                    <v:stroke dashstyle="solid"/>
                  </v:shape>
                  <v:shape id="shape 11" style="position:absolute;left:0;top:1600;width:7686;height:3238;visibility:visible;" coordsize="100000,100000" o:spid="_x0000_s11" filled="f" stroked="f" strokeweight="0.75pt" path="m100000,50000l100000,50000c100000,22352,90581,0,78933,0l0,0l0,100000l78933,100000l78933,100000c90458,100000,100000,77646,100000,50000xe">
                    <v:path textboxrect="0,0,100000,100000"/>
                    <v:stroke dashstyle="solid"/>
                  </v:shape>
                </v:group>
              </v:group>
            </w:pict>
          </mc:Fallback>
        </mc:AlternateContent>
      </w:r>
    </w:p>
    <w:p w14:paraId="5EFFF835" w14:textId="77777777" w:rsidR="003338E4" w:rsidRDefault="003338E4"/>
    <w:p w14:paraId="1CE1ED10" w14:textId="77777777" w:rsidR="003338E4" w:rsidRDefault="00000000">
      <w:pPr>
        <w:rPr>
          <w:rFonts w:asciiTheme="majorHAnsi" w:hAnsiTheme="majorHAnsi"/>
          <w:b/>
          <w:bCs/>
          <w:color w:val="072BD9"/>
          <w:sz w:val="120"/>
          <w:szCs w:val="120"/>
        </w:rPr>
      </w:pPr>
      <w:r>
        <w:rPr>
          <w:rFonts w:asciiTheme="majorHAnsi" w:hAnsiTheme="majorHAnsi"/>
          <w:b/>
          <w:bCs/>
          <w:color w:val="072BD9"/>
          <w:sz w:val="116"/>
          <w:szCs w:val="116"/>
        </w:rPr>
        <w:t>Πα</w:t>
      </w:r>
      <w:proofErr w:type="spellStart"/>
      <w:r>
        <w:rPr>
          <w:rFonts w:asciiTheme="majorHAnsi" w:hAnsiTheme="majorHAnsi"/>
          <w:b/>
          <w:bCs/>
          <w:color w:val="072BD9"/>
          <w:sz w:val="116"/>
          <w:szCs w:val="116"/>
        </w:rPr>
        <w:t>ιδ</w:t>
      </w:r>
      <w:proofErr w:type="spellEnd"/>
      <w:r>
        <w:rPr>
          <w:rFonts w:asciiTheme="majorHAnsi" w:hAnsiTheme="majorHAnsi"/>
          <w:b/>
          <w:bCs/>
          <w:color w:val="072BD9"/>
          <w:sz w:val="116"/>
          <w:szCs w:val="116"/>
        </w:rPr>
        <w:t>α</w:t>
      </w:r>
      <w:proofErr w:type="spellStart"/>
      <w:r>
        <w:rPr>
          <w:rFonts w:asciiTheme="majorHAnsi" w:hAnsiTheme="majorHAnsi"/>
          <w:b/>
          <w:bCs/>
          <w:color w:val="072BD9"/>
          <w:sz w:val="116"/>
          <w:szCs w:val="116"/>
        </w:rPr>
        <w:t>γωγικές</w:t>
      </w:r>
      <w:proofErr w:type="spellEnd"/>
      <w:r>
        <w:rPr>
          <w:rFonts w:asciiTheme="majorHAnsi" w:hAnsiTheme="majorHAnsi"/>
          <w:b/>
          <w:bCs/>
          <w:color w:val="072BD9"/>
          <w:sz w:val="116"/>
          <w:szCs w:val="116"/>
        </w:rPr>
        <w:t xml:space="preserve"> α</w:t>
      </w:r>
      <w:proofErr w:type="spellStart"/>
      <w:r>
        <w:rPr>
          <w:rFonts w:asciiTheme="majorHAnsi" w:hAnsiTheme="majorHAnsi"/>
          <w:b/>
          <w:bCs/>
          <w:color w:val="072BD9"/>
          <w:sz w:val="116"/>
          <w:szCs w:val="116"/>
        </w:rPr>
        <w:t>κολουθίες</w:t>
      </w:r>
      <w:proofErr w:type="spellEnd"/>
      <w:r>
        <w:rPr>
          <w:rFonts w:asciiTheme="majorHAnsi" w:hAnsiTheme="majorHAnsi"/>
          <w:b/>
          <w:bCs/>
          <w:color w:val="072BD9"/>
          <w:sz w:val="116"/>
          <w:szCs w:val="116"/>
        </w:rPr>
        <w:t xml:space="preserve"> – This War of Mine </w:t>
      </w:r>
    </w:p>
    <w:p w14:paraId="22503031" w14:textId="77777777" w:rsidR="003338E4" w:rsidRDefault="00000000">
      <w:pPr>
        <w:rPr>
          <w:rFonts w:asciiTheme="majorHAnsi" w:hAnsiTheme="majorHAnsi"/>
          <w:color w:val="072BD9"/>
          <w:sz w:val="56"/>
          <w:szCs w:val="56"/>
        </w:rPr>
      </w:pPr>
      <w:r>
        <w:rPr>
          <w:rFonts w:asciiTheme="majorHAnsi" w:hAnsiTheme="majorHAnsi"/>
          <w:color w:val="072BD9"/>
          <w:sz w:val="56"/>
          <w:szCs w:val="56"/>
        </w:rPr>
        <w:t>A3.4.</w:t>
      </w:r>
    </w:p>
    <w:p w14:paraId="7955962C" w14:textId="77777777" w:rsidR="003338E4" w:rsidRDefault="003338E4">
      <w:pPr>
        <w:rPr>
          <w:rFonts w:asciiTheme="majorHAnsi" w:hAnsiTheme="majorHAnsi"/>
          <w:color w:val="072BD9"/>
          <w:sz w:val="32"/>
          <w:szCs w:val="32"/>
        </w:rPr>
      </w:pPr>
    </w:p>
    <w:p w14:paraId="636F1609" w14:textId="77777777" w:rsidR="003338E4" w:rsidRDefault="00000000">
      <w:pPr>
        <w:rPr>
          <w:rFonts w:asciiTheme="majorHAnsi" w:hAnsiTheme="majorHAnsi"/>
          <w:color w:val="072BD9"/>
          <w:sz w:val="32"/>
          <w:szCs w:val="32"/>
        </w:rPr>
      </w:pPr>
      <w:r>
        <w:rPr>
          <w:rFonts w:asciiTheme="majorHAnsi" w:hAnsiTheme="majorHAnsi"/>
          <w:color w:val="072BD9"/>
          <w:sz w:val="32"/>
          <w:szCs w:val="32"/>
        </w:rPr>
        <w:t>Ια</w:t>
      </w:r>
      <w:proofErr w:type="spellStart"/>
      <w:r>
        <w:rPr>
          <w:rFonts w:asciiTheme="majorHAnsi" w:hAnsiTheme="majorHAnsi"/>
          <w:color w:val="072BD9"/>
          <w:sz w:val="32"/>
          <w:szCs w:val="32"/>
        </w:rPr>
        <w:t>νουάριος</w:t>
      </w:r>
      <w:proofErr w:type="spellEnd"/>
      <w:r>
        <w:rPr>
          <w:rFonts w:asciiTheme="majorHAnsi" w:hAnsiTheme="majorHAnsi"/>
          <w:color w:val="072BD9"/>
          <w:sz w:val="32"/>
          <w:szCs w:val="32"/>
        </w:rPr>
        <w:t xml:space="preserve"> 2024</w:t>
      </w:r>
    </w:p>
    <w:p w14:paraId="37AD4172" w14:textId="77777777" w:rsidR="003338E4" w:rsidRDefault="00000000">
      <w:pPr>
        <w:rPr>
          <w:rFonts w:asciiTheme="majorHAnsi" w:hAnsiTheme="majorHAnsi"/>
          <w:color w:val="072BD9"/>
          <w:sz w:val="32"/>
          <w:szCs w:val="32"/>
        </w:rPr>
      </w:pPr>
      <w:proofErr w:type="spellStart"/>
      <w:r>
        <w:rPr>
          <w:rFonts w:asciiTheme="majorHAnsi" w:hAnsiTheme="majorHAnsi"/>
          <w:color w:val="072BD9"/>
          <w:sz w:val="32"/>
          <w:szCs w:val="32"/>
        </w:rPr>
        <w:t>Helixconnect</w:t>
      </w:r>
      <w:proofErr w:type="spellEnd"/>
      <w:r>
        <w:rPr>
          <w:rFonts w:asciiTheme="majorHAnsi" w:hAnsiTheme="majorHAnsi"/>
          <w:color w:val="072BD9"/>
          <w:sz w:val="32"/>
          <w:szCs w:val="32"/>
        </w:rPr>
        <w:t xml:space="preserve"> Europe</w:t>
      </w:r>
    </w:p>
    <w:p w14:paraId="0CB474A7" w14:textId="77777777" w:rsidR="003338E4" w:rsidRDefault="003338E4">
      <w:pPr>
        <w:rPr>
          <w:rFonts w:asciiTheme="majorHAnsi" w:hAnsiTheme="majorHAnsi"/>
          <w:color w:val="072BD9"/>
          <w:sz w:val="32"/>
          <w:szCs w:val="32"/>
        </w:rPr>
      </w:pPr>
    </w:p>
    <w:p w14:paraId="01EBF407" w14:textId="77777777" w:rsidR="003338E4" w:rsidRDefault="003338E4">
      <w:pPr>
        <w:rPr>
          <w:sz w:val="56"/>
          <w:szCs w:val="56"/>
        </w:rPr>
        <w:sectPr w:rsidR="003338E4">
          <w:headerReference w:type="default" r:id="rId16"/>
          <w:footerReference w:type="default" r:id="rId17"/>
          <w:type w:val="continuous"/>
          <w:pgSz w:w="12240" w:h="15840"/>
          <w:pgMar w:top="3960" w:right="1440" w:bottom="1440" w:left="1440" w:header="720" w:footer="288" w:gutter="0"/>
          <w:cols w:space="720"/>
        </w:sectPr>
      </w:pPr>
    </w:p>
    <w:bookmarkStart w:id="0"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Content>
        <w:p w14:paraId="53FD5D59" w14:textId="77777777" w:rsidR="003338E4" w:rsidRDefault="00000000">
          <w:pPr>
            <w:pStyle w:val="TOCHeading"/>
          </w:pPr>
          <w:r>
            <w:t>Περιεχόμενα</w:t>
          </w:r>
        </w:p>
        <w:p w14:paraId="39F31100" w14:textId="77777777" w:rsidR="003338E4" w:rsidRDefault="00000000">
          <w:pPr>
            <w:pStyle w:val="TOC1"/>
            <w:rPr>
              <w:rFonts w:asciiTheme="minorHAnsi" w:eastAsiaTheme="minorEastAsia" w:hAnsiTheme="minorHAnsi" w:cstheme="minorBidi"/>
              <w:color w:val="072AD9"/>
              <w14:ligatures w14:val="standardContextual"/>
            </w:rPr>
          </w:pPr>
          <w:r>
            <w:fldChar w:fldCharType="begin"/>
          </w:r>
          <w:r>
            <w:instrText xml:space="preserve"> TOC \o "1-3" \h \z \u </w:instrText>
          </w:r>
          <w:r>
            <w:fldChar w:fldCharType="separate"/>
          </w:r>
          <w:hyperlink w:anchor="_Toc189219250" w:tooltip="#_Toc189219250" w:history="1">
            <w:r>
              <w:rPr>
                <w:rStyle w:val="Hyperlink"/>
                <w:color w:val="072AD9"/>
              </w:rPr>
              <w:t>1. Παιδαγωγικές ακολουθίες – This War of Mine</w:t>
            </w:r>
            <w:r>
              <w:rPr>
                <w:color w:val="072AD9"/>
              </w:rPr>
              <w:tab/>
            </w:r>
            <w:r>
              <w:rPr>
                <w:color w:val="072AD9"/>
              </w:rPr>
              <w:fldChar w:fldCharType="begin"/>
            </w:r>
            <w:r>
              <w:rPr>
                <w:color w:val="072AD9"/>
              </w:rPr>
              <w:instrText xml:space="preserve"> PAGEREF _Toc189219250 \h </w:instrText>
            </w:r>
            <w:r>
              <w:rPr>
                <w:color w:val="072AD9"/>
              </w:rPr>
            </w:r>
            <w:r>
              <w:rPr>
                <w:color w:val="072AD9"/>
              </w:rPr>
              <w:fldChar w:fldCharType="separate"/>
            </w:r>
            <w:r>
              <w:rPr>
                <w:color w:val="072AD9"/>
              </w:rPr>
              <w:t>3</w:t>
            </w:r>
            <w:r>
              <w:rPr>
                <w:color w:val="072AD9"/>
              </w:rPr>
              <w:fldChar w:fldCharType="end"/>
            </w:r>
          </w:hyperlink>
        </w:p>
        <w:p w14:paraId="3CE00C89" w14:textId="77777777" w:rsidR="003338E4" w:rsidRDefault="00000000">
          <w:pPr>
            <w:pStyle w:val="TOC1"/>
            <w:rPr>
              <w:rFonts w:asciiTheme="minorHAnsi" w:eastAsiaTheme="minorEastAsia" w:hAnsiTheme="minorHAnsi" w:cstheme="minorBidi"/>
              <w:color w:val="072AD9"/>
              <w14:ligatures w14:val="standardContextual"/>
            </w:rPr>
          </w:pPr>
          <w:hyperlink w:anchor="_Toc189219251" w:tooltip="#_Toc189219251" w:history="1">
            <w:r>
              <w:rPr>
                <w:rStyle w:val="Hyperlink"/>
                <w:color w:val="072AD9"/>
              </w:rPr>
              <w:t>2. Παράρτημα – Ανάλυση παιχνιδιού</w:t>
            </w:r>
            <w:r>
              <w:rPr>
                <w:color w:val="072AD9"/>
              </w:rPr>
              <w:tab/>
            </w:r>
            <w:r>
              <w:rPr>
                <w:color w:val="072AD9"/>
              </w:rPr>
              <w:fldChar w:fldCharType="begin"/>
            </w:r>
            <w:r>
              <w:rPr>
                <w:color w:val="072AD9"/>
              </w:rPr>
              <w:instrText xml:space="preserve"> PAGEREF _Toc189219251 \h </w:instrText>
            </w:r>
            <w:r>
              <w:rPr>
                <w:color w:val="072AD9"/>
              </w:rPr>
            </w:r>
            <w:r>
              <w:rPr>
                <w:color w:val="072AD9"/>
              </w:rPr>
              <w:fldChar w:fldCharType="separate"/>
            </w:r>
            <w:r>
              <w:rPr>
                <w:color w:val="072AD9"/>
              </w:rPr>
              <w:t>10</w:t>
            </w:r>
            <w:r>
              <w:rPr>
                <w:color w:val="072AD9"/>
              </w:rPr>
              <w:fldChar w:fldCharType="end"/>
            </w:r>
          </w:hyperlink>
        </w:p>
        <w:p w14:paraId="7A4DADF2" w14:textId="77777777" w:rsidR="003338E4" w:rsidRDefault="00000000">
          <w:pPr>
            <w:sectPr w:rsidR="003338E4">
              <w:pgSz w:w="12240" w:h="15840"/>
              <w:pgMar w:top="1440" w:right="1440" w:bottom="1440" w:left="1440" w:header="720" w:footer="288" w:gutter="0"/>
              <w:cols w:space="720"/>
            </w:sectPr>
          </w:pPr>
          <w:r>
            <w:rPr>
              <w:b/>
              <w:bCs/>
            </w:rPr>
            <w:fldChar w:fldCharType="end"/>
          </w:r>
        </w:p>
        <w:bookmarkEnd w:id="0" w:displacedByCustomXml="next"/>
      </w:sdtContent>
    </w:sdt>
    <w:p w14:paraId="11171660" w14:textId="77777777" w:rsidR="003338E4" w:rsidRDefault="003338E4">
      <w:pPr>
        <w:sectPr w:rsidR="003338E4">
          <w:pgSz w:w="12240" w:h="15840"/>
          <w:pgMar w:top="1440" w:right="1440" w:bottom="1440" w:left="1440" w:header="720" w:footer="288" w:gutter="0"/>
          <w:cols w:space="720"/>
        </w:sectPr>
      </w:pPr>
    </w:p>
    <w:p w14:paraId="3DC22549" w14:textId="77777777" w:rsidR="003338E4" w:rsidRDefault="00000000">
      <w:pPr>
        <w:pStyle w:val="Heading1"/>
        <w:ind w:left="360"/>
        <w:jc w:val="both"/>
      </w:pPr>
      <w:bookmarkStart w:id="1" w:name="_Toc189219250"/>
      <w:r>
        <w:rPr>
          <w:color w:val="072AD9"/>
        </w:rPr>
        <w:t>1</w:t>
      </w:r>
      <w:r>
        <w:rPr>
          <w:b w:val="0"/>
          <w:caps w:val="0"/>
          <w:color w:val="072AD9"/>
        </w:rPr>
        <w:t xml:space="preserve">. </w:t>
      </w:r>
      <w:r>
        <w:rPr>
          <w:color w:val="072AD9"/>
        </w:rPr>
        <w:t xml:space="preserve">Παιδαγωγικές </w:t>
      </w:r>
      <w:r>
        <w:t>ακολουθίες – This war of mine</w:t>
      </w:r>
      <w:bookmarkEnd w:id="1"/>
    </w:p>
    <w:p w14:paraId="5C1D3523" w14:textId="77777777" w:rsidR="003338E4" w:rsidRPr="00565D2D" w:rsidRDefault="00000000">
      <w:pPr>
        <w:shd w:val="clear" w:color="auto" w:fill="9BFED6" w:themeFill="accent4" w:themeFillTint="66"/>
        <w:tabs>
          <w:tab w:val="left" w:pos="2154"/>
        </w:tabs>
        <w:rPr>
          <w:rFonts w:asciiTheme="minorHAnsi" w:hAnsiTheme="minorHAnsi"/>
          <w:b/>
          <w:bCs/>
          <w:caps/>
          <w:color w:val="072AD9"/>
          <w:sz w:val="36"/>
          <w:szCs w:val="32"/>
          <w:lang w:val="el-GR"/>
        </w:rPr>
      </w:pPr>
      <w:r w:rsidRPr="00565D2D">
        <w:rPr>
          <w:rFonts w:asciiTheme="minorHAnsi" w:hAnsiTheme="minorHAnsi"/>
          <w:b/>
          <w:bCs/>
          <w:caps/>
          <w:color w:val="072AD9"/>
          <w:sz w:val="36"/>
          <w:szCs w:val="32"/>
          <w:lang w:val="el-GR"/>
        </w:rPr>
        <w:t xml:space="preserve">Τίτλος: </w:t>
      </w:r>
      <w:r>
        <w:rPr>
          <w:rFonts w:asciiTheme="minorHAnsi" w:hAnsiTheme="minorHAnsi"/>
          <w:b/>
          <w:bCs/>
          <w:caps/>
          <w:color w:val="072AD9"/>
          <w:sz w:val="36"/>
          <w:szCs w:val="32"/>
        </w:rPr>
        <w:t>This</w:t>
      </w:r>
      <w:r w:rsidRPr="00565D2D">
        <w:rPr>
          <w:rFonts w:asciiTheme="minorHAnsi" w:hAnsiTheme="minorHAnsi"/>
          <w:b/>
          <w:bCs/>
          <w:caps/>
          <w:color w:val="072AD9"/>
          <w:sz w:val="36"/>
          <w:szCs w:val="32"/>
          <w:lang w:val="el-GR"/>
        </w:rPr>
        <w:t xml:space="preserve"> </w:t>
      </w:r>
      <w:r>
        <w:rPr>
          <w:rFonts w:asciiTheme="minorHAnsi" w:hAnsiTheme="minorHAnsi"/>
          <w:b/>
          <w:bCs/>
          <w:caps/>
          <w:color w:val="072AD9"/>
          <w:sz w:val="36"/>
          <w:szCs w:val="32"/>
        </w:rPr>
        <w:t>war</w:t>
      </w:r>
      <w:r w:rsidRPr="00565D2D">
        <w:rPr>
          <w:rFonts w:asciiTheme="minorHAnsi" w:hAnsiTheme="minorHAnsi"/>
          <w:b/>
          <w:bCs/>
          <w:caps/>
          <w:color w:val="072AD9"/>
          <w:sz w:val="36"/>
          <w:szCs w:val="32"/>
          <w:lang w:val="el-GR"/>
        </w:rPr>
        <w:t xml:space="preserve"> </w:t>
      </w:r>
      <w:r>
        <w:rPr>
          <w:rFonts w:asciiTheme="minorHAnsi" w:hAnsiTheme="minorHAnsi"/>
          <w:b/>
          <w:bCs/>
          <w:caps/>
          <w:color w:val="072AD9"/>
          <w:sz w:val="36"/>
          <w:szCs w:val="32"/>
        </w:rPr>
        <w:t>of</w:t>
      </w:r>
      <w:r w:rsidRPr="00565D2D">
        <w:rPr>
          <w:rFonts w:asciiTheme="minorHAnsi" w:hAnsiTheme="minorHAnsi"/>
          <w:b/>
          <w:bCs/>
          <w:caps/>
          <w:color w:val="072AD9"/>
          <w:sz w:val="36"/>
          <w:szCs w:val="32"/>
          <w:lang w:val="el-GR"/>
        </w:rPr>
        <w:t xml:space="preserve"> </w:t>
      </w:r>
      <w:r>
        <w:rPr>
          <w:rFonts w:asciiTheme="minorHAnsi" w:hAnsiTheme="minorHAnsi"/>
          <w:b/>
          <w:bCs/>
          <w:caps/>
          <w:color w:val="072AD9"/>
          <w:sz w:val="36"/>
          <w:szCs w:val="32"/>
        </w:rPr>
        <w:t>mine</w:t>
      </w:r>
    </w:p>
    <w:p w14:paraId="678C74D3" w14:textId="77777777" w:rsidR="003338E4" w:rsidRPr="00565D2D" w:rsidRDefault="003338E4">
      <w:pPr>
        <w:tabs>
          <w:tab w:val="left" w:pos="2154"/>
        </w:tabs>
        <w:spacing w:after="160" w:line="259" w:lineRule="auto"/>
        <w:jc w:val="both"/>
        <w:rPr>
          <w:rFonts w:eastAsia="Arial"/>
          <w:i/>
          <w:iCs/>
          <w:lang w:val="el-GR"/>
        </w:rPr>
      </w:pPr>
    </w:p>
    <w:p w14:paraId="126ABF30" w14:textId="77777777" w:rsidR="003338E4" w:rsidRPr="00565D2D" w:rsidRDefault="00000000">
      <w:pPr>
        <w:tabs>
          <w:tab w:val="left" w:pos="2154"/>
        </w:tabs>
        <w:spacing w:after="160" w:line="259" w:lineRule="auto"/>
        <w:jc w:val="both"/>
        <w:rPr>
          <w:rFonts w:asciiTheme="minorHAnsi" w:hAnsiTheme="minorHAnsi"/>
          <w:color w:val="03156C"/>
          <w:lang w:val="el-GR"/>
        </w:rPr>
      </w:pPr>
      <w:r w:rsidRPr="00565D2D">
        <w:rPr>
          <w:rFonts w:asciiTheme="minorHAnsi" w:eastAsia="Arial" w:hAnsiTheme="minorHAnsi"/>
          <w:i/>
          <w:iCs/>
          <w:color w:val="03156C"/>
          <w:lang w:val="el-GR"/>
        </w:rPr>
        <w:t xml:space="preserve">Το </w:t>
      </w:r>
      <w:r>
        <w:rPr>
          <w:rFonts w:asciiTheme="minorHAnsi" w:eastAsia="Arial" w:hAnsiTheme="minorHAnsi"/>
          <w:i/>
          <w:iCs/>
          <w:color w:val="03156C"/>
        </w:rPr>
        <w:t>This</w:t>
      </w:r>
      <w:r w:rsidRPr="00565D2D">
        <w:rPr>
          <w:rFonts w:asciiTheme="minorHAnsi" w:eastAsia="Arial" w:hAnsiTheme="minorHAnsi"/>
          <w:i/>
          <w:iCs/>
          <w:color w:val="03156C"/>
          <w:lang w:val="el-GR"/>
        </w:rPr>
        <w:t xml:space="preserve"> </w:t>
      </w:r>
      <w:r>
        <w:rPr>
          <w:rFonts w:asciiTheme="minorHAnsi" w:eastAsia="Arial" w:hAnsiTheme="minorHAnsi"/>
          <w:i/>
          <w:iCs/>
          <w:color w:val="03156C"/>
        </w:rPr>
        <w:t>War</w:t>
      </w:r>
      <w:r w:rsidRPr="00565D2D">
        <w:rPr>
          <w:rFonts w:asciiTheme="minorHAnsi" w:eastAsia="Arial" w:hAnsiTheme="minorHAnsi"/>
          <w:i/>
          <w:iCs/>
          <w:color w:val="03156C"/>
          <w:lang w:val="el-GR"/>
        </w:rPr>
        <w:t xml:space="preserve"> </w:t>
      </w:r>
      <w:r>
        <w:rPr>
          <w:rFonts w:asciiTheme="minorHAnsi" w:eastAsia="Arial" w:hAnsiTheme="minorHAnsi"/>
          <w:i/>
          <w:iCs/>
          <w:color w:val="03156C"/>
        </w:rPr>
        <w:t>of</w:t>
      </w:r>
      <w:r w:rsidRPr="00565D2D">
        <w:rPr>
          <w:rFonts w:asciiTheme="minorHAnsi" w:eastAsia="Arial" w:hAnsiTheme="minorHAnsi"/>
          <w:i/>
          <w:iCs/>
          <w:color w:val="03156C"/>
          <w:lang w:val="el-GR"/>
        </w:rPr>
        <w:t xml:space="preserve"> </w:t>
      </w:r>
      <w:r>
        <w:rPr>
          <w:rFonts w:asciiTheme="minorHAnsi" w:eastAsia="Arial" w:hAnsiTheme="minorHAnsi"/>
          <w:i/>
          <w:iCs/>
          <w:color w:val="03156C"/>
        </w:rPr>
        <w:t>Mine</w:t>
      </w:r>
      <w:r w:rsidRPr="00565D2D">
        <w:rPr>
          <w:rFonts w:asciiTheme="minorHAnsi" w:eastAsia="Arial" w:hAnsiTheme="minorHAnsi"/>
          <w:i/>
          <w:iCs/>
          <w:color w:val="03156C"/>
          <w:lang w:val="el-GR"/>
        </w:rPr>
        <w:t xml:space="preserve"> </w:t>
      </w:r>
      <w:r w:rsidRPr="00565D2D">
        <w:rPr>
          <w:rFonts w:asciiTheme="minorHAnsi" w:hAnsiTheme="minorHAnsi"/>
          <w:color w:val="03156C"/>
          <w:lang w:val="el-GR"/>
        </w:rPr>
        <w:t>είναι ένα παιχνίδι προσομοίωσης επιβίωσης που προσφέρει μια εναλλακτική οπτική για τον πόλεμο, εστιάζοντας στις δυσκολίες των αμάχων που έχουν παγιδευτεί σε μια πολιορκημένη πόλη. Σε αντίθεση με τα παραδοσιακά παιχνίδια πολέμου, δίνει έμφαση στη διαχείριση των πόρων, στα ηθικά διλήμματα και στις συνέπειες των αποφάσεων που λαμβάνονται για την επιβίωση. Το παιχνίδι είναι εμπνευσμένο από πραγματικές συγκρούσεις, ιδίως από την πολιορκία του Σαράγεβο.</w:t>
      </w:r>
    </w:p>
    <w:p w14:paraId="24354392" w14:textId="77777777" w:rsidR="003338E4" w:rsidRPr="00565D2D" w:rsidRDefault="003338E4">
      <w:pPr>
        <w:tabs>
          <w:tab w:val="left" w:pos="2154"/>
        </w:tabs>
        <w:rPr>
          <w:lang w:val="el-GR"/>
        </w:rPr>
      </w:pPr>
    </w:p>
    <w:p w14:paraId="2A6DF52F" w14:textId="77777777" w:rsidR="003338E4" w:rsidRDefault="00000000">
      <w:pPr>
        <w:tabs>
          <w:tab w:val="left" w:pos="2154"/>
        </w:tabs>
      </w:pPr>
      <w:r>
        <w:rPr>
          <w:noProof/>
        </w:rPr>
        <mc:AlternateContent>
          <mc:Choice Requires="wpg">
            <w:drawing>
              <wp:inline distT="0" distB="0" distL="0" distR="0" wp14:anchorId="268AFF64" wp14:editId="3D746E01">
                <wp:extent cx="5943600" cy="3343275"/>
                <wp:effectExtent l="0" t="0" r="0" b="0"/>
                <wp:docPr id="7"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9660" name="Picture 20" descr="A screenshot of a video game&#10;&#10;Description automatically generated"/>
                        <pic:cNvPicPr>
                          <a:picLocks noChangeAspect="1"/>
                        </pic:cNvPicPr>
                      </pic:nvPicPr>
                      <pic:blipFill>
                        <a:blip r:embed="rId18"/>
                        <a:stretch/>
                      </pic:blipFill>
                      <pic:spPr bwMode="auto">
                        <a:xfrm>
                          <a:off x="0" y="0"/>
                          <a:ext cx="5943600" cy="3343275"/>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2" style="width:468.00pt;height:263.25pt;mso-wrap-distance-left:0.00pt;mso-wrap-distance-top:0.00pt;mso-wrap-distance-right:0.00pt;mso-wrap-distance-bottom:0.00pt;z-index:1;" o:spid="_x0000_s12" stroked="false" type="#_x0000_t75">
                <v:imagedata o:title="" r:id="rId19"/>
                <o:lock v:ext="edit" rotation="t"/>
              </v:shape>
            </w:pict>
          </mc:Fallback>
        </mc:AlternateContent>
      </w:r>
    </w:p>
    <w:p w14:paraId="5763C7F1" w14:textId="77777777" w:rsidR="003338E4" w:rsidRDefault="00000000">
      <w:pPr>
        <w:tabs>
          <w:tab w:val="left" w:pos="2154"/>
        </w:tabs>
        <w:rPr>
          <w:rFonts w:asciiTheme="minorHAnsi" w:hAnsiTheme="minorHAnsi"/>
          <w:color w:val="03156C"/>
        </w:rPr>
      </w:pPr>
      <w:r>
        <w:rPr>
          <w:rFonts w:asciiTheme="minorHAnsi" w:hAnsiTheme="minorHAnsi"/>
          <w:color w:val="03156C"/>
        </w:rPr>
        <w:t xml:space="preserve">© </w:t>
      </w:r>
      <w:proofErr w:type="spellStart"/>
      <w:r>
        <w:rPr>
          <w:rFonts w:asciiTheme="minorHAnsi" w:hAnsiTheme="minorHAnsi"/>
          <w:color w:val="03156C"/>
        </w:rPr>
        <w:t>Gamesplanet</w:t>
      </w:r>
      <w:proofErr w:type="spellEnd"/>
    </w:p>
    <w:p w14:paraId="29FA4769" w14:textId="77777777" w:rsidR="003338E4" w:rsidRDefault="003338E4">
      <w:pPr>
        <w:tabs>
          <w:tab w:val="left" w:pos="2154"/>
        </w:tabs>
      </w:pPr>
    </w:p>
    <w:p w14:paraId="01925F57" w14:textId="77777777" w:rsidR="003338E4" w:rsidRDefault="003338E4">
      <w:pPr>
        <w:tabs>
          <w:tab w:val="left" w:pos="2154"/>
        </w:tabs>
      </w:pPr>
    </w:p>
    <w:p w14:paraId="67603810" w14:textId="77777777" w:rsidR="003338E4" w:rsidRDefault="00000000">
      <w:pPr>
        <w:tabs>
          <w:tab w:val="left" w:pos="2154"/>
        </w:tabs>
      </w:pPr>
      <w:r>
        <w:rPr>
          <w:noProof/>
        </w:rPr>
        <w:lastRenderedPageBreak/>
        <mc:AlternateContent>
          <mc:Choice Requires="wpg">
            <w:drawing>
              <wp:inline distT="0" distB="0" distL="0" distR="0" wp14:anchorId="36ACEB90" wp14:editId="22D5CCEE">
                <wp:extent cx="5943600" cy="3343275"/>
                <wp:effectExtent l="0" t="0" r="0" b="0"/>
                <wp:docPr id="8"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20763" name="Picture 21" descr="A screenshot of a video game&#10;&#10;Description automatically generated"/>
                        <pic:cNvPicPr>
                          <a:picLocks noChangeAspect="1"/>
                        </pic:cNvPicPr>
                      </pic:nvPicPr>
                      <pic:blipFill>
                        <a:blip r:embed="rId20"/>
                        <a:stretch/>
                      </pic:blipFill>
                      <pic:spPr bwMode="auto">
                        <a:xfrm>
                          <a:off x="0" y="0"/>
                          <a:ext cx="5943600" cy="3343275"/>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3" style="width:468.00pt;height:263.25pt;mso-wrap-distance-left:0.00pt;mso-wrap-distance-top:0.00pt;mso-wrap-distance-right:0.00pt;mso-wrap-distance-bottom:0.00pt;z-index:1;" o:spid="_x0000_s13" stroked="false" type="#_x0000_t75">
                <v:imagedata o:title="" r:id="rId21"/>
                <o:lock v:ext="edit" rotation="t"/>
              </v:shape>
            </w:pict>
          </mc:Fallback>
        </mc:AlternateContent>
      </w:r>
    </w:p>
    <w:p w14:paraId="7153A523" w14:textId="77777777" w:rsidR="003338E4" w:rsidRPr="00565D2D" w:rsidRDefault="00000000">
      <w:pPr>
        <w:tabs>
          <w:tab w:val="left" w:pos="2154"/>
        </w:tabs>
        <w:rPr>
          <w:rFonts w:asciiTheme="minorHAnsi" w:hAnsiTheme="minorHAnsi"/>
          <w:color w:val="03156C"/>
          <w:lang w:val="el-GR"/>
        </w:rPr>
      </w:pPr>
      <w:r w:rsidRPr="00565D2D">
        <w:rPr>
          <w:rFonts w:asciiTheme="minorHAnsi" w:hAnsiTheme="minorHAnsi"/>
          <w:color w:val="03156C"/>
          <w:lang w:val="el-GR"/>
        </w:rPr>
        <w:t xml:space="preserve">© </w:t>
      </w:r>
      <w:r>
        <w:rPr>
          <w:rFonts w:asciiTheme="minorHAnsi" w:hAnsiTheme="minorHAnsi"/>
          <w:color w:val="03156C"/>
        </w:rPr>
        <w:t>Steam</w:t>
      </w:r>
    </w:p>
    <w:p w14:paraId="30F32787" w14:textId="77777777" w:rsidR="003338E4" w:rsidRPr="00565D2D" w:rsidRDefault="003338E4">
      <w:pPr>
        <w:tabs>
          <w:tab w:val="left" w:pos="2154"/>
        </w:tabs>
        <w:rPr>
          <w:lang w:val="el-GR"/>
        </w:rPr>
      </w:pPr>
    </w:p>
    <w:p w14:paraId="7B402A99" w14:textId="77777777" w:rsidR="003338E4" w:rsidRPr="00565D2D" w:rsidRDefault="003338E4">
      <w:pPr>
        <w:tabs>
          <w:tab w:val="left" w:pos="2154"/>
        </w:tabs>
        <w:rPr>
          <w:lang w:val="el-GR"/>
        </w:rPr>
        <w:sectPr w:rsidR="003338E4" w:rsidRPr="00565D2D">
          <w:type w:val="continuous"/>
          <w:pgSz w:w="12240" w:h="15840"/>
          <w:pgMar w:top="1440" w:right="1440" w:bottom="1440" w:left="1440" w:header="720" w:footer="288" w:gutter="0"/>
          <w:cols w:space="720"/>
        </w:sectPr>
      </w:pPr>
    </w:p>
    <w:p w14:paraId="67AF3780" w14:textId="77777777" w:rsidR="003338E4" w:rsidRPr="00565D2D" w:rsidRDefault="00000000">
      <w:pPr>
        <w:tabs>
          <w:tab w:val="left" w:pos="2154"/>
        </w:tabs>
        <w:rPr>
          <w:rFonts w:ascii="Corbel" w:hAnsi="Corbel"/>
          <w:color w:val="03156C"/>
          <w:lang w:val="el-GR"/>
        </w:rPr>
      </w:pPr>
      <w:r w:rsidRPr="00565D2D">
        <w:rPr>
          <w:rFonts w:ascii="Corbel" w:hAnsi="Corbel"/>
          <w:b/>
          <w:bCs/>
          <w:color w:val="03156C"/>
          <w:lang w:val="el-GR"/>
        </w:rPr>
        <w:t>Διάρκεια:</w:t>
      </w:r>
      <w:r w:rsidRPr="00565D2D">
        <w:rPr>
          <w:rFonts w:ascii="Corbel" w:hAnsi="Corbel"/>
          <w:color w:val="03156C"/>
          <w:lang w:val="el-GR"/>
        </w:rPr>
        <w:t xml:space="preserve"> 2 μαθήματα</w:t>
      </w:r>
      <w:r w:rsidRPr="00565D2D">
        <w:rPr>
          <w:rFonts w:ascii="Corbel" w:hAnsi="Corbel"/>
          <w:color w:val="03156C"/>
          <w:lang w:val="el-GR"/>
        </w:rPr>
        <w:tab/>
      </w:r>
    </w:p>
    <w:p w14:paraId="47F11685" w14:textId="77777777" w:rsidR="003338E4" w:rsidRPr="00565D2D" w:rsidRDefault="00000000">
      <w:pPr>
        <w:tabs>
          <w:tab w:val="left" w:pos="2154"/>
        </w:tabs>
        <w:rPr>
          <w:rFonts w:ascii="Corbel" w:hAnsi="Corbel"/>
          <w:color w:val="03156C"/>
          <w:lang w:val="el-GR"/>
        </w:rPr>
      </w:pPr>
      <w:r w:rsidRPr="00565D2D">
        <w:rPr>
          <w:rFonts w:ascii="Corbel" w:hAnsi="Corbel"/>
          <w:b/>
          <w:bCs/>
          <w:color w:val="03156C"/>
          <w:lang w:val="el-GR"/>
        </w:rPr>
        <w:t xml:space="preserve">Θέματα: </w:t>
      </w:r>
      <w:r w:rsidRPr="00565D2D">
        <w:rPr>
          <w:rFonts w:ascii="Corbel" w:hAnsi="Corbel"/>
          <w:color w:val="03156C"/>
          <w:lang w:val="el-GR"/>
        </w:rPr>
        <w:t>Ιστορία, Κοινωνικές επιστήμες, Πολιτική αγωγή</w:t>
      </w:r>
    </w:p>
    <w:p w14:paraId="06F9D12C" w14:textId="77777777" w:rsidR="003338E4" w:rsidRPr="00565D2D" w:rsidRDefault="00000000">
      <w:pPr>
        <w:tabs>
          <w:tab w:val="left" w:pos="2154"/>
        </w:tabs>
        <w:rPr>
          <w:rFonts w:ascii="Corbel" w:hAnsi="Corbel"/>
          <w:color w:val="03156C"/>
          <w:lang w:val="el-GR"/>
        </w:rPr>
      </w:pPr>
      <w:r w:rsidRPr="00565D2D">
        <w:rPr>
          <w:rFonts w:ascii="Corbel" w:hAnsi="Corbel"/>
          <w:b/>
          <w:bCs/>
          <w:color w:val="03156C"/>
          <w:lang w:val="el-GR"/>
        </w:rPr>
        <w:t xml:space="preserve">Θέματα: </w:t>
      </w:r>
      <w:r w:rsidRPr="00565D2D">
        <w:rPr>
          <w:rFonts w:ascii="Corbel" w:hAnsi="Corbel"/>
          <w:color w:val="03156C"/>
          <w:lang w:val="el-GR"/>
        </w:rPr>
        <w:t>Η εμπειρία των πολιτών στον πόλεμο, ηθικά διλήμματα, στρατηγικές επιβίωσης, ο αντίκτυπος του πολέμου στην καθημερινή ζωή, παραβιάσεις των ανθρωπίνων δικαιωμάτων</w:t>
      </w:r>
    </w:p>
    <w:p w14:paraId="38DA4B31" w14:textId="77777777" w:rsidR="003338E4" w:rsidRPr="00565D2D" w:rsidRDefault="00000000">
      <w:pPr>
        <w:tabs>
          <w:tab w:val="left" w:pos="2154"/>
        </w:tabs>
        <w:rPr>
          <w:rFonts w:ascii="Corbel" w:hAnsi="Corbel"/>
          <w:color w:val="03156C"/>
          <w:lang w:val="el-GR"/>
        </w:rPr>
      </w:pPr>
      <w:r w:rsidRPr="00565D2D">
        <w:rPr>
          <w:rFonts w:ascii="Corbel" w:hAnsi="Corbel"/>
          <w:b/>
          <w:bCs/>
          <w:color w:val="03156C"/>
          <w:lang w:val="el-GR"/>
        </w:rPr>
        <w:t>Στόχοι βιώσιμης ανάπτυξης:</w:t>
      </w:r>
      <w:r w:rsidRPr="00565D2D">
        <w:rPr>
          <w:rFonts w:ascii="Corbel" w:hAnsi="Corbel"/>
          <w:color w:val="03156C"/>
          <w:lang w:val="el-GR"/>
        </w:rPr>
        <w:t xml:space="preserve"> 16: Ειρήνη, δικαιοσύνη και ισχυροί θεσμοί, 10: Μείωση των ανισοτήτων, 1: Εξάλειψη της φτώχειας</w:t>
      </w:r>
    </w:p>
    <w:p w14:paraId="29837836" w14:textId="77777777" w:rsidR="003338E4" w:rsidRPr="00565D2D" w:rsidRDefault="00000000">
      <w:pPr>
        <w:tabs>
          <w:tab w:val="left" w:pos="2154"/>
        </w:tabs>
        <w:rPr>
          <w:rFonts w:ascii="Corbel" w:hAnsi="Corbel"/>
          <w:color w:val="03156C"/>
          <w:lang w:val="el-GR"/>
        </w:rPr>
      </w:pPr>
      <w:r w:rsidRPr="00565D2D">
        <w:rPr>
          <w:rFonts w:ascii="Corbel" w:hAnsi="Corbel"/>
          <w:b/>
          <w:bCs/>
          <w:color w:val="03156C"/>
          <w:lang w:val="el-GR"/>
        </w:rPr>
        <w:t>Διαστάσεις της σύγκρουσης μέσω του παιχνιδιού:</w:t>
      </w:r>
    </w:p>
    <w:p w14:paraId="33A76830" w14:textId="77777777" w:rsidR="003338E4" w:rsidRPr="00565D2D" w:rsidRDefault="00000000">
      <w:pPr>
        <w:tabs>
          <w:tab w:val="left" w:pos="2154"/>
        </w:tabs>
        <w:rPr>
          <w:rFonts w:ascii="Corbel" w:hAnsi="Corbel"/>
          <w:color w:val="03156C"/>
          <w:sz w:val="20"/>
          <w:szCs w:val="18"/>
          <w:lang w:val="el-GR"/>
        </w:rPr>
      </w:pPr>
      <w:sdt>
        <w:sdtPr>
          <w:rPr>
            <w:rFonts w:ascii="Corbel" w:hAnsi="Corbel"/>
            <w:color w:val="03156C"/>
            <w:sz w:val="20"/>
            <w:szCs w:val="18"/>
            <w:lang w:val="el-GR"/>
          </w:rPr>
          <w:id w:val="-142741181"/>
          <w14:checkbox>
            <w14:checked w14:val="1"/>
            <w14:checkedState w14:val="2612" w14:font="MS Gothic"/>
            <w14:uncheckedState w14:val="2610" w14:font="MS Gothic"/>
          </w14:checkbox>
        </w:sdtPr>
        <w:sdtContent>
          <w:r w:rsidRPr="00565D2D">
            <w:rPr>
              <w:rFonts w:ascii="Segoe UI Symbol" w:eastAsia="MS Gothic" w:hAnsi="Segoe UI Symbol" w:cs="Segoe UI Symbol"/>
              <w:color w:val="03156C"/>
              <w:sz w:val="20"/>
              <w:szCs w:val="18"/>
              <w:lang w:val="el-GR"/>
            </w:rPr>
            <w:t xml:space="preserve">☒ </w:t>
          </w:r>
        </w:sdtContent>
      </w:sdt>
      <w:r w:rsidRPr="00565D2D">
        <w:rPr>
          <w:rFonts w:ascii="Corbel" w:hAnsi="Corbel"/>
          <w:color w:val="03156C"/>
          <w:sz w:val="20"/>
          <w:szCs w:val="18"/>
          <w:lang w:val="el-GR"/>
        </w:rPr>
        <w:t>κοινωνικός αντίκτυπος</w:t>
      </w:r>
    </w:p>
    <w:p w14:paraId="3854D899" w14:textId="77777777" w:rsidR="003338E4" w:rsidRPr="00565D2D" w:rsidRDefault="00000000">
      <w:pPr>
        <w:tabs>
          <w:tab w:val="left" w:pos="2154"/>
        </w:tabs>
        <w:rPr>
          <w:rFonts w:ascii="Corbel" w:hAnsi="Corbel"/>
          <w:color w:val="03156C"/>
          <w:sz w:val="20"/>
          <w:szCs w:val="18"/>
          <w:lang w:val="el-GR"/>
        </w:rPr>
      </w:pPr>
      <w:sdt>
        <w:sdtPr>
          <w:rPr>
            <w:rFonts w:ascii="Corbel" w:hAnsi="Corbel"/>
            <w:color w:val="03156C"/>
            <w:sz w:val="20"/>
            <w:szCs w:val="18"/>
            <w:lang w:val="el-GR"/>
          </w:rPr>
          <w:id w:val="-1363270522"/>
          <w14:checkbox>
            <w14:checked w14:val="1"/>
            <w14:checkedState w14:val="2612" w14:font="MS Gothic"/>
            <w14:uncheckedState w14:val="2610" w14:font="MS Gothic"/>
          </w14:checkbox>
        </w:sdtPr>
        <w:sdtContent>
          <w:r w:rsidRPr="00565D2D">
            <w:rPr>
              <w:rFonts w:ascii="Segoe UI Symbol" w:eastAsia="MS Gothic" w:hAnsi="Segoe UI Symbol" w:cs="Segoe UI Symbol"/>
              <w:color w:val="03156C"/>
              <w:sz w:val="20"/>
              <w:szCs w:val="18"/>
              <w:lang w:val="el-GR"/>
            </w:rPr>
            <w:t xml:space="preserve">☒ </w:t>
          </w:r>
        </w:sdtContent>
      </w:sdt>
      <w:r w:rsidRPr="00565D2D">
        <w:rPr>
          <w:rFonts w:ascii="Corbel" w:hAnsi="Corbel"/>
          <w:color w:val="03156C"/>
          <w:sz w:val="20"/>
          <w:szCs w:val="18"/>
          <w:lang w:val="el-GR"/>
        </w:rPr>
        <w:t>περιβαλλοντικές επιπτώσεις</w:t>
      </w:r>
    </w:p>
    <w:p w14:paraId="2A063349" w14:textId="77777777" w:rsidR="003338E4" w:rsidRPr="00565D2D" w:rsidRDefault="00000000">
      <w:pPr>
        <w:tabs>
          <w:tab w:val="left" w:pos="2154"/>
        </w:tabs>
        <w:rPr>
          <w:rFonts w:ascii="Corbel" w:hAnsi="Corbel"/>
          <w:color w:val="03156C"/>
          <w:sz w:val="20"/>
          <w:szCs w:val="18"/>
          <w:lang w:val="el-GR"/>
        </w:rPr>
      </w:pPr>
      <w:sdt>
        <w:sdtPr>
          <w:rPr>
            <w:rFonts w:ascii="Corbel" w:hAnsi="Corbel"/>
            <w:color w:val="03156C"/>
            <w:sz w:val="20"/>
            <w:szCs w:val="18"/>
            <w:lang w:val="el-GR"/>
          </w:rPr>
          <w:id w:val="1870490229"/>
          <w14:checkbox>
            <w14:checked w14:val="1"/>
            <w14:checkedState w14:val="2612" w14:font="MS Gothic"/>
            <w14:uncheckedState w14:val="2610" w14:font="MS Gothic"/>
          </w14:checkbox>
        </w:sdtPr>
        <w:sdtContent>
          <w:r w:rsidRPr="00565D2D">
            <w:rPr>
              <w:rFonts w:ascii="Segoe UI Symbol" w:eastAsia="MS Gothic" w:hAnsi="Segoe UI Symbol" w:cs="Segoe UI Symbol"/>
              <w:color w:val="03156C"/>
              <w:sz w:val="20"/>
              <w:szCs w:val="18"/>
              <w:lang w:val="el-GR"/>
            </w:rPr>
            <w:t xml:space="preserve">☒ </w:t>
          </w:r>
        </w:sdtContent>
      </w:sdt>
      <w:r w:rsidRPr="00565D2D">
        <w:rPr>
          <w:rFonts w:ascii="Corbel" w:hAnsi="Corbel"/>
          <w:color w:val="03156C"/>
          <w:sz w:val="20"/>
          <w:szCs w:val="18"/>
          <w:lang w:val="el-GR"/>
        </w:rPr>
        <w:t>οικονομικός αντίκτυπος</w:t>
      </w:r>
    </w:p>
    <w:p w14:paraId="4AEA38DB" w14:textId="77777777" w:rsidR="003338E4" w:rsidRPr="00565D2D" w:rsidRDefault="00000000">
      <w:pPr>
        <w:tabs>
          <w:tab w:val="left" w:pos="2154"/>
        </w:tabs>
        <w:spacing w:after="120"/>
        <w:rPr>
          <w:rFonts w:ascii="Corbel" w:hAnsi="Corbel"/>
          <w:color w:val="03156C"/>
          <w:sz w:val="20"/>
          <w:szCs w:val="18"/>
          <w:lang w:val="el-GR"/>
        </w:rPr>
      </w:pPr>
      <w:sdt>
        <w:sdtPr>
          <w:rPr>
            <w:rFonts w:ascii="Corbel" w:hAnsi="Corbel"/>
            <w:color w:val="03156C"/>
            <w:sz w:val="20"/>
            <w:szCs w:val="18"/>
            <w:lang w:val="el-GR"/>
          </w:rPr>
          <w:id w:val="2048100801"/>
          <w14:checkbox>
            <w14:checked w14:val="0"/>
            <w14:checkedState w14:val="2612" w14:font="MS Gothic"/>
            <w14:uncheckedState w14:val="2610" w14:font="MS Gothic"/>
          </w14:checkbox>
        </w:sdtPr>
        <w:sdtContent>
          <w:r w:rsidRPr="00565D2D">
            <w:rPr>
              <w:rFonts w:ascii="Segoe UI Symbol" w:eastAsia="MS Gothic" w:hAnsi="Segoe UI Symbol" w:cs="Segoe UI Symbol"/>
              <w:color w:val="03156C"/>
              <w:sz w:val="20"/>
              <w:szCs w:val="18"/>
              <w:lang w:val="el-GR"/>
            </w:rPr>
            <w:t xml:space="preserve">☐ </w:t>
          </w:r>
        </w:sdtContent>
      </w:sdt>
      <w:r w:rsidRPr="00565D2D">
        <w:rPr>
          <w:rFonts w:ascii="Corbel" w:hAnsi="Corbel"/>
          <w:color w:val="03156C"/>
          <w:sz w:val="20"/>
          <w:szCs w:val="18"/>
          <w:lang w:val="el-GR"/>
        </w:rPr>
        <w:t>τεχνολογικός αντίκτυπος</w:t>
      </w:r>
    </w:p>
    <w:p w14:paraId="16941263" w14:textId="77777777" w:rsidR="003338E4" w:rsidRPr="00565D2D" w:rsidRDefault="00000000">
      <w:pPr>
        <w:tabs>
          <w:tab w:val="left" w:pos="2154"/>
        </w:tabs>
        <w:rPr>
          <w:rFonts w:ascii="Corbel" w:hAnsi="Corbel"/>
          <w:color w:val="03156C"/>
          <w:lang w:val="el-GR"/>
        </w:rPr>
      </w:pPr>
      <w:r w:rsidRPr="00565D2D">
        <w:rPr>
          <w:rFonts w:ascii="Corbel" w:hAnsi="Corbel"/>
          <w:b/>
          <w:bCs/>
          <w:color w:val="03156C"/>
          <w:lang w:val="el-GR"/>
        </w:rPr>
        <w:t>Μαθησιακοί στόχοι</w:t>
      </w:r>
      <w:r w:rsidRPr="00565D2D">
        <w:rPr>
          <w:rFonts w:ascii="Corbel" w:hAnsi="Corbel"/>
          <w:color w:val="03156C"/>
          <w:lang w:val="el-GR"/>
        </w:rPr>
        <w:t xml:space="preserve">: </w:t>
      </w:r>
    </w:p>
    <w:p w14:paraId="499217DC" w14:textId="77777777" w:rsidR="003338E4" w:rsidRPr="00565D2D" w:rsidRDefault="00000000">
      <w:pPr>
        <w:tabs>
          <w:tab w:val="left" w:pos="2154"/>
        </w:tabs>
        <w:rPr>
          <w:rFonts w:ascii="Corbel" w:hAnsi="Corbel"/>
          <w:color w:val="03156C"/>
          <w:lang w:val="el-GR"/>
        </w:rPr>
      </w:pPr>
      <w:r w:rsidRPr="00565D2D">
        <w:rPr>
          <w:rFonts w:ascii="Corbel" w:hAnsi="Corbel"/>
          <w:color w:val="03156C"/>
          <w:lang w:val="el-GR"/>
        </w:rPr>
        <w:t xml:space="preserve">Οι μαθητές θα αναλύσουν τα ηθικά και δεοντολογικά διλήμματα που αντιμετωπίζουν οι άμαχοι σε περιόδους πολέμου. Θα αναστοχαστούν σχετικά με </w:t>
      </w:r>
      <w:r w:rsidRPr="00565D2D">
        <w:rPr>
          <w:rFonts w:ascii="Corbel" w:hAnsi="Corbel"/>
          <w:color w:val="03156C"/>
          <w:lang w:val="el-GR"/>
        </w:rPr>
        <w:t>τον τρόπο με τον οποίο ο πόλεμος επηρεάζει τους μη μαχόμενους και θα συγκρίνουν τα συμπεράσματά τους με ιστορικά και τρέχοντα γεγονό</w:t>
      </w:r>
    </w:p>
    <w:p w14:paraId="04AA4019" w14:textId="77777777" w:rsidR="003338E4" w:rsidRPr="00565D2D" w:rsidRDefault="00000000">
      <w:pPr>
        <w:tabs>
          <w:tab w:val="left" w:pos="2154"/>
        </w:tabs>
        <w:rPr>
          <w:rFonts w:ascii="Corbel" w:hAnsi="Corbel"/>
          <w:color w:val="03156C"/>
          <w:lang w:val="el-GR"/>
        </w:rPr>
      </w:pPr>
      <w:r w:rsidRPr="00565D2D">
        <w:rPr>
          <w:rFonts w:ascii="Corbel" w:hAnsi="Corbel"/>
          <w:color w:val="03156C"/>
          <w:lang w:val="el-GR"/>
        </w:rPr>
        <w:t>Οι μαθητές θα αναπτύξουν κριτική σκέψη και δεξιότητες λήψης αποφάσεων μέσω προσομοιωμένων σεναρίων στο παιχνίδι και θα κατανοήσουν τον κοινωνικοοικονομικό αντίκτυπο του πολέμου στον πληθυσμό.</w:t>
      </w:r>
    </w:p>
    <w:p w14:paraId="1269A526" w14:textId="77777777" w:rsidR="003338E4" w:rsidRDefault="00000000">
      <w:pPr>
        <w:tabs>
          <w:tab w:val="left" w:pos="2154"/>
        </w:tabs>
        <w:rPr>
          <w:rFonts w:ascii="Corbel" w:hAnsi="Corbel"/>
          <w:color w:val="03156C"/>
        </w:rPr>
      </w:pPr>
      <w:proofErr w:type="spellStart"/>
      <w:r>
        <w:rPr>
          <w:rFonts w:ascii="Corbel" w:hAnsi="Corbel"/>
          <w:b/>
          <w:bCs/>
          <w:color w:val="03156C"/>
        </w:rPr>
        <w:t>Δι</w:t>
      </w:r>
      <w:proofErr w:type="spellEnd"/>
      <w:r>
        <w:rPr>
          <w:rFonts w:ascii="Corbel" w:hAnsi="Corbel"/>
          <w:b/>
          <w:bCs/>
          <w:color w:val="03156C"/>
        </w:rPr>
        <w:t xml:space="preserve">απροσωπικές </w:t>
      </w:r>
      <w:proofErr w:type="spellStart"/>
      <w:r>
        <w:rPr>
          <w:rFonts w:ascii="Corbel" w:hAnsi="Corbel"/>
          <w:b/>
          <w:bCs/>
          <w:color w:val="03156C"/>
        </w:rPr>
        <w:t>δεξιότητες</w:t>
      </w:r>
      <w:proofErr w:type="spellEnd"/>
      <w:r>
        <w:rPr>
          <w:rFonts w:ascii="Corbel" w:hAnsi="Corbel"/>
          <w:color w:val="03156C"/>
        </w:rPr>
        <w:t xml:space="preserve">: </w:t>
      </w:r>
    </w:p>
    <w:p w14:paraId="79F160C4" w14:textId="77777777" w:rsidR="003338E4" w:rsidRDefault="00000000">
      <w:pPr>
        <w:pStyle w:val="ListParagraph"/>
        <w:numPr>
          <w:ilvl w:val="0"/>
          <w:numId w:val="49"/>
        </w:numPr>
        <w:tabs>
          <w:tab w:val="left" w:pos="2154"/>
        </w:tabs>
        <w:rPr>
          <w:rFonts w:ascii="Corbel" w:hAnsi="Corbel"/>
          <w:color w:val="03156C"/>
        </w:rPr>
      </w:pPr>
      <w:proofErr w:type="spellStart"/>
      <w:r>
        <w:rPr>
          <w:rFonts w:ascii="Corbel" w:hAnsi="Corbel"/>
          <w:color w:val="03156C"/>
        </w:rPr>
        <w:t>Ενσυν</w:t>
      </w:r>
      <w:proofErr w:type="spellEnd"/>
      <w:r>
        <w:rPr>
          <w:rFonts w:ascii="Corbel" w:hAnsi="Corbel"/>
          <w:color w:val="03156C"/>
        </w:rPr>
        <w:t>αίσθηση και α</w:t>
      </w:r>
      <w:proofErr w:type="spellStart"/>
      <w:r>
        <w:rPr>
          <w:rFonts w:ascii="Corbel" w:hAnsi="Corbel"/>
          <w:color w:val="03156C"/>
        </w:rPr>
        <w:t>νάληψη</w:t>
      </w:r>
      <w:proofErr w:type="spellEnd"/>
      <w:r>
        <w:rPr>
          <w:rFonts w:ascii="Corbel" w:hAnsi="Corbel"/>
          <w:color w:val="03156C"/>
        </w:rPr>
        <w:t xml:space="preserve"> π</w:t>
      </w:r>
      <w:proofErr w:type="spellStart"/>
      <w:r>
        <w:rPr>
          <w:rFonts w:ascii="Corbel" w:hAnsi="Corbel"/>
          <w:color w:val="03156C"/>
        </w:rPr>
        <w:t>ροο</w:t>
      </w:r>
      <w:proofErr w:type="spellEnd"/>
      <w:r>
        <w:rPr>
          <w:rFonts w:ascii="Corbel" w:hAnsi="Corbel"/>
          <w:color w:val="03156C"/>
        </w:rPr>
        <w:t>πτικής</w:t>
      </w:r>
    </w:p>
    <w:p w14:paraId="3C1A47B9" w14:textId="77777777" w:rsidR="003338E4" w:rsidRDefault="00000000">
      <w:pPr>
        <w:pStyle w:val="ListParagraph"/>
        <w:numPr>
          <w:ilvl w:val="0"/>
          <w:numId w:val="49"/>
        </w:numPr>
        <w:tabs>
          <w:tab w:val="left" w:pos="2154"/>
        </w:tabs>
        <w:rPr>
          <w:rFonts w:ascii="Corbel" w:hAnsi="Corbel"/>
          <w:color w:val="03156C"/>
        </w:rPr>
      </w:pPr>
      <w:proofErr w:type="spellStart"/>
      <w:r>
        <w:rPr>
          <w:rFonts w:ascii="Corbel" w:hAnsi="Corbel"/>
          <w:color w:val="03156C"/>
        </w:rPr>
        <w:t>Ηθική</w:t>
      </w:r>
      <w:proofErr w:type="spellEnd"/>
      <w:r>
        <w:rPr>
          <w:rFonts w:ascii="Corbel" w:hAnsi="Corbel"/>
          <w:color w:val="03156C"/>
        </w:rPr>
        <w:t xml:space="preserve"> </w:t>
      </w:r>
      <w:proofErr w:type="spellStart"/>
      <w:r>
        <w:rPr>
          <w:rFonts w:ascii="Corbel" w:hAnsi="Corbel"/>
          <w:color w:val="03156C"/>
        </w:rPr>
        <w:t>λήψη</w:t>
      </w:r>
      <w:proofErr w:type="spellEnd"/>
      <w:r>
        <w:rPr>
          <w:rFonts w:ascii="Corbel" w:hAnsi="Corbel"/>
          <w:color w:val="03156C"/>
        </w:rPr>
        <w:t xml:space="preserve"> απ</w:t>
      </w:r>
      <w:proofErr w:type="spellStart"/>
      <w:r>
        <w:rPr>
          <w:rFonts w:ascii="Corbel" w:hAnsi="Corbel"/>
          <w:color w:val="03156C"/>
        </w:rPr>
        <w:t>οφάσεων</w:t>
      </w:r>
      <w:proofErr w:type="spellEnd"/>
    </w:p>
    <w:p w14:paraId="573E5C3F" w14:textId="77777777" w:rsidR="003338E4" w:rsidRDefault="00000000">
      <w:pPr>
        <w:pStyle w:val="ListParagraph"/>
        <w:numPr>
          <w:ilvl w:val="0"/>
          <w:numId w:val="49"/>
        </w:numPr>
        <w:tabs>
          <w:tab w:val="left" w:pos="2154"/>
        </w:tabs>
        <w:rPr>
          <w:rFonts w:ascii="Corbel" w:hAnsi="Corbel"/>
          <w:color w:val="03156C"/>
        </w:rPr>
      </w:pPr>
      <w:proofErr w:type="spellStart"/>
      <w:r>
        <w:rPr>
          <w:rFonts w:ascii="Corbel" w:hAnsi="Corbel"/>
          <w:color w:val="03156C"/>
        </w:rPr>
        <w:t>Κριτική</w:t>
      </w:r>
      <w:proofErr w:type="spellEnd"/>
      <w:r>
        <w:rPr>
          <w:rFonts w:ascii="Corbel" w:hAnsi="Corbel"/>
          <w:color w:val="03156C"/>
        </w:rPr>
        <w:t xml:space="preserve"> </w:t>
      </w:r>
      <w:proofErr w:type="spellStart"/>
      <w:r>
        <w:rPr>
          <w:rFonts w:ascii="Corbel" w:hAnsi="Corbel"/>
          <w:color w:val="03156C"/>
        </w:rPr>
        <w:t>σκέψη</w:t>
      </w:r>
      <w:proofErr w:type="spellEnd"/>
    </w:p>
    <w:p w14:paraId="0E65C723" w14:textId="77777777" w:rsidR="003338E4" w:rsidRDefault="00000000">
      <w:pPr>
        <w:pStyle w:val="ListParagraph"/>
        <w:numPr>
          <w:ilvl w:val="0"/>
          <w:numId w:val="49"/>
        </w:numPr>
        <w:tabs>
          <w:tab w:val="left" w:pos="2154"/>
        </w:tabs>
        <w:rPr>
          <w:rFonts w:ascii="Corbel" w:hAnsi="Corbel"/>
          <w:color w:val="03156C"/>
        </w:rPr>
      </w:pPr>
      <w:proofErr w:type="spellStart"/>
      <w:r>
        <w:rPr>
          <w:rFonts w:ascii="Corbel" w:hAnsi="Corbel"/>
          <w:color w:val="03156C"/>
        </w:rPr>
        <w:t>Δεξιότητες</w:t>
      </w:r>
      <w:proofErr w:type="spellEnd"/>
      <w:r>
        <w:rPr>
          <w:rFonts w:ascii="Corbel" w:hAnsi="Corbel"/>
          <w:color w:val="03156C"/>
        </w:rPr>
        <w:t xml:space="preserve"> </w:t>
      </w:r>
      <w:proofErr w:type="spellStart"/>
      <w:r>
        <w:rPr>
          <w:rFonts w:ascii="Corbel" w:hAnsi="Corbel"/>
          <w:color w:val="03156C"/>
        </w:rPr>
        <w:t>κοινότητ</w:t>
      </w:r>
      <w:proofErr w:type="spellEnd"/>
      <w:r>
        <w:rPr>
          <w:rFonts w:ascii="Corbel" w:hAnsi="Corbel"/>
          <w:color w:val="03156C"/>
        </w:rPr>
        <w:t xml:space="preserve">ας και </w:t>
      </w:r>
      <w:proofErr w:type="spellStart"/>
      <w:r>
        <w:rPr>
          <w:rFonts w:ascii="Corbel" w:hAnsi="Corbel"/>
          <w:color w:val="03156C"/>
        </w:rPr>
        <w:t>ηγεσί</w:t>
      </w:r>
      <w:proofErr w:type="spellEnd"/>
      <w:r>
        <w:rPr>
          <w:rFonts w:ascii="Corbel" w:hAnsi="Corbel"/>
          <w:color w:val="03156C"/>
        </w:rPr>
        <w:t>ας</w:t>
      </w:r>
    </w:p>
    <w:p w14:paraId="719552EB" w14:textId="77777777" w:rsidR="003338E4" w:rsidRPr="00565D2D" w:rsidRDefault="00000000">
      <w:pPr>
        <w:tabs>
          <w:tab w:val="left" w:pos="2154"/>
        </w:tabs>
        <w:rPr>
          <w:rFonts w:ascii="Corbel" w:hAnsi="Corbel"/>
          <w:color w:val="03156C"/>
          <w:lang w:val="el-GR"/>
        </w:rPr>
      </w:pPr>
      <w:r w:rsidRPr="00565D2D">
        <w:rPr>
          <w:rFonts w:ascii="Corbel" w:hAnsi="Corbel"/>
          <w:b/>
          <w:bCs/>
          <w:color w:val="03156C"/>
          <w:lang w:val="el-GR"/>
        </w:rPr>
        <w:t>Τεχνικές απαιτήσεις και απαιτούμενο υλικό</w:t>
      </w:r>
      <w:r w:rsidRPr="00565D2D">
        <w:rPr>
          <w:rFonts w:ascii="Corbel" w:hAnsi="Corbel"/>
          <w:color w:val="03156C"/>
          <w:lang w:val="el-GR"/>
        </w:rPr>
        <w:t xml:space="preserve">: </w:t>
      </w:r>
    </w:p>
    <w:p w14:paraId="089AECF9" w14:textId="77777777" w:rsidR="003338E4" w:rsidRDefault="00000000">
      <w:pPr>
        <w:pStyle w:val="ListParagraph"/>
        <w:numPr>
          <w:ilvl w:val="0"/>
          <w:numId w:val="50"/>
        </w:numPr>
        <w:tabs>
          <w:tab w:val="left" w:pos="2154"/>
        </w:tabs>
        <w:rPr>
          <w:rFonts w:ascii="Corbel" w:hAnsi="Corbel"/>
          <w:color w:val="03156C"/>
        </w:rPr>
      </w:pPr>
      <w:r>
        <w:rPr>
          <w:rFonts w:ascii="Corbel" w:hAnsi="Corbel"/>
          <w:color w:val="03156C"/>
        </w:rPr>
        <w:t>Υπ</w:t>
      </w:r>
      <w:proofErr w:type="spellStart"/>
      <w:r>
        <w:rPr>
          <w:rFonts w:ascii="Corbel" w:hAnsi="Corbel"/>
          <w:color w:val="03156C"/>
        </w:rPr>
        <w:t>ολογιστής</w:t>
      </w:r>
      <w:proofErr w:type="spellEnd"/>
      <w:r>
        <w:rPr>
          <w:rFonts w:ascii="Corbel" w:hAnsi="Corbel"/>
          <w:color w:val="03156C"/>
        </w:rPr>
        <w:t xml:space="preserve"> </w:t>
      </w:r>
      <w:proofErr w:type="spellStart"/>
      <w:r>
        <w:rPr>
          <w:rFonts w:ascii="Corbel" w:hAnsi="Corbel"/>
          <w:color w:val="03156C"/>
        </w:rPr>
        <w:t>με</w:t>
      </w:r>
      <w:proofErr w:type="spellEnd"/>
      <w:r>
        <w:rPr>
          <w:rFonts w:ascii="Corbel" w:hAnsi="Corbel"/>
          <w:color w:val="03156C"/>
        </w:rPr>
        <w:t xml:space="preserve"> π</w:t>
      </w:r>
      <w:proofErr w:type="spellStart"/>
      <w:r>
        <w:rPr>
          <w:rFonts w:ascii="Corbel" w:hAnsi="Corbel"/>
          <w:color w:val="03156C"/>
        </w:rPr>
        <w:t>ρόσ</w:t>
      </w:r>
      <w:proofErr w:type="spellEnd"/>
      <w:r>
        <w:rPr>
          <w:rFonts w:ascii="Corbel" w:hAnsi="Corbel"/>
          <w:color w:val="03156C"/>
        </w:rPr>
        <w:t>βα</w:t>
      </w:r>
      <w:proofErr w:type="spellStart"/>
      <w:r>
        <w:rPr>
          <w:rFonts w:ascii="Corbel" w:hAnsi="Corbel"/>
          <w:color w:val="03156C"/>
        </w:rPr>
        <w:t>ση</w:t>
      </w:r>
      <w:proofErr w:type="spellEnd"/>
      <w:r>
        <w:rPr>
          <w:rFonts w:ascii="Corbel" w:hAnsi="Corbel"/>
          <w:color w:val="03156C"/>
        </w:rPr>
        <w:t xml:space="preserve"> </w:t>
      </w:r>
      <w:proofErr w:type="spellStart"/>
      <w:r>
        <w:rPr>
          <w:rFonts w:ascii="Corbel" w:hAnsi="Corbel"/>
          <w:color w:val="03156C"/>
        </w:rPr>
        <w:t>στο</w:t>
      </w:r>
      <w:proofErr w:type="spellEnd"/>
      <w:r>
        <w:rPr>
          <w:rFonts w:ascii="Corbel" w:hAnsi="Corbel"/>
          <w:color w:val="03156C"/>
        </w:rPr>
        <w:t xml:space="preserve"> </w:t>
      </w:r>
      <w:proofErr w:type="spellStart"/>
      <w:r>
        <w:rPr>
          <w:rFonts w:ascii="Corbel" w:hAnsi="Corbel"/>
          <w:color w:val="03156C"/>
        </w:rPr>
        <w:t>δι</w:t>
      </w:r>
      <w:proofErr w:type="spellEnd"/>
      <w:r>
        <w:rPr>
          <w:rFonts w:ascii="Corbel" w:hAnsi="Corbel"/>
          <w:color w:val="03156C"/>
        </w:rPr>
        <w:t>αδίκτυο</w:t>
      </w:r>
    </w:p>
    <w:p w14:paraId="3A81B9A4" w14:textId="77777777" w:rsidR="003338E4" w:rsidRPr="00565D2D" w:rsidRDefault="00000000">
      <w:pPr>
        <w:pStyle w:val="ListParagraph"/>
        <w:numPr>
          <w:ilvl w:val="0"/>
          <w:numId w:val="50"/>
        </w:numPr>
        <w:tabs>
          <w:tab w:val="left" w:pos="2154"/>
        </w:tabs>
        <w:rPr>
          <w:rFonts w:ascii="Corbel" w:hAnsi="Corbel"/>
          <w:color w:val="03156C"/>
          <w:lang w:val="el-GR"/>
        </w:rPr>
      </w:pPr>
      <w:r w:rsidRPr="00565D2D">
        <w:rPr>
          <w:rFonts w:ascii="Corbel" w:hAnsi="Corbel"/>
          <w:color w:val="03156C"/>
          <w:lang w:val="el-GR"/>
        </w:rPr>
        <w:t>Ηχεία και προβολέας (εάν διατίθενται)</w:t>
      </w:r>
    </w:p>
    <w:p w14:paraId="1DBB905D" w14:textId="77777777" w:rsidR="003338E4" w:rsidRPr="00565D2D" w:rsidRDefault="00000000">
      <w:pPr>
        <w:pStyle w:val="ListParagraph"/>
        <w:numPr>
          <w:ilvl w:val="0"/>
          <w:numId w:val="50"/>
        </w:numPr>
        <w:tabs>
          <w:tab w:val="left" w:pos="2154"/>
        </w:tabs>
        <w:rPr>
          <w:rFonts w:ascii="Corbel" w:hAnsi="Corbel"/>
          <w:color w:val="03156C"/>
          <w:lang w:val="el-GR"/>
        </w:rPr>
      </w:pPr>
      <w:r w:rsidRPr="00565D2D">
        <w:rPr>
          <w:rFonts w:ascii="Corbel" w:hAnsi="Corbel"/>
          <w:color w:val="03156C"/>
          <w:lang w:val="el-GR"/>
        </w:rPr>
        <w:lastRenderedPageBreak/>
        <w:t xml:space="preserve">Βίντεο παιχνιδιού στο </w:t>
      </w:r>
      <w:r>
        <w:rPr>
          <w:rFonts w:ascii="Corbel" w:hAnsi="Corbel"/>
          <w:color w:val="03156C"/>
        </w:rPr>
        <w:t>YouTube</w:t>
      </w:r>
      <w:r w:rsidRPr="00565D2D">
        <w:rPr>
          <w:rFonts w:ascii="Corbel" w:hAnsi="Corbel"/>
          <w:color w:val="03156C"/>
          <w:lang w:val="el-GR"/>
        </w:rPr>
        <w:t>, εάν το παιχνίδι δεν είναι διαθέσιμο για τους μαθητές</w:t>
      </w:r>
      <w:r>
        <w:rPr>
          <w:rStyle w:val="FootnoteReference"/>
          <w:rFonts w:ascii="Corbel" w:hAnsi="Corbel"/>
          <w:color w:val="03156C"/>
        </w:rPr>
        <w:footnoteReference w:id="1"/>
      </w:r>
    </w:p>
    <w:p w14:paraId="3F9DF3B6" w14:textId="77777777" w:rsidR="003338E4" w:rsidRPr="00565D2D" w:rsidRDefault="00000000">
      <w:pPr>
        <w:pStyle w:val="ListParagraph"/>
        <w:numPr>
          <w:ilvl w:val="0"/>
          <w:numId w:val="50"/>
        </w:numPr>
        <w:tabs>
          <w:tab w:val="left" w:pos="2154"/>
        </w:tabs>
        <w:rPr>
          <w:rFonts w:ascii="Corbel" w:hAnsi="Corbel"/>
          <w:color w:val="03156C"/>
          <w:lang w:val="el-GR"/>
        </w:rPr>
      </w:pPr>
      <w:r w:rsidRPr="00565D2D">
        <w:rPr>
          <w:rFonts w:ascii="Corbel" w:hAnsi="Corbel"/>
          <w:color w:val="03156C"/>
          <w:lang w:val="el-GR"/>
        </w:rPr>
        <w:t>Εκτυπωμένα φύλλα εργασίας για συζήτηση και φύλλα αναστοχασμού (βλ. παράρτημα)</w:t>
      </w:r>
    </w:p>
    <w:p w14:paraId="299B623D" w14:textId="77777777" w:rsidR="003338E4" w:rsidRPr="00565D2D" w:rsidRDefault="00000000">
      <w:pPr>
        <w:pStyle w:val="ListParagraph"/>
        <w:numPr>
          <w:ilvl w:val="0"/>
          <w:numId w:val="50"/>
        </w:numPr>
        <w:tabs>
          <w:tab w:val="left" w:pos="2154"/>
        </w:tabs>
        <w:rPr>
          <w:rFonts w:ascii="Corbel" w:hAnsi="Corbel"/>
          <w:color w:val="03156C"/>
          <w:lang w:val="el-GR"/>
        </w:rPr>
      </w:pPr>
      <w:r w:rsidRPr="00565D2D">
        <w:rPr>
          <w:rFonts w:ascii="Corbel" w:hAnsi="Corbel"/>
          <w:color w:val="03156C"/>
          <w:lang w:val="el-GR"/>
        </w:rPr>
        <w:t>Υλικό για τη σωματική δραστηριότητα (κάρτες ευρετηρίου, υποδείξεις για το παιχνίδι ρόλων, εκτυπωμένες μελέτες περιπτώσεων) (βλ. παράρτημα)</w:t>
      </w:r>
    </w:p>
    <w:p w14:paraId="49147ED3" w14:textId="77777777" w:rsidR="003338E4" w:rsidRPr="00565D2D" w:rsidRDefault="00000000">
      <w:pPr>
        <w:tabs>
          <w:tab w:val="left" w:pos="2154"/>
        </w:tabs>
        <w:rPr>
          <w:color w:val="03156C"/>
          <w:lang w:val="el-GR"/>
        </w:rPr>
      </w:pPr>
      <w:r w:rsidRPr="00565D2D">
        <w:rPr>
          <w:b/>
          <w:bCs/>
          <w:color w:val="03156C"/>
          <w:lang w:val="el-GR"/>
        </w:rPr>
        <w:t>Πρόσθετη βιβλιογραφία/υλικό</w:t>
      </w:r>
      <w:r w:rsidRPr="00565D2D">
        <w:rPr>
          <w:color w:val="03156C"/>
          <w:lang w:val="el-GR"/>
        </w:rPr>
        <w:t xml:space="preserve">: </w:t>
      </w:r>
    </w:p>
    <w:p w14:paraId="32523520" w14:textId="77777777" w:rsidR="003338E4" w:rsidRPr="00565D2D" w:rsidRDefault="00000000">
      <w:pPr>
        <w:tabs>
          <w:tab w:val="left" w:pos="2154"/>
        </w:tabs>
        <w:rPr>
          <w:color w:val="03156C"/>
          <w:lang w:val="el-GR"/>
        </w:rPr>
      </w:pPr>
      <w:r w:rsidRPr="00565D2D">
        <w:rPr>
          <w:color w:val="03156C"/>
          <w:lang w:val="el-GR"/>
        </w:rPr>
        <w:t>Άρθρα σχετικά με τις εμπειρίες των πολιτών στον πόλεμο (π.χ. Πολιορκία του Σαράγεβο, Εμφύλιος πόλεμος στη Συρία):</w:t>
      </w:r>
    </w:p>
    <w:p w14:paraId="16CCE99D" w14:textId="77777777" w:rsidR="003338E4" w:rsidRPr="00565D2D" w:rsidRDefault="00000000">
      <w:pPr>
        <w:pStyle w:val="ListParagraph"/>
        <w:numPr>
          <w:ilvl w:val="0"/>
          <w:numId w:val="52"/>
        </w:numPr>
        <w:tabs>
          <w:tab w:val="left" w:pos="2154"/>
        </w:tabs>
        <w:rPr>
          <w:color w:val="03156C"/>
          <w:lang w:val="el-GR"/>
        </w:rPr>
      </w:pPr>
      <w:r w:rsidRPr="00565D2D">
        <w:rPr>
          <w:color w:val="03156C"/>
          <w:lang w:val="el-GR"/>
        </w:rPr>
        <w:t xml:space="preserve">Το Σαράγεβο υπό πολιορκία, </w:t>
      </w:r>
      <w:r>
        <w:rPr>
          <w:color w:val="03156C"/>
        </w:rPr>
        <w:t>Ivana</w:t>
      </w:r>
      <w:r w:rsidRPr="00565D2D">
        <w:rPr>
          <w:color w:val="03156C"/>
          <w:lang w:val="el-GR"/>
        </w:rPr>
        <w:t xml:space="preserve"> </w:t>
      </w:r>
      <w:r>
        <w:rPr>
          <w:color w:val="03156C"/>
        </w:rPr>
        <w:t>Ma</w:t>
      </w:r>
      <w:r w:rsidRPr="00565D2D">
        <w:rPr>
          <w:color w:val="03156C"/>
          <w:lang w:val="el-GR"/>
        </w:rPr>
        <w:t>č</w:t>
      </w:r>
      <w:r>
        <w:rPr>
          <w:color w:val="03156C"/>
        </w:rPr>
        <w:t>ek</w:t>
      </w:r>
      <w:r w:rsidRPr="00565D2D">
        <w:rPr>
          <w:color w:val="03156C"/>
          <w:lang w:val="el-GR"/>
        </w:rPr>
        <w:t>, 2009 (βιβλίο)</w:t>
      </w:r>
    </w:p>
    <w:p w14:paraId="4E2AEF78" w14:textId="77777777" w:rsidR="003338E4" w:rsidRDefault="00000000">
      <w:pPr>
        <w:pStyle w:val="ListParagraph"/>
        <w:numPr>
          <w:ilvl w:val="0"/>
          <w:numId w:val="52"/>
        </w:numPr>
        <w:tabs>
          <w:tab w:val="left" w:pos="2154"/>
        </w:tabs>
        <w:rPr>
          <w:color w:val="03156C"/>
        </w:rPr>
      </w:pPr>
      <w:r>
        <w:rPr>
          <w:color w:val="03156C"/>
        </w:rPr>
        <w:t>Long Shot, Azad Cudi (βιβ</w:t>
      </w:r>
      <w:proofErr w:type="spellStart"/>
      <w:r>
        <w:rPr>
          <w:color w:val="03156C"/>
        </w:rPr>
        <w:t>λίο</w:t>
      </w:r>
      <w:proofErr w:type="spellEnd"/>
      <w:r>
        <w:rPr>
          <w:color w:val="03156C"/>
        </w:rPr>
        <w:t>)</w:t>
      </w:r>
    </w:p>
    <w:p w14:paraId="6031BAB7" w14:textId="77777777" w:rsidR="003338E4" w:rsidRDefault="00000000">
      <w:pPr>
        <w:pStyle w:val="ListParagraph"/>
        <w:numPr>
          <w:ilvl w:val="0"/>
          <w:numId w:val="52"/>
        </w:numPr>
        <w:tabs>
          <w:tab w:val="left" w:pos="2154"/>
        </w:tabs>
        <w:rPr>
          <w:color w:val="03156C"/>
        </w:rPr>
      </w:pPr>
      <w:proofErr w:type="spellStart"/>
      <w:r>
        <w:rPr>
          <w:color w:val="03156C"/>
        </w:rPr>
        <w:t>Περισσότεροι</w:t>
      </w:r>
      <w:proofErr w:type="spellEnd"/>
      <w:r>
        <w:rPr>
          <w:color w:val="03156C"/>
        </w:rPr>
        <w:t xml:space="preserve"> π</w:t>
      </w:r>
      <w:proofErr w:type="spellStart"/>
      <w:r>
        <w:rPr>
          <w:color w:val="03156C"/>
        </w:rPr>
        <w:t>όροι</w:t>
      </w:r>
      <w:proofErr w:type="spellEnd"/>
      <w:r>
        <w:rPr>
          <w:color w:val="03156C"/>
        </w:rPr>
        <w:t>:</w:t>
      </w:r>
    </w:p>
    <w:p w14:paraId="6ED4DC70" w14:textId="77777777" w:rsidR="003338E4" w:rsidRDefault="00000000">
      <w:pPr>
        <w:pStyle w:val="ListParagraph"/>
        <w:numPr>
          <w:ilvl w:val="0"/>
          <w:numId w:val="52"/>
        </w:numPr>
        <w:tabs>
          <w:tab w:val="left" w:pos="2154"/>
        </w:tabs>
        <w:rPr>
          <w:color w:val="03156C"/>
        </w:rPr>
      </w:pPr>
      <w:hyperlink r:id="rId22" w:tooltip="https://www.unicef.org/emergencies/syrian-crisis" w:history="1">
        <w:r>
          <w:rPr>
            <w:rStyle w:val="Hyperlink"/>
            <w:color w:val="03156C"/>
          </w:rPr>
          <w:t>https://www.unicef.</w:t>
        </w:r>
      </w:hyperlink>
      <w:r>
        <w:rPr>
          <w:color w:val="03156C"/>
        </w:rPr>
        <w:t xml:space="preserve">org/emergencies/syrian-crisis </w:t>
      </w:r>
    </w:p>
    <w:p w14:paraId="7719AC58" w14:textId="77777777" w:rsidR="003338E4" w:rsidRDefault="00000000">
      <w:pPr>
        <w:pStyle w:val="ListParagraph"/>
        <w:numPr>
          <w:ilvl w:val="0"/>
          <w:numId w:val="52"/>
        </w:numPr>
        <w:tabs>
          <w:tab w:val="left" w:pos="2154"/>
        </w:tabs>
        <w:rPr>
          <w:color w:val="03156C"/>
        </w:rPr>
      </w:pPr>
      <w:hyperlink r:id="rId23" w:tooltip="https://www.aljazeera.com/features/2021/4/19/how-the-siege-of-sarajevo-changed-journalism" w:history="1">
        <w:r>
          <w:rPr>
            <w:rStyle w:val="Hyperlink"/>
            <w:color w:val="03156C"/>
          </w:rPr>
          <w:t>https://www.aljazeera.</w:t>
        </w:r>
      </w:hyperlink>
      <w:r>
        <w:rPr>
          <w:color w:val="03156C"/>
        </w:rPr>
        <w:t xml:space="preserve">com/features/2021/4/19/how-the-siege-of-sarajevo-changed-journalism </w:t>
      </w:r>
    </w:p>
    <w:p w14:paraId="2EF5AF52" w14:textId="77777777" w:rsidR="003338E4" w:rsidRDefault="003338E4">
      <w:pPr>
        <w:tabs>
          <w:tab w:val="left" w:pos="2154"/>
        </w:tabs>
        <w:rPr>
          <w:color w:val="03156C"/>
        </w:rPr>
      </w:pPr>
    </w:p>
    <w:p w14:paraId="2253A04D" w14:textId="77777777" w:rsidR="003338E4" w:rsidRPr="00565D2D" w:rsidRDefault="00000000">
      <w:pPr>
        <w:tabs>
          <w:tab w:val="left" w:pos="2154"/>
        </w:tabs>
        <w:rPr>
          <w:color w:val="03156C"/>
          <w:lang w:val="el-GR"/>
        </w:rPr>
      </w:pPr>
      <w:r w:rsidRPr="00565D2D">
        <w:rPr>
          <w:color w:val="03156C"/>
          <w:lang w:val="de-DE"/>
        </w:rPr>
        <w:t xml:space="preserve">De Smale, S., Kors, M., Sandovar, A., 2017. </w:t>
      </w:r>
      <w:r>
        <w:rPr>
          <w:color w:val="03156C"/>
        </w:rPr>
        <w:t xml:space="preserve">«The Case of This War of Mine: A Production Studies Perspective on Moral Game </w:t>
      </w:r>
      <w:proofErr w:type="gramStart"/>
      <w:r>
        <w:rPr>
          <w:color w:val="03156C"/>
        </w:rPr>
        <w:t>Design»,</w:t>
      </w:r>
      <w:proofErr w:type="gramEnd"/>
      <w:r>
        <w:rPr>
          <w:color w:val="03156C"/>
        </w:rPr>
        <w:t xml:space="preserve"> Games and Culture. </w:t>
      </w:r>
      <w:r w:rsidRPr="00565D2D">
        <w:rPr>
          <w:color w:val="03156C"/>
          <w:lang w:val="el-GR"/>
        </w:rPr>
        <w:t>14. 10.1177/1555412017725996.</w:t>
      </w:r>
    </w:p>
    <w:p w14:paraId="7D3976B2" w14:textId="77777777" w:rsidR="003338E4" w:rsidRPr="00565D2D" w:rsidRDefault="00000000">
      <w:pPr>
        <w:tabs>
          <w:tab w:val="left" w:pos="2154"/>
        </w:tabs>
        <w:rPr>
          <w:color w:val="03156C"/>
          <w:lang w:val="el-GR"/>
        </w:rPr>
      </w:pPr>
      <w:r>
        <w:rPr>
          <w:color w:val="03156C"/>
        </w:rPr>
        <w:t>Kwiatkowski</w:t>
      </w:r>
      <w:r w:rsidRPr="00565D2D">
        <w:rPr>
          <w:color w:val="03156C"/>
          <w:lang w:val="el-GR"/>
        </w:rPr>
        <w:t xml:space="preserve">, </w:t>
      </w:r>
      <w:r>
        <w:rPr>
          <w:color w:val="03156C"/>
        </w:rPr>
        <w:t>K</w:t>
      </w:r>
      <w:r w:rsidRPr="00565D2D">
        <w:rPr>
          <w:color w:val="03156C"/>
          <w:lang w:val="el-GR"/>
        </w:rPr>
        <w:t xml:space="preserve">., 2016. «Απώλειες αμάχων: Αλλαγή προοπτικής στο </w:t>
      </w:r>
      <w:r>
        <w:rPr>
          <w:color w:val="03156C"/>
        </w:rPr>
        <w:t>This</w:t>
      </w:r>
      <w:r w:rsidRPr="00565D2D">
        <w:rPr>
          <w:color w:val="03156C"/>
          <w:lang w:val="el-GR"/>
        </w:rPr>
        <w:t xml:space="preserve"> </w:t>
      </w:r>
      <w:r>
        <w:rPr>
          <w:color w:val="03156C"/>
        </w:rPr>
        <w:t>War</w:t>
      </w:r>
      <w:r w:rsidRPr="00565D2D">
        <w:rPr>
          <w:color w:val="03156C"/>
          <w:lang w:val="el-GR"/>
        </w:rPr>
        <w:t xml:space="preserve"> </w:t>
      </w:r>
      <w:r>
        <w:rPr>
          <w:color w:val="03156C"/>
        </w:rPr>
        <w:t>of</w:t>
      </w:r>
      <w:r w:rsidRPr="00565D2D">
        <w:rPr>
          <w:color w:val="03156C"/>
          <w:lang w:val="el-GR"/>
        </w:rPr>
        <w:t xml:space="preserve"> </w:t>
      </w:r>
      <w:r>
        <w:rPr>
          <w:color w:val="03156C"/>
        </w:rPr>
        <w:t>Mine</w:t>
      </w:r>
      <w:r w:rsidRPr="00565D2D">
        <w:rPr>
          <w:color w:val="03156C"/>
          <w:lang w:val="el-GR"/>
        </w:rPr>
        <w:t xml:space="preserve">», Ζώνες ελέγχου: Προοπτικές για τα παιχνίδια πολέμου, </w:t>
      </w:r>
      <w:r>
        <w:rPr>
          <w:color w:val="03156C"/>
        </w:rPr>
        <w:t>Pat</w:t>
      </w:r>
      <w:r w:rsidRPr="00565D2D">
        <w:rPr>
          <w:color w:val="03156C"/>
          <w:lang w:val="el-GR"/>
        </w:rPr>
        <w:t xml:space="preserve"> </w:t>
      </w:r>
      <w:r>
        <w:rPr>
          <w:color w:val="03156C"/>
        </w:rPr>
        <w:t>Harrigan</w:t>
      </w:r>
      <w:r w:rsidRPr="00565D2D">
        <w:rPr>
          <w:color w:val="03156C"/>
          <w:lang w:val="el-GR"/>
        </w:rPr>
        <w:t xml:space="preserve">, </w:t>
      </w:r>
      <w:r>
        <w:rPr>
          <w:color w:val="03156C"/>
        </w:rPr>
        <w:t>Matthew</w:t>
      </w:r>
      <w:r w:rsidRPr="00565D2D">
        <w:rPr>
          <w:color w:val="03156C"/>
          <w:lang w:val="el-GR"/>
        </w:rPr>
        <w:t xml:space="preserve"> </w:t>
      </w:r>
      <w:r>
        <w:rPr>
          <w:color w:val="03156C"/>
        </w:rPr>
        <w:t>G</w:t>
      </w:r>
      <w:r w:rsidRPr="00565D2D">
        <w:rPr>
          <w:color w:val="03156C"/>
          <w:lang w:val="el-GR"/>
        </w:rPr>
        <w:t xml:space="preserve">. </w:t>
      </w:r>
      <w:r>
        <w:rPr>
          <w:color w:val="03156C"/>
        </w:rPr>
        <w:t>Kirschenbaum</w:t>
      </w:r>
    </w:p>
    <w:p w14:paraId="208B8ADE" w14:textId="77777777" w:rsidR="003338E4" w:rsidRDefault="00000000">
      <w:pPr>
        <w:tabs>
          <w:tab w:val="left" w:pos="2154"/>
        </w:tabs>
        <w:rPr>
          <w:color w:val="03156C"/>
        </w:rPr>
      </w:pPr>
      <w:proofErr w:type="spellStart"/>
      <w:r>
        <w:rPr>
          <w:color w:val="03156C"/>
        </w:rPr>
        <w:t>Ecenbarger</w:t>
      </w:r>
      <w:proofErr w:type="spellEnd"/>
      <w:r w:rsidRPr="00565D2D">
        <w:rPr>
          <w:color w:val="03156C"/>
          <w:lang w:val="el-GR"/>
        </w:rPr>
        <w:t xml:space="preserve">, </w:t>
      </w:r>
      <w:r>
        <w:rPr>
          <w:color w:val="03156C"/>
        </w:rPr>
        <w:t>C</w:t>
      </w:r>
      <w:r w:rsidRPr="00565D2D">
        <w:rPr>
          <w:color w:val="03156C"/>
          <w:lang w:val="el-GR"/>
        </w:rPr>
        <w:t xml:space="preserve">., 2016. «Στον πόλεμο, δεν είναι όλοι στρατιώτες». </w:t>
      </w:r>
      <w:proofErr w:type="spellStart"/>
      <w:r>
        <w:rPr>
          <w:color w:val="03156C"/>
        </w:rPr>
        <w:t>Μι</w:t>
      </w:r>
      <w:proofErr w:type="spellEnd"/>
      <w:r>
        <w:rPr>
          <w:color w:val="03156C"/>
        </w:rPr>
        <w:t xml:space="preserve">α </w:t>
      </w:r>
      <w:proofErr w:type="spellStart"/>
      <w:r>
        <w:rPr>
          <w:color w:val="03156C"/>
        </w:rPr>
        <w:t>κριτική</w:t>
      </w:r>
      <w:proofErr w:type="spellEnd"/>
      <w:r>
        <w:rPr>
          <w:color w:val="03156C"/>
        </w:rPr>
        <w:t xml:space="preserve"> </w:t>
      </w:r>
      <w:proofErr w:type="spellStart"/>
      <w:r>
        <w:rPr>
          <w:color w:val="03156C"/>
        </w:rPr>
        <w:t>του</w:t>
      </w:r>
      <w:proofErr w:type="spellEnd"/>
      <w:r>
        <w:rPr>
          <w:color w:val="03156C"/>
        </w:rPr>
        <w:t xml:space="preserve"> This War of Mine. Press Start, 3(2), </w:t>
      </w:r>
      <w:proofErr w:type="spellStart"/>
      <w:r>
        <w:rPr>
          <w:color w:val="03156C"/>
        </w:rPr>
        <w:t>σελ</w:t>
      </w:r>
      <w:proofErr w:type="spellEnd"/>
      <w:r>
        <w:rPr>
          <w:color w:val="03156C"/>
        </w:rPr>
        <w:t>. 70-73.</w:t>
      </w:r>
    </w:p>
    <w:p w14:paraId="245B3866" w14:textId="77777777" w:rsidR="003338E4" w:rsidRDefault="00000000">
      <w:pPr>
        <w:tabs>
          <w:tab w:val="left" w:pos="2154"/>
        </w:tabs>
        <w:rPr>
          <w:color w:val="03156C"/>
        </w:rPr>
      </w:pPr>
      <w:proofErr w:type="spellStart"/>
      <w:r>
        <w:rPr>
          <w:color w:val="03156C"/>
        </w:rPr>
        <w:t>Ντοκιμ</w:t>
      </w:r>
      <w:proofErr w:type="spellEnd"/>
      <w:r>
        <w:rPr>
          <w:color w:val="03156C"/>
        </w:rPr>
        <w:t xml:space="preserve">αντέρ: «The Fog of War» </w:t>
      </w:r>
      <w:proofErr w:type="spellStart"/>
      <w:r>
        <w:rPr>
          <w:color w:val="03156C"/>
        </w:rPr>
        <w:t>του</w:t>
      </w:r>
      <w:proofErr w:type="spellEnd"/>
      <w:r>
        <w:rPr>
          <w:color w:val="03156C"/>
        </w:rPr>
        <w:t xml:space="preserve"> Errol Morris:</w:t>
      </w:r>
      <w:hyperlink r:id="rId24" w:history="1">
        <w:r>
          <w:rPr>
            <w:rStyle w:val="Hyperlink"/>
            <w:color w:val="03156C"/>
          </w:rPr>
          <w:t xml:space="preserve"> https://www.imdb.com/title/tt0317910/ </w:t>
        </w:r>
      </w:hyperlink>
    </w:p>
    <w:p w14:paraId="5A8F5B0C" w14:textId="77777777" w:rsidR="003338E4" w:rsidRDefault="003338E4">
      <w:pPr>
        <w:tabs>
          <w:tab w:val="left" w:pos="2154"/>
        </w:tabs>
      </w:pPr>
    </w:p>
    <w:p w14:paraId="48A4CBD4" w14:textId="77777777" w:rsidR="003338E4" w:rsidRDefault="003338E4">
      <w:pPr>
        <w:tabs>
          <w:tab w:val="left" w:pos="2154"/>
        </w:tabs>
      </w:pPr>
    </w:p>
    <w:p w14:paraId="752C5024" w14:textId="77777777" w:rsidR="003338E4" w:rsidRDefault="003338E4">
      <w:pPr>
        <w:tabs>
          <w:tab w:val="left" w:pos="2154"/>
        </w:tabs>
        <w:sectPr w:rsidR="003338E4">
          <w:type w:val="continuous"/>
          <w:pgSz w:w="12240" w:h="15840"/>
          <w:pgMar w:top="1440" w:right="1440" w:bottom="1440" w:left="1440" w:header="720" w:footer="288" w:gutter="0"/>
          <w:cols w:num="2" w:space="720"/>
        </w:sectPr>
      </w:pPr>
    </w:p>
    <w:p w14:paraId="400B63E6" w14:textId="77777777" w:rsidR="003338E4" w:rsidRDefault="003338E4">
      <w:pPr>
        <w:tabs>
          <w:tab w:val="left" w:pos="2154"/>
        </w:tabs>
      </w:pPr>
    </w:p>
    <w:p w14:paraId="10043AE9" w14:textId="77777777" w:rsidR="003338E4" w:rsidRDefault="003338E4">
      <w:pPr>
        <w:rPr>
          <w:rFonts w:asciiTheme="minorHAnsi" w:hAnsiTheme="minorHAnsi"/>
          <w:b/>
          <w:bCs/>
          <w:color w:val="9BFFD6"/>
          <w:sz w:val="28"/>
          <w14:textOutline w14:w="3175" w14:cap="rnd" w14:cmpd="sng" w14:algn="ctr">
            <w14:solidFill>
              <w14:srgbClr w14:val="03156C"/>
            </w14:solidFill>
            <w14:prstDash w14:val="solid"/>
            <w14:bevel/>
          </w14:textOutline>
        </w:rPr>
        <w:sectPr w:rsidR="003338E4">
          <w:type w:val="continuous"/>
          <w:pgSz w:w="12240" w:h="15840"/>
          <w:pgMar w:top="1440" w:right="1440" w:bottom="1440" w:left="1440" w:header="720" w:footer="288" w:gutter="0"/>
          <w:cols w:space="720"/>
        </w:sectPr>
      </w:pPr>
    </w:p>
    <w:p w14:paraId="0D54B3A5" w14:textId="77777777" w:rsidR="003338E4" w:rsidRDefault="003338E4">
      <w:pPr>
        <w:rPr>
          <w:rFonts w:asciiTheme="minorHAnsi" w:hAnsiTheme="minorHAnsi"/>
          <w:b/>
          <w:bCs/>
          <w:color w:val="9BFFD6"/>
          <w:sz w:val="28"/>
          <w14:textOutline w14:w="3175" w14:cap="rnd" w14:cmpd="sng" w14:algn="ctr">
            <w14:solidFill>
              <w14:srgbClr w14:val="03156C"/>
            </w14:solidFill>
            <w14:prstDash w14:val="solid"/>
            <w14:bevel/>
          </w14:textOutline>
        </w:rPr>
      </w:pPr>
    </w:p>
    <w:p w14:paraId="057C80DC" w14:textId="77777777" w:rsidR="003338E4" w:rsidRDefault="003338E4">
      <w:pPr>
        <w:rPr>
          <w:rFonts w:asciiTheme="minorHAnsi" w:hAnsiTheme="minorHAnsi"/>
          <w:b/>
          <w:bCs/>
          <w:color w:val="9BFFD6"/>
          <w:sz w:val="28"/>
          <w14:textOutline w14:w="3175" w14:cap="rnd" w14:cmpd="sng" w14:algn="ctr">
            <w14:solidFill>
              <w14:srgbClr w14:val="03156C"/>
            </w14:solidFill>
            <w14:prstDash w14:val="solid"/>
            <w14:bevel/>
          </w14:textOutline>
        </w:rPr>
      </w:pPr>
    </w:p>
    <w:p w14:paraId="14682914" w14:textId="77777777" w:rsidR="003338E4" w:rsidRDefault="003338E4">
      <w:pPr>
        <w:rPr>
          <w:rFonts w:asciiTheme="minorHAnsi" w:hAnsiTheme="minorHAnsi"/>
          <w:b/>
          <w:bCs/>
          <w:color w:val="9BFFD6"/>
          <w:sz w:val="28"/>
          <w14:textOutline w14:w="3175" w14:cap="rnd" w14:cmpd="sng" w14:algn="ctr">
            <w14:solidFill>
              <w14:srgbClr w14:val="03156C"/>
            </w14:solidFill>
            <w14:prstDash w14:val="solid"/>
            <w14:bevel/>
          </w14:textOutline>
        </w:rPr>
      </w:pPr>
    </w:p>
    <w:p w14:paraId="7AFC9DBB" w14:textId="77777777" w:rsidR="003338E4" w:rsidRDefault="003338E4">
      <w:pPr>
        <w:rPr>
          <w:rFonts w:asciiTheme="minorHAnsi" w:hAnsiTheme="minorHAnsi"/>
          <w:b/>
          <w:bCs/>
          <w:color w:val="9BFFD6"/>
          <w:sz w:val="28"/>
          <w14:textOutline w14:w="3175" w14:cap="rnd" w14:cmpd="sng" w14:algn="ctr">
            <w14:solidFill>
              <w14:srgbClr w14:val="03156C"/>
            </w14:solidFill>
            <w14:prstDash w14:val="solid"/>
            <w14:bevel/>
          </w14:textOutline>
        </w:rPr>
      </w:pPr>
    </w:p>
    <w:p w14:paraId="483C1B59" w14:textId="77777777" w:rsidR="003338E4" w:rsidRPr="00565D2D" w:rsidRDefault="00000000">
      <w:pPr>
        <w:rPr>
          <w:b/>
          <w:bCs/>
          <w:sz w:val="28"/>
          <w:lang w:val="el-GR"/>
        </w:rPr>
      </w:pPr>
      <w:r w:rsidRPr="00565D2D">
        <w:rPr>
          <w:rFonts w:asciiTheme="minorHAnsi" w:hAnsiTheme="minorHAnsi"/>
          <w:b/>
          <w:bCs/>
          <w:color w:val="9BFFD6"/>
          <w:sz w:val="28"/>
          <w:lang w:val="el-GR"/>
          <w14:textOutline w14:w="3175" w14:cap="rnd" w14:cmpd="sng" w14:algn="ctr">
            <w14:solidFill>
              <w14:srgbClr w14:val="03156C"/>
            </w14:solidFill>
            <w14:prstDash w14:val="solid"/>
            <w14:bevel/>
          </w14:textOutline>
        </w:rPr>
        <w:t>Φάση προετοιμασίας</w:t>
      </w:r>
    </w:p>
    <w:p w14:paraId="44F20E75" w14:textId="77777777" w:rsidR="003338E4" w:rsidRPr="00565D2D" w:rsidRDefault="003338E4">
      <w:pPr>
        <w:tabs>
          <w:tab w:val="left" w:pos="2154"/>
        </w:tabs>
        <w:rPr>
          <w:rFonts w:asciiTheme="minorHAnsi" w:hAnsiTheme="minorHAnsi"/>
          <w:b/>
          <w:bCs/>
          <w:color w:val="072BD9" w:themeColor="accent3"/>
          <w:lang w:val="el-GR"/>
          <w14:textOutline w14:w="0" w14:cap="flat" w14:cmpd="sng" w14:algn="ctr">
            <w14:noFill/>
            <w14:prstDash w14:val="solid"/>
            <w14:round/>
          </w14:textOutline>
        </w:rPr>
      </w:pPr>
    </w:p>
    <w:p w14:paraId="15217247" w14:textId="77777777" w:rsidR="003338E4" w:rsidRPr="00565D2D" w:rsidRDefault="00000000">
      <w:pPr>
        <w:tabs>
          <w:tab w:val="left" w:pos="2154"/>
        </w:tabs>
        <w:jc w:val="both"/>
        <w:rPr>
          <w:rFonts w:asciiTheme="minorHAnsi" w:hAnsiTheme="minorHAnsi"/>
          <w:color w:val="03156C"/>
          <w:sz w:val="22"/>
          <w:szCs w:val="22"/>
          <w:lang w:val="el-GR"/>
        </w:rPr>
      </w:pPr>
      <w:r w:rsidRPr="00565D2D">
        <w:rPr>
          <w:rFonts w:asciiTheme="minorHAnsi" w:hAnsiTheme="minorHAnsi"/>
          <w:color w:val="03156C"/>
          <w:sz w:val="22"/>
          <w:szCs w:val="22"/>
          <w:lang w:val="el-GR"/>
        </w:rPr>
        <w:t xml:space="preserve">Πρώτον, οι εκπαιδευτικοί πρέπει να εξοικειωθούν με το παιχνίδι είτε παρακολουθώντας ένα σύντομο βίντεο με το </w:t>
      </w:r>
      <w:r>
        <w:rPr>
          <w:rFonts w:asciiTheme="minorHAnsi" w:hAnsiTheme="minorHAnsi"/>
          <w:color w:val="03156C"/>
          <w:sz w:val="22"/>
          <w:szCs w:val="22"/>
        </w:rPr>
        <w:t>gameplay</w:t>
      </w:r>
      <w:r w:rsidRPr="00565D2D">
        <w:rPr>
          <w:rFonts w:asciiTheme="minorHAnsi" w:hAnsiTheme="minorHAnsi"/>
          <w:color w:val="03156C"/>
          <w:sz w:val="22"/>
          <w:szCs w:val="22"/>
          <w:lang w:val="el-GR"/>
        </w:rPr>
        <w:t xml:space="preserve"> (</w:t>
      </w:r>
      <w:r>
        <w:fldChar w:fldCharType="begin"/>
      </w:r>
      <w:r>
        <w:instrText>HYPERLINK</w:instrText>
      </w:r>
      <w:r w:rsidRPr="00565D2D">
        <w:rPr>
          <w:lang w:val="el-GR"/>
        </w:rPr>
        <w:instrText xml:space="preserve"> "</w:instrText>
      </w:r>
      <w:r>
        <w:instrText>https</w:instrText>
      </w:r>
      <w:r w:rsidRPr="00565D2D">
        <w:rPr>
          <w:lang w:val="el-GR"/>
        </w:rPr>
        <w:instrText>://</w:instrText>
      </w:r>
      <w:r>
        <w:instrText>www</w:instrText>
      </w:r>
      <w:r w:rsidRPr="00565D2D">
        <w:rPr>
          <w:lang w:val="el-GR"/>
        </w:rPr>
        <w:instrText>.</w:instrText>
      </w:r>
      <w:r>
        <w:instrText>youtube</w:instrText>
      </w:r>
      <w:r w:rsidRPr="00565D2D">
        <w:rPr>
          <w:lang w:val="el-GR"/>
        </w:rPr>
        <w:instrText>.</w:instrText>
      </w:r>
      <w:r>
        <w:instrText>com</w:instrText>
      </w:r>
      <w:r w:rsidRPr="00565D2D">
        <w:rPr>
          <w:lang w:val="el-GR"/>
        </w:rPr>
        <w:instrText>/</w:instrText>
      </w:r>
      <w:r>
        <w:instrText>watch</w:instrText>
      </w:r>
      <w:r w:rsidRPr="00565D2D">
        <w:rPr>
          <w:lang w:val="el-GR"/>
        </w:rPr>
        <w:instrText>?</w:instrText>
      </w:r>
      <w:r>
        <w:instrText>v</w:instrText>
      </w:r>
      <w:r w:rsidRPr="00565D2D">
        <w:rPr>
          <w:lang w:val="el-GR"/>
        </w:rPr>
        <w:instrText>=</w:instrText>
      </w:r>
      <w:r>
        <w:instrText>foroh</w:instrText>
      </w:r>
      <w:r w:rsidRPr="00565D2D">
        <w:rPr>
          <w:lang w:val="el-GR"/>
        </w:rPr>
        <w:instrText>4</w:instrText>
      </w:r>
      <w:r>
        <w:instrText>lCeAg</w:instrText>
      </w:r>
      <w:r w:rsidRPr="00565D2D">
        <w:rPr>
          <w:lang w:val="el-GR"/>
        </w:rPr>
        <w:instrText>"</w:instrText>
      </w:r>
      <w:r>
        <w:fldChar w:fldCharType="separate"/>
      </w:r>
      <w:r w:rsidRPr="00565D2D">
        <w:rPr>
          <w:rStyle w:val="Hyperlink"/>
          <w:rFonts w:asciiTheme="minorHAnsi" w:hAnsiTheme="minorHAnsi"/>
          <w:color w:val="03156C"/>
          <w:sz w:val="22"/>
          <w:szCs w:val="22"/>
          <w:lang w:val="el-GR"/>
        </w:rPr>
        <w:t xml:space="preserve"> </w:t>
      </w:r>
      <w:r>
        <w:rPr>
          <w:rStyle w:val="Hyperlink"/>
          <w:rFonts w:asciiTheme="minorHAnsi" w:hAnsiTheme="minorHAnsi"/>
          <w:color w:val="03156C"/>
          <w:sz w:val="22"/>
          <w:szCs w:val="22"/>
        </w:rPr>
        <w:t>https</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www</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youtube</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com</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watch</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v</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foroh</w:t>
      </w:r>
      <w:r w:rsidRPr="00565D2D">
        <w:rPr>
          <w:rStyle w:val="Hyperlink"/>
          <w:rFonts w:asciiTheme="minorHAnsi" w:hAnsiTheme="minorHAnsi"/>
          <w:color w:val="03156C"/>
          <w:sz w:val="22"/>
          <w:szCs w:val="22"/>
          <w:lang w:val="el-GR"/>
        </w:rPr>
        <w:t>4</w:t>
      </w:r>
      <w:r>
        <w:rPr>
          <w:rStyle w:val="Hyperlink"/>
          <w:rFonts w:asciiTheme="minorHAnsi" w:hAnsiTheme="minorHAnsi"/>
          <w:color w:val="03156C"/>
          <w:sz w:val="22"/>
          <w:szCs w:val="22"/>
        </w:rPr>
        <w:t>lCeAg</w:t>
      </w:r>
      <w:r>
        <w:fldChar w:fldCharType="end"/>
      </w:r>
      <w:r w:rsidRPr="00565D2D">
        <w:rPr>
          <w:rFonts w:asciiTheme="minorHAnsi" w:hAnsiTheme="minorHAnsi"/>
          <w:color w:val="03156C"/>
          <w:sz w:val="22"/>
          <w:szCs w:val="22"/>
          <w:lang w:val="el-GR"/>
        </w:rPr>
        <w:t xml:space="preserve"> (20 λεπτά)), ένα πλήρες βίντεο με το παιχνίδι (</w:t>
      </w:r>
      <w:r>
        <w:rPr>
          <w:rFonts w:asciiTheme="minorHAnsi" w:hAnsiTheme="minorHAnsi"/>
          <w:color w:val="03156C"/>
          <w:sz w:val="22"/>
          <w:szCs w:val="22"/>
        </w:rPr>
        <w:fldChar w:fldCharType="begin"/>
      </w:r>
      <w:r>
        <w:rPr>
          <w:rFonts w:asciiTheme="minorHAnsi" w:hAnsiTheme="minorHAnsi"/>
          <w:color w:val="03156C"/>
          <w:sz w:val="22"/>
          <w:szCs w:val="22"/>
        </w:rPr>
        <w:instrText>HYPERLINK</w:instrText>
      </w:r>
      <w:r w:rsidRPr="00565D2D">
        <w:rPr>
          <w:rFonts w:asciiTheme="minorHAnsi" w:hAnsiTheme="minorHAnsi"/>
          <w:color w:val="03156C"/>
          <w:sz w:val="22"/>
          <w:szCs w:val="22"/>
          <w:lang w:val="el-GR"/>
        </w:rPr>
        <w:instrText xml:space="preserve"> "</w:instrText>
      </w:r>
      <w:r>
        <w:rPr>
          <w:rFonts w:asciiTheme="minorHAnsi" w:hAnsiTheme="minorHAnsi"/>
          <w:color w:val="03156C"/>
          <w:sz w:val="22"/>
          <w:szCs w:val="22"/>
        </w:rPr>
        <w:instrText>https</w:instrText>
      </w:r>
      <w:r w:rsidRPr="00565D2D">
        <w:rPr>
          <w:rFonts w:asciiTheme="minorHAnsi" w:hAnsiTheme="minorHAnsi"/>
          <w:color w:val="03156C"/>
          <w:sz w:val="22"/>
          <w:szCs w:val="22"/>
          <w:lang w:val="el-GR"/>
        </w:rPr>
        <w:instrText>://</w:instrText>
      </w:r>
      <w:r>
        <w:rPr>
          <w:rFonts w:asciiTheme="minorHAnsi" w:hAnsiTheme="minorHAnsi"/>
          <w:color w:val="03156C"/>
          <w:sz w:val="22"/>
          <w:szCs w:val="22"/>
        </w:rPr>
        <w:instrText>www</w:instrText>
      </w:r>
      <w:r w:rsidRPr="00565D2D">
        <w:rPr>
          <w:rFonts w:asciiTheme="minorHAnsi" w:hAnsiTheme="minorHAnsi"/>
          <w:color w:val="03156C"/>
          <w:sz w:val="22"/>
          <w:szCs w:val="22"/>
          <w:lang w:val="el-GR"/>
        </w:rPr>
        <w:instrText>.</w:instrText>
      </w:r>
      <w:r>
        <w:rPr>
          <w:rFonts w:asciiTheme="minorHAnsi" w:hAnsiTheme="minorHAnsi"/>
          <w:color w:val="03156C"/>
          <w:sz w:val="22"/>
          <w:szCs w:val="22"/>
        </w:rPr>
        <w:instrText>youtube</w:instrText>
      </w:r>
      <w:r w:rsidRPr="00565D2D">
        <w:rPr>
          <w:rFonts w:asciiTheme="minorHAnsi" w:hAnsiTheme="minorHAnsi"/>
          <w:color w:val="03156C"/>
          <w:sz w:val="22"/>
          <w:szCs w:val="22"/>
          <w:lang w:val="el-GR"/>
        </w:rPr>
        <w:instrText>.</w:instrText>
      </w:r>
      <w:r>
        <w:rPr>
          <w:rFonts w:asciiTheme="minorHAnsi" w:hAnsiTheme="minorHAnsi"/>
          <w:color w:val="03156C"/>
          <w:sz w:val="22"/>
          <w:szCs w:val="22"/>
        </w:rPr>
        <w:instrText>com</w:instrText>
      </w:r>
      <w:r w:rsidRPr="00565D2D">
        <w:rPr>
          <w:rFonts w:asciiTheme="minorHAnsi" w:hAnsiTheme="minorHAnsi"/>
          <w:color w:val="03156C"/>
          <w:sz w:val="22"/>
          <w:szCs w:val="22"/>
          <w:lang w:val="el-GR"/>
        </w:rPr>
        <w:instrText>/</w:instrText>
      </w:r>
      <w:r>
        <w:rPr>
          <w:rFonts w:asciiTheme="minorHAnsi" w:hAnsiTheme="minorHAnsi"/>
          <w:color w:val="03156C"/>
          <w:sz w:val="22"/>
          <w:szCs w:val="22"/>
        </w:rPr>
        <w:instrText>watch</w:instrText>
      </w:r>
      <w:r w:rsidRPr="00565D2D">
        <w:rPr>
          <w:rFonts w:asciiTheme="minorHAnsi" w:hAnsiTheme="minorHAnsi"/>
          <w:color w:val="03156C"/>
          <w:sz w:val="22"/>
          <w:szCs w:val="22"/>
          <w:lang w:val="el-GR"/>
        </w:rPr>
        <w:instrText>?</w:instrText>
      </w:r>
      <w:r>
        <w:rPr>
          <w:rFonts w:asciiTheme="minorHAnsi" w:hAnsiTheme="minorHAnsi"/>
          <w:color w:val="03156C"/>
          <w:sz w:val="22"/>
          <w:szCs w:val="22"/>
        </w:rPr>
        <w:instrText>v</w:instrText>
      </w:r>
      <w:r w:rsidRPr="00565D2D">
        <w:rPr>
          <w:rFonts w:asciiTheme="minorHAnsi" w:hAnsiTheme="minorHAnsi"/>
          <w:color w:val="03156C"/>
          <w:sz w:val="22"/>
          <w:szCs w:val="22"/>
          <w:lang w:val="el-GR"/>
        </w:rPr>
        <w:instrText>=</w:instrText>
      </w:r>
      <w:r>
        <w:rPr>
          <w:rFonts w:asciiTheme="minorHAnsi" w:hAnsiTheme="minorHAnsi"/>
          <w:color w:val="03156C"/>
          <w:sz w:val="22"/>
          <w:szCs w:val="22"/>
        </w:rPr>
        <w:instrText>VOtlLiHJRW</w:instrText>
      </w:r>
      <w:r w:rsidRPr="00565D2D">
        <w:rPr>
          <w:rFonts w:asciiTheme="minorHAnsi" w:hAnsiTheme="minorHAnsi"/>
          <w:color w:val="03156C"/>
          <w:sz w:val="22"/>
          <w:szCs w:val="22"/>
          <w:lang w:val="el-GR"/>
        </w:rPr>
        <w:instrText>8"</w:instrText>
      </w:r>
      <w:r>
        <w:rPr>
          <w:rFonts w:asciiTheme="minorHAnsi" w:hAnsiTheme="minorHAnsi"/>
          <w:color w:val="03156C"/>
          <w:sz w:val="22"/>
          <w:szCs w:val="22"/>
        </w:rPr>
      </w:r>
      <w:r>
        <w:rPr>
          <w:rFonts w:asciiTheme="minorHAnsi" w:hAnsiTheme="minorHAnsi"/>
          <w:color w:val="03156C"/>
          <w:sz w:val="22"/>
          <w:szCs w:val="22"/>
        </w:rPr>
        <w:fldChar w:fldCharType="separate"/>
      </w:r>
      <w:r w:rsidRPr="00565D2D">
        <w:rPr>
          <w:rStyle w:val="Hyperlink"/>
          <w:rFonts w:asciiTheme="minorHAnsi" w:hAnsiTheme="minorHAnsi"/>
          <w:color w:val="03156C"/>
          <w:sz w:val="22"/>
          <w:szCs w:val="22"/>
          <w:lang w:val="el-GR"/>
        </w:rPr>
        <w:t xml:space="preserve"> </w:t>
      </w:r>
      <w:r>
        <w:rPr>
          <w:rStyle w:val="Hyperlink"/>
          <w:rFonts w:asciiTheme="minorHAnsi" w:hAnsiTheme="minorHAnsi"/>
          <w:color w:val="03156C"/>
          <w:sz w:val="22"/>
          <w:szCs w:val="22"/>
        </w:rPr>
        <w:t>https</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www</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youtube</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com</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watch</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v</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rPr>
        <w:t>VOtlLiHJRW</w:t>
      </w:r>
      <w:r w:rsidRPr="00565D2D">
        <w:rPr>
          <w:rStyle w:val="Hyperlink"/>
          <w:rFonts w:asciiTheme="minorHAnsi" w:hAnsiTheme="minorHAnsi"/>
          <w:color w:val="03156C"/>
          <w:sz w:val="22"/>
          <w:szCs w:val="22"/>
          <w:lang w:val="el-GR"/>
        </w:rPr>
        <w:t>8</w:t>
      </w:r>
      <w:r>
        <w:rPr>
          <w:rFonts w:asciiTheme="minorHAnsi" w:hAnsiTheme="minorHAnsi"/>
          <w:color w:val="03156C"/>
          <w:sz w:val="22"/>
          <w:szCs w:val="22"/>
        </w:rPr>
        <w:fldChar w:fldCharType="end"/>
      </w:r>
      <w:r w:rsidRPr="00565D2D">
        <w:rPr>
          <w:rFonts w:asciiTheme="minorHAnsi" w:hAnsiTheme="minorHAnsi"/>
          <w:color w:val="03156C"/>
          <w:sz w:val="22"/>
          <w:szCs w:val="22"/>
          <w:lang w:val="el-GR"/>
        </w:rPr>
        <w:t xml:space="preserve"> (5+ ώρες)), ή αγοράζοντας και παίζοντας το παιχνίδι (</w:t>
      </w:r>
      <w:r>
        <w:rPr>
          <w:rFonts w:asciiTheme="minorHAnsi" w:hAnsiTheme="minorHAnsi"/>
          <w:color w:val="03156C"/>
          <w:sz w:val="22"/>
          <w:szCs w:val="22"/>
          <w:lang w:val="en-GB"/>
        </w:rPr>
        <w:fldChar w:fldCharType="begin"/>
      </w:r>
      <w:r>
        <w:rPr>
          <w:rFonts w:asciiTheme="minorHAnsi" w:hAnsiTheme="minorHAnsi"/>
          <w:color w:val="03156C"/>
          <w:sz w:val="22"/>
          <w:szCs w:val="22"/>
          <w:lang w:val="en-GB"/>
        </w:rPr>
        <w:instrText>HYPERLINK</w:instrText>
      </w:r>
      <w:r w:rsidRPr="00565D2D">
        <w:rPr>
          <w:rFonts w:asciiTheme="minorHAnsi" w:hAnsiTheme="minorHAnsi"/>
          <w:color w:val="03156C"/>
          <w:sz w:val="22"/>
          <w:szCs w:val="22"/>
          <w:lang w:val="el-GR"/>
        </w:rPr>
        <w:instrText xml:space="preserve"> "</w:instrText>
      </w:r>
      <w:r>
        <w:rPr>
          <w:rFonts w:asciiTheme="minorHAnsi" w:hAnsiTheme="minorHAnsi"/>
          <w:color w:val="03156C"/>
          <w:sz w:val="22"/>
          <w:szCs w:val="22"/>
          <w:lang w:val="en-GB"/>
        </w:rPr>
        <w:instrText>https</w:instrText>
      </w:r>
      <w:r w:rsidRPr="00565D2D">
        <w:rPr>
          <w:rFonts w:asciiTheme="minorHAnsi" w:hAnsiTheme="minorHAnsi"/>
          <w:color w:val="03156C"/>
          <w:sz w:val="22"/>
          <w:szCs w:val="22"/>
          <w:lang w:val="el-GR"/>
        </w:rPr>
        <w:instrText>://</w:instrText>
      </w:r>
      <w:r>
        <w:rPr>
          <w:rFonts w:asciiTheme="minorHAnsi" w:hAnsiTheme="minorHAnsi"/>
          <w:color w:val="03156C"/>
          <w:sz w:val="22"/>
          <w:szCs w:val="22"/>
          <w:lang w:val="en-GB"/>
        </w:rPr>
        <w:instrText>store</w:instrText>
      </w:r>
      <w:r w:rsidRPr="00565D2D">
        <w:rPr>
          <w:rFonts w:asciiTheme="minorHAnsi" w:hAnsiTheme="minorHAnsi"/>
          <w:color w:val="03156C"/>
          <w:sz w:val="22"/>
          <w:szCs w:val="22"/>
          <w:lang w:val="el-GR"/>
        </w:rPr>
        <w:instrText>.</w:instrText>
      </w:r>
      <w:r>
        <w:rPr>
          <w:rFonts w:asciiTheme="minorHAnsi" w:hAnsiTheme="minorHAnsi"/>
          <w:color w:val="03156C"/>
          <w:sz w:val="22"/>
          <w:szCs w:val="22"/>
          <w:lang w:val="en-GB"/>
        </w:rPr>
        <w:instrText>steampowered</w:instrText>
      </w:r>
      <w:r w:rsidRPr="00565D2D">
        <w:rPr>
          <w:rFonts w:asciiTheme="minorHAnsi" w:hAnsiTheme="minorHAnsi"/>
          <w:color w:val="03156C"/>
          <w:sz w:val="22"/>
          <w:szCs w:val="22"/>
          <w:lang w:val="el-GR"/>
        </w:rPr>
        <w:instrText>.</w:instrText>
      </w:r>
      <w:r>
        <w:rPr>
          <w:rFonts w:asciiTheme="minorHAnsi" w:hAnsiTheme="minorHAnsi"/>
          <w:color w:val="03156C"/>
          <w:sz w:val="22"/>
          <w:szCs w:val="22"/>
          <w:lang w:val="en-GB"/>
        </w:rPr>
        <w:instrText>com</w:instrText>
      </w:r>
      <w:r w:rsidRPr="00565D2D">
        <w:rPr>
          <w:rFonts w:asciiTheme="minorHAnsi" w:hAnsiTheme="minorHAnsi"/>
          <w:color w:val="03156C"/>
          <w:sz w:val="22"/>
          <w:szCs w:val="22"/>
          <w:lang w:val="el-GR"/>
        </w:rPr>
        <w:instrText>/</w:instrText>
      </w:r>
      <w:r>
        <w:rPr>
          <w:rFonts w:asciiTheme="minorHAnsi" w:hAnsiTheme="minorHAnsi"/>
          <w:color w:val="03156C"/>
          <w:sz w:val="22"/>
          <w:szCs w:val="22"/>
          <w:lang w:val="en-GB"/>
        </w:rPr>
        <w:instrText>app</w:instrText>
      </w:r>
      <w:r w:rsidRPr="00565D2D">
        <w:rPr>
          <w:rFonts w:asciiTheme="minorHAnsi" w:hAnsiTheme="minorHAnsi"/>
          <w:color w:val="03156C"/>
          <w:sz w:val="22"/>
          <w:szCs w:val="22"/>
          <w:lang w:val="el-GR"/>
        </w:rPr>
        <w:instrText>/282070/</w:instrText>
      </w:r>
      <w:r>
        <w:rPr>
          <w:rFonts w:asciiTheme="minorHAnsi" w:hAnsiTheme="minorHAnsi"/>
          <w:color w:val="03156C"/>
          <w:sz w:val="22"/>
          <w:szCs w:val="22"/>
          <w:lang w:val="en-GB"/>
        </w:rPr>
        <w:instrText>This</w:instrText>
      </w:r>
      <w:r w:rsidRPr="00565D2D">
        <w:rPr>
          <w:rFonts w:asciiTheme="minorHAnsi" w:hAnsiTheme="minorHAnsi"/>
          <w:color w:val="03156C"/>
          <w:sz w:val="22"/>
          <w:szCs w:val="22"/>
          <w:lang w:val="el-GR"/>
        </w:rPr>
        <w:instrText>_</w:instrText>
      </w:r>
      <w:r>
        <w:rPr>
          <w:rFonts w:asciiTheme="minorHAnsi" w:hAnsiTheme="minorHAnsi"/>
          <w:color w:val="03156C"/>
          <w:sz w:val="22"/>
          <w:szCs w:val="22"/>
          <w:lang w:val="en-GB"/>
        </w:rPr>
        <w:instrText>War</w:instrText>
      </w:r>
      <w:r w:rsidRPr="00565D2D">
        <w:rPr>
          <w:rFonts w:asciiTheme="minorHAnsi" w:hAnsiTheme="minorHAnsi"/>
          <w:color w:val="03156C"/>
          <w:sz w:val="22"/>
          <w:szCs w:val="22"/>
          <w:lang w:val="el-GR"/>
        </w:rPr>
        <w:instrText>_</w:instrText>
      </w:r>
      <w:r>
        <w:rPr>
          <w:rFonts w:asciiTheme="minorHAnsi" w:hAnsiTheme="minorHAnsi"/>
          <w:color w:val="03156C"/>
          <w:sz w:val="22"/>
          <w:szCs w:val="22"/>
          <w:lang w:val="en-GB"/>
        </w:rPr>
        <w:instrText>of</w:instrText>
      </w:r>
      <w:r w:rsidRPr="00565D2D">
        <w:rPr>
          <w:rFonts w:asciiTheme="minorHAnsi" w:hAnsiTheme="minorHAnsi"/>
          <w:color w:val="03156C"/>
          <w:sz w:val="22"/>
          <w:szCs w:val="22"/>
          <w:lang w:val="el-GR"/>
        </w:rPr>
        <w:instrText>_</w:instrText>
      </w:r>
      <w:r>
        <w:rPr>
          <w:rFonts w:asciiTheme="minorHAnsi" w:hAnsiTheme="minorHAnsi"/>
          <w:color w:val="03156C"/>
          <w:sz w:val="22"/>
          <w:szCs w:val="22"/>
          <w:lang w:val="en-GB"/>
        </w:rPr>
        <w:instrText>Mine</w:instrText>
      </w:r>
      <w:r w:rsidRPr="00565D2D">
        <w:rPr>
          <w:rFonts w:asciiTheme="minorHAnsi" w:hAnsiTheme="minorHAnsi"/>
          <w:color w:val="03156C"/>
          <w:sz w:val="22"/>
          <w:szCs w:val="22"/>
          <w:lang w:val="el-GR"/>
        </w:rPr>
        <w:instrText>/"</w:instrText>
      </w:r>
      <w:r>
        <w:rPr>
          <w:rFonts w:asciiTheme="minorHAnsi" w:hAnsiTheme="minorHAnsi"/>
          <w:color w:val="03156C"/>
          <w:sz w:val="22"/>
          <w:szCs w:val="22"/>
          <w:lang w:val="en-GB"/>
        </w:rPr>
      </w:r>
      <w:r>
        <w:rPr>
          <w:rFonts w:asciiTheme="minorHAnsi" w:hAnsiTheme="minorHAnsi"/>
          <w:color w:val="03156C"/>
          <w:sz w:val="22"/>
          <w:szCs w:val="22"/>
          <w:lang w:val="en-GB"/>
        </w:rPr>
        <w:fldChar w:fldCharType="separate"/>
      </w:r>
      <w:r w:rsidRPr="00565D2D">
        <w:rPr>
          <w:rStyle w:val="Hyperlink"/>
          <w:rFonts w:asciiTheme="minorHAnsi" w:hAnsiTheme="minorHAnsi"/>
          <w:color w:val="03156C"/>
          <w:sz w:val="22"/>
          <w:szCs w:val="22"/>
          <w:lang w:val="el-GR"/>
        </w:rPr>
        <w:t xml:space="preserve"> </w:t>
      </w:r>
      <w:r>
        <w:rPr>
          <w:rStyle w:val="Hyperlink"/>
          <w:rFonts w:asciiTheme="minorHAnsi" w:hAnsiTheme="minorHAnsi"/>
          <w:color w:val="03156C"/>
          <w:sz w:val="22"/>
          <w:szCs w:val="22"/>
          <w:lang w:val="en-GB"/>
        </w:rPr>
        <w:t>https</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lang w:val="en-GB"/>
        </w:rPr>
        <w:t>store</w:t>
      </w:r>
      <w:r w:rsidRPr="00565D2D">
        <w:rPr>
          <w:rStyle w:val="Hyperlink"/>
          <w:rFonts w:asciiTheme="minorHAnsi" w:hAnsiTheme="minorHAnsi"/>
          <w:color w:val="03156C"/>
          <w:sz w:val="22"/>
          <w:szCs w:val="22"/>
          <w:lang w:val="el-GR"/>
        </w:rPr>
        <w:t>.</w:t>
      </w:r>
      <w:proofErr w:type="spellStart"/>
      <w:r>
        <w:rPr>
          <w:rStyle w:val="Hyperlink"/>
          <w:rFonts w:asciiTheme="minorHAnsi" w:hAnsiTheme="minorHAnsi"/>
          <w:color w:val="03156C"/>
          <w:sz w:val="22"/>
          <w:szCs w:val="22"/>
          <w:lang w:val="en-GB"/>
        </w:rPr>
        <w:t>steampowered</w:t>
      </w:r>
      <w:proofErr w:type="spellEnd"/>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lang w:val="en-GB"/>
        </w:rPr>
        <w:t>com</w:t>
      </w:r>
      <w:r w:rsidRPr="00565D2D">
        <w:rPr>
          <w:rStyle w:val="Hyperlink"/>
          <w:rFonts w:asciiTheme="minorHAnsi" w:hAnsiTheme="minorHAnsi"/>
          <w:color w:val="03156C"/>
          <w:sz w:val="22"/>
          <w:szCs w:val="22"/>
          <w:lang w:val="el-GR"/>
        </w:rPr>
        <w:t>/</w:t>
      </w:r>
      <w:r>
        <w:rPr>
          <w:rStyle w:val="Hyperlink"/>
          <w:rFonts w:asciiTheme="minorHAnsi" w:hAnsiTheme="minorHAnsi"/>
          <w:color w:val="03156C"/>
          <w:sz w:val="22"/>
          <w:szCs w:val="22"/>
          <w:lang w:val="en-GB"/>
        </w:rPr>
        <w:t>app</w:t>
      </w:r>
      <w:r w:rsidRPr="00565D2D">
        <w:rPr>
          <w:rStyle w:val="Hyperlink"/>
          <w:rFonts w:asciiTheme="minorHAnsi" w:hAnsiTheme="minorHAnsi"/>
          <w:color w:val="03156C"/>
          <w:sz w:val="22"/>
          <w:szCs w:val="22"/>
          <w:lang w:val="el-GR"/>
        </w:rPr>
        <w:t>/282070/</w:t>
      </w:r>
      <w:r>
        <w:rPr>
          <w:rStyle w:val="Hyperlink"/>
          <w:rFonts w:asciiTheme="minorHAnsi" w:hAnsiTheme="minorHAnsi"/>
          <w:color w:val="03156C"/>
          <w:sz w:val="22"/>
          <w:szCs w:val="22"/>
          <w:lang w:val="en-GB"/>
        </w:rPr>
        <w:t>This</w:t>
      </w:r>
      <w:r w:rsidRPr="00565D2D">
        <w:rPr>
          <w:rStyle w:val="Hyperlink"/>
          <w:rFonts w:asciiTheme="minorHAnsi" w:hAnsiTheme="minorHAnsi"/>
          <w:color w:val="03156C"/>
          <w:sz w:val="22"/>
          <w:szCs w:val="22"/>
          <w:lang w:val="el-GR"/>
        </w:rPr>
        <w:t>_</w:t>
      </w:r>
      <w:r>
        <w:rPr>
          <w:rStyle w:val="Hyperlink"/>
          <w:rFonts w:asciiTheme="minorHAnsi" w:hAnsiTheme="minorHAnsi"/>
          <w:color w:val="03156C"/>
          <w:sz w:val="22"/>
          <w:szCs w:val="22"/>
          <w:lang w:val="en-GB"/>
        </w:rPr>
        <w:t>War</w:t>
      </w:r>
      <w:r w:rsidRPr="00565D2D">
        <w:rPr>
          <w:rStyle w:val="Hyperlink"/>
          <w:rFonts w:asciiTheme="minorHAnsi" w:hAnsiTheme="minorHAnsi"/>
          <w:color w:val="03156C"/>
          <w:sz w:val="22"/>
          <w:szCs w:val="22"/>
          <w:lang w:val="el-GR"/>
        </w:rPr>
        <w:t>_</w:t>
      </w:r>
      <w:r>
        <w:rPr>
          <w:rStyle w:val="Hyperlink"/>
          <w:rFonts w:asciiTheme="minorHAnsi" w:hAnsiTheme="minorHAnsi"/>
          <w:color w:val="03156C"/>
          <w:sz w:val="22"/>
          <w:szCs w:val="22"/>
          <w:lang w:val="en-GB"/>
        </w:rPr>
        <w:t>of</w:t>
      </w:r>
      <w:r w:rsidRPr="00565D2D">
        <w:rPr>
          <w:rStyle w:val="Hyperlink"/>
          <w:rFonts w:asciiTheme="minorHAnsi" w:hAnsiTheme="minorHAnsi"/>
          <w:color w:val="03156C"/>
          <w:sz w:val="22"/>
          <w:szCs w:val="22"/>
          <w:lang w:val="el-GR"/>
        </w:rPr>
        <w:t>_</w:t>
      </w:r>
      <w:r>
        <w:rPr>
          <w:rStyle w:val="Hyperlink"/>
          <w:rFonts w:asciiTheme="minorHAnsi" w:hAnsiTheme="minorHAnsi"/>
          <w:color w:val="03156C"/>
          <w:sz w:val="22"/>
          <w:szCs w:val="22"/>
          <w:lang w:val="en-GB"/>
        </w:rPr>
        <w:t>Mine</w:t>
      </w:r>
      <w:r w:rsidRPr="00565D2D">
        <w:rPr>
          <w:rStyle w:val="Hyperlink"/>
          <w:rFonts w:asciiTheme="minorHAnsi" w:hAnsiTheme="minorHAnsi"/>
          <w:color w:val="03156C"/>
          <w:sz w:val="22"/>
          <w:szCs w:val="22"/>
          <w:lang w:val="el-GR"/>
        </w:rPr>
        <w:t>/</w:t>
      </w:r>
      <w:r>
        <w:rPr>
          <w:rFonts w:asciiTheme="minorHAnsi" w:hAnsiTheme="minorHAnsi"/>
          <w:color w:val="03156C"/>
          <w:sz w:val="22"/>
          <w:szCs w:val="22"/>
        </w:rPr>
        <w:fldChar w:fldCharType="end"/>
      </w:r>
      <w:r w:rsidRPr="00565D2D">
        <w:rPr>
          <w:rFonts w:asciiTheme="minorHAnsi" w:hAnsiTheme="minorHAnsi"/>
          <w:color w:val="03156C"/>
          <w:sz w:val="22"/>
          <w:szCs w:val="22"/>
          <w:lang w:val="el-GR"/>
        </w:rPr>
        <w:t xml:space="preserve"> ). Όταν τελειώσουν, θα πρέπει να σκεφτούν και να εξετάσουν την μοναδική εστίαση του παιχνιδιού στους πολίτες και όχι στους στρατιώτες (και να διαβάσουν την ανάλυση του παιχνιδιού, που παρέχεται παρακάτω) για να κατανοήσουν τις γενικές ιδέες, τα θέματα και τις πτυχές του </w:t>
      </w:r>
      <w:proofErr w:type="spellStart"/>
      <w:r>
        <w:rPr>
          <w:rFonts w:asciiTheme="minorHAnsi" w:hAnsiTheme="minorHAnsi"/>
          <w:color w:val="03156C"/>
          <w:sz w:val="22"/>
          <w:szCs w:val="22"/>
        </w:rPr>
        <w:t>конфли</w:t>
      </w:r>
      <w:proofErr w:type="spellEnd"/>
      <w:r w:rsidRPr="00565D2D">
        <w:rPr>
          <w:rFonts w:asciiTheme="minorHAnsi" w:hAnsiTheme="minorHAnsi"/>
          <w:color w:val="03156C"/>
          <w:sz w:val="22"/>
          <w:szCs w:val="22"/>
          <w:lang w:val="el-GR"/>
        </w:rPr>
        <w:t>κτου που καλύπτει αυτό το παιχνίδι. Αφού ολοκληρωθεί η έρευνα, οι εκπαιδευτικοί μπορούν να προχωρήσουν στην ενσωμάτωση του σχεδίου μαθήματος στο δικό τους στυλ διδασκαλίας.</w:t>
      </w:r>
    </w:p>
    <w:p w14:paraId="3F29C41E" w14:textId="77777777" w:rsidR="003338E4" w:rsidRPr="00565D2D" w:rsidRDefault="003338E4">
      <w:pPr>
        <w:tabs>
          <w:tab w:val="left" w:pos="2154"/>
        </w:tabs>
        <w:jc w:val="both"/>
        <w:rPr>
          <w:rFonts w:asciiTheme="minorHAnsi" w:hAnsiTheme="minorHAnsi"/>
          <w:color w:val="03156C"/>
          <w:sz w:val="22"/>
          <w:szCs w:val="22"/>
          <w:lang w:val="el-GR"/>
        </w:rPr>
      </w:pPr>
    </w:p>
    <w:p w14:paraId="405580D3" w14:textId="77777777" w:rsidR="003338E4" w:rsidRPr="00565D2D" w:rsidRDefault="003338E4">
      <w:pPr>
        <w:tabs>
          <w:tab w:val="left" w:pos="2154"/>
        </w:tabs>
        <w:jc w:val="both"/>
        <w:rPr>
          <w:rFonts w:asciiTheme="minorHAnsi" w:hAnsiTheme="minorHAnsi"/>
          <w:color w:val="03156C"/>
          <w:sz w:val="22"/>
          <w:szCs w:val="22"/>
          <w:lang w:val="el-GR"/>
        </w:rPr>
      </w:pPr>
    </w:p>
    <w:p w14:paraId="2B3BF4E5" w14:textId="77777777" w:rsidR="003338E4" w:rsidRPr="00565D2D" w:rsidRDefault="003338E4">
      <w:pPr>
        <w:tabs>
          <w:tab w:val="left" w:pos="2154"/>
        </w:tabs>
        <w:rPr>
          <w:lang w:val="el-GR"/>
        </w:rPr>
      </w:pPr>
    </w:p>
    <w:p w14:paraId="362ED1A7" w14:textId="77777777" w:rsidR="003338E4" w:rsidRDefault="00000000">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roofErr w:type="spellStart"/>
      <w:r>
        <w:rPr>
          <w:rFonts w:asciiTheme="minorHAnsi" w:hAnsiTheme="minorHAnsi"/>
          <w:b/>
          <w:bCs/>
          <w:color w:val="9BFFD6"/>
          <w:sz w:val="28"/>
          <w14:textOutline w14:w="3175" w14:cap="rnd" w14:cmpd="sng" w14:algn="ctr">
            <w14:solidFill>
              <w14:srgbClr w14:val="03156C"/>
            </w14:solidFill>
            <w14:prstDash w14:val="solid"/>
            <w14:bevel/>
          </w14:textOutline>
        </w:rPr>
        <w:t>Φάση</w:t>
      </w:r>
      <w:proofErr w:type="spellEnd"/>
      <w:r>
        <w:rPr>
          <w:rFonts w:asciiTheme="minorHAnsi" w:hAnsiTheme="minorHAnsi"/>
          <w:b/>
          <w:bCs/>
          <w:color w:val="9BFFD6"/>
          <w:sz w:val="28"/>
          <w14:textOutline w14:w="3175" w14:cap="rnd" w14:cmpd="sng" w14:algn="ctr">
            <w14:solidFill>
              <w14:srgbClr w14:val="03156C"/>
            </w14:solidFill>
            <w14:prstDash w14:val="solid"/>
            <w14:bevel/>
          </w14:textOutline>
        </w:rPr>
        <w:t xml:space="preserve"> πα</w:t>
      </w:r>
      <w:proofErr w:type="spellStart"/>
      <w:r>
        <w:rPr>
          <w:rFonts w:asciiTheme="minorHAnsi" w:hAnsiTheme="minorHAnsi"/>
          <w:b/>
          <w:bCs/>
          <w:color w:val="9BFFD6"/>
          <w:sz w:val="28"/>
          <w14:textOutline w14:w="3175" w14:cap="rnd" w14:cmpd="sng" w14:algn="ctr">
            <w14:solidFill>
              <w14:srgbClr w14:val="03156C"/>
            </w14:solidFill>
            <w14:prstDash w14:val="solid"/>
            <w14:bevel/>
          </w14:textOutline>
        </w:rPr>
        <w:t>ιχνιδιού</w:t>
      </w:r>
      <w:proofErr w:type="spellEnd"/>
    </w:p>
    <w:p w14:paraId="3D2DD30D" w14:textId="77777777" w:rsidR="003338E4" w:rsidRDefault="003338E4">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776"/>
        <w:gridCol w:w="1539"/>
        <w:gridCol w:w="1863"/>
      </w:tblGrid>
      <w:tr w:rsidR="003338E4" w14:paraId="419FC52D" w14:textId="77777777">
        <w:trPr>
          <w:jc w:val="center"/>
        </w:trPr>
        <w:tc>
          <w:tcPr>
            <w:tcW w:w="758" w:type="dxa"/>
            <w:shd w:val="clear" w:color="auto" w:fill="9BFED6" w:themeFill="accent4" w:themeFillTint="66"/>
            <w:vAlign w:val="center"/>
          </w:tcPr>
          <w:p w14:paraId="22067C55" w14:textId="77777777" w:rsidR="003338E4" w:rsidRDefault="00000000">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Μάθημ</w:t>
            </w:r>
            <w:proofErr w:type="spellEnd"/>
            <w:r>
              <w:rPr>
                <w:rFonts w:asciiTheme="minorHAnsi" w:hAnsiTheme="minorHAnsi"/>
                <w:b/>
                <w:bCs/>
                <w:color w:val="03156C"/>
                <w:sz w:val="18"/>
                <w:szCs w:val="18"/>
              </w:rPr>
              <w:t>α αρ.</w:t>
            </w:r>
          </w:p>
        </w:tc>
        <w:tc>
          <w:tcPr>
            <w:tcW w:w="6050" w:type="dxa"/>
            <w:shd w:val="clear" w:color="auto" w:fill="9BFED6" w:themeFill="accent4" w:themeFillTint="66"/>
            <w:vAlign w:val="center"/>
          </w:tcPr>
          <w:p w14:paraId="6DDC7DDA" w14:textId="77777777" w:rsidR="003338E4" w:rsidRDefault="00000000">
            <w:pPr>
              <w:tabs>
                <w:tab w:val="left" w:pos="2154"/>
              </w:tabs>
              <w:jc w:val="center"/>
              <w:rPr>
                <w:rFonts w:asciiTheme="minorHAnsi" w:hAnsiTheme="minorHAnsi"/>
                <w:b/>
                <w:bCs/>
                <w:color w:val="03156C"/>
                <w:sz w:val="22"/>
                <w:szCs w:val="20"/>
              </w:rPr>
            </w:pPr>
            <w:proofErr w:type="spellStart"/>
            <w:r>
              <w:rPr>
                <w:rFonts w:asciiTheme="minorHAnsi" w:hAnsiTheme="minorHAnsi"/>
                <w:b/>
                <w:bCs/>
                <w:color w:val="03156C"/>
                <w:sz w:val="22"/>
                <w:szCs w:val="20"/>
              </w:rPr>
              <w:t>Περιγρ</w:t>
            </w:r>
            <w:proofErr w:type="spellEnd"/>
            <w:r>
              <w:rPr>
                <w:rFonts w:asciiTheme="minorHAnsi" w:hAnsiTheme="minorHAnsi"/>
                <w:b/>
                <w:bCs/>
                <w:color w:val="03156C"/>
                <w:sz w:val="22"/>
                <w:szCs w:val="20"/>
              </w:rPr>
              <w:t xml:space="preserve">αφή </w:t>
            </w:r>
            <w:proofErr w:type="spellStart"/>
            <w:r>
              <w:rPr>
                <w:rFonts w:asciiTheme="minorHAnsi" w:hAnsiTheme="minorHAnsi"/>
                <w:b/>
                <w:bCs/>
                <w:color w:val="03156C"/>
                <w:sz w:val="22"/>
                <w:szCs w:val="20"/>
              </w:rPr>
              <w:t>σε</w:t>
            </w:r>
            <w:proofErr w:type="spellEnd"/>
            <w:r>
              <w:rPr>
                <w:rFonts w:asciiTheme="minorHAnsi" w:hAnsiTheme="minorHAnsi"/>
                <w:b/>
                <w:bCs/>
                <w:color w:val="03156C"/>
                <w:sz w:val="22"/>
                <w:szCs w:val="20"/>
              </w:rPr>
              <w:t xml:space="preserve"> β</w:t>
            </w:r>
            <w:proofErr w:type="spellStart"/>
            <w:r>
              <w:rPr>
                <w:rFonts w:asciiTheme="minorHAnsi" w:hAnsiTheme="minorHAnsi"/>
                <w:b/>
                <w:bCs/>
                <w:color w:val="03156C"/>
                <w:sz w:val="22"/>
                <w:szCs w:val="20"/>
              </w:rPr>
              <w:t>ήμ</w:t>
            </w:r>
            <w:proofErr w:type="spellEnd"/>
            <w:r>
              <w:rPr>
                <w:rFonts w:asciiTheme="minorHAnsi" w:hAnsiTheme="minorHAnsi"/>
                <w:b/>
                <w:bCs/>
                <w:color w:val="03156C"/>
                <w:sz w:val="22"/>
                <w:szCs w:val="20"/>
              </w:rPr>
              <w:t>ατα</w:t>
            </w:r>
          </w:p>
        </w:tc>
        <w:tc>
          <w:tcPr>
            <w:tcW w:w="922" w:type="dxa"/>
            <w:shd w:val="clear" w:color="auto" w:fill="9BFED6" w:themeFill="accent4" w:themeFillTint="66"/>
            <w:vAlign w:val="center"/>
          </w:tcPr>
          <w:p w14:paraId="3ED4FE25" w14:textId="77777777" w:rsidR="003338E4" w:rsidRDefault="00000000">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Κοινωνική</w:t>
            </w:r>
            <w:proofErr w:type="spellEnd"/>
            <w:r>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μορφή</w:t>
            </w:r>
            <w:proofErr w:type="spellEnd"/>
          </w:p>
        </w:tc>
        <w:tc>
          <w:tcPr>
            <w:tcW w:w="1620" w:type="dxa"/>
            <w:shd w:val="clear" w:color="auto" w:fill="9BFED6" w:themeFill="accent4" w:themeFillTint="66"/>
            <w:vAlign w:val="center"/>
          </w:tcPr>
          <w:p w14:paraId="0C26A54A" w14:textId="77777777" w:rsidR="003338E4" w:rsidRDefault="00000000">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Υλικές</w:t>
            </w:r>
            <w:proofErr w:type="spellEnd"/>
            <w:r>
              <w:rPr>
                <w:rFonts w:asciiTheme="minorHAnsi" w:hAnsiTheme="minorHAnsi"/>
                <w:b/>
                <w:bCs/>
                <w:color w:val="03156C"/>
                <w:sz w:val="18"/>
                <w:szCs w:val="18"/>
              </w:rPr>
              <w:t>/</w:t>
            </w:r>
            <w:proofErr w:type="spellStart"/>
            <w:r>
              <w:rPr>
                <w:rFonts w:asciiTheme="minorHAnsi" w:hAnsiTheme="minorHAnsi"/>
                <w:b/>
                <w:bCs/>
                <w:color w:val="03156C"/>
                <w:sz w:val="18"/>
                <w:szCs w:val="18"/>
              </w:rPr>
              <w:t>τεχνικές</w:t>
            </w:r>
            <w:proofErr w:type="spellEnd"/>
            <w:r>
              <w:rPr>
                <w:rFonts w:asciiTheme="minorHAnsi" w:hAnsiTheme="minorHAnsi"/>
                <w:b/>
                <w:bCs/>
                <w:color w:val="03156C"/>
                <w:sz w:val="18"/>
                <w:szCs w:val="18"/>
              </w:rPr>
              <w:t xml:space="preserve"> απα</w:t>
            </w:r>
            <w:proofErr w:type="spellStart"/>
            <w:r>
              <w:rPr>
                <w:rFonts w:asciiTheme="minorHAnsi" w:hAnsiTheme="minorHAnsi"/>
                <w:b/>
                <w:bCs/>
                <w:color w:val="03156C"/>
                <w:sz w:val="18"/>
                <w:szCs w:val="18"/>
              </w:rPr>
              <w:t>ιτήσεις</w:t>
            </w:r>
            <w:proofErr w:type="spellEnd"/>
          </w:p>
        </w:tc>
      </w:tr>
      <w:tr w:rsidR="003338E4" w:rsidRPr="00565D2D" w14:paraId="381AD0E0" w14:textId="77777777">
        <w:trPr>
          <w:jc w:val="center"/>
        </w:trPr>
        <w:tc>
          <w:tcPr>
            <w:tcW w:w="758" w:type="dxa"/>
          </w:tcPr>
          <w:p w14:paraId="295C1927" w14:textId="77777777" w:rsidR="003338E4"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4D3DC3C9" w14:textId="77777777" w:rsidR="003338E4" w:rsidRPr="00565D2D" w:rsidRDefault="00000000">
            <w:pPr>
              <w:tabs>
                <w:tab w:val="left" w:pos="2154"/>
              </w:tabs>
              <w:jc w:val="both"/>
              <w:rPr>
                <w:rFonts w:asciiTheme="minorHAnsi" w:hAnsiTheme="minorHAnsi"/>
                <w:color w:val="03156C"/>
                <w:sz w:val="22"/>
                <w:szCs w:val="22"/>
                <w:lang w:val="el-GR"/>
              </w:rPr>
            </w:pPr>
            <w:r w:rsidRPr="00565D2D">
              <w:rPr>
                <w:rFonts w:asciiTheme="minorHAnsi" w:hAnsiTheme="minorHAnsi"/>
                <w:color w:val="03156C"/>
                <w:sz w:val="22"/>
                <w:szCs w:val="22"/>
                <w:lang w:val="el-GR"/>
              </w:rPr>
              <w:t xml:space="preserve">Βήμα 1: Παρουσιάστε το παιχνίδι στους μαθητές προβάλλοντας ένα σύντομο βίντεο με το </w:t>
            </w:r>
            <w:r>
              <w:rPr>
                <w:rFonts w:asciiTheme="minorHAnsi" w:hAnsiTheme="minorHAnsi"/>
                <w:color w:val="03156C"/>
                <w:sz w:val="22"/>
                <w:szCs w:val="22"/>
              </w:rPr>
              <w:t>gameplay</w:t>
            </w:r>
            <w:r w:rsidRPr="00565D2D">
              <w:rPr>
                <w:rFonts w:asciiTheme="minorHAnsi" w:hAnsiTheme="minorHAnsi"/>
                <w:color w:val="03156C"/>
                <w:sz w:val="22"/>
                <w:szCs w:val="22"/>
                <w:lang w:val="el-GR"/>
              </w:rPr>
              <w:t>.</w:t>
            </w:r>
          </w:p>
          <w:p w14:paraId="558CCEF5" w14:textId="77777777" w:rsidR="003338E4" w:rsidRPr="00565D2D" w:rsidRDefault="003338E4">
            <w:pPr>
              <w:tabs>
                <w:tab w:val="left" w:pos="2154"/>
              </w:tabs>
              <w:rPr>
                <w:sz w:val="22"/>
                <w:szCs w:val="20"/>
                <w:lang w:val="el-GR"/>
              </w:rPr>
            </w:pPr>
          </w:p>
        </w:tc>
        <w:tc>
          <w:tcPr>
            <w:tcW w:w="922" w:type="dxa"/>
          </w:tcPr>
          <w:p w14:paraId="15EC7E26" w14:textId="77777777" w:rsidR="003338E4" w:rsidRDefault="00000000">
            <w:pPr>
              <w:rPr>
                <w:rFonts w:asciiTheme="minorHAnsi" w:hAnsiTheme="minorHAnsi"/>
                <w:color w:val="03156C"/>
                <w:sz w:val="18"/>
                <w:szCs w:val="18"/>
              </w:rPr>
            </w:pPr>
            <w:proofErr w:type="spellStart"/>
            <w:r>
              <w:rPr>
                <w:rFonts w:asciiTheme="minorHAnsi" w:hAnsiTheme="minorHAnsi"/>
                <w:color w:val="03156C"/>
                <w:sz w:val="18"/>
                <w:szCs w:val="18"/>
              </w:rPr>
              <w:t>Ολομέλει</w:t>
            </w:r>
            <w:proofErr w:type="spellEnd"/>
            <w:r>
              <w:rPr>
                <w:rFonts w:asciiTheme="minorHAnsi" w:hAnsiTheme="minorHAnsi"/>
                <w:color w:val="03156C"/>
                <w:sz w:val="18"/>
                <w:szCs w:val="18"/>
              </w:rPr>
              <w:t>α</w:t>
            </w:r>
          </w:p>
          <w:p w14:paraId="2CB035EC" w14:textId="77777777" w:rsidR="003338E4" w:rsidRDefault="003338E4">
            <w:pPr>
              <w:tabs>
                <w:tab w:val="left" w:pos="2154"/>
              </w:tabs>
              <w:rPr>
                <w:rFonts w:asciiTheme="minorHAnsi" w:hAnsiTheme="minorHAnsi"/>
                <w:sz w:val="18"/>
                <w:szCs w:val="18"/>
              </w:rPr>
            </w:pPr>
          </w:p>
        </w:tc>
        <w:tc>
          <w:tcPr>
            <w:tcW w:w="1620" w:type="dxa"/>
          </w:tcPr>
          <w:p w14:paraId="7F116876" w14:textId="77777777" w:rsidR="003338E4" w:rsidRPr="00565D2D" w:rsidRDefault="00000000">
            <w:pPr>
              <w:rPr>
                <w:rFonts w:asciiTheme="minorHAnsi" w:hAnsiTheme="minorHAnsi"/>
                <w:color w:val="03156C"/>
                <w:sz w:val="18"/>
                <w:szCs w:val="18"/>
                <w:lang w:val="el-GR"/>
              </w:rPr>
            </w:pPr>
            <w:r w:rsidRPr="00565D2D">
              <w:rPr>
                <w:rFonts w:asciiTheme="minorHAnsi" w:hAnsiTheme="minorHAnsi"/>
                <w:color w:val="03156C"/>
                <w:sz w:val="18"/>
                <w:szCs w:val="18"/>
                <w:lang w:val="el-GR"/>
              </w:rPr>
              <w:t xml:space="preserve">Προβολέας, βίντεο </w:t>
            </w:r>
            <w:r>
              <w:rPr>
                <w:rFonts w:asciiTheme="minorHAnsi" w:hAnsiTheme="minorHAnsi"/>
                <w:color w:val="03156C"/>
                <w:sz w:val="18"/>
                <w:szCs w:val="18"/>
              </w:rPr>
              <w:t>YouTube</w:t>
            </w:r>
            <w:r w:rsidRPr="00565D2D">
              <w:rPr>
                <w:rFonts w:asciiTheme="minorHAnsi" w:hAnsiTheme="minorHAnsi"/>
                <w:color w:val="03156C"/>
                <w:sz w:val="18"/>
                <w:szCs w:val="18"/>
                <w:lang w:val="el-GR"/>
              </w:rPr>
              <w:t>, ηχεία, σύνδεση στο Διαδίκτυο</w:t>
            </w:r>
          </w:p>
          <w:p w14:paraId="59E16CE1" w14:textId="77777777" w:rsidR="003338E4" w:rsidRPr="00565D2D" w:rsidRDefault="003338E4">
            <w:pPr>
              <w:tabs>
                <w:tab w:val="left" w:pos="2154"/>
              </w:tabs>
              <w:rPr>
                <w:rFonts w:asciiTheme="minorHAnsi" w:hAnsiTheme="minorHAnsi"/>
                <w:sz w:val="18"/>
                <w:szCs w:val="18"/>
                <w:lang w:val="el-GR"/>
              </w:rPr>
            </w:pPr>
          </w:p>
        </w:tc>
      </w:tr>
      <w:tr w:rsidR="003338E4" w14:paraId="1A7C7B04" w14:textId="77777777">
        <w:trPr>
          <w:jc w:val="center"/>
        </w:trPr>
        <w:tc>
          <w:tcPr>
            <w:tcW w:w="758" w:type="dxa"/>
          </w:tcPr>
          <w:p w14:paraId="77CBF2BE" w14:textId="77777777" w:rsidR="003338E4"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662C6D44" w14:textId="77777777" w:rsidR="003338E4" w:rsidRPr="00565D2D" w:rsidRDefault="00000000">
            <w:pPr>
              <w:tabs>
                <w:tab w:val="left" w:pos="2154"/>
              </w:tabs>
              <w:rPr>
                <w:rFonts w:asciiTheme="minorHAnsi" w:hAnsiTheme="minorHAnsi"/>
                <w:color w:val="03156C"/>
                <w:sz w:val="22"/>
                <w:szCs w:val="22"/>
                <w:lang w:val="el-GR"/>
              </w:rPr>
            </w:pPr>
            <w:r w:rsidRPr="00565D2D">
              <w:rPr>
                <w:rFonts w:asciiTheme="minorHAnsi" w:hAnsiTheme="minorHAnsi"/>
                <w:color w:val="03156C"/>
                <w:sz w:val="22"/>
                <w:szCs w:val="22"/>
                <w:lang w:val="el-GR"/>
              </w:rPr>
              <w:t xml:space="preserve">Βήμα 2: </w:t>
            </w:r>
          </w:p>
          <w:p w14:paraId="5168A87D" w14:textId="77777777" w:rsidR="003338E4" w:rsidRPr="00565D2D" w:rsidRDefault="00000000">
            <w:pPr>
              <w:jc w:val="both"/>
              <w:rPr>
                <w:rFonts w:ascii="Corbel" w:hAnsi="Corbel"/>
                <w:color w:val="03156C"/>
                <w:sz w:val="22"/>
                <w:szCs w:val="22"/>
                <w:lang w:val="el-GR"/>
              </w:rPr>
            </w:pPr>
            <w:r w:rsidRPr="00565D2D">
              <w:rPr>
                <w:rFonts w:ascii="Corbel" w:hAnsi="Corbel"/>
                <w:color w:val="03156C"/>
                <w:sz w:val="22"/>
                <w:szCs w:val="22"/>
                <w:lang w:val="el-GR"/>
              </w:rPr>
              <w:t xml:space="preserve">Ρωτήστε </w:t>
            </w:r>
            <w:r w:rsidRPr="00565D2D">
              <w:rPr>
                <w:rFonts w:ascii="Corbel" w:hAnsi="Corbel"/>
                <w:color w:val="03156C"/>
                <w:sz w:val="22"/>
                <w:lang w:val="el-GR"/>
              </w:rPr>
              <w:t>τους μαθητές</w:t>
            </w:r>
            <w:r w:rsidRPr="00565D2D">
              <w:rPr>
                <w:rFonts w:ascii="Corbel" w:hAnsi="Corbel"/>
                <w:color w:val="03156C"/>
                <w:sz w:val="22"/>
                <w:szCs w:val="22"/>
                <w:lang w:val="el-GR"/>
              </w:rPr>
              <w:t xml:space="preserve">: </w:t>
            </w:r>
            <w:r w:rsidRPr="00565D2D">
              <w:rPr>
                <w:rStyle w:val="Emphasis"/>
                <w:rFonts w:ascii="Corbel" w:eastAsia="Arial" w:hAnsi="Corbel"/>
                <w:color w:val="03156C"/>
                <w:sz w:val="22"/>
                <w:szCs w:val="22"/>
                <w:lang w:val="el-GR"/>
              </w:rPr>
              <w:t xml:space="preserve">Τι σας έρχεται στο μυαλό όταν σκέφτεστε τον πόλεμο; Ποιοι πιστεύετε ότι επηρεάζονται από αυτόν; </w:t>
            </w:r>
            <w:r w:rsidRPr="00565D2D">
              <w:rPr>
                <w:rFonts w:ascii="Corbel" w:hAnsi="Corbel"/>
                <w:color w:val="03156C"/>
                <w:sz w:val="22"/>
                <w:szCs w:val="22"/>
                <w:lang w:val="el-GR"/>
              </w:rPr>
              <w:t>Γράψτε τις απαντήσεις στον πίνακα.</w:t>
            </w:r>
          </w:p>
          <w:p w14:paraId="371494A2" w14:textId="77777777" w:rsidR="003338E4" w:rsidRPr="00565D2D" w:rsidRDefault="003338E4">
            <w:pPr>
              <w:tabs>
                <w:tab w:val="left" w:pos="2154"/>
              </w:tabs>
              <w:rPr>
                <w:sz w:val="22"/>
                <w:szCs w:val="20"/>
                <w:lang w:val="el-GR"/>
              </w:rPr>
            </w:pPr>
          </w:p>
        </w:tc>
        <w:tc>
          <w:tcPr>
            <w:tcW w:w="922" w:type="dxa"/>
          </w:tcPr>
          <w:p w14:paraId="2B96E0CC" w14:textId="77777777" w:rsidR="003338E4" w:rsidRDefault="00000000">
            <w:pPr>
              <w:rPr>
                <w:rFonts w:asciiTheme="minorHAnsi" w:hAnsiTheme="minorHAnsi"/>
                <w:color w:val="03156C"/>
                <w:sz w:val="18"/>
                <w:szCs w:val="18"/>
              </w:rPr>
            </w:pPr>
            <w:proofErr w:type="spellStart"/>
            <w:r>
              <w:rPr>
                <w:rFonts w:asciiTheme="minorHAnsi" w:hAnsiTheme="minorHAnsi"/>
                <w:color w:val="03156C"/>
                <w:sz w:val="18"/>
                <w:szCs w:val="18"/>
              </w:rPr>
              <w:t>Ολομέλει</w:t>
            </w:r>
            <w:proofErr w:type="spellEnd"/>
            <w:r>
              <w:rPr>
                <w:rFonts w:asciiTheme="minorHAnsi" w:hAnsiTheme="minorHAnsi"/>
                <w:color w:val="03156C"/>
                <w:sz w:val="18"/>
                <w:szCs w:val="18"/>
              </w:rPr>
              <w:t>α</w:t>
            </w:r>
          </w:p>
          <w:p w14:paraId="563AB2B2" w14:textId="77777777" w:rsidR="003338E4" w:rsidRDefault="003338E4">
            <w:pPr>
              <w:tabs>
                <w:tab w:val="left" w:pos="2154"/>
              </w:tabs>
              <w:rPr>
                <w:rFonts w:asciiTheme="minorHAnsi" w:hAnsiTheme="minorHAnsi"/>
                <w:sz w:val="18"/>
                <w:szCs w:val="18"/>
              </w:rPr>
            </w:pPr>
          </w:p>
        </w:tc>
        <w:tc>
          <w:tcPr>
            <w:tcW w:w="1620" w:type="dxa"/>
          </w:tcPr>
          <w:p w14:paraId="24E64689" w14:textId="77777777" w:rsidR="003338E4" w:rsidRDefault="00000000">
            <w:pPr>
              <w:rPr>
                <w:rFonts w:asciiTheme="minorHAnsi" w:hAnsiTheme="minorHAnsi"/>
                <w:color w:val="03156C"/>
                <w:sz w:val="18"/>
                <w:szCs w:val="18"/>
              </w:rPr>
            </w:pPr>
            <w:proofErr w:type="spellStart"/>
            <w:r>
              <w:rPr>
                <w:rFonts w:asciiTheme="minorHAnsi" w:hAnsiTheme="minorHAnsi"/>
                <w:color w:val="03156C"/>
                <w:sz w:val="18"/>
                <w:szCs w:val="18"/>
              </w:rPr>
              <w:t>Λευκός</w:t>
            </w:r>
            <w:proofErr w:type="spellEnd"/>
            <w:r>
              <w:rPr>
                <w:rFonts w:asciiTheme="minorHAnsi" w:hAnsiTheme="minorHAnsi"/>
                <w:color w:val="03156C"/>
                <w:sz w:val="18"/>
                <w:szCs w:val="18"/>
              </w:rPr>
              <w:t xml:space="preserve"> π</w:t>
            </w:r>
            <w:proofErr w:type="spellStart"/>
            <w:r>
              <w:rPr>
                <w:rFonts w:asciiTheme="minorHAnsi" w:hAnsiTheme="minorHAnsi"/>
                <w:color w:val="03156C"/>
                <w:sz w:val="18"/>
                <w:szCs w:val="18"/>
              </w:rPr>
              <w:t>ίν</w:t>
            </w:r>
            <w:proofErr w:type="spellEnd"/>
            <w:r>
              <w:rPr>
                <w:rFonts w:asciiTheme="minorHAnsi" w:hAnsiTheme="minorHAnsi"/>
                <w:color w:val="03156C"/>
                <w:sz w:val="18"/>
                <w:szCs w:val="18"/>
              </w:rPr>
              <w:t>ακας, μα</w:t>
            </w:r>
            <w:proofErr w:type="spellStart"/>
            <w:r>
              <w:rPr>
                <w:rFonts w:asciiTheme="minorHAnsi" w:hAnsiTheme="minorHAnsi"/>
                <w:color w:val="03156C"/>
                <w:sz w:val="18"/>
                <w:szCs w:val="18"/>
              </w:rPr>
              <w:t>ρκ</w:t>
            </w:r>
            <w:proofErr w:type="spellEnd"/>
            <w:r>
              <w:rPr>
                <w:rFonts w:asciiTheme="minorHAnsi" w:hAnsiTheme="minorHAnsi"/>
                <w:color w:val="03156C"/>
                <w:sz w:val="18"/>
                <w:szCs w:val="18"/>
              </w:rPr>
              <w:t>αδόροι</w:t>
            </w:r>
          </w:p>
          <w:p w14:paraId="312CB084" w14:textId="77777777" w:rsidR="003338E4" w:rsidRDefault="003338E4">
            <w:pPr>
              <w:tabs>
                <w:tab w:val="left" w:pos="2154"/>
              </w:tabs>
              <w:rPr>
                <w:rFonts w:asciiTheme="minorHAnsi" w:hAnsiTheme="minorHAnsi"/>
                <w:sz w:val="18"/>
                <w:szCs w:val="18"/>
              </w:rPr>
            </w:pPr>
          </w:p>
        </w:tc>
      </w:tr>
      <w:tr w:rsidR="003338E4" w:rsidRPr="00565D2D" w14:paraId="61135923" w14:textId="77777777">
        <w:trPr>
          <w:jc w:val="center"/>
        </w:trPr>
        <w:tc>
          <w:tcPr>
            <w:tcW w:w="758" w:type="dxa"/>
          </w:tcPr>
          <w:p w14:paraId="348811BC" w14:textId="77777777" w:rsidR="003338E4"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631D257F" w14:textId="77777777" w:rsidR="003338E4" w:rsidRPr="00565D2D" w:rsidRDefault="00000000">
            <w:pPr>
              <w:tabs>
                <w:tab w:val="left" w:pos="2154"/>
              </w:tabs>
              <w:rPr>
                <w:rFonts w:asciiTheme="minorHAnsi" w:hAnsiTheme="minorHAnsi"/>
                <w:color w:val="03156C"/>
                <w:sz w:val="22"/>
                <w:szCs w:val="20"/>
                <w:lang w:val="el-GR"/>
              </w:rPr>
            </w:pPr>
            <w:r w:rsidRPr="00565D2D">
              <w:rPr>
                <w:rFonts w:asciiTheme="minorHAnsi" w:hAnsiTheme="minorHAnsi"/>
                <w:color w:val="03156C"/>
                <w:sz w:val="22"/>
                <w:szCs w:val="20"/>
                <w:lang w:val="el-GR"/>
              </w:rPr>
              <w:t>Βήμα 3:</w:t>
            </w:r>
          </w:p>
          <w:p w14:paraId="70346EEC" w14:textId="77777777" w:rsidR="003338E4" w:rsidRPr="00565D2D" w:rsidRDefault="00000000">
            <w:pPr>
              <w:jc w:val="both"/>
              <w:rPr>
                <w:rFonts w:asciiTheme="minorHAnsi" w:hAnsiTheme="minorHAnsi"/>
                <w:color w:val="03156C"/>
                <w:sz w:val="22"/>
                <w:szCs w:val="22"/>
                <w:lang w:val="el-GR"/>
              </w:rPr>
            </w:pPr>
            <w:r w:rsidRPr="00565D2D">
              <w:rPr>
                <w:rFonts w:asciiTheme="minorHAnsi" w:hAnsiTheme="minorHAnsi"/>
                <w:color w:val="03156C"/>
                <w:sz w:val="22"/>
                <w:szCs w:val="22"/>
                <w:lang w:val="el-GR"/>
              </w:rPr>
              <w:t>Μοιράστε σύντομες μελέτες περιπτώσεων σχετικά με πραγματικές εμπειρίες πολιτών σε καιρό πολέμου (π.χ. Σαράγεβο, Αλέππο) και συζητήστε τις ομοιότητες με το σκηνικό του παιχνιδιού.</w:t>
            </w:r>
          </w:p>
        </w:tc>
        <w:tc>
          <w:tcPr>
            <w:tcW w:w="922" w:type="dxa"/>
          </w:tcPr>
          <w:p w14:paraId="26904241" w14:textId="77777777" w:rsidR="003338E4" w:rsidRDefault="00000000">
            <w:pPr>
              <w:rPr>
                <w:rFonts w:asciiTheme="minorHAnsi" w:hAnsiTheme="minorHAnsi"/>
                <w:color w:val="03156C"/>
                <w:sz w:val="18"/>
                <w:szCs w:val="18"/>
              </w:rPr>
            </w:pPr>
            <w:proofErr w:type="spellStart"/>
            <w:r>
              <w:rPr>
                <w:rFonts w:asciiTheme="minorHAnsi" w:hAnsiTheme="minorHAnsi"/>
                <w:color w:val="03156C"/>
                <w:sz w:val="18"/>
                <w:szCs w:val="18"/>
              </w:rPr>
              <w:t>Μικρές</w:t>
            </w:r>
            <w:proofErr w:type="spellEnd"/>
            <w:r>
              <w:rPr>
                <w:rFonts w:asciiTheme="minorHAnsi" w:hAnsiTheme="minorHAnsi"/>
                <w:color w:val="03156C"/>
                <w:sz w:val="18"/>
                <w:szCs w:val="18"/>
              </w:rPr>
              <w:t xml:space="preserve"> </w:t>
            </w:r>
            <w:proofErr w:type="spellStart"/>
            <w:r>
              <w:rPr>
                <w:rFonts w:asciiTheme="minorHAnsi" w:hAnsiTheme="minorHAnsi"/>
                <w:color w:val="03156C"/>
                <w:sz w:val="18"/>
                <w:szCs w:val="18"/>
              </w:rPr>
              <w:t>ομάδες</w:t>
            </w:r>
            <w:proofErr w:type="spellEnd"/>
          </w:p>
          <w:p w14:paraId="074A8E75" w14:textId="77777777" w:rsidR="003338E4" w:rsidRDefault="003338E4">
            <w:pPr>
              <w:tabs>
                <w:tab w:val="left" w:pos="2154"/>
              </w:tabs>
              <w:rPr>
                <w:rFonts w:asciiTheme="minorHAnsi" w:hAnsiTheme="minorHAnsi"/>
                <w:color w:val="03156C"/>
                <w:sz w:val="18"/>
                <w:szCs w:val="18"/>
              </w:rPr>
            </w:pPr>
          </w:p>
        </w:tc>
        <w:tc>
          <w:tcPr>
            <w:tcW w:w="16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7"/>
            </w:tblGrid>
            <w:tr w:rsidR="003338E4" w:rsidRPr="00565D2D" w14:paraId="0AF42AC2" w14:textId="77777777">
              <w:trPr>
                <w:tblCellSpacing w:w="15" w:type="dxa"/>
              </w:trPr>
              <w:tc>
                <w:tcPr>
                  <w:tcW w:w="0" w:type="auto"/>
                  <w:vAlign w:val="center"/>
                </w:tcPr>
                <w:p w14:paraId="5247E5FC" w14:textId="77777777" w:rsidR="003338E4" w:rsidRPr="00565D2D" w:rsidRDefault="00000000">
                  <w:pPr>
                    <w:rPr>
                      <w:rFonts w:asciiTheme="minorHAnsi" w:hAnsiTheme="minorHAnsi"/>
                      <w:color w:val="03156C"/>
                      <w:sz w:val="18"/>
                      <w:szCs w:val="18"/>
                      <w:lang w:val="el-GR"/>
                    </w:rPr>
                  </w:pPr>
                  <w:r w:rsidRPr="00565D2D">
                    <w:rPr>
                      <w:rFonts w:asciiTheme="minorHAnsi" w:hAnsiTheme="minorHAnsi"/>
                      <w:color w:val="03156C"/>
                      <w:sz w:val="18"/>
                      <w:szCs w:val="18"/>
                      <w:lang w:val="el-GR"/>
                    </w:rPr>
                    <w:t>Εκτυπωμένες μελέτες περιπτώσεων</w:t>
                  </w:r>
                </w:p>
                <w:p w14:paraId="2B4ED954" w14:textId="77777777" w:rsidR="003338E4" w:rsidRPr="00565D2D" w:rsidRDefault="00000000">
                  <w:pPr>
                    <w:rPr>
                      <w:rFonts w:asciiTheme="minorHAnsi" w:hAnsiTheme="minorHAnsi"/>
                      <w:color w:val="03156C"/>
                      <w:sz w:val="18"/>
                      <w:szCs w:val="18"/>
                      <w:lang w:val="el-GR"/>
                    </w:rPr>
                  </w:pPr>
                  <w:r w:rsidRPr="00565D2D">
                    <w:rPr>
                      <w:rFonts w:asciiTheme="minorHAnsi" w:hAnsiTheme="minorHAnsi"/>
                      <w:color w:val="03156C"/>
                      <w:sz w:val="18"/>
                      <w:szCs w:val="18"/>
                      <w:lang w:val="el-GR"/>
                    </w:rPr>
                    <w:t>(Αντιγράψτε τα πρότυπα 1)</w:t>
                  </w:r>
                </w:p>
              </w:tc>
            </w:tr>
          </w:tbl>
          <w:p w14:paraId="541913A4" w14:textId="77777777" w:rsidR="003338E4" w:rsidRPr="00565D2D" w:rsidRDefault="003338E4">
            <w:pPr>
              <w:tabs>
                <w:tab w:val="left" w:pos="2154"/>
              </w:tabs>
              <w:rPr>
                <w:rFonts w:asciiTheme="minorHAnsi" w:hAnsiTheme="minorHAnsi"/>
                <w:color w:val="03156C"/>
                <w:sz w:val="18"/>
                <w:szCs w:val="18"/>
                <w:lang w:val="el-GR"/>
              </w:rPr>
            </w:pPr>
          </w:p>
        </w:tc>
      </w:tr>
      <w:tr w:rsidR="003338E4" w:rsidRPr="00565D2D" w14:paraId="177CB0FC" w14:textId="77777777">
        <w:trPr>
          <w:jc w:val="center"/>
        </w:trPr>
        <w:tc>
          <w:tcPr>
            <w:tcW w:w="758" w:type="dxa"/>
          </w:tcPr>
          <w:p w14:paraId="3E4F7665" w14:textId="77777777" w:rsidR="003338E4"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097DE300" w14:textId="77777777" w:rsidR="003338E4" w:rsidRPr="00565D2D" w:rsidRDefault="00000000">
            <w:pPr>
              <w:tabs>
                <w:tab w:val="left" w:pos="2154"/>
              </w:tabs>
              <w:rPr>
                <w:rFonts w:asciiTheme="minorHAnsi" w:hAnsiTheme="minorHAnsi"/>
                <w:color w:val="03156C"/>
                <w:sz w:val="22"/>
                <w:szCs w:val="20"/>
                <w:lang w:val="el-GR"/>
              </w:rPr>
            </w:pPr>
            <w:r w:rsidRPr="00565D2D">
              <w:rPr>
                <w:rFonts w:asciiTheme="minorHAnsi" w:hAnsiTheme="minorHAnsi"/>
                <w:color w:val="03156C"/>
                <w:sz w:val="22"/>
                <w:szCs w:val="20"/>
                <w:lang w:val="el-GR"/>
              </w:rPr>
              <w:t xml:space="preserve">Βήμα 4: </w:t>
            </w:r>
            <w:r w:rsidRPr="00565D2D">
              <w:rPr>
                <w:rFonts w:asciiTheme="minorHAnsi" w:hAnsiTheme="minorHAnsi"/>
                <w:color w:val="03156C"/>
                <w:sz w:val="22"/>
                <w:szCs w:val="22"/>
                <w:lang w:val="el-GR"/>
              </w:rPr>
              <w:t>Οι μαθητές παρακολουθούν ένα επιλεγμένο τμήμα του παιχνιδιού (~10 λεπτά), εστιάζοντας σε ηθικά διλήμματα (π.χ. κλοπή τροφίμων, βοήθεια σε άλλους με προσωπικό κίνδυνο).</w:t>
            </w:r>
          </w:p>
          <w:p w14:paraId="3D7A3677" w14:textId="77777777" w:rsidR="003338E4" w:rsidRPr="00565D2D" w:rsidRDefault="003338E4">
            <w:pPr>
              <w:tabs>
                <w:tab w:val="left" w:pos="2154"/>
              </w:tabs>
              <w:rPr>
                <w:rFonts w:asciiTheme="minorHAnsi" w:hAnsiTheme="minorHAnsi"/>
                <w:color w:val="03156C"/>
                <w:sz w:val="22"/>
                <w:szCs w:val="20"/>
                <w:lang w:val="el-GR"/>
              </w:rPr>
            </w:pPr>
          </w:p>
        </w:tc>
        <w:tc>
          <w:tcPr>
            <w:tcW w:w="922" w:type="dxa"/>
          </w:tcPr>
          <w:p w14:paraId="1488474E" w14:textId="77777777" w:rsidR="003338E4" w:rsidRDefault="00000000">
            <w:pPr>
              <w:rPr>
                <w:rFonts w:asciiTheme="minorHAnsi" w:hAnsiTheme="minorHAnsi"/>
                <w:color w:val="03156C"/>
                <w:sz w:val="18"/>
                <w:szCs w:val="18"/>
              </w:rPr>
            </w:pPr>
            <w:proofErr w:type="spellStart"/>
            <w:r>
              <w:rPr>
                <w:rFonts w:asciiTheme="minorHAnsi" w:hAnsiTheme="minorHAnsi"/>
                <w:color w:val="03156C"/>
                <w:sz w:val="18"/>
                <w:szCs w:val="18"/>
              </w:rPr>
              <w:t>Ολομέλει</w:t>
            </w:r>
            <w:proofErr w:type="spellEnd"/>
            <w:r>
              <w:rPr>
                <w:rFonts w:asciiTheme="minorHAnsi" w:hAnsiTheme="minorHAnsi"/>
                <w:color w:val="03156C"/>
                <w:sz w:val="18"/>
                <w:szCs w:val="18"/>
              </w:rPr>
              <w:t>α</w:t>
            </w:r>
          </w:p>
          <w:p w14:paraId="4B24272B" w14:textId="77777777" w:rsidR="003338E4" w:rsidRDefault="003338E4">
            <w:pPr>
              <w:rPr>
                <w:rFonts w:asciiTheme="minorHAnsi" w:hAnsiTheme="minorHAnsi"/>
                <w:color w:val="03156C"/>
                <w:sz w:val="18"/>
                <w:szCs w:val="18"/>
              </w:rPr>
            </w:pPr>
          </w:p>
        </w:tc>
        <w:tc>
          <w:tcPr>
            <w:tcW w:w="1620" w:type="dxa"/>
          </w:tcPr>
          <w:p w14:paraId="44FF806D" w14:textId="77777777" w:rsidR="003338E4" w:rsidRPr="00565D2D" w:rsidRDefault="00000000">
            <w:pPr>
              <w:rPr>
                <w:rFonts w:asciiTheme="minorHAnsi" w:hAnsiTheme="minorHAnsi"/>
                <w:color w:val="03156C"/>
                <w:sz w:val="18"/>
                <w:szCs w:val="18"/>
                <w:lang w:val="el-GR"/>
              </w:rPr>
            </w:pPr>
            <w:r w:rsidRPr="00565D2D">
              <w:rPr>
                <w:rFonts w:asciiTheme="minorHAnsi" w:hAnsiTheme="minorHAnsi"/>
                <w:color w:val="03156C"/>
                <w:sz w:val="18"/>
                <w:szCs w:val="18"/>
                <w:lang w:val="el-GR"/>
              </w:rPr>
              <w:t xml:space="preserve">Προβολέας, βίντεο </w:t>
            </w:r>
            <w:r>
              <w:rPr>
                <w:rFonts w:asciiTheme="minorHAnsi" w:hAnsiTheme="minorHAnsi"/>
                <w:color w:val="03156C"/>
                <w:sz w:val="18"/>
                <w:szCs w:val="18"/>
              </w:rPr>
              <w:t>YouTube</w:t>
            </w:r>
            <w:r w:rsidRPr="00565D2D">
              <w:rPr>
                <w:rFonts w:asciiTheme="minorHAnsi" w:hAnsiTheme="minorHAnsi"/>
                <w:color w:val="03156C"/>
                <w:sz w:val="18"/>
                <w:szCs w:val="18"/>
                <w:lang w:val="el-GR"/>
              </w:rPr>
              <w:t>, ηχεία, σύνδεση στο Διαδίκτυο</w:t>
            </w:r>
          </w:p>
          <w:p w14:paraId="18EEAD57" w14:textId="77777777" w:rsidR="003338E4" w:rsidRPr="00565D2D" w:rsidRDefault="003338E4">
            <w:pPr>
              <w:rPr>
                <w:rFonts w:asciiTheme="minorHAnsi" w:hAnsiTheme="minorHAnsi"/>
                <w:color w:val="03156C"/>
                <w:sz w:val="18"/>
                <w:szCs w:val="18"/>
                <w:lang w:val="el-GR"/>
              </w:rPr>
            </w:pPr>
          </w:p>
        </w:tc>
      </w:tr>
      <w:tr w:rsidR="003338E4" w14:paraId="16CA1C4F" w14:textId="77777777">
        <w:trPr>
          <w:jc w:val="center"/>
        </w:trPr>
        <w:tc>
          <w:tcPr>
            <w:tcW w:w="758" w:type="dxa"/>
          </w:tcPr>
          <w:p w14:paraId="259E66E0" w14:textId="77777777" w:rsidR="003338E4"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48DD631C" w14:textId="77777777" w:rsidR="003338E4" w:rsidRPr="00565D2D" w:rsidRDefault="00000000">
            <w:pPr>
              <w:tabs>
                <w:tab w:val="left" w:pos="2154"/>
              </w:tabs>
              <w:rPr>
                <w:rFonts w:asciiTheme="minorHAnsi" w:hAnsiTheme="minorHAnsi"/>
                <w:color w:val="03156C"/>
                <w:sz w:val="22"/>
                <w:szCs w:val="20"/>
                <w:lang w:val="el-GR"/>
              </w:rPr>
            </w:pPr>
            <w:r w:rsidRPr="00565D2D">
              <w:rPr>
                <w:rFonts w:asciiTheme="minorHAnsi" w:hAnsiTheme="minorHAnsi"/>
                <w:color w:val="03156C"/>
                <w:sz w:val="22"/>
                <w:szCs w:val="20"/>
                <w:lang w:val="el-GR"/>
              </w:rPr>
              <w:t>Βήμα 5:</w:t>
            </w:r>
          </w:p>
          <w:p w14:paraId="70300ACD" w14:textId="77777777" w:rsidR="003338E4" w:rsidRPr="00565D2D" w:rsidRDefault="00000000">
            <w:pPr>
              <w:rPr>
                <w:rFonts w:asciiTheme="minorHAnsi" w:hAnsiTheme="minorHAnsi"/>
                <w:color w:val="03156C"/>
                <w:sz w:val="22"/>
                <w:szCs w:val="22"/>
                <w:lang w:val="el-GR"/>
              </w:rPr>
            </w:pPr>
            <w:r w:rsidRPr="00565D2D">
              <w:rPr>
                <w:rFonts w:asciiTheme="minorHAnsi" w:hAnsiTheme="minorHAnsi"/>
                <w:color w:val="03156C"/>
                <w:sz w:val="22"/>
                <w:szCs w:val="22"/>
                <w:lang w:val="el-GR"/>
              </w:rPr>
              <w:t>Άσκηση ρόλων όπου στους μαθητές ανατίθενται διαφορετικοί χαρακτήρες (π.χ. ένα παιδί που λιμοκτονεί, ένας ηλικιωμένος επιζών, ένας τραυματισμένος πολίτης). Πρέπει να αιτιολογήσουν τις επιλογές τους για επιβίωση σε ένα σενάριο περιορισμένων πόρων.</w:t>
            </w:r>
          </w:p>
          <w:p w14:paraId="7E1B4E4F" w14:textId="77777777" w:rsidR="003338E4" w:rsidRPr="00565D2D" w:rsidRDefault="003338E4">
            <w:pPr>
              <w:tabs>
                <w:tab w:val="left" w:pos="2154"/>
              </w:tabs>
              <w:rPr>
                <w:rFonts w:asciiTheme="minorHAnsi" w:hAnsiTheme="minorHAnsi"/>
                <w:color w:val="03156C"/>
                <w:sz w:val="22"/>
                <w:szCs w:val="20"/>
                <w:lang w:val="el-GR"/>
              </w:rPr>
            </w:pPr>
          </w:p>
        </w:tc>
        <w:tc>
          <w:tcPr>
            <w:tcW w:w="922" w:type="dxa"/>
          </w:tcPr>
          <w:p w14:paraId="78982601" w14:textId="77777777" w:rsidR="003338E4" w:rsidRDefault="00000000">
            <w:pPr>
              <w:rPr>
                <w:rFonts w:ascii="Corbel" w:hAnsi="Corbel"/>
                <w:color w:val="03156C"/>
                <w:sz w:val="18"/>
                <w:szCs w:val="18"/>
              </w:rPr>
            </w:pPr>
            <w:proofErr w:type="spellStart"/>
            <w:r>
              <w:rPr>
                <w:rFonts w:ascii="Corbel" w:hAnsi="Corbel"/>
                <w:color w:val="03156C"/>
                <w:sz w:val="18"/>
                <w:szCs w:val="18"/>
              </w:rPr>
              <w:t>Μικρές</w:t>
            </w:r>
            <w:proofErr w:type="spellEnd"/>
            <w:r>
              <w:rPr>
                <w:rFonts w:ascii="Corbel" w:hAnsi="Corbel"/>
                <w:color w:val="03156C"/>
                <w:sz w:val="18"/>
                <w:szCs w:val="18"/>
              </w:rPr>
              <w:t xml:space="preserve"> </w:t>
            </w:r>
            <w:proofErr w:type="spellStart"/>
            <w:r>
              <w:rPr>
                <w:rFonts w:ascii="Corbel" w:hAnsi="Corbel"/>
                <w:color w:val="03156C"/>
                <w:sz w:val="18"/>
                <w:szCs w:val="18"/>
              </w:rPr>
              <w:t>ομάδες</w:t>
            </w:r>
            <w:proofErr w:type="spellEnd"/>
          </w:p>
          <w:p w14:paraId="7FF6F78F" w14:textId="77777777" w:rsidR="003338E4" w:rsidRDefault="003338E4">
            <w:pPr>
              <w:rPr>
                <w:rFonts w:asciiTheme="minorHAnsi" w:hAnsiTheme="minorHAnsi"/>
                <w:color w:val="03156C"/>
                <w:sz w:val="18"/>
                <w:szCs w:val="18"/>
              </w:rPr>
            </w:pPr>
          </w:p>
        </w:tc>
        <w:tc>
          <w:tcPr>
            <w:tcW w:w="1620" w:type="dxa"/>
          </w:tcPr>
          <w:p w14:paraId="40842B40" w14:textId="77777777" w:rsidR="003338E4" w:rsidRDefault="00000000">
            <w:pPr>
              <w:rPr>
                <w:rFonts w:asciiTheme="minorHAnsi" w:hAnsiTheme="minorHAnsi"/>
                <w:color w:val="03156C"/>
                <w:sz w:val="18"/>
                <w:szCs w:val="18"/>
              </w:rPr>
            </w:pPr>
            <w:proofErr w:type="spellStart"/>
            <w:r>
              <w:rPr>
                <w:rFonts w:asciiTheme="minorHAnsi" w:hAnsiTheme="minorHAnsi"/>
                <w:color w:val="03156C"/>
                <w:sz w:val="18"/>
                <w:szCs w:val="18"/>
              </w:rPr>
              <w:t>Κάρτες</w:t>
            </w:r>
            <w:proofErr w:type="spellEnd"/>
            <w:r>
              <w:rPr>
                <w:rFonts w:asciiTheme="minorHAnsi" w:hAnsiTheme="minorHAnsi"/>
                <w:color w:val="03156C"/>
                <w:sz w:val="18"/>
                <w:szCs w:val="18"/>
              </w:rPr>
              <w:t xml:space="preserve"> </w:t>
            </w:r>
            <w:proofErr w:type="spellStart"/>
            <w:r>
              <w:rPr>
                <w:rFonts w:asciiTheme="minorHAnsi" w:hAnsiTheme="minorHAnsi"/>
                <w:color w:val="03156C"/>
                <w:sz w:val="18"/>
                <w:szCs w:val="18"/>
              </w:rPr>
              <w:t>σεν</w:t>
            </w:r>
            <w:proofErr w:type="spellEnd"/>
            <w:r>
              <w:rPr>
                <w:rFonts w:asciiTheme="minorHAnsi" w:hAnsiTheme="minorHAnsi"/>
                <w:color w:val="03156C"/>
                <w:sz w:val="18"/>
                <w:szCs w:val="18"/>
              </w:rPr>
              <w:t xml:space="preserve">αρίων </w:t>
            </w:r>
            <w:proofErr w:type="spellStart"/>
            <w:r>
              <w:rPr>
                <w:rFonts w:asciiTheme="minorHAnsi" w:hAnsiTheme="minorHAnsi"/>
                <w:color w:val="03156C"/>
                <w:sz w:val="18"/>
                <w:szCs w:val="18"/>
              </w:rPr>
              <w:t>ρόλων</w:t>
            </w:r>
            <w:proofErr w:type="spellEnd"/>
          </w:p>
          <w:p w14:paraId="297C0B4C" w14:textId="77777777" w:rsidR="003338E4" w:rsidRDefault="003338E4">
            <w:pPr>
              <w:rPr>
                <w:rFonts w:asciiTheme="minorHAnsi" w:hAnsiTheme="minorHAnsi"/>
                <w:color w:val="03156C"/>
                <w:sz w:val="18"/>
                <w:szCs w:val="18"/>
              </w:rPr>
            </w:pPr>
          </w:p>
        </w:tc>
      </w:tr>
      <w:tr w:rsidR="003338E4" w14:paraId="4F94DC2E" w14:textId="77777777">
        <w:trPr>
          <w:jc w:val="center"/>
        </w:trPr>
        <w:tc>
          <w:tcPr>
            <w:tcW w:w="758" w:type="dxa"/>
          </w:tcPr>
          <w:p w14:paraId="62ACB0EE" w14:textId="77777777" w:rsidR="003338E4"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160C7713" w14:textId="77777777" w:rsidR="003338E4" w:rsidRPr="00565D2D" w:rsidRDefault="00000000">
            <w:pPr>
              <w:tabs>
                <w:tab w:val="left" w:pos="2154"/>
              </w:tabs>
              <w:rPr>
                <w:rFonts w:asciiTheme="minorHAnsi" w:hAnsiTheme="minorHAnsi"/>
                <w:color w:val="03156C"/>
                <w:sz w:val="22"/>
                <w:szCs w:val="20"/>
                <w:lang w:val="el-GR"/>
              </w:rPr>
            </w:pPr>
            <w:r w:rsidRPr="00565D2D">
              <w:rPr>
                <w:rFonts w:asciiTheme="minorHAnsi" w:hAnsiTheme="minorHAnsi"/>
                <w:color w:val="03156C"/>
                <w:sz w:val="22"/>
                <w:szCs w:val="20"/>
                <w:lang w:val="el-GR"/>
              </w:rPr>
              <w:t>Βήμα 6:</w:t>
            </w:r>
          </w:p>
          <w:p w14:paraId="7740DADB" w14:textId="77777777" w:rsidR="003338E4" w:rsidRPr="00565D2D" w:rsidRDefault="00000000">
            <w:pPr>
              <w:rPr>
                <w:rFonts w:asciiTheme="minorHAnsi" w:hAnsiTheme="minorHAnsi"/>
                <w:color w:val="03156C"/>
                <w:sz w:val="22"/>
                <w:szCs w:val="22"/>
                <w:lang w:val="el-GR"/>
              </w:rPr>
            </w:pPr>
            <w:r w:rsidRPr="00565D2D">
              <w:rPr>
                <w:rStyle w:val="Emphasis"/>
                <w:rFonts w:asciiTheme="minorHAnsi" w:eastAsia="Arial" w:hAnsiTheme="minorHAnsi"/>
                <w:color w:val="03156C"/>
                <w:sz w:val="22"/>
                <w:szCs w:val="22"/>
                <w:lang w:val="el-GR"/>
              </w:rPr>
              <w:t xml:space="preserve">Άσκηση αφήγησης: </w:t>
            </w:r>
            <w:r w:rsidRPr="00565D2D">
              <w:rPr>
                <w:rFonts w:asciiTheme="minorHAnsi" w:hAnsiTheme="minorHAnsi"/>
                <w:color w:val="03156C"/>
                <w:sz w:val="22"/>
                <w:szCs w:val="22"/>
                <w:lang w:val="el-GR"/>
              </w:rPr>
              <w:t xml:space="preserve">Οι μαθητές μπορούν να δημιουργήσουν μια σύντομη ψηφιακή αφήγηση (χρησιμοποιώντας το </w:t>
            </w:r>
            <w:r>
              <w:rPr>
                <w:rFonts w:asciiTheme="minorHAnsi" w:hAnsiTheme="minorHAnsi"/>
                <w:color w:val="03156C"/>
                <w:sz w:val="22"/>
                <w:szCs w:val="22"/>
              </w:rPr>
              <w:t>Canva</w:t>
            </w:r>
            <w:r w:rsidRPr="00565D2D">
              <w:rPr>
                <w:rFonts w:asciiTheme="minorHAnsi" w:hAnsiTheme="minorHAnsi"/>
                <w:color w:val="03156C"/>
                <w:sz w:val="22"/>
                <w:szCs w:val="22"/>
                <w:lang w:val="el-GR"/>
              </w:rPr>
              <w:t xml:space="preserve"> ή το </w:t>
            </w:r>
            <w:r>
              <w:rPr>
                <w:rFonts w:asciiTheme="minorHAnsi" w:hAnsiTheme="minorHAnsi"/>
                <w:color w:val="03156C"/>
                <w:sz w:val="22"/>
                <w:szCs w:val="22"/>
              </w:rPr>
              <w:t>Adobe</w:t>
            </w:r>
            <w:r w:rsidRPr="00565D2D">
              <w:rPr>
                <w:rFonts w:asciiTheme="minorHAnsi" w:hAnsiTheme="minorHAnsi"/>
                <w:color w:val="03156C"/>
                <w:sz w:val="22"/>
                <w:szCs w:val="22"/>
                <w:lang w:val="el-GR"/>
              </w:rPr>
              <w:t xml:space="preserve"> </w:t>
            </w:r>
            <w:r>
              <w:rPr>
                <w:rFonts w:asciiTheme="minorHAnsi" w:hAnsiTheme="minorHAnsi"/>
                <w:color w:val="03156C"/>
                <w:sz w:val="22"/>
                <w:szCs w:val="22"/>
              </w:rPr>
              <w:t>Spark</w:t>
            </w:r>
            <w:r w:rsidRPr="00565D2D">
              <w:rPr>
                <w:rFonts w:asciiTheme="minorHAnsi" w:hAnsiTheme="minorHAnsi"/>
                <w:color w:val="03156C"/>
                <w:sz w:val="22"/>
                <w:szCs w:val="22"/>
                <w:lang w:val="el-GR"/>
              </w:rPr>
              <w:t xml:space="preserve">) ή </w:t>
            </w:r>
          </w:p>
          <w:p w14:paraId="0E19044A" w14:textId="77777777" w:rsidR="003338E4" w:rsidRPr="00565D2D" w:rsidRDefault="00000000">
            <w:pPr>
              <w:rPr>
                <w:rFonts w:asciiTheme="minorHAnsi" w:hAnsiTheme="minorHAnsi"/>
                <w:color w:val="03156C"/>
                <w:sz w:val="22"/>
                <w:szCs w:val="22"/>
                <w:lang w:val="el-GR"/>
              </w:rPr>
            </w:pPr>
            <w:r w:rsidRPr="00565D2D">
              <w:rPr>
                <w:rFonts w:asciiTheme="minorHAnsi" w:hAnsiTheme="minorHAnsi"/>
                <w:color w:val="03156C"/>
                <w:sz w:val="22"/>
                <w:szCs w:val="22"/>
                <w:lang w:val="el-GR"/>
              </w:rPr>
              <w:t>να γράψουν μια καταχώρηση σε φυσικό ημερολόγιο από την οπτική γωνία του χαρακτήρα τους.</w:t>
            </w:r>
          </w:p>
          <w:p w14:paraId="70C640C1" w14:textId="77777777" w:rsidR="003338E4" w:rsidRPr="00565D2D" w:rsidRDefault="00000000">
            <w:pPr>
              <w:rPr>
                <w:rFonts w:asciiTheme="minorHAnsi" w:hAnsiTheme="minorHAnsi"/>
                <w:color w:val="03156C"/>
                <w:sz w:val="22"/>
                <w:szCs w:val="22"/>
                <w:lang w:val="el-GR"/>
              </w:rPr>
            </w:pPr>
            <w:r w:rsidRPr="00565D2D">
              <w:rPr>
                <w:rFonts w:asciiTheme="minorHAnsi" w:hAnsiTheme="minorHAnsi"/>
                <w:color w:val="03156C"/>
                <w:sz w:val="22"/>
                <w:szCs w:val="22"/>
                <w:lang w:val="el-GR"/>
              </w:rPr>
              <w:t>(Εάν δεν υπάρχει αρκετός χρόνος, αυτό μπορεί να ανατεθεί ως εργασία για το σπίτι)</w:t>
            </w:r>
          </w:p>
          <w:p w14:paraId="00AF1CF6" w14:textId="77777777" w:rsidR="003338E4" w:rsidRPr="00565D2D" w:rsidRDefault="003338E4">
            <w:pPr>
              <w:tabs>
                <w:tab w:val="left" w:pos="2154"/>
              </w:tabs>
              <w:rPr>
                <w:rFonts w:asciiTheme="minorHAnsi" w:hAnsiTheme="minorHAnsi"/>
                <w:color w:val="03156C"/>
                <w:sz w:val="22"/>
                <w:szCs w:val="20"/>
                <w:lang w:val="el-GR"/>
              </w:rPr>
            </w:pPr>
          </w:p>
        </w:tc>
        <w:tc>
          <w:tcPr>
            <w:tcW w:w="922" w:type="dxa"/>
          </w:tcPr>
          <w:p w14:paraId="58F6ABC2" w14:textId="77777777" w:rsidR="003338E4" w:rsidRDefault="00000000">
            <w:pPr>
              <w:rPr>
                <w:rFonts w:asciiTheme="minorHAnsi" w:hAnsiTheme="minorHAnsi"/>
                <w:color w:val="03156C"/>
                <w:sz w:val="18"/>
                <w:szCs w:val="18"/>
              </w:rPr>
            </w:pPr>
            <w:proofErr w:type="spellStart"/>
            <w:r>
              <w:rPr>
                <w:rFonts w:asciiTheme="minorHAnsi" w:hAnsiTheme="minorHAnsi"/>
                <w:color w:val="03156C"/>
                <w:sz w:val="18"/>
                <w:szCs w:val="18"/>
              </w:rPr>
              <w:t>Ατομική</w:t>
            </w:r>
            <w:proofErr w:type="spellEnd"/>
            <w:r>
              <w:rPr>
                <w:rFonts w:asciiTheme="minorHAnsi" w:hAnsiTheme="minorHAnsi"/>
                <w:color w:val="03156C"/>
                <w:sz w:val="18"/>
                <w:szCs w:val="18"/>
              </w:rPr>
              <w:t>/</w:t>
            </w:r>
            <w:proofErr w:type="spellStart"/>
            <w:r>
              <w:rPr>
                <w:rFonts w:asciiTheme="minorHAnsi" w:hAnsiTheme="minorHAnsi"/>
                <w:color w:val="03156C"/>
                <w:sz w:val="18"/>
                <w:szCs w:val="18"/>
              </w:rPr>
              <w:t>ομ</w:t>
            </w:r>
            <w:proofErr w:type="spellEnd"/>
            <w:r>
              <w:rPr>
                <w:rFonts w:asciiTheme="minorHAnsi" w:hAnsiTheme="minorHAnsi"/>
                <w:color w:val="03156C"/>
                <w:sz w:val="18"/>
                <w:szCs w:val="18"/>
              </w:rPr>
              <w:t xml:space="preserve">αδική </w:t>
            </w:r>
            <w:proofErr w:type="spellStart"/>
            <w:r>
              <w:rPr>
                <w:rFonts w:asciiTheme="minorHAnsi" w:hAnsiTheme="minorHAnsi"/>
                <w:color w:val="03156C"/>
                <w:sz w:val="18"/>
                <w:szCs w:val="18"/>
              </w:rPr>
              <w:t>εργ</w:t>
            </w:r>
            <w:proofErr w:type="spellEnd"/>
            <w:r>
              <w:rPr>
                <w:rFonts w:asciiTheme="minorHAnsi" w:hAnsiTheme="minorHAnsi"/>
                <w:color w:val="03156C"/>
                <w:sz w:val="18"/>
                <w:szCs w:val="18"/>
              </w:rPr>
              <w:t>ασία</w:t>
            </w:r>
          </w:p>
          <w:p w14:paraId="0A2819A2" w14:textId="77777777" w:rsidR="003338E4" w:rsidRDefault="003338E4">
            <w:pPr>
              <w:rPr>
                <w:rFonts w:ascii="Corbel" w:hAnsi="Corbel"/>
                <w:color w:val="03156C"/>
                <w:sz w:val="18"/>
                <w:szCs w:val="18"/>
              </w:rPr>
            </w:pPr>
          </w:p>
        </w:tc>
        <w:tc>
          <w:tcPr>
            <w:tcW w:w="1620" w:type="dxa"/>
          </w:tcPr>
          <w:p w14:paraId="3F6C06DC" w14:textId="77777777" w:rsidR="003338E4" w:rsidRDefault="00000000">
            <w:pPr>
              <w:rPr>
                <w:rFonts w:asciiTheme="minorHAnsi" w:hAnsiTheme="minorHAnsi"/>
                <w:color w:val="03156C"/>
                <w:sz w:val="18"/>
                <w:szCs w:val="18"/>
              </w:rPr>
            </w:pPr>
            <w:r>
              <w:rPr>
                <w:rFonts w:asciiTheme="minorHAnsi" w:hAnsiTheme="minorHAnsi"/>
                <w:color w:val="03156C"/>
                <w:sz w:val="18"/>
                <w:szCs w:val="18"/>
              </w:rPr>
              <w:t>Υπ</w:t>
            </w:r>
            <w:proofErr w:type="spellStart"/>
            <w:r>
              <w:rPr>
                <w:rFonts w:asciiTheme="minorHAnsi" w:hAnsiTheme="minorHAnsi"/>
                <w:color w:val="03156C"/>
                <w:sz w:val="18"/>
                <w:szCs w:val="18"/>
              </w:rPr>
              <w:t>ολογιστές</w:t>
            </w:r>
            <w:proofErr w:type="spellEnd"/>
            <w:r>
              <w:rPr>
                <w:rFonts w:asciiTheme="minorHAnsi" w:hAnsiTheme="minorHAnsi"/>
                <w:color w:val="03156C"/>
                <w:sz w:val="18"/>
                <w:szCs w:val="18"/>
              </w:rPr>
              <w:t>/</w:t>
            </w:r>
            <w:proofErr w:type="spellStart"/>
            <w:r>
              <w:rPr>
                <w:rFonts w:asciiTheme="minorHAnsi" w:hAnsiTheme="minorHAnsi"/>
                <w:color w:val="03156C"/>
                <w:sz w:val="18"/>
                <w:szCs w:val="18"/>
              </w:rPr>
              <w:t>τάμ</w:t>
            </w:r>
            <w:proofErr w:type="spellEnd"/>
            <w:r>
              <w:rPr>
                <w:rFonts w:asciiTheme="minorHAnsi" w:hAnsiTheme="minorHAnsi"/>
                <w:color w:val="03156C"/>
                <w:sz w:val="18"/>
                <w:szCs w:val="18"/>
              </w:rPr>
              <w:t>πλετ</w:t>
            </w:r>
          </w:p>
          <w:p w14:paraId="2E5009CD" w14:textId="77777777" w:rsidR="003338E4" w:rsidRDefault="00000000">
            <w:pPr>
              <w:rPr>
                <w:rFonts w:asciiTheme="minorHAnsi" w:hAnsiTheme="minorHAnsi"/>
                <w:color w:val="03156C"/>
                <w:sz w:val="18"/>
                <w:szCs w:val="18"/>
              </w:rPr>
            </w:pPr>
            <w:r>
              <w:rPr>
                <w:rFonts w:asciiTheme="minorHAnsi" w:hAnsiTheme="minorHAnsi"/>
                <w:color w:val="03156C"/>
                <w:sz w:val="18"/>
                <w:szCs w:val="18"/>
              </w:rPr>
              <w:t xml:space="preserve">ή </w:t>
            </w:r>
            <w:proofErr w:type="spellStart"/>
            <w:r>
              <w:rPr>
                <w:rFonts w:asciiTheme="minorHAnsi" w:hAnsiTheme="minorHAnsi"/>
                <w:color w:val="03156C"/>
                <w:sz w:val="18"/>
                <w:szCs w:val="18"/>
              </w:rPr>
              <w:t>σημειωμ</w:t>
            </w:r>
            <w:proofErr w:type="spellEnd"/>
            <w:r>
              <w:rPr>
                <w:rFonts w:asciiTheme="minorHAnsi" w:hAnsiTheme="minorHAnsi"/>
                <w:color w:val="03156C"/>
                <w:sz w:val="18"/>
                <w:szCs w:val="18"/>
              </w:rPr>
              <w:t>ατάρια</w:t>
            </w:r>
          </w:p>
        </w:tc>
      </w:tr>
    </w:tbl>
    <w:p w14:paraId="1CCFC155" w14:textId="77777777" w:rsidR="003338E4" w:rsidRDefault="003338E4">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1A518080" w14:textId="77777777" w:rsidR="00565D2D" w:rsidRDefault="00565D2D">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0A2B5D25" w14:textId="77777777" w:rsidR="00565D2D" w:rsidRDefault="00565D2D">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331D7D17" w14:textId="77777777" w:rsidR="00565D2D" w:rsidRDefault="00565D2D">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69388D94" w14:textId="52D0E63C" w:rsidR="003338E4" w:rsidRDefault="00000000">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roofErr w:type="spellStart"/>
      <w:r>
        <w:rPr>
          <w:rFonts w:asciiTheme="minorHAnsi" w:hAnsiTheme="minorHAnsi"/>
          <w:b/>
          <w:bCs/>
          <w:color w:val="9BFFD6"/>
          <w:sz w:val="28"/>
          <w14:textOutline w14:w="3175" w14:cap="rnd" w14:cmpd="sng" w14:algn="ctr">
            <w14:solidFill>
              <w14:srgbClr w14:val="03156C"/>
            </w14:solidFill>
            <w14:prstDash w14:val="solid"/>
            <w14:bevel/>
          </w14:textOutline>
        </w:rPr>
        <w:lastRenderedPageBreak/>
        <w:t>Φάση</w:t>
      </w:r>
      <w:proofErr w:type="spellEnd"/>
      <w:r>
        <w:rPr>
          <w:rFonts w:asciiTheme="minorHAnsi" w:hAnsiTheme="minorHAnsi"/>
          <w:b/>
          <w:bCs/>
          <w:color w:val="9BFFD6"/>
          <w:sz w:val="28"/>
          <w14:textOutline w14:w="3175" w14:cap="rnd" w14:cmpd="sng" w14:algn="ctr">
            <w14:solidFill>
              <w14:srgbClr w14:val="03156C"/>
            </w14:solidFill>
            <w14:prstDash w14:val="solid"/>
            <w14:bevel/>
          </w14:textOutline>
        </w:rPr>
        <w:t xml:space="preserve"> ανα</w:t>
      </w:r>
      <w:proofErr w:type="spellStart"/>
      <w:r>
        <w:rPr>
          <w:rFonts w:asciiTheme="minorHAnsi" w:hAnsiTheme="minorHAnsi"/>
          <w:b/>
          <w:bCs/>
          <w:color w:val="9BFFD6"/>
          <w:sz w:val="28"/>
          <w14:textOutline w14:w="3175" w14:cap="rnd" w14:cmpd="sng" w14:algn="ctr">
            <w14:solidFill>
              <w14:srgbClr w14:val="03156C"/>
            </w14:solidFill>
            <w14:prstDash w14:val="solid"/>
            <w14:bevel/>
          </w14:textOutline>
        </w:rPr>
        <w:t>στοχ</w:t>
      </w:r>
      <w:proofErr w:type="spellEnd"/>
      <w:r>
        <w:rPr>
          <w:rFonts w:asciiTheme="minorHAnsi" w:hAnsiTheme="minorHAnsi"/>
          <w:b/>
          <w:bCs/>
          <w:color w:val="9BFFD6"/>
          <w:sz w:val="28"/>
          <w14:textOutline w14:w="3175" w14:cap="rnd" w14:cmpd="sng" w14:algn="ctr">
            <w14:solidFill>
              <w14:srgbClr w14:val="03156C"/>
            </w14:solidFill>
            <w14:prstDash w14:val="solid"/>
            <w14:bevel/>
          </w14:textOutline>
        </w:rPr>
        <w:t>ασμού</w:t>
      </w:r>
    </w:p>
    <w:p w14:paraId="399C4D58" w14:textId="77777777" w:rsidR="003338E4" w:rsidRDefault="003338E4">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733"/>
        <w:gridCol w:w="1054"/>
        <w:gridCol w:w="2391"/>
      </w:tblGrid>
      <w:tr w:rsidR="003338E4" w14:paraId="4AB80698" w14:textId="77777777">
        <w:trPr>
          <w:jc w:val="center"/>
        </w:trPr>
        <w:tc>
          <w:tcPr>
            <w:tcW w:w="279" w:type="dxa"/>
            <w:shd w:val="clear" w:color="auto" w:fill="9BFED6" w:themeFill="accent4" w:themeFillTint="66"/>
            <w:vAlign w:val="center"/>
          </w:tcPr>
          <w:p w14:paraId="3C4FF5FF" w14:textId="77777777" w:rsidR="003338E4" w:rsidRDefault="00000000">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Μάθημ</w:t>
            </w:r>
            <w:proofErr w:type="spellEnd"/>
            <w:r>
              <w:rPr>
                <w:rFonts w:asciiTheme="minorHAnsi" w:hAnsiTheme="minorHAnsi"/>
                <w:b/>
                <w:bCs/>
                <w:color w:val="03156C"/>
                <w:sz w:val="18"/>
                <w:szCs w:val="18"/>
              </w:rPr>
              <w:t>α αρ.</w:t>
            </w:r>
          </w:p>
        </w:tc>
        <w:tc>
          <w:tcPr>
            <w:tcW w:w="6515" w:type="dxa"/>
            <w:shd w:val="clear" w:color="auto" w:fill="9BFED6" w:themeFill="accent4" w:themeFillTint="66"/>
            <w:vAlign w:val="center"/>
          </w:tcPr>
          <w:p w14:paraId="629D06FC" w14:textId="77777777" w:rsidR="003338E4" w:rsidRDefault="00000000">
            <w:pPr>
              <w:tabs>
                <w:tab w:val="left" w:pos="2154"/>
              </w:tabs>
              <w:jc w:val="center"/>
              <w:rPr>
                <w:rFonts w:asciiTheme="minorHAnsi" w:hAnsiTheme="minorHAnsi"/>
                <w:b/>
                <w:bCs/>
                <w:color w:val="03156C"/>
                <w:sz w:val="22"/>
                <w:szCs w:val="20"/>
              </w:rPr>
            </w:pPr>
            <w:proofErr w:type="spellStart"/>
            <w:r>
              <w:rPr>
                <w:rFonts w:asciiTheme="minorHAnsi" w:hAnsiTheme="minorHAnsi"/>
                <w:b/>
                <w:bCs/>
                <w:color w:val="03156C"/>
                <w:sz w:val="22"/>
                <w:szCs w:val="20"/>
              </w:rPr>
              <w:t>Περιγρ</w:t>
            </w:r>
            <w:proofErr w:type="spellEnd"/>
            <w:r>
              <w:rPr>
                <w:rFonts w:asciiTheme="minorHAnsi" w:hAnsiTheme="minorHAnsi"/>
                <w:b/>
                <w:bCs/>
                <w:color w:val="03156C"/>
                <w:sz w:val="22"/>
                <w:szCs w:val="20"/>
              </w:rPr>
              <w:t xml:space="preserve">αφή </w:t>
            </w:r>
            <w:proofErr w:type="spellStart"/>
            <w:r>
              <w:rPr>
                <w:rFonts w:asciiTheme="minorHAnsi" w:hAnsiTheme="minorHAnsi"/>
                <w:b/>
                <w:bCs/>
                <w:color w:val="03156C"/>
                <w:sz w:val="22"/>
                <w:szCs w:val="20"/>
              </w:rPr>
              <w:t>σε</w:t>
            </w:r>
            <w:proofErr w:type="spellEnd"/>
            <w:r>
              <w:rPr>
                <w:rFonts w:asciiTheme="minorHAnsi" w:hAnsiTheme="minorHAnsi"/>
                <w:b/>
                <w:bCs/>
                <w:color w:val="03156C"/>
                <w:sz w:val="22"/>
                <w:szCs w:val="20"/>
              </w:rPr>
              <w:t xml:space="preserve"> β</w:t>
            </w:r>
            <w:proofErr w:type="spellStart"/>
            <w:r>
              <w:rPr>
                <w:rFonts w:asciiTheme="minorHAnsi" w:hAnsiTheme="minorHAnsi"/>
                <w:b/>
                <w:bCs/>
                <w:color w:val="03156C"/>
                <w:sz w:val="22"/>
                <w:szCs w:val="20"/>
              </w:rPr>
              <w:t>ήμ</w:t>
            </w:r>
            <w:proofErr w:type="spellEnd"/>
            <w:r>
              <w:rPr>
                <w:rFonts w:asciiTheme="minorHAnsi" w:hAnsiTheme="minorHAnsi"/>
                <w:b/>
                <w:bCs/>
                <w:color w:val="03156C"/>
                <w:sz w:val="22"/>
                <w:szCs w:val="20"/>
              </w:rPr>
              <w:t>ατα</w:t>
            </w:r>
          </w:p>
        </w:tc>
        <w:tc>
          <w:tcPr>
            <w:tcW w:w="936" w:type="dxa"/>
            <w:shd w:val="clear" w:color="auto" w:fill="9BFED6" w:themeFill="accent4" w:themeFillTint="66"/>
            <w:vAlign w:val="center"/>
          </w:tcPr>
          <w:p w14:paraId="3D21D919" w14:textId="77777777" w:rsidR="003338E4" w:rsidRDefault="00000000">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Κοινωνική</w:t>
            </w:r>
            <w:proofErr w:type="spellEnd"/>
            <w:r>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μορφή</w:t>
            </w:r>
            <w:proofErr w:type="spellEnd"/>
          </w:p>
        </w:tc>
        <w:tc>
          <w:tcPr>
            <w:tcW w:w="1620" w:type="dxa"/>
            <w:shd w:val="clear" w:color="auto" w:fill="9BFED6" w:themeFill="accent4" w:themeFillTint="66"/>
            <w:vAlign w:val="center"/>
          </w:tcPr>
          <w:p w14:paraId="56926EF8" w14:textId="77777777" w:rsidR="003338E4" w:rsidRDefault="00000000">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Υλικά</w:t>
            </w:r>
            <w:proofErr w:type="spellEnd"/>
            <w:r>
              <w:rPr>
                <w:rFonts w:asciiTheme="minorHAnsi" w:hAnsiTheme="minorHAnsi"/>
                <w:b/>
                <w:bCs/>
                <w:color w:val="03156C"/>
                <w:sz w:val="18"/>
                <w:szCs w:val="18"/>
              </w:rPr>
              <w:t>/</w:t>
            </w:r>
            <w:proofErr w:type="spellStart"/>
            <w:r>
              <w:rPr>
                <w:rFonts w:asciiTheme="minorHAnsi" w:hAnsiTheme="minorHAnsi"/>
                <w:b/>
                <w:bCs/>
                <w:color w:val="03156C"/>
                <w:sz w:val="18"/>
                <w:szCs w:val="18"/>
              </w:rPr>
              <w:t>τεχνικές</w:t>
            </w:r>
            <w:proofErr w:type="spellEnd"/>
            <w:r>
              <w:rPr>
                <w:rFonts w:asciiTheme="minorHAnsi" w:hAnsiTheme="minorHAnsi"/>
                <w:b/>
                <w:bCs/>
                <w:color w:val="03156C"/>
                <w:sz w:val="18"/>
                <w:szCs w:val="18"/>
              </w:rPr>
              <w:t xml:space="preserve"> απα</w:t>
            </w:r>
            <w:proofErr w:type="spellStart"/>
            <w:r>
              <w:rPr>
                <w:rFonts w:asciiTheme="minorHAnsi" w:hAnsiTheme="minorHAnsi"/>
                <w:b/>
                <w:bCs/>
                <w:color w:val="03156C"/>
                <w:sz w:val="18"/>
                <w:szCs w:val="18"/>
              </w:rPr>
              <w:t>ιτήσεις</w:t>
            </w:r>
            <w:proofErr w:type="spellEnd"/>
          </w:p>
        </w:tc>
      </w:tr>
      <w:tr w:rsidR="003338E4" w14:paraId="0D019705" w14:textId="77777777">
        <w:trPr>
          <w:jc w:val="center"/>
        </w:trPr>
        <w:tc>
          <w:tcPr>
            <w:tcW w:w="279" w:type="dxa"/>
          </w:tcPr>
          <w:p w14:paraId="10E1E1A5" w14:textId="77777777" w:rsidR="003338E4" w:rsidRDefault="00000000">
            <w:pPr>
              <w:tabs>
                <w:tab w:val="left" w:pos="2154"/>
              </w:tabs>
              <w:jc w:val="center"/>
              <w:rPr>
                <w:rFonts w:asciiTheme="minorHAnsi" w:hAnsiTheme="minorHAnsi"/>
                <w:color w:val="03156C"/>
                <w:sz w:val="18"/>
                <w:szCs w:val="18"/>
              </w:rPr>
            </w:pPr>
            <w:r>
              <w:rPr>
                <w:rFonts w:asciiTheme="minorHAnsi" w:hAnsiTheme="minorHAnsi"/>
                <w:color w:val="03156C"/>
                <w:sz w:val="18"/>
                <w:szCs w:val="18"/>
              </w:rPr>
              <w:t>2</w:t>
            </w:r>
          </w:p>
        </w:tc>
        <w:tc>
          <w:tcPr>
            <w:tcW w:w="6515" w:type="dxa"/>
          </w:tcPr>
          <w:p w14:paraId="449A240C" w14:textId="77777777" w:rsidR="003338E4" w:rsidRPr="00565D2D" w:rsidRDefault="00000000">
            <w:pPr>
              <w:tabs>
                <w:tab w:val="left" w:pos="2154"/>
              </w:tabs>
              <w:rPr>
                <w:rFonts w:asciiTheme="minorHAnsi" w:hAnsiTheme="minorHAnsi"/>
                <w:color w:val="03156C"/>
                <w:sz w:val="22"/>
                <w:szCs w:val="22"/>
                <w:lang w:val="el-GR"/>
              </w:rPr>
            </w:pPr>
            <w:r w:rsidRPr="00565D2D">
              <w:rPr>
                <w:rFonts w:asciiTheme="minorHAnsi" w:hAnsiTheme="minorHAnsi"/>
                <w:color w:val="03156C"/>
                <w:sz w:val="22"/>
                <w:szCs w:val="22"/>
                <w:lang w:val="el-GR"/>
              </w:rPr>
              <w:t>Βήμα 7: Συζήτηση σχετικά με τις δραστηριότητες ρόλων και αφήγησης ιστοριών.</w:t>
            </w:r>
          </w:p>
          <w:p w14:paraId="6865C789" w14:textId="77777777" w:rsidR="003338E4" w:rsidRPr="00565D2D" w:rsidRDefault="00000000">
            <w:pPr>
              <w:rPr>
                <w:rFonts w:asciiTheme="minorHAnsi" w:hAnsiTheme="minorHAnsi"/>
                <w:color w:val="03156C"/>
                <w:sz w:val="22"/>
                <w:szCs w:val="22"/>
                <w:lang w:val="el-GR"/>
              </w:rPr>
            </w:pPr>
            <w:r w:rsidRPr="00565D2D">
              <w:rPr>
                <w:rFonts w:asciiTheme="minorHAnsi" w:hAnsiTheme="minorHAnsi"/>
                <w:color w:val="03156C"/>
                <w:sz w:val="22"/>
                <w:szCs w:val="22"/>
                <w:lang w:val="el-GR"/>
              </w:rPr>
              <w:t xml:space="preserve">Προτεινόμενες ερωτήσεις: </w:t>
            </w:r>
            <w:r w:rsidRPr="00565D2D">
              <w:rPr>
                <w:rStyle w:val="Emphasis"/>
                <w:rFonts w:asciiTheme="minorHAnsi" w:eastAsia="Arial" w:hAnsiTheme="minorHAnsi"/>
                <w:color w:val="03156C"/>
                <w:sz w:val="22"/>
                <w:szCs w:val="22"/>
                <w:lang w:val="el-GR"/>
              </w:rPr>
              <w:t>Ποιες επιλογές έκανε ο παίκτης; Τι θα κάνατε διαφορετικά; Γιατί;</w:t>
            </w:r>
          </w:p>
          <w:p w14:paraId="23A4B12E" w14:textId="77777777" w:rsidR="003338E4" w:rsidRPr="00565D2D" w:rsidRDefault="003338E4">
            <w:pPr>
              <w:tabs>
                <w:tab w:val="left" w:pos="2154"/>
              </w:tabs>
              <w:rPr>
                <w:rFonts w:asciiTheme="minorHAnsi" w:hAnsiTheme="minorHAnsi"/>
                <w:color w:val="03156C"/>
                <w:sz w:val="22"/>
                <w:szCs w:val="20"/>
                <w:lang w:val="el-GR"/>
              </w:rPr>
            </w:pPr>
          </w:p>
        </w:tc>
        <w:tc>
          <w:tcPr>
            <w:tcW w:w="936" w:type="dxa"/>
          </w:tcPr>
          <w:p w14:paraId="002E0676" w14:textId="77777777" w:rsidR="003338E4" w:rsidRDefault="00000000">
            <w:pPr>
              <w:tabs>
                <w:tab w:val="left" w:pos="2154"/>
              </w:tabs>
              <w:rPr>
                <w:rFonts w:asciiTheme="minorHAnsi" w:hAnsiTheme="minorHAnsi"/>
                <w:color w:val="03156C"/>
                <w:sz w:val="18"/>
                <w:szCs w:val="18"/>
              </w:rPr>
            </w:pPr>
            <w:proofErr w:type="spellStart"/>
            <w:r>
              <w:rPr>
                <w:rFonts w:asciiTheme="minorHAnsi" w:hAnsiTheme="minorHAnsi"/>
                <w:color w:val="03156C"/>
                <w:sz w:val="18"/>
                <w:szCs w:val="18"/>
              </w:rPr>
              <w:t>Ολομέλει</w:t>
            </w:r>
            <w:proofErr w:type="spellEnd"/>
            <w:r>
              <w:rPr>
                <w:rFonts w:asciiTheme="minorHAnsi" w:hAnsiTheme="minorHAnsi"/>
                <w:color w:val="03156C"/>
                <w:sz w:val="18"/>
                <w:szCs w:val="18"/>
              </w:rPr>
              <w:t>α</w:t>
            </w:r>
          </w:p>
        </w:tc>
        <w:tc>
          <w:tcPr>
            <w:tcW w:w="1620" w:type="dxa"/>
          </w:tcPr>
          <w:p w14:paraId="00BA7AB1" w14:textId="77777777" w:rsidR="003338E4" w:rsidRDefault="00000000">
            <w:pPr>
              <w:tabs>
                <w:tab w:val="left" w:pos="2154"/>
              </w:tabs>
              <w:rPr>
                <w:rFonts w:asciiTheme="minorHAnsi" w:hAnsiTheme="minorHAnsi"/>
                <w:color w:val="03156C"/>
                <w:sz w:val="18"/>
                <w:szCs w:val="18"/>
              </w:rPr>
            </w:pPr>
            <w:proofErr w:type="spellStart"/>
            <w:r>
              <w:rPr>
                <w:rFonts w:asciiTheme="minorHAnsi" w:hAnsiTheme="minorHAnsi"/>
                <w:color w:val="03156C"/>
                <w:sz w:val="18"/>
                <w:szCs w:val="18"/>
              </w:rPr>
              <w:t>Υλικά</w:t>
            </w:r>
            <w:proofErr w:type="spellEnd"/>
            <w:r>
              <w:rPr>
                <w:rFonts w:asciiTheme="minorHAnsi" w:hAnsiTheme="minorHAnsi"/>
                <w:color w:val="03156C"/>
                <w:sz w:val="18"/>
                <w:szCs w:val="18"/>
              </w:rPr>
              <w:t xml:space="preserve"> από </w:t>
            </w:r>
            <w:proofErr w:type="spellStart"/>
            <w:r>
              <w:rPr>
                <w:rFonts w:asciiTheme="minorHAnsi" w:hAnsiTheme="minorHAnsi"/>
                <w:color w:val="03156C"/>
                <w:sz w:val="18"/>
                <w:szCs w:val="18"/>
              </w:rPr>
              <w:t>το</w:t>
            </w:r>
            <w:proofErr w:type="spellEnd"/>
            <w:r>
              <w:rPr>
                <w:rFonts w:asciiTheme="minorHAnsi" w:hAnsiTheme="minorHAnsi"/>
                <w:color w:val="03156C"/>
                <w:sz w:val="18"/>
                <w:szCs w:val="18"/>
              </w:rPr>
              <w:t xml:space="preserve"> β</w:t>
            </w:r>
            <w:proofErr w:type="spellStart"/>
            <w:r>
              <w:rPr>
                <w:rFonts w:asciiTheme="minorHAnsi" w:hAnsiTheme="minorHAnsi"/>
                <w:color w:val="03156C"/>
                <w:sz w:val="18"/>
                <w:szCs w:val="18"/>
              </w:rPr>
              <w:t>ήμ</w:t>
            </w:r>
            <w:proofErr w:type="spellEnd"/>
            <w:r>
              <w:rPr>
                <w:rFonts w:asciiTheme="minorHAnsi" w:hAnsiTheme="minorHAnsi"/>
                <w:color w:val="03156C"/>
                <w:sz w:val="18"/>
                <w:szCs w:val="18"/>
              </w:rPr>
              <w:t>α 6.</w:t>
            </w:r>
          </w:p>
        </w:tc>
      </w:tr>
      <w:tr w:rsidR="003338E4" w:rsidRPr="00565D2D" w14:paraId="29C19581" w14:textId="77777777">
        <w:trPr>
          <w:jc w:val="center"/>
        </w:trPr>
        <w:tc>
          <w:tcPr>
            <w:tcW w:w="279" w:type="dxa"/>
          </w:tcPr>
          <w:p w14:paraId="110B5DF1" w14:textId="77777777" w:rsidR="003338E4" w:rsidRDefault="00000000">
            <w:pPr>
              <w:tabs>
                <w:tab w:val="left" w:pos="2154"/>
              </w:tabs>
              <w:jc w:val="center"/>
              <w:rPr>
                <w:rFonts w:asciiTheme="minorHAnsi" w:hAnsiTheme="minorHAnsi"/>
                <w:color w:val="03156C"/>
                <w:sz w:val="22"/>
                <w:szCs w:val="22"/>
              </w:rPr>
            </w:pPr>
            <w:r>
              <w:rPr>
                <w:rFonts w:asciiTheme="minorHAnsi" w:hAnsiTheme="minorHAnsi"/>
                <w:color w:val="03156C"/>
                <w:sz w:val="22"/>
                <w:szCs w:val="22"/>
              </w:rPr>
              <w:t>2</w:t>
            </w:r>
          </w:p>
        </w:tc>
        <w:tc>
          <w:tcPr>
            <w:tcW w:w="6515" w:type="dxa"/>
          </w:tcPr>
          <w:p w14:paraId="7C1FAB68" w14:textId="77777777" w:rsidR="003338E4" w:rsidRPr="00565D2D" w:rsidRDefault="00000000">
            <w:pPr>
              <w:tabs>
                <w:tab w:val="left" w:pos="2154"/>
              </w:tabs>
              <w:rPr>
                <w:rFonts w:asciiTheme="minorHAnsi" w:hAnsiTheme="minorHAnsi"/>
                <w:color w:val="03156C"/>
                <w:sz w:val="22"/>
                <w:szCs w:val="22"/>
                <w:lang w:val="el-GR"/>
              </w:rPr>
            </w:pPr>
            <w:r w:rsidRPr="00565D2D">
              <w:rPr>
                <w:rFonts w:asciiTheme="minorHAnsi" w:hAnsiTheme="minorHAnsi"/>
                <w:color w:val="03156C"/>
                <w:sz w:val="22"/>
                <w:szCs w:val="22"/>
                <w:lang w:val="el-GR"/>
              </w:rPr>
              <w:t xml:space="preserve">Βήμα 8: </w:t>
            </w:r>
          </w:p>
          <w:p w14:paraId="65FFB236" w14:textId="77777777" w:rsidR="003338E4" w:rsidRPr="00565D2D" w:rsidRDefault="00000000">
            <w:pPr>
              <w:rPr>
                <w:rFonts w:asciiTheme="minorHAnsi" w:hAnsiTheme="minorHAnsi"/>
                <w:color w:val="03156C"/>
                <w:sz w:val="22"/>
                <w:szCs w:val="22"/>
                <w:lang w:val="el-GR"/>
              </w:rPr>
            </w:pPr>
            <w:r w:rsidRPr="00565D2D">
              <w:rPr>
                <w:rStyle w:val="Emphasis"/>
                <w:rFonts w:asciiTheme="minorHAnsi" w:eastAsia="Arial" w:hAnsiTheme="minorHAnsi"/>
                <w:color w:val="03156C"/>
                <w:sz w:val="22"/>
                <w:szCs w:val="22"/>
                <w:lang w:val="el-GR"/>
              </w:rPr>
              <w:t xml:space="preserve">Συζήτηση για ηθικά διλήμματα: </w:t>
            </w:r>
            <w:r w:rsidRPr="00565D2D">
              <w:rPr>
                <w:rFonts w:asciiTheme="minorHAnsi" w:hAnsiTheme="minorHAnsi"/>
                <w:color w:val="03156C"/>
                <w:sz w:val="22"/>
                <w:szCs w:val="22"/>
                <w:lang w:val="el-GR"/>
              </w:rPr>
              <w:t>Θέστε διλήμματα επιβίωσης από το παιχνίδι (π.χ. κλοπή τροφής έναντι πείνας) και αναθέστε στους μαθητές διαφορετικές απόψεις για μια δομημένη συζήτηση.</w:t>
            </w:r>
          </w:p>
          <w:p w14:paraId="1D649E28" w14:textId="77777777" w:rsidR="003338E4" w:rsidRPr="00565D2D" w:rsidRDefault="003338E4">
            <w:pPr>
              <w:tabs>
                <w:tab w:val="left" w:pos="2154"/>
              </w:tabs>
              <w:rPr>
                <w:rFonts w:asciiTheme="minorHAnsi" w:hAnsiTheme="minorHAnsi"/>
                <w:color w:val="03156C"/>
                <w:sz w:val="22"/>
                <w:szCs w:val="22"/>
                <w:lang w:val="el-GR"/>
              </w:rPr>
            </w:pPr>
          </w:p>
        </w:tc>
        <w:tc>
          <w:tcPr>
            <w:tcW w:w="936" w:type="dxa"/>
          </w:tcPr>
          <w:p w14:paraId="38142485" w14:textId="77777777" w:rsidR="003338E4" w:rsidRDefault="00000000">
            <w:pPr>
              <w:tabs>
                <w:tab w:val="left" w:pos="2154"/>
              </w:tabs>
              <w:rPr>
                <w:rFonts w:asciiTheme="minorHAnsi" w:hAnsiTheme="minorHAnsi"/>
                <w:color w:val="03156C"/>
                <w:sz w:val="18"/>
                <w:szCs w:val="18"/>
              </w:rPr>
            </w:pPr>
            <w:proofErr w:type="spellStart"/>
            <w:r>
              <w:rPr>
                <w:rFonts w:asciiTheme="minorHAnsi" w:hAnsiTheme="minorHAnsi"/>
                <w:color w:val="03156C"/>
                <w:sz w:val="18"/>
                <w:szCs w:val="18"/>
              </w:rPr>
              <w:t>Ολομέλει</w:t>
            </w:r>
            <w:proofErr w:type="spellEnd"/>
            <w:r>
              <w:rPr>
                <w:rFonts w:asciiTheme="minorHAnsi" w:hAnsiTheme="minorHAnsi"/>
                <w:color w:val="03156C"/>
                <w:sz w:val="18"/>
                <w:szCs w:val="18"/>
              </w:rPr>
              <w:t>α</w:t>
            </w:r>
          </w:p>
        </w:tc>
        <w:tc>
          <w:tcPr>
            <w:tcW w:w="1620" w:type="dxa"/>
          </w:tcPr>
          <w:p w14:paraId="77C9E0CC" w14:textId="77777777" w:rsidR="003338E4" w:rsidRPr="00565D2D" w:rsidRDefault="00000000">
            <w:pPr>
              <w:rPr>
                <w:rFonts w:ascii="Corbel" w:hAnsi="Corbel"/>
                <w:color w:val="03156C"/>
                <w:sz w:val="18"/>
                <w:szCs w:val="18"/>
                <w:lang w:val="el-GR"/>
              </w:rPr>
            </w:pPr>
            <w:r w:rsidRPr="00565D2D">
              <w:rPr>
                <w:rFonts w:ascii="Corbel" w:hAnsi="Corbel"/>
                <w:color w:val="03156C"/>
                <w:sz w:val="18"/>
                <w:szCs w:val="18"/>
                <w:lang w:val="el-GR"/>
              </w:rPr>
              <w:t>Οδηγίες για τη συζήτηση, ερωτήσεις για συζήτηση</w:t>
            </w:r>
          </w:p>
          <w:p w14:paraId="16C1F430" w14:textId="77777777" w:rsidR="003338E4" w:rsidRPr="00565D2D" w:rsidRDefault="003338E4">
            <w:pPr>
              <w:tabs>
                <w:tab w:val="left" w:pos="2154"/>
              </w:tabs>
              <w:rPr>
                <w:rFonts w:asciiTheme="minorHAnsi" w:hAnsiTheme="minorHAnsi"/>
                <w:color w:val="03156C"/>
                <w:sz w:val="18"/>
                <w:szCs w:val="18"/>
                <w:lang w:val="el-GR"/>
              </w:rPr>
            </w:pPr>
          </w:p>
        </w:tc>
      </w:tr>
      <w:tr w:rsidR="003338E4" w14:paraId="49C0CDCC" w14:textId="77777777">
        <w:trPr>
          <w:jc w:val="center"/>
        </w:trPr>
        <w:tc>
          <w:tcPr>
            <w:tcW w:w="279" w:type="dxa"/>
          </w:tcPr>
          <w:p w14:paraId="029134F5" w14:textId="77777777" w:rsidR="003338E4" w:rsidRDefault="00000000">
            <w:pPr>
              <w:tabs>
                <w:tab w:val="left" w:pos="2154"/>
              </w:tabs>
              <w:jc w:val="center"/>
              <w:rPr>
                <w:rFonts w:ascii="Corbel" w:hAnsi="Corbel"/>
                <w:color w:val="03156C"/>
                <w:sz w:val="18"/>
                <w:szCs w:val="18"/>
              </w:rPr>
            </w:pPr>
            <w:r>
              <w:rPr>
                <w:rFonts w:ascii="Corbel" w:hAnsi="Corbel"/>
                <w:color w:val="03156C"/>
                <w:sz w:val="18"/>
                <w:szCs w:val="18"/>
              </w:rPr>
              <w:t>2</w:t>
            </w:r>
          </w:p>
        </w:tc>
        <w:tc>
          <w:tcPr>
            <w:tcW w:w="6515" w:type="dxa"/>
          </w:tcPr>
          <w:p w14:paraId="17A94C3C" w14:textId="77777777" w:rsidR="003338E4" w:rsidRPr="00565D2D" w:rsidRDefault="00000000">
            <w:pPr>
              <w:tabs>
                <w:tab w:val="left" w:pos="2154"/>
              </w:tabs>
              <w:rPr>
                <w:rFonts w:ascii="Corbel" w:hAnsi="Corbel"/>
                <w:color w:val="03156C"/>
                <w:sz w:val="22"/>
                <w:szCs w:val="20"/>
                <w:lang w:val="el-GR"/>
              </w:rPr>
            </w:pPr>
            <w:r w:rsidRPr="00565D2D">
              <w:rPr>
                <w:rFonts w:ascii="Corbel" w:hAnsi="Corbel"/>
                <w:color w:val="03156C"/>
                <w:sz w:val="22"/>
                <w:szCs w:val="20"/>
                <w:lang w:val="el-GR"/>
              </w:rPr>
              <w:t xml:space="preserve">Βήμα 9: </w:t>
            </w:r>
          </w:p>
          <w:p w14:paraId="54DE5A3D" w14:textId="77777777" w:rsidR="003338E4" w:rsidRPr="00565D2D" w:rsidRDefault="00000000">
            <w:pPr>
              <w:rPr>
                <w:rFonts w:asciiTheme="minorHAnsi" w:hAnsiTheme="minorHAnsi"/>
                <w:color w:val="03156C"/>
                <w:sz w:val="22"/>
                <w:szCs w:val="22"/>
                <w:lang w:val="el-GR"/>
              </w:rPr>
            </w:pPr>
            <w:r w:rsidRPr="00565D2D">
              <w:rPr>
                <w:rFonts w:asciiTheme="minorHAnsi" w:hAnsiTheme="minorHAnsi"/>
                <w:color w:val="03156C"/>
                <w:sz w:val="22"/>
                <w:szCs w:val="22"/>
                <w:lang w:val="el-GR"/>
              </w:rPr>
              <w:t xml:space="preserve">Οι μαθητές αναλύουν τον αντίκτυπο των αποφάσεων που έλαβαν στο παιχνίδι ρόλων και τις συνδέουν με τις πραγματικές συνέπειες του πολέμου. </w:t>
            </w:r>
          </w:p>
          <w:p w14:paraId="7138A8BA" w14:textId="77777777" w:rsidR="003338E4" w:rsidRPr="00565D2D" w:rsidRDefault="00000000">
            <w:pPr>
              <w:rPr>
                <w:rFonts w:asciiTheme="minorHAnsi" w:hAnsiTheme="minorHAnsi"/>
                <w:color w:val="03156C"/>
                <w:sz w:val="22"/>
                <w:szCs w:val="22"/>
                <w:lang w:val="el-GR"/>
              </w:rPr>
            </w:pPr>
            <w:r w:rsidRPr="00565D2D">
              <w:rPr>
                <w:rFonts w:asciiTheme="minorHAnsi" w:hAnsiTheme="minorHAnsi"/>
                <w:color w:val="03156C"/>
                <w:sz w:val="22"/>
                <w:szCs w:val="22"/>
                <w:lang w:val="el-GR"/>
              </w:rPr>
              <w:t>(Αυτό το βήμα μπορεί επίσης να συνδυαστεί/προσαρμοστεί ώστε να ενσωματωθεί στα τρέχοντα μαθήματα Ιστορίας ή Πολιτικής Αγωγής)</w:t>
            </w:r>
          </w:p>
          <w:p w14:paraId="25ADEE38" w14:textId="77777777" w:rsidR="003338E4" w:rsidRPr="00565D2D" w:rsidRDefault="003338E4">
            <w:pPr>
              <w:tabs>
                <w:tab w:val="left" w:pos="2154"/>
              </w:tabs>
              <w:rPr>
                <w:rFonts w:ascii="Corbel" w:hAnsi="Corbel"/>
                <w:color w:val="03156C"/>
                <w:sz w:val="22"/>
                <w:szCs w:val="20"/>
                <w:lang w:val="el-GR"/>
              </w:rPr>
            </w:pPr>
          </w:p>
        </w:tc>
        <w:tc>
          <w:tcPr>
            <w:tcW w:w="936" w:type="dxa"/>
          </w:tcPr>
          <w:p w14:paraId="1C989D8F" w14:textId="77777777" w:rsidR="003338E4" w:rsidRDefault="00000000">
            <w:pPr>
              <w:tabs>
                <w:tab w:val="left" w:pos="2154"/>
              </w:tabs>
              <w:rPr>
                <w:rFonts w:ascii="Corbel" w:hAnsi="Corbel"/>
                <w:color w:val="03156C"/>
                <w:sz w:val="18"/>
                <w:szCs w:val="18"/>
              </w:rPr>
            </w:pPr>
            <w:proofErr w:type="spellStart"/>
            <w:r>
              <w:rPr>
                <w:rFonts w:ascii="Corbel" w:hAnsi="Corbel"/>
                <w:color w:val="03156C"/>
                <w:sz w:val="18"/>
                <w:szCs w:val="18"/>
              </w:rPr>
              <w:t>Ολομέλει</w:t>
            </w:r>
            <w:proofErr w:type="spellEnd"/>
            <w:r>
              <w:rPr>
                <w:rFonts w:ascii="Corbel" w:hAnsi="Corbel"/>
                <w:color w:val="03156C"/>
                <w:sz w:val="18"/>
                <w:szCs w:val="18"/>
              </w:rPr>
              <w:t>α</w:t>
            </w:r>
          </w:p>
        </w:tc>
        <w:tc>
          <w:tcPr>
            <w:tcW w:w="1620" w:type="dxa"/>
          </w:tcPr>
          <w:p w14:paraId="25E127CE" w14:textId="77777777" w:rsidR="003338E4" w:rsidRDefault="00000000">
            <w:pPr>
              <w:tabs>
                <w:tab w:val="left" w:pos="2154"/>
              </w:tabs>
              <w:rPr>
                <w:rFonts w:ascii="Corbel" w:hAnsi="Corbel"/>
                <w:color w:val="03156C"/>
                <w:sz w:val="18"/>
                <w:szCs w:val="18"/>
              </w:rPr>
            </w:pPr>
            <w:proofErr w:type="spellStart"/>
            <w:r>
              <w:rPr>
                <w:rFonts w:ascii="Corbel" w:hAnsi="Corbel"/>
                <w:color w:val="03156C"/>
                <w:sz w:val="18"/>
                <w:szCs w:val="18"/>
              </w:rPr>
              <w:t>Ημερολόγι</w:t>
            </w:r>
            <w:proofErr w:type="spellEnd"/>
            <w:r>
              <w:rPr>
                <w:rFonts w:ascii="Corbel" w:hAnsi="Corbel"/>
                <w:color w:val="03156C"/>
                <w:sz w:val="18"/>
                <w:szCs w:val="18"/>
              </w:rPr>
              <w:t>α/Σημειωματάρια</w:t>
            </w:r>
          </w:p>
        </w:tc>
      </w:tr>
      <w:tr w:rsidR="003338E4" w14:paraId="48EA69F1" w14:textId="77777777">
        <w:trPr>
          <w:jc w:val="center"/>
        </w:trPr>
        <w:tc>
          <w:tcPr>
            <w:tcW w:w="279" w:type="dxa"/>
          </w:tcPr>
          <w:p w14:paraId="04A3DB49" w14:textId="77777777" w:rsidR="003338E4" w:rsidRDefault="00000000">
            <w:pPr>
              <w:tabs>
                <w:tab w:val="left" w:pos="2154"/>
              </w:tabs>
              <w:jc w:val="center"/>
              <w:rPr>
                <w:rFonts w:ascii="Corbel" w:hAnsi="Corbel"/>
                <w:color w:val="03156C"/>
                <w:sz w:val="18"/>
                <w:szCs w:val="18"/>
              </w:rPr>
            </w:pPr>
            <w:r>
              <w:rPr>
                <w:rFonts w:ascii="Corbel" w:hAnsi="Corbel"/>
                <w:color w:val="03156C"/>
                <w:sz w:val="18"/>
                <w:szCs w:val="18"/>
              </w:rPr>
              <w:t>2</w:t>
            </w:r>
          </w:p>
        </w:tc>
        <w:tc>
          <w:tcPr>
            <w:tcW w:w="6515" w:type="dxa"/>
          </w:tcPr>
          <w:p w14:paraId="1D2040A2" w14:textId="77777777" w:rsidR="003338E4" w:rsidRPr="00565D2D" w:rsidRDefault="00000000">
            <w:pPr>
              <w:tabs>
                <w:tab w:val="left" w:pos="2154"/>
              </w:tabs>
              <w:rPr>
                <w:rFonts w:ascii="Corbel" w:hAnsi="Corbel"/>
                <w:color w:val="03156C"/>
                <w:sz w:val="22"/>
                <w:szCs w:val="20"/>
                <w:lang w:val="el-GR"/>
              </w:rPr>
            </w:pPr>
            <w:r w:rsidRPr="00565D2D">
              <w:rPr>
                <w:rFonts w:ascii="Corbel" w:hAnsi="Corbel"/>
                <w:color w:val="03156C"/>
                <w:sz w:val="22"/>
                <w:szCs w:val="20"/>
                <w:lang w:val="el-GR"/>
              </w:rPr>
              <w:t xml:space="preserve">Βήμα 10: Ολοκληρώστε το μάθημα με μια τελική συζήτηση που θα περιλαμβάνει όλα τα θέματα και τις δραστηριότητες που αναφέρθηκαν παραπάνω. </w:t>
            </w:r>
            <w:r w:rsidRPr="00565D2D">
              <w:rPr>
                <w:rFonts w:ascii="Corbel" w:hAnsi="Corbel"/>
                <w:color w:val="03156C"/>
                <w:sz w:val="22"/>
                <w:szCs w:val="20"/>
                <w:lang w:val="el-GR"/>
              </w:rPr>
              <w:br/>
            </w:r>
            <w:r w:rsidRPr="00565D2D">
              <w:rPr>
                <w:rFonts w:asciiTheme="minorHAnsi" w:hAnsiTheme="minorHAnsi"/>
                <w:color w:val="03156C"/>
                <w:sz w:val="22"/>
                <w:szCs w:val="22"/>
                <w:lang w:val="el-GR"/>
              </w:rPr>
              <w:t>Προτεινόμενες ερωτήσεις:</w:t>
            </w:r>
          </w:p>
          <w:p w14:paraId="795C5AC5" w14:textId="77777777" w:rsidR="003338E4" w:rsidRPr="00565D2D" w:rsidRDefault="00000000">
            <w:pPr>
              <w:rPr>
                <w:rFonts w:ascii="Corbel" w:hAnsi="Corbel"/>
                <w:color w:val="03156C"/>
                <w:sz w:val="22"/>
                <w:szCs w:val="22"/>
                <w:lang w:val="el-GR"/>
              </w:rPr>
            </w:pPr>
            <w:r w:rsidRPr="00565D2D">
              <w:rPr>
                <w:rStyle w:val="Emphasis"/>
                <w:rFonts w:ascii="Corbel" w:eastAsia="Arial" w:hAnsi="Corbel"/>
                <w:color w:val="03156C"/>
                <w:sz w:val="22"/>
                <w:szCs w:val="22"/>
                <w:lang w:val="el-GR"/>
              </w:rPr>
              <w:t>Τι διδάγματα μπορούμε να αντλήσουμε από αυτό το παιχνίδι σχετικά με τις πραγματικότητες του πολέμου; Πώς μπορούμε να εφαρμόσουμε αυτά τα διδάγματα στις σύγχρονες συγκρούσεις;</w:t>
            </w:r>
          </w:p>
          <w:p w14:paraId="67132230" w14:textId="77777777" w:rsidR="003338E4" w:rsidRPr="00565D2D" w:rsidRDefault="003338E4">
            <w:pPr>
              <w:tabs>
                <w:tab w:val="left" w:pos="2154"/>
              </w:tabs>
              <w:rPr>
                <w:rFonts w:ascii="Corbel" w:hAnsi="Corbel"/>
                <w:color w:val="03156C"/>
                <w:sz w:val="22"/>
                <w:szCs w:val="20"/>
                <w:lang w:val="el-GR"/>
              </w:rPr>
            </w:pPr>
          </w:p>
        </w:tc>
        <w:tc>
          <w:tcPr>
            <w:tcW w:w="936" w:type="dxa"/>
          </w:tcPr>
          <w:p w14:paraId="6413778F" w14:textId="77777777" w:rsidR="003338E4" w:rsidRDefault="00000000">
            <w:pPr>
              <w:tabs>
                <w:tab w:val="left" w:pos="2154"/>
              </w:tabs>
              <w:rPr>
                <w:rFonts w:ascii="Corbel" w:hAnsi="Corbel"/>
                <w:color w:val="03156C"/>
                <w:sz w:val="18"/>
                <w:szCs w:val="18"/>
              </w:rPr>
            </w:pPr>
            <w:proofErr w:type="spellStart"/>
            <w:r>
              <w:rPr>
                <w:rFonts w:ascii="Corbel" w:hAnsi="Corbel"/>
                <w:color w:val="03156C"/>
                <w:sz w:val="18"/>
                <w:szCs w:val="18"/>
              </w:rPr>
              <w:t>Ολομέλει</w:t>
            </w:r>
            <w:proofErr w:type="spellEnd"/>
            <w:r>
              <w:rPr>
                <w:rFonts w:ascii="Corbel" w:hAnsi="Corbel"/>
                <w:color w:val="03156C"/>
                <w:sz w:val="18"/>
                <w:szCs w:val="18"/>
              </w:rPr>
              <w:t>α</w:t>
            </w:r>
          </w:p>
        </w:tc>
        <w:tc>
          <w:tcPr>
            <w:tcW w:w="1620" w:type="dxa"/>
          </w:tcPr>
          <w:p w14:paraId="59DE86E8" w14:textId="77777777" w:rsidR="003338E4" w:rsidRDefault="00000000">
            <w:pPr>
              <w:tabs>
                <w:tab w:val="left" w:pos="2154"/>
              </w:tabs>
              <w:rPr>
                <w:rFonts w:ascii="Corbel" w:hAnsi="Corbel"/>
                <w:color w:val="03156C"/>
                <w:sz w:val="18"/>
                <w:szCs w:val="18"/>
              </w:rPr>
            </w:pPr>
            <w:proofErr w:type="spellStart"/>
            <w:r>
              <w:rPr>
                <w:rFonts w:ascii="Corbel" w:hAnsi="Corbel"/>
                <w:color w:val="03156C"/>
                <w:sz w:val="18"/>
                <w:szCs w:val="18"/>
              </w:rPr>
              <w:t>Δεν</w:t>
            </w:r>
            <w:proofErr w:type="spellEnd"/>
            <w:r>
              <w:rPr>
                <w:rFonts w:ascii="Corbel" w:hAnsi="Corbel"/>
                <w:color w:val="03156C"/>
                <w:sz w:val="18"/>
                <w:szCs w:val="18"/>
              </w:rPr>
              <w:t xml:space="preserve"> απα</w:t>
            </w:r>
            <w:proofErr w:type="spellStart"/>
            <w:r>
              <w:rPr>
                <w:rFonts w:ascii="Corbel" w:hAnsi="Corbel"/>
                <w:color w:val="03156C"/>
                <w:sz w:val="18"/>
                <w:szCs w:val="18"/>
              </w:rPr>
              <w:t>ιτείτ</w:t>
            </w:r>
            <w:proofErr w:type="spellEnd"/>
            <w:r>
              <w:rPr>
                <w:rFonts w:ascii="Corbel" w:hAnsi="Corbel"/>
                <w:color w:val="03156C"/>
                <w:sz w:val="18"/>
                <w:szCs w:val="18"/>
              </w:rPr>
              <w:t xml:space="preserve">αι </w:t>
            </w:r>
            <w:proofErr w:type="spellStart"/>
            <w:r>
              <w:rPr>
                <w:rFonts w:ascii="Corbel" w:hAnsi="Corbel"/>
                <w:color w:val="03156C"/>
                <w:sz w:val="18"/>
                <w:szCs w:val="18"/>
              </w:rPr>
              <w:t>υλικό</w:t>
            </w:r>
            <w:proofErr w:type="spellEnd"/>
          </w:p>
        </w:tc>
      </w:tr>
    </w:tbl>
    <w:p w14:paraId="63EF1F76" w14:textId="77777777" w:rsidR="003338E4" w:rsidRDefault="003338E4">
      <w:pPr>
        <w:tabs>
          <w:tab w:val="left" w:pos="2154"/>
        </w:tabs>
      </w:pPr>
    </w:p>
    <w:p w14:paraId="6796D4B2" w14:textId="77777777" w:rsidR="003338E4" w:rsidRDefault="003338E4">
      <w:pPr>
        <w:tabs>
          <w:tab w:val="left" w:pos="2154"/>
        </w:tabs>
      </w:pPr>
    </w:p>
    <w:p w14:paraId="206AA0E9" w14:textId="77777777" w:rsidR="003338E4" w:rsidRDefault="003338E4">
      <w:pPr>
        <w:tabs>
          <w:tab w:val="left" w:pos="2154"/>
        </w:tabs>
      </w:pPr>
    </w:p>
    <w:p w14:paraId="35ABC1DE" w14:textId="77777777" w:rsidR="003338E4" w:rsidRDefault="003338E4">
      <w:pPr>
        <w:tabs>
          <w:tab w:val="left" w:pos="2154"/>
        </w:tabs>
      </w:pPr>
    </w:p>
    <w:p w14:paraId="19393678" w14:textId="77777777" w:rsidR="003338E4" w:rsidRDefault="00000000">
      <w:pPr>
        <w:tabs>
          <w:tab w:val="left" w:pos="2154"/>
        </w:tabs>
      </w:pPr>
      <w:r>
        <w:rPr>
          <w:noProof/>
        </w:rPr>
        <mc:AlternateContent>
          <mc:Choice Requires="wps">
            <w:drawing>
              <wp:anchor distT="0" distB="0" distL="114300" distR="114300" simplePos="0" relativeHeight="251739136" behindDoc="0" locked="0" layoutInCell="1" allowOverlap="1" wp14:anchorId="7F238339" wp14:editId="11B084CC">
                <wp:simplePos x="0" y="0"/>
                <wp:positionH relativeFrom="margin">
                  <wp:posOffset>4057650</wp:posOffset>
                </wp:positionH>
                <wp:positionV relativeFrom="paragraph">
                  <wp:posOffset>94614</wp:posOffset>
                </wp:positionV>
                <wp:extent cx="2096654" cy="1152525"/>
                <wp:effectExtent l="0" t="552450" r="18415" b="28575"/>
                <wp:wrapNone/>
                <wp:docPr id="9" name="Sprechblase: rechteckig mit abgerundeten Ecken 13"/>
                <wp:cNvGraphicFramePr/>
                <a:graphic xmlns:a="http://schemas.openxmlformats.org/drawingml/2006/main">
                  <a:graphicData uri="http://schemas.microsoft.com/office/word/2010/wordprocessingShape">
                    <wps:wsp>
                      <wps:cNvSpPr/>
                      <wps:spPr bwMode="auto">
                        <a:xfrm>
                          <a:off x="0" y="0"/>
                          <a:ext cx="2096654" cy="1152525"/>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460245" w14:textId="77777777" w:rsidR="003338E4" w:rsidRDefault="00000000">
                            <w:pPr>
                              <w:rPr>
                                <w:rFonts w:asciiTheme="minorHAnsi" w:hAnsiTheme="minorHAnsi"/>
                                <w:b/>
                                <w:bCs/>
                                <w:color w:val="03156C"/>
                                <w:sz w:val="22"/>
                                <w:szCs w:val="20"/>
                              </w:rPr>
                            </w:pPr>
                            <w:r w:rsidRPr="00565D2D">
                              <w:rPr>
                                <w:rFonts w:asciiTheme="minorHAnsi" w:hAnsiTheme="minorHAnsi"/>
                                <w:b/>
                                <w:bCs/>
                                <w:color w:val="03156C"/>
                                <w:sz w:val="20"/>
                                <w:szCs w:val="20"/>
                                <w:lang w:val="el-GR"/>
                              </w:rPr>
                              <w:t xml:space="preserve">Λάβετε υπόψη τους μαθητές που μπορεί να έχουν προσωπικές ή οικογενειακές εμπειρίες από τον πόλεμο. </w:t>
                            </w:r>
                            <w:r w:rsidRPr="00565D2D">
                              <w:rPr>
                                <w:rFonts w:asciiTheme="minorHAnsi" w:hAnsiTheme="minorHAnsi"/>
                                <w:b/>
                                <w:bCs/>
                                <w:color w:val="03156C"/>
                                <w:sz w:val="20"/>
                                <w:szCs w:val="20"/>
                              </w:rPr>
                              <w:t>Πα</w:t>
                            </w:r>
                            <w:proofErr w:type="spellStart"/>
                            <w:r w:rsidRPr="00565D2D">
                              <w:rPr>
                                <w:rFonts w:asciiTheme="minorHAnsi" w:hAnsiTheme="minorHAnsi"/>
                                <w:b/>
                                <w:bCs/>
                                <w:color w:val="03156C"/>
                                <w:sz w:val="20"/>
                                <w:szCs w:val="20"/>
                              </w:rPr>
                              <w:t>ρέχετε</w:t>
                            </w:r>
                            <w:proofErr w:type="spellEnd"/>
                            <w:r w:rsidRPr="00565D2D">
                              <w:rPr>
                                <w:rFonts w:asciiTheme="minorHAnsi" w:hAnsiTheme="minorHAnsi"/>
                                <w:b/>
                                <w:bCs/>
                                <w:color w:val="03156C"/>
                                <w:sz w:val="20"/>
                                <w:szCs w:val="20"/>
                              </w:rPr>
                              <w:t xml:space="preserve"> </w:t>
                            </w:r>
                            <w:proofErr w:type="spellStart"/>
                            <w:r w:rsidRPr="00565D2D">
                              <w:rPr>
                                <w:rFonts w:asciiTheme="minorHAnsi" w:hAnsiTheme="minorHAnsi"/>
                                <w:b/>
                                <w:bCs/>
                                <w:color w:val="03156C"/>
                                <w:sz w:val="20"/>
                                <w:szCs w:val="20"/>
                              </w:rPr>
                              <w:t>έν</w:t>
                            </w:r>
                            <w:proofErr w:type="spellEnd"/>
                            <w:r w:rsidRPr="00565D2D">
                              <w:rPr>
                                <w:rFonts w:asciiTheme="minorHAnsi" w:hAnsiTheme="minorHAnsi"/>
                                <w:b/>
                                <w:bCs/>
                                <w:color w:val="03156C"/>
                                <w:sz w:val="20"/>
                                <w:szCs w:val="20"/>
                              </w:rPr>
                              <w:t xml:space="preserve">α </w:t>
                            </w:r>
                            <w:proofErr w:type="spellStart"/>
                            <w:r w:rsidRPr="00565D2D">
                              <w:rPr>
                                <w:rFonts w:asciiTheme="minorHAnsi" w:hAnsiTheme="minorHAnsi"/>
                                <w:b/>
                                <w:bCs/>
                                <w:color w:val="03156C"/>
                                <w:sz w:val="20"/>
                                <w:szCs w:val="20"/>
                              </w:rPr>
                              <w:t>χώρο</w:t>
                            </w:r>
                            <w:proofErr w:type="spellEnd"/>
                            <w:r w:rsidRPr="00565D2D">
                              <w:rPr>
                                <w:rFonts w:asciiTheme="minorHAnsi" w:hAnsiTheme="minorHAnsi"/>
                                <w:b/>
                                <w:bCs/>
                                <w:color w:val="03156C"/>
                                <w:sz w:val="20"/>
                                <w:szCs w:val="20"/>
                              </w:rPr>
                              <w:t xml:space="preserve"> </w:t>
                            </w:r>
                            <w:proofErr w:type="spellStart"/>
                            <w:r w:rsidRPr="00565D2D">
                              <w:rPr>
                                <w:rFonts w:asciiTheme="minorHAnsi" w:hAnsiTheme="minorHAnsi"/>
                                <w:b/>
                                <w:bCs/>
                                <w:color w:val="03156C"/>
                                <w:sz w:val="20"/>
                                <w:szCs w:val="20"/>
                              </w:rPr>
                              <w:t>γι</w:t>
                            </w:r>
                            <w:proofErr w:type="spellEnd"/>
                            <w:r w:rsidRPr="00565D2D">
                              <w:rPr>
                                <w:rFonts w:asciiTheme="minorHAnsi" w:hAnsiTheme="minorHAnsi"/>
                                <w:b/>
                                <w:bCs/>
                                <w:color w:val="03156C"/>
                                <w:sz w:val="20"/>
                                <w:szCs w:val="20"/>
                              </w:rPr>
                              <w:t xml:space="preserve">α </w:t>
                            </w:r>
                            <w:proofErr w:type="spellStart"/>
                            <w:r w:rsidRPr="00565D2D">
                              <w:rPr>
                                <w:rFonts w:asciiTheme="minorHAnsi" w:hAnsiTheme="minorHAnsi"/>
                                <w:b/>
                                <w:bCs/>
                                <w:color w:val="03156C"/>
                                <w:sz w:val="20"/>
                                <w:szCs w:val="20"/>
                              </w:rPr>
                              <w:t>εθελοντική</w:t>
                            </w:r>
                            <w:proofErr w:type="spellEnd"/>
                            <w:r w:rsidRPr="00565D2D">
                              <w:rPr>
                                <w:rFonts w:asciiTheme="minorHAnsi" w:hAnsiTheme="minorHAnsi"/>
                                <w:b/>
                                <w:bCs/>
                                <w:color w:val="03156C"/>
                                <w:sz w:val="20"/>
                                <w:szCs w:val="20"/>
                              </w:rPr>
                              <w:t xml:space="preserve"> </w:t>
                            </w:r>
                            <w:proofErr w:type="spellStart"/>
                            <w:r w:rsidRPr="00565D2D">
                              <w:rPr>
                                <w:rFonts w:asciiTheme="minorHAnsi" w:hAnsiTheme="minorHAnsi"/>
                                <w:b/>
                                <w:bCs/>
                                <w:color w:val="03156C"/>
                                <w:sz w:val="20"/>
                                <w:szCs w:val="20"/>
                              </w:rPr>
                              <w:t>συμμετοχή</w:t>
                            </w:r>
                            <w:proofErr w:type="spellEnd"/>
                            <w:r>
                              <w:rPr>
                                <w:rFonts w:asciiTheme="minorHAnsi" w:hAnsiTheme="minorHAnsi"/>
                                <w:b/>
                                <w:bCs/>
                                <w:color w:val="03156C"/>
                                <w:sz w:val="22"/>
                                <w:szCs w:val="20"/>
                              </w:rPr>
                              <w:t>.</w:t>
                            </w:r>
                          </w:p>
                          <w:p w14:paraId="0AD1DD0C" w14:textId="77777777" w:rsidR="003338E4" w:rsidRDefault="003338E4">
                            <w:pPr>
                              <w:jc w:val="center"/>
                              <w:rPr>
                                <w:b/>
                                <w:bCs/>
                                <w:sz w:val="22"/>
                                <w:szCs w:val="20"/>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3833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319.5pt;margin-top:7.45pt;width:165.1pt;height:90.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" adj="569,-9799" fillcolor="#9bfed6 [1303]" strokecolor="#03156b [1604]" strokeweight="1pt">
                <v:textbox>
                  <w:txbxContent>
                    <w:p w14:paraId="1A460245" w14:textId="77777777" w:rsidR="003338E4" w:rsidRDefault="00000000">
                      <w:pPr>
                        <w:rPr>
                          <w:rFonts w:asciiTheme="minorHAnsi" w:hAnsiTheme="minorHAnsi"/>
                          <w:b/>
                          <w:bCs/>
                          <w:color w:val="03156C"/>
                          <w:sz w:val="22"/>
                          <w:szCs w:val="20"/>
                        </w:rPr>
                      </w:pPr>
                      <w:r w:rsidRPr="00565D2D">
                        <w:rPr>
                          <w:rFonts w:asciiTheme="minorHAnsi" w:hAnsiTheme="minorHAnsi"/>
                          <w:b/>
                          <w:bCs/>
                          <w:color w:val="03156C"/>
                          <w:sz w:val="20"/>
                          <w:szCs w:val="20"/>
                          <w:lang w:val="el-GR"/>
                        </w:rPr>
                        <w:t xml:space="preserve">Λάβετε υπόψη τους μαθητές που μπορεί να έχουν προσωπικές ή οικογενειακές εμπειρίες από τον πόλεμο. </w:t>
                      </w:r>
                      <w:r w:rsidRPr="00565D2D">
                        <w:rPr>
                          <w:rFonts w:asciiTheme="minorHAnsi" w:hAnsiTheme="minorHAnsi"/>
                          <w:b/>
                          <w:bCs/>
                          <w:color w:val="03156C"/>
                          <w:sz w:val="20"/>
                          <w:szCs w:val="20"/>
                        </w:rPr>
                        <w:t>Πα</w:t>
                      </w:r>
                      <w:proofErr w:type="spellStart"/>
                      <w:r w:rsidRPr="00565D2D">
                        <w:rPr>
                          <w:rFonts w:asciiTheme="minorHAnsi" w:hAnsiTheme="minorHAnsi"/>
                          <w:b/>
                          <w:bCs/>
                          <w:color w:val="03156C"/>
                          <w:sz w:val="20"/>
                          <w:szCs w:val="20"/>
                        </w:rPr>
                        <w:t>ρέχετε</w:t>
                      </w:r>
                      <w:proofErr w:type="spellEnd"/>
                      <w:r w:rsidRPr="00565D2D">
                        <w:rPr>
                          <w:rFonts w:asciiTheme="minorHAnsi" w:hAnsiTheme="minorHAnsi"/>
                          <w:b/>
                          <w:bCs/>
                          <w:color w:val="03156C"/>
                          <w:sz w:val="20"/>
                          <w:szCs w:val="20"/>
                        </w:rPr>
                        <w:t xml:space="preserve"> </w:t>
                      </w:r>
                      <w:proofErr w:type="spellStart"/>
                      <w:r w:rsidRPr="00565D2D">
                        <w:rPr>
                          <w:rFonts w:asciiTheme="minorHAnsi" w:hAnsiTheme="minorHAnsi"/>
                          <w:b/>
                          <w:bCs/>
                          <w:color w:val="03156C"/>
                          <w:sz w:val="20"/>
                          <w:szCs w:val="20"/>
                        </w:rPr>
                        <w:t>έν</w:t>
                      </w:r>
                      <w:proofErr w:type="spellEnd"/>
                      <w:r w:rsidRPr="00565D2D">
                        <w:rPr>
                          <w:rFonts w:asciiTheme="minorHAnsi" w:hAnsiTheme="minorHAnsi"/>
                          <w:b/>
                          <w:bCs/>
                          <w:color w:val="03156C"/>
                          <w:sz w:val="20"/>
                          <w:szCs w:val="20"/>
                        </w:rPr>
                        <w:t xml:space="preserve">α </w:t>
                      </w:r>
                      <w:proofErr w:type="spellStart"/>
                      <w:r w:rsidRPr="00565D2D">
                        <w:rPr>
                          <w:rFonts w:asciiTheme="minorHAnsi" w:hAnsiTheme="minorHAnsi"/>
                          <w:b/>
                          <w:bCs/>
                          <w:color w:val="03156C"/>
                          <w:sz w:val="20"/>
                          <w:szCs w:val="20"/>
                        </w:rPr>
                        <w:t>χώρο</w:t>
                      </w:r>
                      <w:proofErr w:type="spellEnd"/>
                      <w:r w:rsidRPr="00565D2D">
                        <w:rPr>
                          <w:rFonts w:asciiTheme="minorHAnsi" w:hAnsiTheme="minorHAnsi"/>
                          <w:b/>
                          <w:bCs/>
                          <w:color w:val="03156C"/>
                          <w:sz w:val="20"/>
                          <w:szCs w:val="20"/>
                        </w:rPr>
                        <w:t xml:space="preserve"> </w:t>
                      </w:r>
                      <w:proofErr w:type="spellStart"/>
                      <w:r w:rsidRPr="00565D2D">
                        <w:rPr>
                          <w:rFonts w:asciiTheme="minorHAnsi" w:hAnsiTheme="minorHAnsi"/>
                          <w:b/>
                          <w:bCs/>
                          <w:color w:val="03156C"/>
                          <w:sz w:val="20"/>
                          <w:szCs w:val="20"/>
                        </w:rPr>
                        <w:t>γι</w:t>
                      </w:r>
                      <w:proofErr w:type="spellEnd"/>
                      <w:r w:rsidRPr="00565D2D">
                        <w:rPr>
                          <w:rFonts w:asciiTheme="minorHAnsi" w:hAnsiTheme="minorHAnsi"/>
                          <w:b/>
                          <w:bCs/>
                          <w:color w:val="03156C"/>
                          <w:sz w:val="20"/>
                          <w:szCs w:val="20"/>
                        </w:rPr>
                        <w:t xml:space="preserve">α </w:t>
                      </w:r>
                      <w:proofErr w:type="spellStart"/>
                      <w:r w:rsidRPr="00565D2D">
                        <w:rPr>
                          <w:rFonts w:asciiTheme="minorHAnsi" w:hAnsiTheme="minorHAnsi"/>
                          <w:b/>
                          <w:bCs/>
                          <w:color w:val="03156C"/>
                          <w:sz w:val="20"/>
                          <w:szCs w:val="20"/>
                        </w:rPr>
                        <w:t>εθελοντική</w:t>
                      </w:r>
                      <w:proofErr w:type="spellEnd"/>
                      <w:r w:rsidRPr="00565D2D">
                        <w:rPr>
                          <w:rFonts w:asciiTheme="minorHAnsi" w:hAnsiTheme="minorHAnsi"/>
                          <w:b/>
                          <w:bCs/>
                          <w:color w:val="03156C"/>
                          <w:sz w:val="20"/>
                          <w:szCs w:val="20"/>
                        </w:rPr>
                        <w:t xml:space="preserve"> </w:t>
                      </w:r>
                      <w:proofErr w:type="spellStart"/>
                      <w:r w:rsidRPr="00565D2D">
                        <w:rPr>
                          <w:rFonts w:asciiTheme="minorHAnsi" w:hAnsiTheme="minorHAnsi"/>
                          <w:b/>
                          <w:bCs/>
                          <w:color w:val="03156C"/>
                          <w:sz w:val="20"/>
                          <w:szCs w:val="20"/>
                        </w:rPr>
                        <w:t>συμμετοχή</w:t>
                      </w:r>
                      <w:proofErr w:type="spellEnd"/>
                      <w:r>
                        <w:rPr>
                          <w:rFonts w:asciiTheme="minorHAnsi" w:hAnsiTheme="minorHAnsi"/>
                          <w:b/>
                          <w:bCs/>
                          <w:color w:val="03156C"/>
                          <w:sz w:val="22"/>
                          <w:szCs w:val="20"/>
                        </w:rPr>
                        <w:t>.</w:t>
                      </w:r>
                    </w:p>
                    <w:p w14:paraId="0AD1DD0C" w14:textId="77777777" w:rsidR="003338E4" w:rsidRDefault="003338E4">
                      <w:pPr>
                        <w:jc w:val="center"/>
                        <w:rPr>
                          <w:b/>
                          <w:bCs/>
                          <w:sz w:val="22"/>
                          <w:szCs w:val="20"/>
                          <w:lang w:val="de-AT"/>
                        </w:rPr>
                      </w:pPr>
                    </w:p>
                  </w:txbxContent>
                </v:textbox>
                <w10:wrap anchorx="margin"/>
              </v:shape>
            </w:pict>
          </mc:Fallback>
        </mc:AlternateContent>
      </w:r>
    </w:p>
    <w:p w14:paraId="42EB64BF" w14:textId="77777777" w:rsidR="003338E4" w:rsidRDefault="00000000">
      <w:pPr>
        <w:rPr>
          <w:b/>
          <w:bCs/>
          <w:sz w:val="28"/>
        </w:rPr>
      </w:pPr>
      <w:r>
        <w:rPr>
          <w:b/>
          <w:bCs/>
          <w:sz w:val="28"/>
        </w:rPr>
        <w:br w:type="page" w:clear="all"/>
      </w:r>
    </w:p>
    <w:p w14:paraId="5B84D458" w14:textId="77777777" w:rsidR="003338E4" w:rsidRDefault="00000000">
      <w:pPr>
        <w:tabs>
          <w:tab w:val="left" w:pos="2154"/>
        </w:tabs>
        <w:rPr>
          <w:rFonts w:ascii="Corbel" w:hAnsi="Corbel"/>
          <w:color w:val="03156C"/>
          <w:sz w:val="28"/>
        </w:rPr>
      </w:pPr>
      <w:proofErr w:type="spellStart"/>
      <w:r>
        <w:rPr>
          <w:rFonts w:ascii="Corbel" w:hAnsi="Corbel"/>
          <w:b/>
          <w:bCs/>
          <w:color w:val="03156C"/>
          <w:sz w:val="28"/>
        </w:rPr>
        <w:lastRenderedPageBreak/>
        <w:t>Αντιγράψτε</w:t>
      </w:r>
      <w:proofErr w:type="spellEnd"/>
      <w:r>
        <w:rPr>
          <w:rFonts w:ascii="Corbel" w:hAnsi="Corbel"/>
          <w:b/>
          <w:bCs/>
          <w:color w:val="03156C"/>
          <w:sz w:val="28"/>
        </w:rPr>
        <w:t xml:space="preserve"> τα π</w:t>
      </w:r>
      <w:proofErr w:type="spellStart"/>
      <w:r>
        <w:rPr>
          <w:rFonts w:ascii="Corbel" w:hAnsi="Corbel"/>
          <w:b/>
          <w:bCs/>
          <w:color w:val="03156C"/>
          <w:sz w:val="28"/>
        </w:rPr>
        <w:t>ρότυ</w:t>
      </w:r>
      <w:proofErr w:type="spellEnd"/>
      <w:r>
        <w:rPr>
          <w:rFonts w:ascii="Corbel" w:hAnsi="Corbel"/>
          <w:b/>
          <w:bCs/>
          <w:color w:val="03156C"/>
          <w:sz w:val="28"/>
        </w:rPr>
        <w:t>πα</w:t>
      </w:r>
      <w:r>
        <w:rPr>
          <w:rFonts w:ascii="Corbel" w:hAnsi="Corbel"/>
          <w:color w:val="03156C"/>
          <w:sz w:val="28"/>
        </w:rPr>
        <w:t xml:space="preserve">: </w:t>
      </w:r>
    </w:p>
    <w:p w14:paraId="11D30F76" w14:textId="77777777" w:rsidR="003338E4" w:rsidRDefault="003338E4">
      <w:pPr>
        <w:tabs>
          <w:tab w:val="left" w:pos="2154"/>
        </w:tabs>
        <w:rPr>
          <w:rFonts w:ascii="Corbel" w:hAnsi="Corbel"/>
          <w:color w:val="03156C"/>
          <w:sz w:val="28"/>
        </w:rPr>
      </w:pPr>
    </w:p>
    <w:p w14:paraId="6904CD06" w14:textId="77777777" w:rsidR="003338E4" w:rsidRPr="00565D2D" w:rsidRDefault="00000000">
      <w:pPr>
        <w:pStyle w:val="ListParagraph"/>
        <w:numPr>
          <w:ilvl w:val="0"/>
          <w:numId w:val="53"/>
        </w:numPr>
        <w:tabs>
          <w:tab w:val="left" w:pos="2154"/>
        </w:tabs>
        <w:rPr>
          <w:rFonts w:ascii="Corbel" w:hAnsi="Corbel"/>
          <w:color w:val="03156C"/>
          <w:sz w:val="22"/>
          <w:szCs w:val="22"/>
          <w:lang w:val="el-GR"/>
        </w:rPr>
      </w:pPr>
      <w:r w:rsidRPr="00565D2D">
        <w:rPr>
          <w:rFonts w:ascii="Corbel" w:hAnsi="Corbel"/>
          <w:color w:val="03156C"/>
          <w:sz w:val="22"/>
          <w:szCs w:val="22"/>
          <w:lang w:val="el-GR"/>
        </w:rPr>
        <w:t>Οι μελέτες περιπτώσεων μπορούν να μεταφορτωθούν/προσαρμοστούν από τον ακόλουθο ιστότοπο:</w:t>
      </w:r>
      <w:r>
        <w:rPr>
          <w:rFonts w:ascii="Corbel" w:hAnsi="Corbel"/>
          <w:color w:val="03156C"/>
          <w:sz w:val="22"/>
          <w:szCs w:val="22"/>
        </w:rPr>
        <w:fldChar w:fldCharType="begin"/>
      </w:r>
      <w:r>
        <w:rPr>
          <w:rFonts w:ascii="Corbel" w:hAnsi="Corbel"/>
          <w:color w:val="03156C"/>
          <w:sz w:val="22"/>
          <w:szCs w:val="22"/>
        </w:rPr>
        <w:instrText>HYPERLINK</w:instrText>
      </w:r>
      <w:r w:rsidRPr="00565D2D">
        <w:rPr>
          <w:rFonts w:ascii="Corbel" w:hAnsi="Corbel"/>
          <w:color w:val="03156C"/>
          <w:sz w:val="22"/>
          <w:szCs w:val="22"/>
          <w:lang w:val="el-GR"/>
        </w:rPr>
        <w:instrText xml:space="preserve"> "</w:instrText>
      </w:r>
      <w:r>
        <w:rPr>
          <w:rFonts w:ascii="Corbel" w:hAnsi="Corbel"/>
          <w:color w:val="03156C"/>
          <w:sz w:val="22"/>
          <w:szCs w:val="22"/>
        </w:rPr>
        <w:instrText>https</w:instrText>
      </w:r>
      <w:r w:rsidRPr="00565D2D">
        <w:rPr>
          <w:rFonts w:ascii="Corbel" w:hAnsi="Corbel"/>
          <w:color w:val="03156C"/>
          <w:sz w:val="22"/>
          <w:szCs w:val="22"/>
          <w:lang w:val="el-GR"/>
        </w:rPr>
        <w:instrText>://</w:instrText>
      </w:r>
      <w:r>
        <w:rPr>
          <w:rFonts w:ascii="Corbel" w:hAnsi="Corbel"/>
          <w:color w:val="03156C"/>
          <w:sz w:val="22"/>
          <w:szCs w:val="22"/>
        </w:rPr>
        <w:instrText>casebook</w:instrText>
      </w:r>
      <w:r w:rsidRPr="00565D2D">
        <w:rPr>
          <w:rFonts w:ascii="Corbel" w:hAnsi="Corbel"/>
          <w:color w:val="03156C"/>
          <w:sz w:val="22"/>
          <w:szCs w:val="22"/>
          <w:lang w:val="el-GR"/>
        </w:rPr>
        <w:instrText>.</w:instrText>
      </w:r>
      <w:r>
        <w:rPr>
          <w:rFonts w:ascii="Corbel" w:hAnsi="Corbel"/>
          <w:color w:val="03156C"/>
          <w:sz w:val="22"/>
          <w:szCs w:val="22"/>
        </w:rPr>
        <w:instrText>icrc</w:instrText>
      </w:r>
      <w:r w:rsidRPr="00565D2D">
        <w:rPr>
          <w:rFonts w:ascii="Corbel" w:hAnsi="Corbel"/>
          <w:color w:val="03156C"/>
          <w:sz w:val="22"/>
          <w:szCs w:val="22"/>
          <w:lang w:val="el-GR"/>
        </w:rPr>
        <w:instrText>.</w:instrText>
      </w:r>
      <w:r>
        <w:rPr>
          <w:rFonts w:ascii="Corbel" w:hAnsi="Corbel"/>
          <w:color w:val="03156C"/>
          <w:sz w:val="22"/>
          <w:szCs w:val="22"/>
        </w:rPr>
        <w:instrText>org</w:instrText>
      </w:r>
      <w:r w:rsidRPr="00565D2D">
        <w:rPr>
          <w:rFonts w:ascii="Corbel" w:hAnsi="Corbel"/>
          <w:color w:val="03156C"/>
          <w:sz w:val="22"/>
          <w:szCs w:val="22"/>
          <w:lang w:val="el-GR"/>
        </w:rPr>
        <w:instrText>/</w:instrText>
      </w:r>
      <w:r>
        <w:rPr>
          <w:rFonts w:ascii="Corbel" w:hAnsi="Corbel"/>
          <w:color w:val="03156C"/>
          <w:sz w:val="22"/>
          <w:szCs w:val="22"/>
        </w:rPr>
        <w:instrText>case</w:instrText>
      </w:r>
      <w:r w:rsidRPr="00565D2D">
        <w:rPr>
          <w:rFonts w:ascii="Corbel" w:hAnsi="Corbel"/>
          <w:color w:val="03156C"/>
          <w:sz w:val="22"/>
          <w:szCs w:val="22"/>
          <w:lang w:val="el-GR"/>
        </w:rPr>
        <w:instrText>-</w:instrText>
      </w:r>
      <w:r>
        <w:rPr>
          <w:rFonts w:ascii="Corbel" w:hAnsi="Corbel"/>
          <w:color w:val="03156C"/>
          <w:sz w:val="22"/>
          <w:szCs w:val="22"/>
        </w:rPr>
        <w:instrText>study</w:instrText>
      </w:r>
      <w:r w:rsidRPr="00565D2D">
        <w:rPr>
          <w:rFonts w:ascii="Corbel" w:hAnsi="Corbel"/>
          <w:color w:val="03156C"/>
          <w:sz w:val="22"/>
          <w:szCs w:val="22"/>
          <w:lang w:val="el-GR"/>
        </w:rPr>
        <w:instrText>/</w:instrText>
      </w:r>
      <w:r>
        <w:rPr>
          <w:rFonts w:ascii="Corbel" w:hAnsi="Corbel"/>
          <w:color w:val="03156C"/>
          <w:sz w:val="22"/>
          <w:szCs w:val="22"/>
        </w:rPr>
        <w:instrText>case</w:instrText>
      </w:r>
      <w:r w:rsidRPr="00565D2D">
        <w:rPr>
          <w:rFonts w:ascii="Corbel" w:hAnsi="Corbel"/>
          <w:color w:val="03156C"/>
          <w:sz w:val="22"/>
          <w:szCs w:val="22"/>
          <w:lang w:val="el-GR"/>
        </w:rPr>
        <w:instrText>-</w:instrText>
      </w:r>
      <w:r>
        <w:rPr>
          <w:rFonts w:ascii="Corbel" w:hAnsi="Corbel"/>
          <w:color w:val="03156C"/>
          <w:sz w:val="22"/>
          <w:szCs w:val="22"/>
        </w:rPr>
        <w:instrText>study</w:instrText>
      </w:r>
      <w:r w:rsidRPr="00565D2D">
        <w:rPr>
          <w:rFonts w:ascii="Corbel" w:hAnsi="Corbel"/>
          <w:color w:val="03156C"/>
          <w:sz w:val="22"/>
          <w:szCs w:val="22"/>
          <w:lang w:val="el-GR"/>
        </w:rPr>
        <w:instrText>-</w:instrText>
      </w:r>
      <w:r>
        <w:rPr>
          <w:rFonts w:ascii="Corbel" w:hAnsi="Corbel"/>
          <w:color w:val="03156C"/>
          <w:sz w:val="22"/>
          <w:szCs w:val="22"/>
        </w:rPr>
        <w:instrText>armed</w:instrText>
      </w:r>
      <w:r w:rsidRPr="00565D2D">
        <w:rPr>
          <w:rFonts w:ascii="Corbel" w:hAnsi="Corbel"/>
          <w:color w:val="03156C"/>
          <w:sz w:val="22"/>
          <w:szCs w:val="22"/>
          <w:lang w:val="el-GR"/>
        </w:rPr>
        <w:instrText>-</w:instrText>
      </w:r>
      <w:r>
        <w:rPr>
          <w:rFonts w:ascii="Corbel" w:hAnsi="Corbel"/>
          <w:color w:val="03156C"/>
          <w:sz w:val="22"/>
          <w:szCs w:val="22"/>
        </w:rPr>
        <w:instrText>conflicts</w:instrText>
      </w:r>
      <w:r w:rsidRPr="00565D2D">
        <w:rPr>
          <w:rFonts w:ascii="Corbel" w:hAnsi="Corbel"/>
          <w:color w:val="03156C"/>
          <w:sz w:val="22"/>
          <w:szCs w:val="22"/>
          <w:lang w:val="el-GR"/>
        </w:rPr>
        <w:instrText>-</w:instrText>
      </w:r>
      <w:r>
        <w:rPr>
          <w:rFonts w:ascii="Corbel" w:hAnsi="Corbel"/>
          <w:color w:val="03156C"/>
          <w:sz w:val="22"/>
          <w:szCs w:val="22"/>
        </w:rPr>
        <w:instrText>former</w:instrText>
      </w:r>
      <w:r w:rsidRPr="00565D2D">
        <w:rPr>
          <w:rFonts w:ascii="Corbel" w:hAnsi="Corbel"/>
          <w:color w:val="03156C"/>
          <w:sz w:val="22"/>
          <w:szCs w:val="22"/>
          <w:lang w:val="el-GR"/>
        </w:rPr>
        <w:instrText>-</w:instrText>
      </w:r>
      <w:r>
        <w:rPr>
          <w:rFonts w:ascii="Corbel" w:hAnsi="Corbel"/>
          <w:color w:val="03156C"/>
          <w:sz w:val="22"/>
          <w:szCs w:val="22"/>
        </w:rPr>
        <w:instrText>yugoslavia</w:instrText>
      </w:r>
      <w:r w:rsidRPr="00565D2D">
        <w:rPr>
          <w:rFonts w:ascii="Corbel" w:hAnsi="Corbel"/>
          <w:color w:val="03156C"/>
          <w:sz w:val="22"/>
          <w:szCs w:val="22"/>
          <w:lang w:val="el-GR"/>
        </w:rPr>
        <w:instrText>"</w:instrText>
      </w:r>
      <w:r>
        <w:rPr>
          <w:rFonts w:ascii="Corbel" w:hAnsi="Corbel"/>
          <w:color w:val="03156C"/>
          <w:sz w:val="22"/>
          <w:szCs w:val="22"/>
        </w:rPr>
      </w:r>
      <w:r>
        <w:rPr>
          <w:rFonts w:ascii="Corbel" w:hAnsi="Corbel"/>
          <w:color w:val="03156C"/>
          <w:sz w:val="22"/>
          <w:szCs w:val="22"/>
        </w:rPr>
        <w:fldChar w:fldCharType="separate"/>
      </w:r>
      <w:r w:rsidRPr="00565D2D">
        <w:rPr>
          <w:rStyle w:val="Hyperlink"/>
          <w:rFonts w:ascii="Corbel" w:hAnsi="Corbel"/>
          <w:sz w:val="22"/>
          <w:szCs w:val="22"/>
          <w:lang w:val="el-GR"/>
        </w:rPr>
        <w:t xml:space="preserve"> </w:t>
      </w:r>
      <w:r>
        <w:rPr>
          <w:rStyle w:val="Hyperlink"/>
          <w:rFonts w:ascii="Corbel" w:hAnsi="Corbel"/>
          <w:sz w:val="22"/>
          <w:szCs w:val="22"/>
        </w:rPr>
        <w:t>https</w:t>
      </w:r>
      <w:r w:rsidRPr="00565D2D">
        <w:rPr>
          <w:rStyle w:val="Hyperlink"/>
          <w:rFonts w:ascii="Corbel" w:hAnsi="Corbel"/>
          <w:sz w:val="22"/>
          <w:szCs w:val="22"/>
          <w:lang w:val="el-GR"/>
        </w:rPr>
        <w:t>://</w:t>
      </w:r>
      <w:r>
        <w:rPr>
          <w:rStyle w:val="Hyperlink"/>
          <w:rFonts w:ascii="Corbel" w:hAnsi="Corbel"/>
          <w:sz w:val="22"/>
          <w:szCs w:val="22"/>
        </w:rPr>
        <w:t>casebook</w:t>
      </w:r>
      <w:r w:rsidRPr="00565D2D">
        <w:rPr>
          <w:rStyle w:val="Hyperlink"/>
          <w:rFonts w:ascii="Corbel" w:hAnsi="Corbel"/>
          <w:sz w:val="22"/>
          <w:szCs w:val="22"/>
          <w:lang w:val="el-GR"/>
        </w:rPr>
        <w:t>.</w:t>
      </w:r>
      <w:r>
        <w:rPr>
          <w:rStyle w:val="Hyperlink"/>
          <w:rFonts w:ascii="Corbel" w:hAnsi="Corbel"/>
          <w:sz w:val="22"/>
          <w:szCs w:val="22"/>
        </w:rPr>
        <w:t>icrc</w:t>
      </w:r>
      <w:r w:rsidRPr="00565D2D">
        <w:rPr>
          <w:rStyle w:val="Hyperlink"/>
          <w:rFonts w:ascii="Corbel" w:hAnsi="Corbel"/>
          <w:sz w:val="22"/>
          <w:szCs w:val="22"/>
          <w:lang w:val="el-GR"/>
        </w:rPr>
        <w:t>.</w:t>
      </w:r>
      <w:r>
        <w:rPr>
          <w:rStyle w:val="Hyperlink"/>
          <w:rFonts w:ascii="Corbel" w:hAnsi="Corbel"/>
          <w:sz w:val="22"/>
          <w:szCs w:val="22"/>
        </w:rPr>
        <w:t>org</w:t>
      </w:r>
      <w:r w:rsidRPr="00565D2D">
        <w:rPr>
          <w:rStyle w:val="Hyperlink"/>
          <w:rFonts w:ascii="Corbel" w:hAnsi="Corbel"/>
          <w:sz w:val="22"/>
          <w:szCs w:val="22"/>
          <w:lang w:val="el-GR"/>
        </w:rPr>
        <w:t>/</w:t>
      </w:r>
      <w:r>
        <w:rPr>
          <w:rStyle w:val="Hyperlink"/>
          <w:rFonts w:ascii="Corbel" w:hAnsi="Corbel"/>
          <w:sz w:val="22"/>
          <w:szCs w:val="22"/>
        </w:rPr>
        <w:t>case</w:t>
      </w:r>
      <w:r w:rsidRPr="00565D2D">
        <w:rPr>
          <w:rStyle w:val="Hyperlink"/>
          <w:rFonts w:ascii="Corbel" w:hAnsi="Corbel"/>
          <w:sz w:val="22"/>
          <w:szCs w:val="22"/>
          <w:lang w:val="el-GR"/>
        </w:rPr>
        <w:t>-</w:t>
      </w:r>
      <w:r>
        <w:rPr>
          <w:rStyle w:val="Hyperlink"/>
          <w:rFonts w:ascii="Corbel" w:hAnsi="Corbel"/>
          <w:sz w:val="22"/>
          <w:szCs w:val="22"/>
        </w:rPr>
        <w:t>study</w:t>
      </w:r>
      <w:r w:rsidRPr="00565D2D">
        <w:rPr>
          <w:rStyle w:val="Hyperlink"/>
          <w:rFonts w:ascii="Corbel" w:hAnsi="Corbel"/>
          <w:sz w:val="22"/>
          <w:szCs w:val="22"/>
          <w:lang w:val="el-GR"/>
        </w:rPr>
        <w:t>/</w:t>
      </w:r>
      <w:r>
        <w:rPr>
          <w:rStyle w:val="Hyperlink"/>
          <w:rFonts w:ascii="Corbel" w:hAnsi="Corbel"/>
          <w:sz w:val="22"/>
          <w:szCs w:val="22"/>
        </w:rPr>
        <w:t>case</w:t>
      </w:r>
      <w:r w:rsidRPr="00565D2D">
        <w:rPr>
          <w:rStyle w:val="Hyperlink"/>
          <w:rFonts w:ascii="Corbel" w:hAnsi="Corbel"/>
          <w:sz w:val="22"/>
          <w:szCs w:val="22"/>
          <w:lang w:val="el-GR"/>
        </w:rPr>
        <w:t>-</w:t>
      </w:r>
      <w:r>
        <w:rPr>
          <w:rStyle w:val="Hyperlink"/>
          <w:rFonts w:ascii="Corbel" w:hAnsi="Corbel"/>
          <w:sz w:val="22"/>
          <w:szCs w:val="22"/>
        </w:rPr>
        <w:t>study</w:t>
      </w:r>
      <w:r w:rsidRPr="00565D2D">
        <w:rPr>
          <w:rStyle w:val="Hyperlink"/>
          <w:rFonts w:ascii="Corbel" w:hAnsi="Corbel"/>
          <w:sz w:val="22"/>
          <w:szCs w:val="22"/>
          <w:lang w:val="el-GR"/>
        </w:rPr>
        <w:t>-</w:t>
      </w:r>
      <w:r>
        <w:rPr>
          <w:rStyle w:val="Hyperlink"/>
          <w:rFonts w:ascii="Corbel" w:hAnsi="Corbel"/>
          <w:sz w:val="22"/>
          <w:szCs w:val="22"/>
        </w:rPr>
        <w:t>armed</w:t>
      </w:r>
      <w:r w:rsidRPr="00565D2D">
        <w:rPr>
          <w:rStyle w:val="Hyperlink"/>
          <w:rFonts w:ascii="Corbel" w:hAnsi="Corbel"/>
          <w:sz w:val="22"/>
          <w:szCs w:val="22"/>
          <w:lang w:val="el-GR"/>
        </w:rPr>
        <w:t>-</w:t>
      </w:r>
      <w:r>
        <w:rPr>
          <w:rStyle w:val="Hyperlink"/>
          <w:rFonts w:ascii="Corbel" w:hAnsi="Corbel"/>
          <w:sz w:val="22"/>
          <w:szCs w:val="22"/>
        </w:rPr>
        <w:t>conflicts</w:t>
      </w:r>
      <w:r w:rsidRPr="00565D2D">
        <w:rPr>
          <w:rStyle w:val="Hyperlink"/>
          <w:rFonts w:ascii="Corbel" w:hAnsi="Corbel"/>
          <w:sz w:val="22"/>
          <w:szCs w:val="22"/>
          <w:lang w:val="el-GR"/>
        </w:rPr>
        <w:t>-</w:t>
      </w:r>
      <w:r>
        <w:rPr>
          <w:rStyle w:val="Hyperlink"/>
          <w:rFonts w:ascii="Corbel" w:hAnsi="Corbel"/>
          <w:sz w:val="22"/>
          <w:szCs w:val="22"/>
        </w:rPr>
        <w:t>former</w:t>
      </w:r>
      <w:r w:rsidRPr="00565D2D">
        <w:rPr>
          <w:rStyle w:val="Hyperlink"/>
          <w:rFonts w:ascii="Corbel" w:hAnsi="Corbel"/>
          <w:sz w:val="22"/>
          <w:szCs w:val="22"/>
          <w:lang w:val="el-GR"/>
        </w:rPr>
        <w:t>-</w:t>
      </w:r>
      <w:r>
        <w:rPr>
          <w:rStyle w:val="Hyperlink"/>
          <w:rFonts w:ascii="Corbel" w:hAnsi="Corbel"/>
          <w:sz w:val="22"/>
          <w:szCs w:val="22"/>
        </w:rPr>
        <w:t>yugoslavia</w:t>
      </w:r>
      <w:r>
        <w:rPr>
          <w:rFonts w:ascii="Corbel" w:hAnsi="Corbel"/>
          <w:color w:val="03156C"/>
          <w:sz w:val="22"/>
          <w:szCs w:val="22"/>
        </w:rPr>
        <w:fldChar w:fldCharType="end"/>
      </w:r>
      <w:r w:rsidRPr="00565D2D">
        <w:rPr>
          <w:rFonts w:ascii="Corbel" w:hAnsi="Corbel"/>
          <w:color w:val="03156C"/>
          <w:sz w:val="22"/>
          <w:szCs w:val="22"/>
          <w:lang w:val="el-GR"/>
        </w:rPr>
        <w:t xml:space="preserve"> ;</w:t>
      </w:r>
      <w:r>
        <w:rPr>
          <w:rFonts w:ascii="Corbel" w:hAnsi="Corbel"/>
          <w:color w:val="03156C"/>
          <w:sz w:val="22"/>
          <w:szCs w:val="22"/>
        </w:rPr>
        <w:fldChar w:fldCharType="begin"/>
      </w:r>
      <w:r>
        <w:rPr>
          <w:rFonts w:ascii="Corbel" w:hAnsi="Corbel"/>
          <w:color w:val="03156C"/>
          <w:sz w:val="22"/>
          <w:szCs w:val="22"/>
        </w:rPr>
        <w:instrText>HYPERLINK</w:instrText>
      </w:r>
      <w:r w:rsidRPr="00565D2D">
        <w:rPr>
          <w:rFonts w:ascii="Corbel" w:hAnsi="Corbel"/>
          <w:color w:val="03156C"/>
          <w:sz w:val="22"/>
          <w:szCs w:val="22"/>
          <w:lang w:val="el-GR"/>
        </w:rPr>
        <w:instrText xml:space="preserve"> "</w:instrText>
      </w:r>
      <w:r>
        <w:rPr>
          <w:rFonts w:ascii="Corbel" w:hAnsi="Corbel"/>
          <w:color w:val="03156C"/>
          <w:sz w:val="22"/>
          <w:szCs w:val="22"/>
        </w:rPr>
        <w:instrText>https</w:instrText>
      </w:r>
      <w:r w:rsidRPr="00565D2D">
        <w:rPr>
          <w:rFonts w:ascii="Corbel" w:hAnsi="Corbel"/>
          <w:color w:val="03156C"/>
          <w:sz w:val="22"/>
          <w:szCs w:val="22"/>
          <w:lang w:val="el-GR"/>
        </w:rPr>
        <w:instrText>://</w:instrText>
      </w:r>
      <w:r>
        <w:rPr>
          <w:rFonts w:ascii="Corbel" w:hAnsi="Corbel"/>
          <w:color w:val="03156C"/>
          <w:sz w:val="22"/>
          <w:szCs w:val="22"/>
        </w:rPr>
        <w:instrText>casebook</w:instrText>
      </w:r>
      <w:r w:rsidRPr="00565D2D">
        <w:rPr>
          <w:rFonts w:ascii="Corbel" w:hAnsi="Corbel"/>
          <w:color w:val="03156C"/>
          <w:sz w:val="22"/>
          <w:szCs w:val="22"/>
          <w:lang w:val="el-GR"/>
        </w:rPr>
        <w:instrText>.</w:instrText>
      </w:r>
      <w:r>
        <w:rPr>
          <w:rFonts w:ascii="Corbel" w:hAnsi="Corbel"/>
          <w:color w:val="03156C"/>
          <w:sz w:val="22"/>
          <w:szCs w:val="22"/>
        </w:rPr>
        <w:instrText>icrc</w:instrText>
      </w:r>
      <w:r w:rsidRPr="00565D2D">
        <w:rPr>
          <w:rFonts w:ascii="Corbel" w:hAnsi="Corbel"/>
          <w:color w:val="03156C"/>
          <w:sz w:val="22"/>
          <w:szCs w:val="22"/>
          <w:lang w:val="el-GR"/>
        </w:rPr>
        <w:instrText>.</w:instrText>
      </w:r>
      <w:r>
        <w:rPr>
          <w:rFonts w:ascii="Corbel" w:hAnsi="Corbel"/>
          <w:color w:val="03156C"/>
          <w:sz w:val="22"/>
          <w:szCs w:val="22"/>
        </w:rPr>
        <w:instrText>org</w:instrText>
      </w:r>
      <w:r w:rsidRPr="00565D2D">
        <w:rPr>
          <w:rFonts w:ascii="Corbel" w:hAnsi="Corbel"/>
          <w:color w:val="03156C"/>
          <w:sz w:val="22"/>
          <w:szCs w:val="22"/>
          <w:lang w:val="el-GR"/>
        </w:rPr>
        <w:instrText>/</w:instrText>
      </w:r>
      <w:r>
        <w:rPr>
          <w:rFonts w:ascii="Corbel" w:hAnsi="Corbel"/>
          <w:color w:val="03156C"/>
          <w:sz w:val="22"/>
          <w:szCs w:val="22"/>
        </w:rPr>
        <w:instrText>case</w:instrText>
      </w:r>
      <w:r w:rsidRPr="00565D2D">
        <w:rPr>
          <w:rFonts w:ascii="Corbel" w:hAnsi="Corbel"/>
          <w:color w:val="03156C"/>
          <w:sz w:val="22"/>
          <w:szCs w:val="22"/>
          <w:lang w:val="el-GR"/>
        </w:rPr>
        <w:instrText>-</w:instrText>
      </w:r>
      <w:r>
        <w:rPr>
          <w:rFonts w:ascii="Corbel" w:hAnsi="Corbel"/>
          <w:color w:val="03156C"/>
          <w:sz w:val="22"/>
          <w:szCs w:val="22"/>
        </w:rPr>
        <w:instrText>study</w:instrText>
      </w:r>
      <w:r w:rsidRPr="00565D2D">
        <w:rPr>
          <w:rFonts w:ascii="Corbel" w:hAnsi="Corbel"/>
          <w:color w:val="03156C"/>
          <w:sz w:val="22"/>
          <w:szCs w:val="22"/>
          <w:lang w:val="el-GR"/>
        </w:rPr>
        <w:instrText>/</w:instrText>
      </w:r>
      <w:r>
        <w:rPr>
          <w:rFonts w:ascii="Corbel" w:hAnsi="Corbel"/>
          <w:color w:val="03156C"/>
          <w:sz w:val="22"/>
          <w:szCs w:val="22"/>
        </w:rPr>
        <w:instrText>syria</w:instrText>
      </w:r>
      <w:r w:rsidRPr="00565D2D">
        <w:rPr>
          <w:rFonts w:ascii="Corbel" w:hAnsi="Corbel"/>
          <w:color w:val="03156C"/>
          <w:sz w:val="22"/>
          <w:szCs w:val="22"/>
          <w:lang w:val="el-GR"/>
        </w:rPr>
        <w:instrText>-</w:instrText>
      </w:r>
      <w:r>
        <w:rPr>
          <w:rFonts w:ascii="Corbel" w:hAnsi="Corbel"/>
          <w:color w:val="03156C"/>
          <w:sz w:val="22"/>
          <w:szCs w:val="22"/>
        </w:rPr>
        <w:instrText>battle</w:instrText>
      </w:r>
      <w:r w:rsidRPr="00565D2D">
        <w:rPr>
          <w:rFonts w:ascii="Corbel" w:hAnsi="Corbel"/>
          <w:color w:val="03156C"/>
          <w:sz w:val="22"/>
          <w:szCs w:val="22"/>
          <w:lang w:val="el-GR"/>
        </w:rPr>
        <w:instrText>-</w:instrText>
      </w:r>
      <w:r>
        <w:rPr>
          <w:rFonts w:ascii="Corbel" w:hAnsi="Corbel"/>
          <w:color w:val="03156C"/>
          <w:sz w:val="22"/>
          <w:szCs w:val="22"/>
        </w:rPr>
        <w:instrText>aleppo</w:instrText>
      </w:r>
      <w:r w:rsidRPr="00565D2D">
        <w:rPr>
          <w:rFonts w:ascii="Corbel" w:hAnsi="Corbel"/>
          <w:color w:val="03156C"/>
          <w:sz w:val="22"/>
          <w:szCs w:val="22"/>
          <w:lang w:val="el-GR"/>
        </w:rPr>
        <w:instrText>"</w:instrText>
      </w:r>
      <w:r>
        <w:rPr>
          <w:rFonts w:ascii="Corbel" w:hAnsi="Corbel"/>
          <w:color w:val="03156C"/>
          <w:sz w:val="22"/>
          <w:szCs w:val="22"/>
        </w:rPr>
      </w:r>
      <w:r>
        <w:rPr>
          <w:rFonts w:ascii="Corbel" w:hAnsi="Corbel"/>
          <w:color w:val="03156C"/>
          <w:sz w:val="22"/>
          <w:szCs w:val="22"/>
        </w:rPr>
        <w:fldChar w:fldCharType="separate"/>
      </w:r>
      <w:r w:rsidRPr="00565D2D">
        <w:rPr>
          <w:rStyle w:val="Hyperlink"/>
          <w:rFonts w:ascii="Corbel" w:hAnsi="Corbel"/>
          <w:sz w:val="22"/>
          <w:szCs w:val="22"/>
          <w:lang w:val="el-GR"/>
        </w:rPr>
        <w:t xml:space="preserve"> </w:t>
      </w:r>
      <w:r>
        <w:rPr>
          <w:rStyle w:val="Hyperlink"/>
          <w:rFonts w:ascii="Corbel" w:hAnsi="Corbel"/>
          <w:sz w:val="22"/>
          <w:szCs w:val="22"/>
        </w:rPr>
        <w:t>https</w:t>
      </w:r>
      <w:r w:rsidRPr="00565D2D">
        <w:rPr>
          <w:rStyle w:val="Hyperlink"/>
          <w:rFonts w:ascii="Corbel" w:hAnsi="Corbel"/>
          <w:sz w:val="22"/>
          <w:szCs w:val="22"/>
          <w:lang w:val="el-GR"/>
        </w:rPr>
        <w:t>://</w:t>
      </w:r>
      <w:r>
        <w:rPr>
          <w:rStyle w:val="Hyperlink"/>
          <w:rFonts w:ascii="Corbel" w:hAnsi="Corbel"/>
          <w:sz w:val="22"/>
          <w:szCs w:val="22"/>
        </w:rPr>
        <w:t>casebook</w:t>
      </w:r>
      <w:r w:rsidRPr="00565D2D">
        <w:rPr>
          <w:rStyle w:val="Hyperlink"/>
          <w:rFonts w:ascii="Corbel" w:hAnsi="Corbel"/>
          <w:sz w:val="22"/>
          <w:szCs w:val="22"/>
          <w:lang w:val="el-GR"/>
        </w:rPr>
        <w:t>.</w:t>
      </w:r>
      <w:r>
        <w:rPr>
          <w:rStyle w:val="Hyperlink"/>
          <w:rFonts w:ascii="Corbel" w:hAnsi="Corbel"/>
          <w:sz w:val="22"/>
          <w:szCs w:val="22"/>
        </w:rPr>
        <w:t>icrc</w:t>
      </w:r>
      <w:r w:rsidRPr="00565D2D">
        <w:rPr>
          <w:rStyle w:val="Hyperlink"/>
          <w:rFonts w:ascii="Corbel" w:hAnsi="Corbel"/>
          <w:sz w:val="22"/>
          <w:szCs w:val="22"/>
          <w:lang w:val="el-GR"/>
        </w:rPr>
        <w:t>.</w:t>
      </w:r>
      <w:r>
        <w:rPr>
          <w:rStyle w:val="Hyperlink"/>
          <w:rFonts w:ascii="Corbel" w:hAnsi="Corbel"/>
          <w:sz w:val="22"/>
          <w:szCs w:val="22"/>
        </w:rPr>
        <w:t>org</w:t>
      </w:r>
      <w:r w:rsidRPr="00565D2D">
        <w:rPr>
          <w:rStyle w:val="Hyperlink"/>
          <w:rFonts w:ascii="Corbel" w:hAnsi="Corbel"/>
          <w:sz w:val="22"/>
          <w:szCs w:val="22"/>
          <w:lang w:val="el-GR"/>
        </w:rPr>
        <w:t>/</w:t>
      </w:r>
      <w:r>
        <w:rPr>
          <w:rStyle w:val="Hyperlink"/>
          <w:rFonts w:ascii="Corbel" w:hAnsi="Corbel"/>
          <w:sz w:val="22"/>
          <w:szCs w:val="22"/>
        </w:rPr>
        <w:t>case</w:t>
      </w:r>
      <w:r w:rsidRPr="00565D2D">
        <w:rPr>
          <w:rStyle w:val="Hyperlink"/>
          <w:rFonts w:ascii="Corbel" w:hAnsi="Corbel"/>
          <w:sz w:val="22"/>
          <w:szCs w:val="22"/>
          <w:lang w:val="el-GR"/>
        </w:rPr>
        <w:t>-</w:t>
      </w:r>
      <w:r>
        <w:rPr>
          <w:rStyle w:val="Hyperlink"/>
          <w:rFonts w:ascii="Corbel" w:hAnsi="Corbel"/>
          <w:sz w:val="22"/>
          <w:szCs w:val="22"/>
        </w:rPr>
        <w:t>study</w:t>
      </w:r>
      <w:r w:rsidRPr="00565D2D">
        <w:rPr>
          <w:rStyle w:val="Hyperlink"/>
          <w:rFonts w:ascii="Corbel" w:hAnsi="Corbel"/>
          <w:sz w:val="22"/>
          <w:szCs w:val="22"/>
          <w:lang w:val="el-GR"/>
        </w:rPr>
        <w:t>/</w:t>
      </w:r>
      <w:r>
        <w:rPr>
          <w:rStyle w:val="Hyperlink"/>
          <w:rFonts w:ascii="Corbel" w:hAnsi="Corbel"/>
          <w:sz w:val="22"/>
          <w:szCs w:val="22"/>
        </w:rPr>
        <w:t>syria</w:t>
      </w:r>
      <w:r w:rsidRPr="00565D2D">
        <w:rPr>
          <w:rStyle w:val="Hyperlink"/>
          <w:rFonts w:ascii="Corbel" w:hAnsi="Corbel"/>
          <w:sz w:val="22"/>
          <w:szCs w:val="22"/>
          <w:lang w:val="el-GR"/>
        </w:rPr>
        <w:t>-</w:t>
      </w:r>
      <w:r>
        <w:rPr>
          <w:rStyle w:val="Hyperlink"/>
          <w:rFonts w:ascii="Corbel" w:hAnsi="Corbel"/>
          <w:sz w:val="22"/>
          <w:szCs w:val="22"/>
        </w:rPr>
        <w:t>battle</w:t>
      </w:r>
      <w:r w:rsidRPr="00565D2D">
        <w:rPr>
          <w:rStyle w:val="Hyperlink"/>
          <w:rFonts w:ascii="Corbel" w:hAnsi="Corbel"/>
          <w:sz w:val="22"/>
          <w:szCs w:val="22"/>
          <w:lang w:val="el-GR"/>
        </w:rPr>
        <w:t>-</w:t>
      </w:r>
      <w:r>
        <w:rPr>
          <w:rStyle w:val="Hyperlink"/>
          <w:rFonts w:ascii="Corbel" w:hAnsi="Corbel"/>
          <w:sz w:val="22"/>
          <w:szCs w:val="22"/>
        </w:rPr>
        <w:t>aleppo</w:t>
      </w:r>
      <w:r w:rsidRPr="00565D2D">
        <w:rPr>
          <w:rStyle w:val="Hyperlink"/>
          <w:rFonts w:ascii="Corbel" w:hAnsi="Corbel"/>
          <w:sz w:val="22"/>
          <w:szCs w:val="22"/>
          <w:lang w:val="el-GR"/>
        </w:rPr>
        <w:t xml:space="preserve"> </w:t>
      </w:r>
      <w:r>
        <w:rPr>
          <w:rFonts w:ascii="Corbel" w:hAnsi="Corbel"/>
          <w:color w:val="03156C"/>
          <w:sz w:val="22"/>
          <w:szCs w:val="22"/>
        </w:rPr>
        <w:fldChar w:fldCharType="end"/>
      </w:r>
    </w:p>
    <w:p w14:paraId="783A50FE" w14:textId="77777777" w:rsidR="003338E4" w:rsidRPr="00565D2D" w:rsidRDefault="00000000">
      <w:pPr>
        <w:pStyle w:val="ListParagraph"/>
        <w:numPr>
          <w:ilvl w:val="0"/>
          <w:numId w:val="117"/>
        </w:numPr>
        <w:tabs>
          <w:tab w:val="left" w:pos="2154"/>
        </w:tabs>
        <w:rPr>
          <w:rFonts w:ascii="Corbel" w:hAnsi="Corbel"/>
          <w:color w:val="03156C"/>
          <w:sz w:val="22"/>
          <w:szCs w:val="22"/>
          <w:lang w:val="el-GR"/>
        </w:rPr>
      </w:pPr>
      <w:r w:rsidRPr="00565D2D">
        <w:rPr>
          <w:rFonts w:ascii="Corbel" w:hAnsi="Corbel"/>
          <w:color w:val="03156C"/>
          <w:sz w:val="22"/>
          <w:szCs w:val="22"/>
          <w:lang w:val="el-GR"/>
        </w:rPr>
        <w:t>Παράδειγμα μελέτης περίπτωσης με ερωτήσεις:</w:t>
      </w:r>
      <w:r>
        <w:rPr>
          <w:rFonts w:ascii="Corbel" w:hAnsi="Corbel"/>
          <w:color w:val="03156C"/>
          <w:sz w:val="22"/>
          <w:szCs w:val="22"/>
        </w:rPr>
        <w:fldChar w:fldCharType="begin"/>
      </w:r>
      <w:r>
        <w:rPr>
          <w:rFonts w:ascii="Corbel" w:hAnsi="Corbel"/>
          <w:color w:val="03156C"/>
          <w:sz w:val="22"/>
          <w:szCs w:val="22"/>
        </w:rPr>
        <w:instrText>HYPERLINK</w:instrText>
      </w:r>
      <w:r w:rsidRPr="00565D2D">
        <w:rPr>
          <w:rFonts w:ascii="Corbel" w:hAnsi="Corbel"/>
          <w:color w:val="03156C"/>
          <w:sz w:val="22"/>
          <w:szCs w:val="22"/>
          <w:lang w:val="el-GR"/>
        </w:rPr>
        <w:instrText xml:space="preserve"> "</w:instrText>
      </w:r>
      <w:r>
        <w:rPr>
          <w:rFonts w:ascii="Corbel" w:hAnsi="Corbel"/>
          <w:color w:val="03156C"/>
          <w:sz w:val="22"/>
          <w:szCs w:val="22"/>
        </w:rPr>
        <w:instrText>https</w:instrText>
      </w:r>
      <w:r w:rsidRPr="00565D2D">
        <w:rPr>
          <w:rFonts w:ascii="Corbel" w:hAnsi="Corbel"/>
          <w:color w:val="03156C"/>
          <w:sz w:val="22"/>
          <w:szCs w:val="22"/>
          <w:lang w:val="el-GR"/>
        </w:rPr>
        <w:instrText>://</w:instrText>
      </w:r>
      <w:r>
        <w:rPr>
          <w:rFonts w:ascii="Corbel" w:hAnsi="Corbel"/>
          <w:color w:val="03156C"/>
          <w:sz w:val="22"/>
          <w:szCs w:val="22"/>
        </w:rPr>
        <w:instrText>study</w:instrText>
      </w:r>
      <w:r w:rsidRPr="00565D2D">
        <w:rPr>
          <w:rFonts w:ascii="Corbel" w:hAnsi="Corbel"/>
          <w:color w:val="03156C"/>
          <w:sz w:val="22"/>
          <w:szCs w:val="22"/>
          <w:lang w:val="el-GR"/>
        </w:rPr>
        <w:instrText>.</w:instrText>
      </w:r>
      <w:r>
        <w:rPr>
          <w:rFonts w:ascii="Corbel" w:hAnsi="Corbel"/>
          <w:color w:val="03156C"/>
          <w:sz w:val="22"/>
          <w:szCs w:val="22"/>
        </w:rPr>
        <w:instrText>com</w:instrText>
      </w:r>
      <w:r w:rsidRPr="00565D2D">
        <w:rPr>
          <w:rFonts w:ascii="Corbel" w:hAnsi="Corbel"/>
          <w:color w:val="03156C"/>
          <w:sz w:val="22"/>
          <w:szCs w:val="22"/>
          <w:lang w:val="el-GR"/>
        </w:rPr>
        <w:instrText>/</w:instrText>
      </w:r>
      <w:r>
        <w:rPr>
          <w:rFonts w:ascii="Corbel" w:hAnsi="Corbel"/>
          <w:color w:val="03156C"/>
          <w:sz w:val="22"/>
          <w:szCs w:val="22"/>
        </w:rPr>
        <w:instrText>academy</w:instrText>
      </w:r>
      <w:r w:rsidRPr="00565D2D">
        <w:rPr>
          <w:rFonts w:ascii="Corbel" w:hAnsi="Corbel"/>
          <w:color w:val="03156C"/>
          <w:sz w:val="22"/>
          <w:szCs w:val="22"/>
          <w:lang w:val="el-GR"/>
        </w:rPr>
        <w:instrText>/</w:instrText>
      </w:r>
      <w:r>
        <w:rPr>
          <w:rFonts w:ascii="Corbel" w:hAnsi="Corbel"/>
          <w:color w:val="03156C"/>
          <w:sz w:val="22"/>
          <w:szCs w:val="22"/>
        </w:rPr>
        <w:instrText>practice</w:instrText>
      </w:r>
      <w:r w:rsidRPr="00565D2D">
        <w:rPr>
          <w:rFonts w:ascii="Corbel" w:hAnsi="Corbel"/>
          <w:color w:val="03156C"/>
          <w:sz w:val="22"/>
          <w:szCs w:val="22"/>
          <w:lang w:val="el-GR"/>
        </w:rPr>
        <w:instrText>/</w:instrText>
      </w:r>
      <w:r>
        <w:rPr>
          <w:rFonts w:ascii="Corbel" w:hAnsi="Corbel"/>
          <w:color w:val="03156C"/>
          <w:sz w:val="22"/>
          <w:szCs w:val="22"/>
        </w:rPr>
        <w:instrText>the</w:instrText>
      </w:r>
      <w:r w:rsidRPr="00565D2D">
        <w:rPr>
          <w:rFonts w:ascii="Corbel" w:hAnsi="Corbel"/>
          <w:color w:val="03156C"/>
          <w:sz w:val="22"/>
          <w:szCs w:val="22"/>
          <w:lang w:val="el-GR"/>
        </w:rPr>
        <w:instrText>-</w:instrText>
      </w:r>
      <w:r>
        <w:rPr>
          <w:rFonts w:ascii="Corbel" w:hAnsi="Corbel"/>
          <w:color w:val="03156C"/>
          <w:sz w:val="22"/>
          <w:szCs w:val="22"/>
        </w:rPr>
        <w:instrText>syrian</w:instrText>
      </w:r>
      <w:r w:rsidRPr="00565D2D">
        <w:rPr>
          <w:rFonts w:ascii="Corbel" w:hAnsi="Corbel"/>
          <w:color w:val="03156C"/>
          <w:sz w:val="22"/>
          <w:szCs w:val="22"/>
          <w:lang w:val="el-GR"/>
        </w:rPr>
        <w:instrText>-</w:instrText>
      </w:r>
      <w:r>
        <w:rPr>
          <w:rFonts w:ascii="Corbel" w:hAnsi="Corbel"/>
          <w:color w:val="03156C"/>
          <w:sz w:val="22"/>
          <w:szCs w:val="22"/>
        </w:rPr>
        <w:instrText>civil</w:instrText>
      </w:r>
      <w:r w:rsidRPr="00565D2D">
        <w:rPr>
          <w:rFonts w:ascii="Corbel" w:hAnsi="Corbel"/>
          <w:color w:val="03156C"/>
          <w:sz w:val="22"/>
          <w:szCs w:val="22"/>
          <w:lang w:val="el-GR"/>
        </w:rPr>
        <w:instrText>-</w:instrText>
      </w:r>
      <w:r>
        <w:rPr>
          <w:rFonts w:ascii="Corbel" w:hAnsi="Corbel"/>
          <w:color w:val="03156C"/>
          <w:sz w:val="22"/>
          <w:szCs w:val="22"/>
        </w:rPr>
        <w:instrText>war</w:instrText>
      </w:r>
      <w:r w:rsidRPr="00565D2D">
        <w:rPr>
          <w:rFonts w:ascii="Corbel" w:hAnsi="Corbel"/>
          <w:color w:val="03156C"/>
          <w:sz w:val="22"/>
          <w:szCs w:val="22"/>
          <w:lang w:val="el-GR"/>
        </w:rPr>
        <w:instrText>-</w:instrText>
      </w:r>
      <w:r>
        <w:rPr>
          <w:rFonts w:ascii="Corbel" w:hAnsi="Corbel"/>
          <w:color w:val="03156C"/>
          <w:sz w:val="22"/>
          <w:szCs w:val="22"/>
        </w:rPr>
        <w:instrText>quiz</w:instrText>
      </w:r>
      <w:r w:rsidRPr="00565D2D">
        <w:rPr>
          <w:rFonts w:ascii="Corbel" w:hAnsi="Corbel"/>
          <w:color w:val="03156C"/>
          <w:sz w:val="22"/>
          <w:szCs w:val="22"/>
          <w:lang w:val="el-GR"/>
        </w:rPr>
        <w:instrText>-</w:instrText>
      </w:r>
      <w:r>
        <w:rPr>
          <w:rFonts w:ascii="Corbel" w:hAnsi="Corbel"/>
          <w:color w:val="03156C"/>
          <w:sz w:val="22"/>
          <w:szCs w:val="22"/>
        </w:rPr>
        <w:instrText>worksheet</w:instrText>
      </w:r>
      <w:r w:rsidRPr="00565D2D">
        <w:rPr>
          <w:rFonts w:ascii="Corbel" w:hAnsi="Corbel"/>
          <w:color w:val="03156C"/>
          <w:sz w:val="22"/>
          <w:szCs w:val="22"/>
          <w:lang w:val="el-GR"/>
        </w:rPr>
        <w:instrText>-</w:instrText>
      </w:r>
      <w:r>
        <w:rPr>
          <w:rFonts w:ascii="Corbel" w:hAnsi="Corbel"/>
          <w:color w:val="03156C"/>
          <w:sz w:val="22"/>
          <w:szCs w:val="22"/>
        </w:rPr>
        <w:instrText>for</w:instrText>
      </w:r>
      <w:r w:rsidRPr="00565D2D">
        <w:rPr>
          <w:rFonts w:ascii="Corbel" w:hAnsi="Corbel"/>
          <w:color w:val="03156C"/>
          <w:sz w:val="22"/>
          <w:szCs w:val="22"/>
          <w:lang w:val="el-GR"/>
        </w:rPr>
        <w:instrText>-</w:instrText>
      </w:r>
      <w:r>
        <w:rPr>
          <w:rFonts w:ascii="Corbel" w:hAnsi="Corbel"/>
          <w:color w:val="03156C"/>
          <w:sz w:val="22"/>
          <w:szCs w:val="22"/>
        </w:rPr>
        <w:instrText>kids</w:instrText>
      </w:r>
      <w:r w:rsidRPr="00565D2D">
        <w:rPr>
          <w:rFonts w:ascii="Corbel" w:hAnsi="Corbel"/>
          <w:color w:val="03156C"/>
          <w:sz w:val="22"/>
          <w:szCs w:val="22"/>
          <w:lang w:val="el-GR"/>
        </w:rPr>
        <w:instrText>.</w:instrText>
      </w:r>
      <w:r>
        <w:rPr>
          <w:rFonts w:ascii="Corbel" w:hAnsi="Corbel"/>
          <w:color w:val="03156C"/>
          <w:sz w:val="22"/>
          <w:szCs w:val="22"/>
        </w:rPr>
        <w:instrText>html</w:instrText>
      </w:r>
      <w:r w:rsidRPr="00565D2D">
        <w:rPr>
          <w:rFonts w:ascii="Corbel" w:hAnsi="Corbel"/>
          <w:color w:val="03156C"/>
          <w:sz w:val="22"/>
          <w:szCs w:val="22"/>
          <w:lang w:val="el-GR"/>
        </w:rPr>
        <w:instrText>"</w:instrText>
      </w:r>
      <w:r>
        <w:rPr>
          <w:rFonts w:ascii="Corbel" w:hAnsi="Corbel"/>
          <w:color w:val="03156C"/>
          <w:sz w:val="22"/>
          <w:szCs w:val="22"/>
        </w:rPr>
      </w:r>
      <w:r>
        <w:rPr>
          <w:rFonts w:ascii="Corbel" w:hAnsi="Corbel"/>
          <w:color w:val="03156C"/>
          <w:sz w:val="22"/>
          <w:szCs w:val="22"/>
        </w:rPr>
        <w:fldChar w:fldCharType="separate"/>
      </w:r>
      <w:r w:rsidRPr="00565D2D">
        <w:rPr>
          <w:rStyle w:val="Hyperlink"/>
          <w:rFonts w:ascii="Corbel" w:hAnsi="Corbel"/>
          <w:sz w:val="22"/>
          <w:szCs w:val="22"/>
          <w:lang w:val="el-GR"/>
        </w:rPr>
        <w:t xml:space="preserve"> </w:t>
      </w:r>
      <w:r>
        <w:rPr>
          <w:rStyle w:val="Hyperlink"/>
          <w:rFonts w:ascii="Corbel" w:hAnsi="Corbel"/>
          <w:sz w:val="22"/>
          <w:szCs w:val="22"/>
        </w:rPr>
        <w:t>https</w:t>
      </w:r>
      <w:r w:rsidRPr="00565D2D">
        <w:rPr>
          <w:rStyle w:val="Hyperlink"/>
          <w:rFonts w:ascii="Corbel" w:hAnsi="Corbel"/>
          <w:sz w:val="22"/>
          <w:szCs w:val="22"/>
          <w:lang w:val="el-GR"/>
        </w:rPr>
        <w:t>://</w:t>
      </w:r>
      <w:r>
        <w:rPr>
          <w:rStyle w:val="Hyperlink"/>
          <w:rFonts w:ascii="Corbel" w:hAnsi="Corbel"/>
          <w:sz w:val="22"/>
          <w:szCs w:val="22"/>
        </w:rPr>
        <w:t>study</w:t>
      </w:r>
      <w:r w:rsidRPr="00565D2D">
        <w:rPr>
          <w:rStyle w:val="Hyperlink"/>
          <w:rFonts w:ascii="Corbel" w:hAnsi="Corbel"/>
          <w:sz w:val="22"/>
          <w:szCs w:val="22"/>
          <w:lang w:val="el-GR"/>
        </w:rPr>
        <w:t>.</w:t>
      </w:r>
      <w:r>
        <w:rPr>
          <w:rStyle w:val="Hyperlink"/>
          <w:rFonts w:ascii="Corbel" w:hAnsi="Corbel"/>
          <w:sz w:val="22"/>
          <w:szCs w:val="22"/>
        </w:rPr>
        <w:t>com</w:t>
      </w:r>
      <w:r w:rsidRPr="00565D2D">
        <w:rPr>
          <w:rStyle w:val="Hyperlink"/>
          <w:rFonts w:ascii="Corbel" w:hAnsi="Corbel"/>
          <w:sz w:val="22"/>
          <w:szCs w:val="22"/>
          <w:lang w:val="el-GR"/>
        </w:rPr>
        <w:t>/</w:t>
      </w:r>
      <w:r>
        <w:rPr>
          <w:rStyle w:val="Hyperlink"/>
          <w:rFonts w:ascii="Corbel" w:hAnsi="Corbel"/>
          <w:sz w:val="22"/>
          <w:szCs w:val="22"/>
        </w:rPr>
        <w:t>academy</w:t>
      </w:r>
      <w:r w:rsidRPr="00565D2D">
        <w:rPr>
          <w:rStyle w:val="Hyperlink"/>
          <w:rFonts w:ascii="Corbel" w:hAnsi="Corbel"/>
          <w:sz w:val="22"/>
          <w:szCs w:val="22"/>
          <w:lang w:val="el-GR"/>
        </w:rPr>
        <w:t>/</w:t>
      </w:r>
      <w:r>
        <w:rPr>
          <w:rStyle w:val="Hyperlink"/>
          <w:rFonts w:ascii="Corbel" w:hAnsi="Corbel"/>
          <w:sz w:val="22"/>
          <w:szCs w:val="22"/>
        </w:rPr>
        <w:t>practice</w:t>
      </w:r>
      <w:r w:rsidRPr="00565D2D">
        <w:rPr>
          <w:rStyle w:val="Hyperlink"/>
          <w:rFonts w:ascii="Corbel" w:hAnsi="Corbel"/>
          <w:sz w:val="22"/>
          <w:szCs w:val="22"/>
          <w:lang w:val="el-GR"/>
        </w:rPr>
        <w:t>/</w:t>
      </w:r>
      <w:r>
        <w:rPr>
          <w:rStyle w:val="Hyperlink"/>
          <w:rFonts w:ascii="Corbel" w:hAnsi="Corbel"/>
          <w:sz w:val="22"/>
          <w:szCs w:val="22"/>
        </w:rPr>
        <w:t>the</w:t>
      </w:r>
      <w:r w:rsidRPr="00565D2D">
        <w:rPr>
          <w:rStyle w:val="Hyperlink"/>
          <w:rFonts w:ascii="Corbel" w:hAnsi="Corbel"/>
          <w:sz w:val="22"/>
          <w:szCs w:val="22"/>
          <w:lang w:val="el-GR"/>
        </w:rPr>
        <w:t>-</w:t>
      </w:r>
      <w:proofErr w:type="spellStart"/>
      <w:r>
        <w:rPr>
          <w:rStyle w:val="Hyperlink"/>
          <w:rFonts w:ascii="Corbel" w:hAnsi="Corbel"/>
          <w:sz w:val="22"/>
          <w:szCs w:val="22"/>
        </w:rPr>
        <w:t>syrian</w:t>
      </w:r>
      <w:proofErr w:type="spellEnd"/>
      <w:r w:rsidRPr="00565D2D">
        <w:rPr>
          <w:rStyle w:val="Hyperlink"/>
          <w:rFonts w:ascii="Corbel" w:hAnsi="Corbel"/>
          <w:sz w:val="22"/>
          <w:szCs w:val="22"/>
          <w:lang w:val="el-GR"/>
        </w:rPr>
        <w:t>-</w:t>
      </w:r>
      <w:r>
        <w:rPr>
          <w:rStyle w:val="Hyperlink"/>
          <w:rFonts w:ascii="Corbel" w:hAnsi="Corbel"/>
          <w:sz w:val="22"/>
          <w:szCs w:val="22"/>
        </w:rPr>
        <w:t>civil</w:t>
      </w:r>
      <w:r w:rsidRPr="00565D2D">
        <w:rPr>
          <w:rStyle w:val="Hyperlink"/>
          <w:rFonts w:ascii="Corbel" w:hAnsi="Corbel"/>
          <w:sz w:val="22"/>
          <w:szCs w:val="22"/>
          <w:lang w:val="el-GR"/>
        </w:rPr>
        <w:t>-</w:t>
      </w:r>
      <w:r>
        <w:rPr>
          <w:rStyle w:val="Hyperlink"/>
          <w:rFonts w:ascii="Corbel" w:hAnsi="Corbel"/>
          <w:sz w:val="22"/>
          <w:szCs w:val="22"/>
        </w:rPr>
        <w:t>war</w:t>
      </w:r>
      <w:r w:rsidRPr="00565D2D">
        <w:rPr>
          <w:rStyle w:val="Hyperlink"/>
          <w:rFonts w:ascii="Corbel" w:hAnsi="Corbel"/>
          <w:sz w:val="22"/>
          <w:szCs w:val="22"/>
          <w:lang w:val="el-GR"/>
        </w:rPr>
        <w:t>-</w:t>
      </w:r>
      <w:r>
        <w:rPr>
          <w:rStyle w:val="Hyperlink"/>
          <w:rFonts w:ascii="Corbel" w:hAnsi="Corbel"/>
          <w:sz w:val="22"/>
          <w:szCs w:val="22"/>
        </w:rPr>
        <w:t>quiz</w:t>
      </w:r>
      <w:r w:rsidRPr="00565D2D">
        <w:rPr>
          <w:rStyle w:val="Hyperlink"/>
          <w:rFonts w:ascii="Corbel" w:hAnsi="Corbel"/>
          <w:sz w:val="22"/>
          <w:szCs w:val="22"/>
          <w:lang w:val="el-GR"/>
        </w:rPr>
        <w:t>-</w:t>
      </w:r>
      <w:r>
        <w:rPr>
          <w:rStyle w:val="Hyperlink"/>
          <w:rFonts w:ascii="Corbel" w:hAnsi="Corbel"/>
          <w:sz w:val="22"/>
          <w:szCs w:val="22"/>
        </w:rPr>
        <w:t>worksheet</w:t>
      </w:r>
      <w:r w:rsidRPr="00565D2D">
        <w:rPr>
          <w:rStyle w:val="Hyperlink"/>
          <w:rFonts w:ascii="Corbel" w:hAnsi="Corbel"/>
          <w:sz w:val="22"/>
          <w:szCs w:val="22"/>
          <w:lang w:val="el-GR"/>
        </w:rPr>
        <w:t>-</w:t>
      </w:r>
      <w:r>
        <w:rPr>
          <w:rStyle w:val="Hyperlink"/>
          <w:rFonts w:ascii="Corbel" w:hAnsi="Corbel"/>
          <w:sz w:val="22"/>
          <w:szCs w:val="22"/>
        </w:rPr>
        <w:t>for</w:t>
      </w:r>
      <w:r w:rsidRPr="00565D2D">
        <w:rPr>
          <w:rStyle w:val="Hyperlink"/>
          <w:rFonts w:ascii="Corbel" w:hAnsi="Corbel"/>
          <w:sz w:val="22"/>
          <w:szCs w:val="22"/>
          <w:lang w:val="el-GR"/>
        </w:rPr>
        <w:t>-</w:t>
      </w:r>
      <w:r>
        <w:rPr>
          <w:rStyle w:val="Hyperlink"/>
          <w:rFonts w:ascii="Corbel" w:hAnsi="Corbel"/>
          <w:sz w:val="22"/>
          <w:szCs w:val="22"/>
        </w:rPr>
        <w:t>kids</w:t>
      </w:r>
      <w:r w:rsidRPr="00565D2D">
        <w:rPr>
          <w:rStyle w:val="Hyperlink"/>
          <w:rFonts w:ascii="Corbel" w:hAnsi="Corbel"/>
          <w:sz w:val="22"/>
          <w:szCs w:val="22"/>
          <w:lang w:val="el-GR"/>
        </w:rPr>
        <w:t>.</w:t>
      </w:r>
      <w:r>
        <w:rPr>
          <w:rStyle w:val="Hyperlink"/>
          <w:rFonts w:ascii="Corbel" w:hAnsi="Corbel"/>
          <w:sz w:val="22"/>
          <w:szCs w:val="22"/>
        </w:rPr>
        <w:t>html</w:t>
      </w:r>
      <w:r>
        <w:rPr>
          <w:rFonts w:ascii="Corbel" w:hAnsi="Corbel"/>
          <w:color w:val="03156C"/>
          <w:sz w:val="22"/>
          <w:szCs w:val="22"/>
        </w:rPr>
        <w:fldChar w:fldCharType="end"/>
      </w:r>
    </w:p>
    <w:p w14:paraId="70421D1A" w14:textId="77777777" w:rsidR="003338E4" w:rsidRPr="00565D2D" w:rsidRDefault="003338E4">
      <w:pPr>
        <w:pStyle w:val="ListParagraph"/>
        <w:tabs>
          <w:tab w:val="left" w:pos="2154"/>
        </w:tabs>
        <w:rPr>
          <w:rFonts w:ascii="Corbel" w:hAnsi="Corbel"/>
          <w:color w:val="03156C"/>
          <w:sz w:val="22"/>
          <w:szCs w:val="22"/>
          <w:lang w:val="el-GR"/>
        </w:rPr>
      </w:pPr>
    </w:p>
    <w:p w14:paraId="33635FF6" w14:textId="77777777" w:rsidR="003338E4" w:rsidRPr="00565D2D" w:rsidRDefault="003338E4">
      <w:pPr>
        <w:pStyle w:val="ListParagraph"/>
        <w:tabs>
          <w:tab w:val="left" w:pos="2154"/>
        </w:tabs>
        <w:rPr>
          <w:rFonts w:ascii="Corbel" w:hAnsi="Corbel"/>
          <w:color w:val="03156C"/>
          <w:sz w:val="22"/>
          <w:szCs w:val="22"/>
          <w:lang w:val="el-GR"/>
        </w:rPr>
      </w:pPr>
    </w:p>
    <w:p w14:paraId="06654167" w14:textId="77777777" w:rsidR="003338E4" w:rsidRDefault="00000000">
      <w:pPr>
        <w:pStyle w:val="ListParagraph"/>
        <w:numPr>
          <w:ilvl w:val="0"/>
          <w:numId w:val="53"/>
        </w:numPr>
        <w:tabs>
          <w:tab w:val="left" w:pos="2154"/>
        </w:tabs>
        <w:rPr>
          <w:rFonts w:ascii="Corbel" w:hAnsi="Corbel"/>
          <w:color w:val="03156C"/>
          <w:sz w:val="22"/>
          <w:szCs w:val="22"/>
        </w:rPr>
      </w:pPr>
      <w:proofErr w:type="spellStart"/>
      <w:r>
        <w:rPr>
          <w:rFonts w:ascii="Corbel" w:hAnsi="Corbel"/>
          <w:color w:val="03156C"/>
          <w:sz w:val="22"/>
          <w:szCs w:val="22"/>
        </w:rPr>
        <w:t>Πρότυ</w:t>
      </w:r>
      <w:proofErr w:type="spellEnd"/>
      <w:r>
        <w:rPr>
          <w:rFonts w:ascii="Corbel" w:hAnsi="Corbel"/>
          <w:color w:val="03156C"/>
          <w:sz w:val="22"/>
          <w:szCs w:val="22"/>
        </w:rPr>
        <w:t>πο κα</w:t>
      </w:r>
      <w:proofErr w:type="spellStart"/>
      <w:r>
        <w:rPr>
          <w:rFonts w:ascii="Corbel" w:hAnsi="Corbel"/>
          <w:color w:val="03156C"/>
          <w:sz w:val="22"/>
          <w:szCs w:val="22"/>
        </w:rPr>
        <w:t>ρτών</w:t>
      </w:r>
      <w:proofErr w:type="spellEnd"/>
      <w:r>
        <w:rPr>
          <w:rFonts w:ascii="Corbel" w:hAnsi="Corbel"/>
          <w:color w:val="03156C"/>
          <w:sz w:val="22"/>
          <w:szCs w:val="22"/>
        </w:rPr>
        <w:t xml:space="preserve"> </w:t>
      </w:r>
      <w:proofErr w:type="spellStart"/>
      <w:r>
        <w:rPr>
          <w:rFonts w:ascii="Corbel" w:hAnsi="Corbel"/>
          <w:color w:val="03156C"/>
          <w:sz w:val="22"/>
          <w:szCs w:val="22"/>
        </w:rPr>
        <w:t>σεν</w:t>
      </w:r>
      <w:proofErr w:type="spellEnd"/>
      <w:r>
        <w:rPr>
          <w:rFonts w:ascii="Corbel" w:hAnsi="Corbel"/>
          <w:color w:val="03156C"/>
          <w:sz w:val="22"/>
          <w:szCs w:val="22"/>
        </w:rPr>
        <w:t xml:space="preserve">αρίων </w:t>
      </w:r>
      <w:proofErr w:type="spellStart"/>
      <w:r>
        <w:rPr>
          <w:rFonts w:ascii="Corbel" w:hAnsi="Corbel"/>
          <w:color w:val="03156C"/>
          <w:sz w:val="22"/>
          <w:szCs w:val="22"/>
        </w:rPr>
        <w:t>ρόλων</w:t>
      </w:r>
      <w:proofErr w:type="spellEnd"/>
      <w:r>
        <w:rPr>
          <w:rFonts w:ascii="Corbel" w:hAnsi="Corbel"/>
          <w:color w:val="03156C"/>
          <w:sz w:val="22"/>
          <w:szCs w:val="22"/>
        </w:rPr>
        <w:t>:</w:t>
      </w:r>
    </w:p>
    <w:p w14:paraId="758AC882" w14:textId="77777777" w:rsidR="003338E4" w:rsidRDefault="003338E4">
      <w:pPr>
        <w:tabs>
          <w:tab w:val="left" w:pos="2154"/>
        </w:tabs>
        <w:rPr>
          <w:rFonts w:ascii="Corbel" w:hAnsi="Corbel"/>
          <w:color w:val="03156C"/>
          <w:sz w:val="22"/>
          <w:szCs w:val="22"/>
        </w:rPr>
      </w:pPr>
    </w:p>
    <w:p w14:paraId="683B16FD" w14:textId="77777777" w:rsidR="003338E4" w:rsidRDefault="00000000">
      <w:pPr>
        <w:tabs>
          <w:tab w:val="left" w:pos="2154"/>
        </w:tabs>
        <w:jc w:val="center"/>
        <w:rPr>
          <w:rFonts w:ascii="Corbel" w:hAnsi="Corbel"/>
          <w:color w:val="03156C"/>
          <w:sz w:val="22"/>
          <w:szCs w:val="22"/>
        </w:rPr>
      </w:pPr>
      <w:r>
        <w:rPr>
          <w:rFonts w:ascii="Corbel" w:hAnsi="Corbel"/>
          <w:noProof/>
          <w:color w:val="03156C"/>
          <w:sz w:val="22"/>
          <w:szCs w:val="22"/>
        </w:rPr>
        <w:drawing>
          <wp:inline distT="0" distB="0" distL="0" distR="0" wp14:anchorId="6DE0C4E7" wp14:editId="545B96CE">
            <wp:extent cx="4045624" cy="5657850"/>
            <wp:effectExtent l="0" t="0" r="0" b="0"/>
            <wp:docPr id="10" name="Picture 22" descr="A rectangular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7425" name="Picture 22" descr="A rectangular black and white rectangular object&#10;&#10;Description automatically generated"/>
                    <pic:cNvPicPr>
                      <a:picLocks noChangeAspect="1"/>
                    </pic:cNvPicPr>
                  </pic:nvPicPr>
                  <pic:blipFill>
                    <a:blip r:embed="rId25"/>
                    <a:stretch/>
                  </pic:blipFill>
                  <pic:spPr bwMode="auto">
                    <a:xfrm>
                      <a:off x="0" y="0"/>
                      <a:ext cx="4113303" cy="5752499"/>
                    </a:xfrm>
                    <a:prstGeom prst="rect">
                      <a:avLst/>
                    </a:prstGeom>
                  </pic:spPr>
                </pic:pic>
              </a:graphicData>
            </a:graphic>
          </wp:inline>
        </w:drawing>
      </w:r>
    </w:p>
    <w:p w14:paraId="3DE4FB27" w14:textId="77777777" w:rsidR="00565D2D" w:rsidRDefault="00565D2D">
      <w:pPr>
        <w:tabs>
          <w:tab w:val="left" w:pos="2154"/>
        </w:tabs>
        <w:jc w:val="center"/>
        <w:rPr>
          <w:rFonts w:ascii="Corbel" w:hAnsi="Corbel"/>
          <w:color w:val="03156C"/>
          <w:sz w:val="22"/>
          <w:szCs w:val="22"/>
        </w:rPr>
      </w:pPr>
    </w:p>
    <w:p w14:paraId="23EE494B" w14:textId="77777777" w:rsidR="00565D2D" w:rsidRDefault="00565D2D">
      <w:pPr>
        <w:tabs>
          <w:tab w:val="left" w:pos="2154"/>
        </w:tabs>
        <w:jc w:val="center"/>
        <w:rPr>
          <w:rFonts w:ascii="Corbel" w:hAnsi="Corbel"/>
          <w:color w:val="03156C"/>
          <w:sz w:val="22"/>
          <w:szCs w:val="22"/>
        </w:rPr>
      </w:pPr>
    </w:p>
    <w:p w14:paraId="1EEC0D07" w14:textId="77777777" w:rsidR="00565D2D" w:rsidRDefault="00565D2D">
      <w:pPr>
        <w:tabs>
          <w:tab w:val="left" w:pos="2154"/>
        </w:tabs>
        <w:jc w:val="center"/>
        <w:rPr>
          <w:rFonts w:ascii="Corbel" w:hAnsi="Corbel"/>
          <w:color w:val="03156C"/>
          <w:sz w:val="22"/>
          <w:szCs w:val="22"/>
        </w:rPr>
      </w:pPr>
    </w:p>
    <w:p w14:paraId="3DF952C2" w14:textId="77777777" w:rsidR="00565D2D" w:rsidRDefault="00565D2D">
      <w:pPr>
        <w:tabs>
          <w:tab w:val="left" w:pos="2154"/>
        </w:tabs>
        <w:jc w:val="center"/>
        <w:rPr>
          <w:rFonts w:ascii="Corbel" w:hAnsi="Corbel"/>
          <w:color w:val="03156C"/>
          <w:sz w:val="22"/>
          <w:szCs w:val="22"/>
        </w:rPr>
      </w:pPr>
    </w:p>
    <w:p w14:paraId="68D7CA42" w14:textId="20E8B711" w:rsidR="003338E4" w:rsidRPr="00565D2D" w:rsidRDefault="00000000">
      <w:pPr>
        <w:pStyle w:val="ListParagraph"/>
        <w:numPr>
          <w:ilvl w:val="0"/>
          <w:numId w:val="53"/>
        </w:numPr>
        <w:rPr>
          <w:rFonts w:asciiTheme="minorHAnsi" w:hAnsiTheme="minorHAnsi"/>
          <w:color w:val="03156C"/>
          <w:sz w:val="22"/>
          <w:szCs w:val="22"/>
          <w:lang w:val="el-GR"/>
        </w:rPr>
      </w:pPr>
      <w:r w:rsidRPr="00565D2D">
        <w:rPr>
          <w:rFonts w:asciiTheme="minorHAnsi" w:hAnsiTheme="minorHAnsi"/>
          <w:color w:val="03156C"/>
          <w:lang w:val="el-GR"/>
        </w:rPr>
        <w:lastRenderedPageBreak/>
        <w:t>Οδηγίες για τη συζήτηση και προτροπές για συζήτηση:</w:t>
      </w:r>
    </w:p>
    <w:p w14:paraId="397744FB" w14:textId="77777777" w:rsidR="003338E4" w:rsidRPr="00565D2D" w:rsidRDefault="003338E4">
      <w:pPr>
        <w:rPr>
          <w:rFonts w:asciiTheme="minorHAnsi" w:hAnsiTheme="minorHAnsi"/>
          <w:color w:val="03156C"/>
          <w:sz w:val="22"/>
          <w:szCs w:val="22"/>
          <w:lang w:val="el-GR"/>
        </w:rPr>
      </w:pPr>
    </w:p>
    <w:p w14:paraId="2F9E2674" w14:textId="77777777" w:rsidR="003338E4" w:rsidRPr="00565D2D" w:rsidRDefault="00000000">
      <w:pPr>
        <w:jc w:val="both"/>
        <w:rPr>
          <w:rFonts w:asciiTheme="minorHAnsi" w:hAnsiTheme="minorHAnsi"/>
          <w:color w:val="03156C"/>
          <w:sz w:val="22"/>
          <w:szCs w:val="22"/>
          <w:lang w:val="el-GR"/>
        </w:rPr>
      </w:pPr>
      <w:r w:rsidRPr="00565D2D">
        <w:rPr>
          <w:rFonts w:asciiTheme="minorHAnsi" w:hAnsiTheme="minorHAnsi"/>
          <w:color w:val="03156C"/>
          <w:sz w:val="22"/>
          <w:szCs w:val="22"/>
          <w:lang w:val="el-GR"/>
        </w:rPr>
        <w:t>1) Αναθέστε σε κάθε ομάδα ένα ηθικό δίλημμα από το παιχνίδι (π.χ. κλοπή τροφίμων από ένα ηλικιωμένο ζευγάρι, αφήνοντας ένα άρρωστο μέλος της ομάδας να πεθάνει για την επιβίωση των άλλων). Κάθε ομάδα πρέπει να προετοιμάσει επιχειρήματα υπέρ και κατά του διλήμματος που της έχει ανατεθεί.</w:t>
      </w:r>
    </w:p>
    <w:p w14:paraId="6135FEBD" w14:textId="77777777" w:rsidR="003338E4" w:rsidRPr="00565D2D" w:rsidRDefault="00000000">
      <w:pPr>
        <w:rPr>
          <w:rFonts w:asciiTheme="minorHAnsi" w:hAnsiTheme="minorHAnsi"/>
          <w:color w:val="03156C"/>
          <w:sz w:val="22"/>
          <w:szCs w:val="22"/>
          <w:lang w:val="el-GR"/>
        </w:rPr>
      </w:pPr>
      <w:r w:rsidRPr="00565D2D">
        <w:rPr>
          <w:rFonts w:asciiTheme="minorHAnsi" w:hAnsiTheme="minorHAnsi"/>
          <w:color w:val="03156C"/>
          <w:sz w:val="22"/>
          <w:szCs w:val="22"/>
          <w:lang w:val="el-GR"/>
        </w:rPr>
        <w:t>2) Ένας μαθητής από κάθε ομάδα παρουσιάζει τα επιχειρήματά του. Η αντίπαλη πλευρά παρουσιάζει τα αντίθετα επιχειρήματά της (2 λεπτά).</w:t>
      </w:r>
    </w:p>
    <w:p w14:paraId="6F7A8740" w14:textId="77777777" w:rsidR="003338E4" w:rsidRPr="00565D2D" w:rsidRDefault="00000000">
      <w:pPr>
        <w:rPr>
          <w:rFonts w:asciiTheme="minorHAnsi" w:hAnsiTheme="minorHAnsi"/>
          <w:color w:val="03156C"/>
          <w:sz w:val="22"/>
          <w:szCs w:val="22"/>
          <w:lang w:val="el-GR"/>
        </w:rPr>
      </w:pPr>
      <w:r w:rsidRPr="00565D2D">
        <w:rPr>
          <w:rFonts w:asciiTheme="minorHAnsi" w:hAnsiTheme="minorHAnsi"/>
          <w:color w:val="03156C"/>
          <w:sz w:val="22"/>
          <w:szCs w:val="22"/>
          <w:lang w:val="el-GR"/>
        </w:rPr>
        <w:t>Στη συνέχεια, οι άλλοι μαθητές μπορούν να κάνουν ερωτήσεις ή να αμφισβητήσουν τις δηλώσεις. Μετά από αυτό, δώστε χρόνο για τελικές αντιρρήσεις από κάθε πλευρά.</w:t>
      </w:r>
    </w:p>
    <w:p w14:paraId="4AA3A659" w14:textId="77777777" w:rsidR="003338E4" w:rsidRPr="00565D2D" w:rsidRDefault="00000000">
      <w:pPr>
        <w:rPr>
          <w:rFonts w:asciiTheme="minorHAnsi" w:hAnsiTheme="minorHAnsi"/>
          <w:color w:val="03156C"/>
          <w:sz w:val="22"/>
          <w:szCs w:val="22"/>
          <w:lang w:val="el-GR"/>
        </w:rPr>
      </w:pPr>
      <w:r w:rsidRPr="00565D2D">
        <w:rPr>
          <w:rFonts w:asciiTheme="minorHAnsi" w:hAnsiTheme="minorHAnsi"/>
          <w:color w:val="03156C"/>
          <w:sz w:val="22"/>
          <w:szCs w:val="22"/>
          <w:lang w:val="el-GR"/>
        </w:rPr>
        <w:t>3) Ο ρόλος σας είναι να ενεργήσετε ως συντονιστής, ενθαρρύνοντας τους μαθητές να δικαιολογήσουν τη συλλογιστική τους με ηθικές, κοινωνικές και επιζήσιμες σκέψεις.</w:t>
      </w:r>
    </w:p>
    <w:p w14:paraId="0331872B" w14:textId="77777777" w:rsidR="003338E4" w:rsidRPr="00565D2D" w:rsidRDefault="00000000">
      <w:pPr>
        <w:rPr>
          <w:rFonts w:asciiTheme="minorHAnsi" w:hAnsiTheme="minorHAnsi"/>
          <w:b/>
          <w:bCs/>
          <w:i/>
          <w:iCs/>
          <w:color w:val="03156C"/>
          <w:sz w:val="22"/>
          <w:szCs w:val="22"/>
          <w:lang w:val="el-GR"/>
        </w:rPr>
      </w:pPr>
      <w:r w:rsidRPr="00565D2D">
        <w:rPr>
          <w:rFonts w:asciiTheme="minorHAnsi" w:hAnsiTheme="minorHAnsi"/>
          <w:color w:val="03156C"/>
          <w:sz w:val="22"/>
          <w:szCs w:val="22"/>
          <w:lang w:val="el-GR"/>
        </w:rPr>
        <w:t xml:space="preserve">4) Αφού όλες οι ομάδες έχουν συζητήσει, διευκολύνετε μια συζήτηση με όλη την τάξη. Για παράδειγμα: </w:t>
      </w:r>
      <w:r w:rsidRPr="00565D2D">
        <w:rPr>
          <w:rFonts w:asciiTheme="minorHAnsi" w:hAnsiTheme="minorHAnsi"/>
          <w:i/>
          <w:iCs/>
          <w:color w:val="03156C"/>
          <w:sz w:val="22"/>
          <w:szCs w:val="22"/>
          <w:lang w:val="el-GR"/>
        </w:rPr>
        <w:t>Άλλαξε η άποψή σας αφού ακούσατε την άλλη πλευρά; Ποιες παραλληλίες με τον πραγματικό κόσμο μπορείτε να αντλήσετε από αυτά τα διλήμματα; Πώς μεταβάλλονται οι ηθικές αξίες σε ακραίες καταστάσεις επιβίωσης</w:t>
      </w:r>
      <w:r w:rsidRPr="00565D2D">
        <w:rPr>
          <w:rFonts w:asciiTheme="minorHAnsi" w:hAnsiTheme="minorHAnsi"/>
          <w:b/>
          <w:bCs/>
          <w:i/>
          <w:iCs/>
          <w:color w:val="03156C"/>
          <w:sz w:val="22"/>
          <w:szCs w:val="22"/>
          <w:lang w:val="el-GR"/>
        </w:rPr>
        <w:t xml:space="preserve">; </w:t>
      </w:r>
    </w:p>
    <w:p w14:paraId="1E1B2024" w14:textId="77777777" w:rsidR="003338E4" w:rsidRPr="00565D2D" w:rsidRDefault="003338E4">
      <w:pPr>
        <w:rPr>
          <w:rFonts w:asciiTheme="minorHAnsi" w:hAnsiTheme="minorHAnsi"/>
          <w:b/>
          <w:bCs/>
          <w:i/>
          <w:iCs/>
          <w:color w:val="03156C"/>
          <w:sz w:val="22"/>
          <w:szCs w:val="22"/>
          <w:lang w:val="el-GR"/>
        </w:rPr>
      </w:pPr>
    </w:p>
    <w:p w14:paraId="11ACBC4E" w14:textId="77777777" w:rsidR="003338E4" w:rsidRPr="00565D2D" w:rsidRDefault="00000000">
      <w:pPr>
        <w:rPr>
          <w:rFonts w:asciiTheme="minorHAnsi" w:hAnsiTheme="minorHAnsi"/>
          <w:b/>
          <w:bCs/>
          <w:color w:val="03156C"/>
          <w:sz w:val="22"/>
          <w:szCs w:val="22"/>
          <w:lang w:val="el-GR"/>
        </w:rPr>
      </w:pPr>
      <w:r w:rsidRPr="00565D2D">
        <w:rPr>
          <w:rFonts w:asciiTheme="minorHAnsi" w:hAnsiTheme="minorHAnsi"/>
          <w:b/>
          <w:bCs/>
          <w:color w:val="03156C"/>
          <w:sz w:val="22"/>
          <w:szCs w:val="22"/>
          <w:lang w:val="el-GR"/>
        </w:rPr>
        <w:t>Θέματα συζήτησης:</w:t>
      </w:r>
    </w:p>
    <w:p w14:paraId="2AC0C1CC" w14:textId="77777777" w:rsidR="003338E4" w:rsidRPr="00565D2D" w:rsidRDefault="00000000">
      <w:pPr>
        <w:rPr>
          <w:rFonts w:asciiTheme="minorHAnsi" w:hAnsiTheme="minorHAnsi"/>
          <w:color w:val="03156C"/>
          <w:sz w:val="22"/>
          <w:szCs w:val="22"/>
          <w:u w:val="single"/>
          <w:lang w:val="el-GR"/>
        </w:rPr>
      </w:pPr>
      <w:r w:rsidRPr="00565D2D">
        <w:rPr>
          <w:rFonts w:asciiTheme="minorHAnsi" w:hAnsiTheme="minorHAnsi"/>
          <w:color w:val="03156C"/>
          <w:sz w:val="22"/>
          <w:szCs w:val="22"/>
          <w:u w:val="single"/>
          <w:lang w:val="el-GR"/>
        </w:rPr>
        <w:t>Κλοπή για επιβίωση:</w:t>
      </w:r>
    </w:p>
    <w:p w14:paraId="3FD77132" w14:textId="77777777" w:rsidR="003338E4" w:rsidRPr="00565D2D" w:rsidRDefault="00000000">
      <w:pPr>
        <w:rPr>
          <w:rFonts w:asciiTheme="minorHAnsi" w:hAnsiTheme="minorHAnsi"/>
          <w:i/>
          <w:iCs/>
          <w:color w:val="03156C"/>
          <w:sz w:val="22"/>
          <w:szCs w:val="22"/>
          <w:lang w:val="el-GR"/>
        </w:rPr>
      </w:pPr>
      <w:r w:rsidRPr="00565D2D">
        <w:rPr>
          <w:rFonts w:asciiTheme="minorHAnsi" w:hAnsiTheme="minorHAnsi"/>
          <w:i/>
          <w:iCs/>
          <w:color w:val="03156C"/>
          <w:sz w:val="22"/>
          <w:szCs w:val="22"/>
          <w:lang w:val="el-GR"/>
        </w:rPr>
        <w:t>Θα έπρεπε να κλέψετε από ένα ηλικιωμένο ζευγάρι για να ταΐσετε την πεινασμένη ομάδα σας; Η ανάγκη για επιβίωση δικαιολογεί την κλοπή; Θα άλλαζε η απάντησή σας αν γνωρίζατε ότι το ηλικιωμένο ζευγάρι είχε περισσότερους πόρους από όσους χρειαζόταν;</w:t>
      </w:r>
    </w:p>
    <w:p w14:paraId="471E6CF2" w14:textId="77777777" w:rsidR="003338E4" w:rsidRPr="00565D2D" w:rsidRDefault="00000000">
      <w:pPr>
        <w:rPr>
          <w:rFonts w:asciiTheme="minorHAnsi" w:hAnsiTheme="minorHAnsi"/>
          <w:color w:val="03156C"/>
          <w:sz w:val="22"/>
          <w:szCs w:val="22"/>
          <w:u w:val="single"/>
          <w:lang w:val="el-GR"/>
        </w:rPr>
      </w:pPr>
      <w:r w:rsidRPr="00565D2D">
        <w:rPr>
          <w:rFonts w:asciiTheme="minorHAnsi" w:hAnsiTheme="minorHAnsi"/>
          <w:color w:val="03156C"/>
          <w:sz w:val="22"/>
          <w:szCs w:val="22"/>
          <w:u w:val="single"/>
          <w:lang w:val="el-GR"/>
        </w:rPr>
        <w:t>Βοήθεια σε άλλους με προσωπικό κίνδυνο:</w:t>
      </w:r>
    </w:p>
    <w:p w14:paraId="75465B53" w14:textId="77777777" w:rsidR="003338E4" w:rsidRPr="00565D2D" w:rsidRDefault="00000000">
      <w:pPr>
        <w:rPr>
          <w:rFonts w:asciiTheme="minorHAnsi" w:hAnsiTheme="minorHAnsi"/>
          <w:i/>
          <w:iCs/>
          <w:color w:val="03156C"/>
          <w:sz w:val="22"/>
          <w:szCs w:val="22"/>
          <w:lang w:val="el-GR"/>
        </w:rPr>
      </w:pPr>
      <w:r w:rsidRPr="00565D2D">
        <w:rPr>
          <w:rFonts w:asciiTheme="minorHAnsi" w:hAnsiTheme="minorHAnsi"/>
          <w:i/>
          <w:iCs/>
          <w:color w:val="03156C"/>
          <w:sz w:val="22"/>
          <w:szCs w:val="22"/>
          <w:lang w:val="el-GR"/>
        </w:rPr>
        <w:t>Πρέπει να βοηθήσετε έναν τραυματισμένο άγνωστο αν αυτό θέτει σε κίνδυνο την ομάδα σας; Είναι ποτέ ηθικό να απορρίπτετε όσους έχουν ανάγκη; Η επιλογή σας θα ήταν διαφορετική αν το άτομο που έχει ανάγκη ήταν ένα παιδί;</w:t>
      </w:r>
    </w:p>
    <w:p w14:paraId="272A7012" w14:textId="77777777" w:rsidR="003338E4" w:rsidRPr="00565D2D" w:rsidRDefault="00000000">
      <w:pPr>
        <w:rPr>
          <w:rFonts w:asciiTheme="minorHAnsi" w:hAnsiTheme="minorHAnsi"/>
          <w:color w:val="03156C"/>
          <w:sz w:val="22"/>
          <w:szCs w:val="22"/>
          <w:u w:val="single"/>
          <w:lang w:val="el-GR"/>
        </w:rPr>
      </w:pPr>
      <w:r w:rsidRPr="00565D2D">
        <w:rPr>
          <w:rFonts w:asciiTheme="minorHAnsi" w:hAnsiTheme="minorHAnsi"/>
          <w:color w:val="03156C"/>
          <w:sz w:val="22"/>
          <w:szCs w:val="22"/>
          <w:u w:val="single"/>
          <w:lang w:val="el-GR"/>
        </w:rPr>
        <w:t>Αφήνοντας ένα μέλος της ομάδας πίσω:</w:t>
      </w:r>
    </w:p>
    <w:p w14:paraId="221A3231" w14:textId="77777777" w:rsidR="003338E4" w:rsidRPr="00565D2D" w:rsidRDefault="00000000">
      <w:pPr>
        <w:rPr>
          <w:rFonts w:asciiTheme="minorHAnsi" w:hAnsiTheme="minorHAnsi"/>
          <w:i/>
          <w:iCs/>
          <w:color w:val="03156C"/>
          <w:sz w:val="22"/>
          <w:szCs w:val="22"/>
          <w:lang w:val="el-GR"/>
        </w:rPr>
      </w:pPr>
      <w:r w:rsidRPr="00565D2D">
        <w:rPr>
          <w:rFonts w:asciiTheme="minorHAnsi" w:hAnsiTheme="minorHAnsi"/>
          <w:i/>
          <w:iCs/>
          <w:color w:val="03156C"/>
          <w:sz w:val="22"/>
          <w:szCs w:val="22"/>
          <w:lang w:val="el-GR"/>
        </w:rPr>
        <w:t>Αν ένα μέλος της ομάδας είναι άρρωστο και καταναλώνει τους περιορισμένους πόρους, πρέπει να εγκαταλειφθεί για να σωθούν οι άλλοι; Είναι το «μεγαλύτερο καλό» πιο σημαντικό από τις ατομικές ζωές; Τι θα γινόταν αν είχαν θυσιαστεί εθελοντικά;</w:t>
      </w:r>
    </w:p>
    <w:p w14:paraId="6204387F" w14:textId="77777777" w:rsidR="003338E4" w:rsidRPr="00565D2D" w:rsidRDefault="00000000">
      <w:pPr>
        <w:rPr>
          <w:rFonts w:asciiTheme="minorHAnsi" w:hAnsiTheme="minorHAnsi"/>
          <w:color w:val="03156C"/>
          <w:sz w:val="22"/>
          <w:szCs w:val="22"/>
          <w:u w:val="single"/>
          <w:lang w:val="el-GR"/>
        </w:rPr>
      </w:pPr>
      <w:r w:rsidRPr="00565D2D">
        <w:rPr>
          <w:rFonts w:asciiTheme="minorHAnsi" w:hAnsiTheme="minorHAnsi"/>
          <w:color w:val="03156C"/>
          <w:sz w:val="22"/>
          <w:szCs w:val="22"/>
          <w:u w:val="single"/>
          <w:lang w:val="el-GR"/>
        </w:rPr>
        <w:t>Συναλλαγές με εγκληματίες:</w:t>
      </w:r>
    </w:p>
    <w:p w14:paraId="56F850E7" w14:textId="77777777" w:rsidR="003338E4" w:rsidRPr="00565D2D" w:rsidRDefault="00000000">
      <w:pPr>
        <w:rPr>
          <w:rFonts w:asciiTheme="minorHAnsi" w:hAnsiTheme="minorHAnsi"/>
          <w:i/>
          <w:iCs/>
          <w:color w:val="03156C"/>
          <w:sz w:val="22"/>
          <w:szCs w:val="22"/>
          <w:lang w:val="el-GR"/>
        </w:rPr>
      </w:pPr>
      <w:r w:rsidRPr="00565D2D">
        <w:rPr>
          <w:rFonts w:asciiTheme="minorHAnsi" w:hAnsiTheme="minorHAnsi"/>
          <w:i/>
          <w:iCs/>
          <w:color w:val="03156C"/>
          <w:sz w:val="22"/>
          <w:szCs w:val="22"/>
          <w:lang w:val="el-GR"/>
        </w:rPr>
        <w:t>Θα συναλλάσσεστε με βίαιους ληστές για φάρμακα αν αυτό σήμαινε ότι θα βοηθούσατε την ομάδα σας να επιβιώσει; Υπάρχει ηθικό όριο σε ό,τι πρέπει να γίνεται αποδεκτό σε μια κατάσταση επιβίωσης; Πώς αλλάζει η ηθική όταν αντιμετωπίζουμε ακραία απελπισία;</w:t>
      </w:r>
    </w:p>
    <w:p w14:paraId="0F4495EC" w14:textId="77777777" w:rsidR="003338E4" w:rsidRPr="00565D2D" w:rsidRDefault="00000000">
      <w:pPr>
        <w:rPr>
          <w:rFonts w:asciiTheme="minorHAnsi" w:hAnsiTheme="minorHAnsi"/>
          <w:color w:val="03156C"/>
          <w:sz w:val="22"/>
          <w:szCs w:val="22"/>
          <w:u w:val="single"/>
          <w:lang w:val="el-GR"/>
        </w:rPr>
      </w:pPr>
      <w:r w:rsidRPr="00565D2D">
        <w:rPr>
          <w:rFonts w:asciiTheme="minorHAnsi" w:hAnsiTheme="minorHAnsi"/>
          <w:color w:val="03156C"/>
          <w:sz w:val="22"/>
          <w:szCs w:val="22"/>
          <w:u w:val="single"/>
          <w:lang w:val="el-GR"/>
        </w:rPr>
        <w:t>Χρήση βίας για προστασία:</w:t>
      </w:r>
    </w:p>
    <w:p w14:paraId="553836B4" w14:textId="77777777" w:rsidR="003338E4" w:rsidRPr="00565D2D" w:rsidRDefault="00000000">
      <w:pPr>
        <w:rPr>
          <w:rFonts w:asciiTheme="minorHAnsi" w:hAnsiTheme="minorHAnsi"/>
          <w:i/>
          <w:iCs/>
          <w:color w:val="03156C"/>
          <w:sz w:val="22"/>
          <w:szCs w:val="22"/>
          <w:lang w:val="el-GR"/>
        </w:rPr>
      </w:pPr>
      <w:r w:rsidRPr="00565D2D">
        <w:rPr>
          <w:rFonts w:asciiTheme="minorHAnsi" w:hAnsiTheme="minorHAnsi"/>
          <w:i/>
          <w:iCs/>
          <w:color w:val="03156C"/>
          <w:sz w:val="22"/>
          <w:szCs w:val="22"/>
          <w:lang w:val="el-GR"/>
        </w:rPr>
        <w:t>Είναι δικαιολογημένο να βλάψετε κάποιον που απειλεί την επιβίωσή σας; Πού τραβάτε τη γραμμή μεταξύ αυτοάμυνας και περιττής βίας; Η απελπισία μετατρέπει τους καλούς ανθρώπους σε κακούς</w:t>
      </w:r>
      <w:r w:rsidRPr="00565D2D">
        <w:rPr>
          <w:b/>
          <w:bCs/>
          <w:i/>
          <w:iCs/>
          <w:color w:val="03156C"/>
          <w:sz w:val="28"/>
          <w:lang w:val="el-GR"/>
        </w:rPr>
        <w:t xml:space="preserve">; </w:t>
      </w:r>
      <w:r w:rsidRPr="00565D2D">
        <w:rPr>
          <w:b/>
          <w:bCs/>
          <w:i/>
          <w:iCs/>
          <w:sz w:val="28"/>
          <w:lang w:val="el-GR"/>
        </w:rPr>
        <w:br w:type="page" w:clear="all"/>
      </w:r>
    </w:p>
    <w:p w14:paraId="68978B87" w14:textId="77777777" w:rsidR="003338E4" w:rsidRPr="00565D2D" w:rsidRDefault="00000000">
      <w:pPr>
        <w:pStyle w:val="Heading1"/>
        <w:rPr>
          <w:lang w:val="el-GR"/>
        </w:rPr>
      </w:pPr>
      <w:bookmarkStart w:id="2" w:name="_Toc189219251"/>
      <w:r w:rsidRPr="00565D2D">
        <w:rPr>
          <w:lang w:val="el-GR"/>
        </w:rPr>
        <w:lastRenderedPageBreak/>
        <w:t>2 . Παράρτημα – Ανάλυση παιχνιδιού</w:t>
      </w:r>
      <w:bookmarkEnd w:id="2"/>
    </w:p>
    <w:p w14:paraId="18D0A8B7" w14:textId="77777777" w:rsidR="003338E4" w:rsidRPr="00565D2D" w:rsidRDefault="00000000">
      <w:pPr>
        <w:rPr>
          <w:rFonts w:ascii="Corbel" w:hAnsi="Corbel"/>
          <w:b/>
          <w:bCs/>
          <w:color w:val="072AD9"/>
          <w:sz w:val="28"/>
          <w:szCs w:val="28"/>
          <w:lang w:val="el-GR"/>
        </w:rPr>
      </w:pPr>
      <w:r>
        <w:rPr>
          <w:rFonts w:ascii="Corbel" w:hAnsi="Corbel"/>
          <w:b/>
          <w:bCs/>
          <w:color w:val="072AD9"/>
          <w:spacing w:val="-16"/>
          <w:sz w:val="28"/>
          <w:szCs w:val="28"/>
        </w:rPr>
        <w:t>This</w:t>
      </w:r>
      <w:r w:rsidRPr="00565D2D">
        <w:rPr>
          <w:rFonts w:ascii="Corbel" w:hAnsi="Corbel"/>
          <w:b/>
          <w:bCs/>
          <w:color w:val="072AD9"/>
          <w:spacing w:val="-16"/>
          <w:sz w:val="28"/>
          <w:szCs w:val="28"/>
          <w:lang w:val="el-GR"/>
        </w:rPr>
        <w:t xml:space="preserve"> </w:t>
      </w:r>
      <w:r>
        <w:rPr>
          <w:rFonts w:ascii="Corbel" w:hAnsi="Corbel"/>
          <w:b/>
          <w:bCs/>
          <w:color w:val="072AD9"/>
          <w:spacing w:val="-16"/>
          <w:sz w:val="28"/>
          <w:szCs w:val="28"/>
        </w:rPr>
        <w:t>War</w:t>
      </w:r>
      <w:r w:rsidRPr="00565D2D">
        <w:rPr>
          <w:rFonts w:ascii="Corbel" w:hAnsi="Corbel"/>
          <w:b/>
          <w:bCs/>
          <w:color w:val="072AD9"/>
          <w:spacing w:val="-16"/>
          <w:sz w:val="28"/>
          <w:szCs w:val="28"/>
          <w:lang w:val="el-GR"/>
        </w:rPr>
        <w:t xml:space="preserve"> </w:t>
      </w:r>
      <w:proofErr w:type="gramStart"/>
      <w:r>
        <w:rPr>
          <w:rFonts w:ascii="Corbel" w:hAnsi="Corbel"/>
          <w:b/>
          <w:bCs/>
          <w:color w:val="072AD9"/>
          <w:spacing w:val="-16"/>
          <w:sz w:val="28"/>
          <w:szCs w:val="28"/>
        </w:rPr>
        <w:t>Of</w:t>
      </w:r>
      <w:proofErr w:type="gramEnd"/>
      <w:r w:rsidRPr="00565D2D">
        <w:rPr>
          <w:rFonts w:ascii="Corbel" w:hAnsi="Corbel"/>
          <w:b/>
          <w:bCs/>
          <w:color w:val="072AD9"/>
          <w:spacing w:val="-16"/>
          <w:sz w:val="28"/>
          <w:szCs w:val="28"/>
          <w:lang w:val="el-GR"/>
        </w:rPr>
        <w:t xml:space="preserve"> </w:t>
      </w:r>
      <w:r>
        <w:rPr>
          <w:rFonts w:ascii="Corbel" w:hAnsi="Corbel"/>
          <w:b/>
          <w:bCs/>
          <w:color w:val="072AD9"/>
          <w:spacing w:val="-16"/>
          <w:sz w:val="28"/>
          <w:szCs w:val="28"/>
        </w:rPr>
        <w:t>Mine</w:t>
      </w:r>
    </w:p>
    <w:p w14:paraId="17E532D3" w14:textId="77777777" w:rsidR="003338E4" w:rsidRPr="00565D2D" w:rsidRDefault="00000000">
      <w:pPr>
        <w:pStyle w:val="BodyText"/>
        <w:spacing w:before="242" w:line="321" w:lineRule="auto"/>
        <w:ind w:right="356"/>
        <w:jc w:val="both"/>
        <w:rPr>
          <w:lang w:val="el-GR"/>
        </w:rPr>
      </w:pPr>
      <w:r w:rsidRPr="00565D2D">
        <w:rPr>
          <w:color w:val="03156B"/>
          <w:lang w:val="el-GR"/>
        </w:rPr>
        <w:t xml:space="preserve">Προκειμένου να διευκολυνθεί η ανάλυση των επιλεγμένων βιντεοπαιχνιδιών, έχει προετοιμαστεί ένας πίνακας αναφοράς, ο οποίος αναλύει τα κύρια χαρακτηριστικά που πρέπει να ληφθούν υπόψη σε καθεμία από αυτές τις τέσσερις </w:t>
      </w:r>
      <w:r w:rsidRPr="00565D2D">
        <w:rPr>
          <w:color w:val="03156B"/>
          <w:spacing w:val="-2"/>
          <w:lang w:val="el-GR"/>
        </w:rPr>
        <w:t>κατηγορίες.</w:t>
      </w:r>
    </w:p>
    <w:p w14:paraId="4EDB80EC" w14:textId="77777777" w:rsidR="003338E4" w:rsidRPr="00565D2D" w:rsidRDefault="003338E4">
      <w:pPr>
        <w:pStyle w:val="BodyText"/>
        <w:spacing w:before="8"/>
        <w:rPr>
          <w:sz w:val="12"/>
          <w:lang w:val="el-GR"/>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1"/>
        <w:gridCol w:w="6259"/>
      </w:tblGrid>
      <w:tr w:rsidR="003338E4" w14:paraId="07B77D3A" w14:textId="77777777">
        <w:trPr>
          <w:trHeight w:val="301"/>
        </w:trPr>
        <w:tc>
          <w:tcPr>
            <w:tcW w:w="2741" w:type="dxa"/>
          </w:tcPr>
          <w:p w14:paraId="55EDC762" w14:textId="77777777" w:rsidR="003338E4" w:rsidRDefault="00000000">
            <w:pPr>
              <w:pStyle w:val="TableParagraph"/>
              <w:spacing w:before="1"/>
              <w:ind w:left="103" w:firstLine="0"/>
              <w:rPr>
                <w:rFonts w:asciiTheme="minorHAnsi" w:hAnsiTheme="minorHAnsi"/>
                <w:b/>
                <w:color w:val="072AD9"/>
                <w:sz w:val="21"/>
              </w:rPr>
            </w:pPr>
            <w:proofErr w:type="spellStart"/>
            <w:r>
              <w:rPr>
                <w:rFonts w:asciiTheme="minorHAnsi" w:hAnsiTheme="minorHAnsi"/>
                <w:b/>
                <w:color w:val="072AD9"/>
                <w:spacing w:val="-2"/>
                <w:sz w:val="21"/>
              </w:rPr>
              <w:t>Τίτλος</w:t>
            </w:r>
            <w:proofErr w:type="spellEnd"/>
          </w:p>
        </w:tc>
        <w:tc>
          <w:tcPr>
            <w:tcW w:w="6259" w:type="dxa"/>
          </w:tcPr>
          <w:p w14:paraId="1E06D8CA" w14:textId="77777777" w:rsidR="003338E4" w:rsidRDefault="00000000">
            <w:pPr>
              <w:pStyle w:val="TableParagraph"/>
              <w:spacing w:before="1"/>
              <w:ind w:left="107" w:firstLine="0"/>
              <w:rPr>
                <w:rFonts w:asciiTheme="minorHAnsi" w:hAnsiTheme="minorHAnsi"/>
                <w:b/>
                <w:color w:val="072AD9"/>
                <w:sz w:val="21"/>
              </w:rPr>
            </w:pPr>
            <w:r>
              <w:rPr>
                <w:rFonts w:asciiTheme="minorHAnsi" w:hAnsiTheme="minorHAnsi"/>
                <w:b/>
                <w:color w:val="072AD9"/>
                <w:spacing w:val="-4"/>
                <w:sz w:val="21"/>
              </w:rPr>
              <w:t>This War of Mine</w:t>
            </w:r>
          </w:p>
        </w:tc>
      </w:tr>
      <w:tr w:rsidR="003338E4" w14:paraId="4272015B" w14:textId="77777777">
        <w:trPr>
          <w:trHeight w:val="296"/>
        </w:trPr>
        <w:tc>
          <w:tcPr>
            <w:tcW w:w="2741" w:type="dxa"/>
          </w:tcPr>
          <w:p w14:paraId="254BC442" w14:textId="77777777" w:rsidR="003338E4" w:rsidRDefault="00000000">
            <w:pPr>
              <w:pStyle w:val="TableParagraph"/>
              <w:spacing w:before="1"/>
              <w:ind w:left="103" w:firstLine="0"/>
              <w:rPr>
                <w:rFonts w:asciiTheme="minorHAnsi" w:hAnsiTheme="minorHAnsi"/>
                <w:color w:val="072AD9"/>
                <w:sz w:val="21"/>
              </w:rPr>
            </w:pPr>
            <w:proofErr w:type="spellStart"/>
            <w:r>
              <w:rPr>
                <w:rFonts w:asciiTheme="minorHAnsi" w:hAnsiTheme="minorHAnsi"/>
                <w:color w:val="072AD9"/>
                <w:spacing w:val="-2"/>
                <w:sz w:val="21"/>
              </w:rPr>
              <w:t>Πλ</w:t>
            </w:r>
            <w:proofErr w:type="spellEnd"/>
            <w:r>
              <w:rPr>
                <w:rFonts w:asciiTheme="minorHAnsi" w:hAnsiTheme="minorHAnsi"/>
                <w:color w:val="072AD9"/>
                <w:spacing w:val="-2"/>
                <w:sz w:val="21"/>
              </w:rPr>
              <w:t>ατφόρμα</w:t>
            </w:r>
          </w:p>
        </w:tc>
        <w:tc>
          <w:tcPr>
            <w:tcW w:w="6259" w:type="dxa"/>
          </w:tcPr>
          <w:p w14:paraId="66B4D591" w14:textId="77777777" w:rsidR="003338E4" w:rsidRDefault="00000000">
            <w:pPr>
              <w:pStyle w:val="TableParagraph"/>
              <w:spacing w:before="1"/>
              <w:ind w:left="107" w:firstLine="0"/>
              <w:rPr>
                <w:rFonts w:asciiTheme="minorHAnsi" w:hAnsiTheme="minorHAnsi"/>
                <w:color w:val="072AD9"/>
                <w:sz w:val="21"/>
              </w:rPr>
            </w:pPr>
            <w:r>
              <w:rPr>
                <w:rFonts w:asciiTheme="minorHAnsi" w:hAnsiTheme="minorHAnsi"/>
                <w:color w:val="072AD9"/>
                <w:spacing w:val="-5"/>
                <w:sz w:val="21"/>
              </w:rPr>
              <w:t>PC</w:t>
            </w:r>
          </w:p>
        </w:tc>
      </w:tr>
      <w:tr w:rsidR="003338E4" w14:paraId="3F1BA737" w14:textId="77777777">
        <w:trPr>
          <w:trHeight w:val="301"/>
        </w:trPr>
        <w:tc>
          <w:tcPr>
            <w:tcW w:w="2741" w:type="dxa"/>
          </w:tcPr>
          <w:p w14:paraId="2AAAC631" w14:textId="77777777" w:rsidR="003338E4" w:rsidRDefault="00000000">
            <w:pPr>
              <w:pStyle w:val="TableParagraph"/>
              <w:spacing w:before="1"/>
              <w:ind w:left="103" w:firstLine="0"/>
              <w:rPr>
                <w:rFonts w:asciiTheme="minorHAnsi" w:hAnsiTheme="minorHAnsi"/>
                <w:color w:val="072AD9"/>
                <w:sz w:val="21"/>
              </w:rPr>
            </w:pPr>
            <w:proofErr w:type="spellStart"/>
            <w:r>
              <w:rPr>
                <w:rFonts w:asciiTheme="minorHAnsi" w:hAnsiTheme="minorHAnsi"/>
                <w:color w:val="072AD9"/>
                <w:spacing w:val="-2"/>
                <w:sz w:val="21"/>
              </w:rPr>
              <w:t>Γλώσσ</w:t>
            </w:r>
            <w:proofErr w:type="spellEnd"/>
            <w:r>
              <w:rPr>
                <w:rFonts w:asciiTheme="minorHAnsi" w:hAnsiTheme="minorHAnsi"/>
                <w:color w:val="072AD9"/>
                <w:spacing w:val="-2"/>
                <w:sz w:val="21"/>
              </w:rPr>
              <w:t>α</w:t>
            </w:r>
          </w:p>
        </w:tc>
        <w:tc>
          <w:tcPr>
            <w:tcW w:w="6259" w:type="dxa"/>
          </w:tcPr>
          <w:p w14:paraId="7482203D" w14:textId="77777777" w:rsidR="003338E4" w:rsidRDefault="00000000">
            <w:pPr>
              <w:pStyle w:val="TableParagraph"/>
              <w:spacing w:before="1"/>
              <w:ind w:left="107" w:firstLine="0"/>
              <w:rPr>
                <w:rFonts w:asciiTheme="minorHAnsi" w:hAnsiTheme="minorHAnsi"/>
                <w:color w:val="072AD9"/>
                <w:sz w:val="21"/>
              </w:rPr>
            </w:pPr>
            <w:proofErr w:type="spellStart"/>
            <w:r>
              <w:rPr>
                <w:rFonts w:asciiTheme="minorHAnsi" w:hAnsiTheme="minorHAnsi"/>
                <w:color w:val="072AD9"/>
                <w:spacing w:val="-2"/>
                <w:sz w:val="21"/>
              </w:rPr>
              <w:t>Αγγλικά</w:t>
            </w:r>
            <w:proofErr w:type="spellEnd"/>
          </w:p>
        </w:tc>
      </w:tr>
      <w:tr w:rsidR="003338E4" w14:paraId="515EAE52" w14:textId="77777777">
        <w:trPr>
          <w:trHeight w:val="277"/>
        </w:trPr>
        <w:tc>
          <w:tcPr>
            <w:tcW w:w="2741" w:type="dxa"/>
          </w:tcPr>
          <w:p w14:paraId="22EAC7EB" w14:textId="77777777" w:rsidR="003338E4" w:rsidRPr="00565D2D" w:rsidRDefault="00000000">
            <w:pPr>
              <w:pStyle w:val="TableParagraph"/>
              <w:spacing w:line="253" w:lineRule="exact"/>
              <w:ind w:left="103" w:firstLine="0"/>
              <w:rPr>
                <w:rFonts w:asciiTheme="minorHAnsi" w:hAnsiTheme="minorHAnsi"/>
                <w:color w:val="072AD9"/>
                <w:sz w:val="21"/>
                <w:lang w:val="el-GR"/>
              </w:rPr>
            </w:pPr>
            <w:r w:rsidRPr="00565D2D">
              <w:rPr>
                <w:rFonts w:asciiTheme="minorHAnsi" w:hAnsiTheme="minorHAnsi"/>
                <w:color w:val="072AD9"/>
                <w:spacing w:val="-4"/>
                <w:sz w:val="21"/>
                <w:lang w:val="el-GR"/>
              </w:rPr>
              <w:t>Αριθμός συνεδριών που έχουν παιχτεί</w:t>
            </w:r>
          </w:p>
        </w:tc>
        <w:tc>
          <w:tcPr>
            <w:tcW w:w="6259" w:type="dxa"/>
          </w:tcPr>
          <w:p w14:paraId="24043B2B" w14:textId="77777777" w:rsidR="003338E4" w:rsidRDefault="00000000">
            <w:pPr>
              <w:pStyle w:val="TableParagraph"/>
              <w:spacing w:line="253" w:lineRule="exact"/>
              <w:ind w:left="107" w:firstLine="0"/>
              <w:rPr>
                <w:rFonts w:asciiTheme="minorHAnsi" w:hAnsiTheme="minorHAnsi"/>
                <w:color w:val="072AD9"/>
                <w:sz w:val="21"/>
              </w:rPr>
            </w:pPr>
            <w:r>
              <w:rPr>
                <w:rFonts w:asciiTheme="minorHAnsi" w:hAnsiTheme="minorHAnsi"/>
                <w:color w:val="072AD9"/>
                <w:spacing w:val="-10"/>
                <w:sz w:val="21"/>
              </w:rPr>
              <w:t>3</w:t>
            </w:r>
          </w:p>
        </w:tc>
      </w:tr>
      <w:tr w:rsidR="003338E4" w14:paraId="0FAA4F0F" w14:textId="77777777">
        <w:trPr>
          <w:trHeight w:val="301"/>
        </w:trPr>
        <w:tc>
          <w:tcPr>
            <w:tcW w:w="2741" w:type="dxa"/>
          </w:tcPr>
          <w:p w14:paraId="3852677E" w14:textId="77777777" w:rsidR="003338E4" w:rsidRDefault="00000000">
            <w:pPr>
              <w:pStyle w:val="TableParagraph"/>
              <w:spacing w:before="6"/>
              <w:ind w:left="103" w:firstLine="0"/>
              <w:rPr>
                <w:rFonts w:asciiTheme="minorHAnsi" w:hAnsiTheme="minorHAnsi"/>
                <w:color w:val="072AD9"/>
                <w:sz w:val="21"/>
              </w:rPr>
            </w:pPr>
            <w:proofErr w:type="spellStart"/>
            <w:r>
              <w:rPr>
                <w:rFonts w:asciiTheme="minorHAnsi" w:hAnsiTheme="minorHAnsi"/>
                <w:color w:val="072AD9"/>
                <w:spacing w:val="-4"/>
                <w:sz w:val="21"/>
              </w:rPr>
              <w:t>Συνολικός</w:t>
            </w:r>
            <w:proofErr w:type="spellEnd"/>
            <w:r>
              <w:rPr>
                <w:rFonts w:asciiTheme="minorHAnsi" w:hAnsiTheme="minorHAnsi"/>
                <w:color w:val="072AD9"/>
                <w:spacing w:val="-4"/>
                <w:sz w:val="21"/>
              </w:rPr>
              <w:t xml:space="preserve"> </w:t>
            </w:r>
            <w:proofErr w:type="spellStart"/>
            <w:r>
              <w:rPr>
                <w:rFonts w:asciiTheme="minorHAnsi" w:hAnsiTheme="minorHAnsi"/>
                <w:color w:val="072AD9"/>
                <w:spacing w:val="-4"/>
                <w:sz w:val="21"/>
              </w:rPr>
              <w:t>χρόνος</w:t>
            </w:r>
            <w:proofErr w:type="spellEnd"/>
            <w:r>
              <w:rPr>
                <w:rFonts w:asciiTheme="minorHAnsi" w:hAnsiTheme="minorHAnsi"/>
                <w:color w:val="072AD9"/>
                <w:spacing w:val="-4"/>
                <w:sz w:val="21"/>
              </w:rPr>
              <w:t xml:space="preserve"> αναπαρα</w:t>
            </w:r>
            <w:proofErr w:type="spellStart"/>
            <w:r>
              <w:rPr>
                <w:rFonts w:asciiTheme="minorHAnsi" w:hAnsiTheme="minorHAnsi"/>
                <w:color w:val="072AD9"/>
                <w:spacing w:val="-4"/>
                <w:sz w:val="21"/>
              </w:rPr>
              <w:t>γωγής</w:t>
            </w:r>
            <w:proofErr w:type="spellEnd"/>
          </w:p>
        </w:tc>
        <w:tc>
          <w:tcPr>
            <w:tcW w:w="6259" w:type="dxa"/>
          </w:tcPr>
          <w:p w14:paraId="4C590F3C" w14:textId="77777777" w:rsidR="003338E4" w:rsidRDefault="00000000">
            <w:pPr>
              <w:pStyle w:val="TableParagraph"/>
              <w:spacing w:before="6"/>
              <w:ind w:left="107" w:firstLine="0"/>
              <w:rPr>
                <w:rFonts w:asciiTheme="minorHAnsi" w:hAnsiTheme="minorHAnsi"/>
                <w:color w:val="072AD9"/>
                <w:sz w:val="21"/>
              </w:rPr>
            </w:pPr>
            <w:r>
              <w:rPr>
                <w:rFonts w:asciiTheme="minorHAnsi" w:hAnsiTheme="minorHAnsi"/>
                <w:color w:val="072AD9"/>
                <w:sz w:val="21"/>
              </w:rPr>
              <w:t xml:space="preserve">6 </w:t>
            </w:r>
            <w:proofErr w:type="spellStart"/>
            <w:r>
              <w:rPr>
                <w:rFonts w:asciiTheme="minorHAnsi" w:hAnsiTheme="minorHAnsi"/>
                <w:color w:val="072AD9"/>
                <w:spacing w:val="-2"/>
                <w:sz w:val="21"/>
              </w:rPr>
              <w:t>ώρες</w:t>
            </w:r>
            <w:proofErr w:type="spellEnd"/>
          </w:p>
        </w:tc>
      </w:tr>
      <w:tr w:rsidR="003338E4" w:rsidRPr="00565D2D" w14:paraId="19BF84C0" w14:textId="77777777">
        <w:trPr>
          <w:trHeight w:val="469"/>
        </w:trPr>
        <w:tc>
          <w:tcPr>
            <w:tcW w:w="2741" w:type="dxa"/>
          </w:tcPr>
          <w:p w14:paraId="13A7B942" w14:textId="77777777" w:rsidR="003338E4" w:rsidRDefault="00000000">
            <w:pPr>
              <w:pStyle w:val="TableParagraph"/>
              <w:spacing w:before="1"/>
              <w:ind w:left="103" w:firstLine="0"/>
              <w:rPr>
                <w:rFonts w:asciiTheme="minorHAnsi" w:hAnsiTheme="minorHAnsi"/>
                <w:color w:val="072AD9"/>
                <w:sz w:val="21"/>
              </w:rPr>
            </w:pPr>
            <w:proofErr w:type="spellStart"/>
            <w:r>
              <w:rPr>
                <w:rFonts w:asciiTheme="minorHAnsi" w:hAnsiTheme="minorHAnsi"/>
                <w:color w:val="072AD9"/>
                <w:spacing w:val="-6"/>
                <w:sz w:val="21"/>
              </w:rPr>
              <w:t>Σύντομη</w:t>
            </w:r>
            <w:proofErr w:type="spellEnd"/>
            <w:r>
              <w:rPr>
                <w:rFonts w:asciiTheme="minorHAnsi" w:hAnsiTheme="minorHAnsi"/>
                <w:color w:val="072AD9"/>
                <w:spacing w:val="-6"/>
                <w:sz w:val="21"/>
              </w:rPr>
              <w:t xml:space="preserve"> </w:t>
            </w:r>
            <w:r>
              <w:rPr>
                <w:rFonts w:asciiTheme="minorHAnsi" w:hAnsiTheme="minorHAnsi"/>
                <w:color w:val="072AD9"/>
                <w:spacing w:val="-2"/>
                <w:sz w:val="21"/>
              </w:rPr>
              <w:t>π</w:t>
            </w:r>
            <w:proofErr w:type="spellStart"/>
            <w:r>
              <w:rPr>
                <w:rFonts w:asciiTheme="minorHAnsi" w:hAnsiTheme="minorHAnsi"/>
                <w:color w:val="072AD9"/>
                <w:spacing w:val="-2"/>
                <w:sz w:val="21"/>
              </w:rPr>
              <w:t>εριγρ</w:t>
            </w:r>
            <w:proofErr w:type="spellEnd"/>
            <w:r>
              <w:rPr>
                <w:rFonts w:asciiTheme="minorHAnsi" w:hAnsiTheme="minorHAnsi"/>
                <w:color w:val="072AD9"/>
                <w:spacing w:val="-2"/>
                <w:sz w:val="21"/>
              </w:rPr>
              <w:t>αφή</w:t>
            </w:r>
          </w:p>
        </w:tc>
        <w:tc>
          <w:tcPr>
            <w:tcW w:w="6259" w:type="dxa"/>
          </w:tcPr>
          <w:p w14:paraId="247AE568" w14:textId="77777777" w:rsidR="003338E4" w:rsidRPr="00565D2D" w:rsidRDefault="00000000">
            <w:pPr>
              <w:pStyle w:val="TableParagraph"/>
              <w:spacing w:line="230" w:lineRule="exact"/>
              <w:ind w:left="107" w:firstLine="0"/>
              <w:rPr>
                <w:rFonts w:asciiTheme="minorHAnsi" w:hAnsiTheme="minorHAnsi"/>
                <w:color w:val="072AD9"/>
                <w:sz w:val="21"/>
                <w:lang w:val="el-GR"/>
              </w:rPr>
            </w:pPr>
            <w:r w:rsidRPr="00565D2D">
              <w:rPr>
                <w:rFonts w:asciiTheme="minorHAnsi" w:hAnsiTheme="minorHAnsi"/>
                <w:color w:val="072AD9"/>
                <w:spacing w:val="-2"/>
                <w:sz w:val="21"/>
                <w:lang w:val="el-GR"/>
              </w:rPr>
              <w:t>Παιχνίδι επιβίωσης σε πλατφόρμα 2</w:t>
            </w:r>
            <w:r>
              <w:rPr>
                <w:rFonts w:asciiTheme="minorHAnsi" w:hAnsiTheme="minorHAnsi"/>
                <w:color w:val="072AD9"/>
                <w:spacing w:val="-2"/>
                <w:sz w:val="21"/>
              </w:rPr>
              <w:t>D</w:t>
            </w:r>
            <w:r w:rsidRPr="00565D2D">
              <w:rPr>
                <w:rFonts w:asciiTheme="minorHAnsi" w:hAnsiTheme="minorHAnsi"/>
                <w:color w:val="072AD9"/>
                <w:spacing w:val="-2"/>
                <w:sz w:val="21"/>
                <w:lang w:val="el-GR"/>
              </w:rPr>
              <w:t xml:space="preserve"> που παρουσιάζει τις σκληρές πραγματικότητες του πολέμου από την </w:t>
            </w:r>
            <w:r w:rsidRPr="00565D2D">
              <w:rPr>
                <w:rFonts w:asciiTheme="minorHAnsi" w:hAnsiTheme="minorHAnsi"/>
                <w:color w:val="072AD9"/>
                <w:sz w:val="21"/>
                <w:lang w:val="el-GR"/>
              </w:rPr>
              <w:t>οπτική γωνία των απλών ανθρώπων.</w:t>
            </w:r>
          </w:p>
        </w:tc>
      </w:tr>
    </w:tbl>
    <w:p w14:paraId="6354758A" w14:textId="77777777" w:rsidR="003338E4" w:rsidRPr="00565D2D" w:rsidRDefault="003338E4">
      <w:pPr>
        <w:pStyle w:val="BodyText"/>
        <w:rPr>
          <w:rFonts w:asciiTheme="minorHAnsi" w:hAnsiTheme="minorHAnsi"/>
          <w:color w:val="072AD9"/>
          <w:sz w:val="20"/>
          <w:lang w:val="el-GR"/>
        </w:rPr>
      </w:pPr>
    </w:p>
    <w:p w14:paraId="3A2E2D63" w14:textId="77777777" w:rsidR="003338E4" w:rsidRPr="00565D2D" w:rsidRDefault="003338E4">
      <w:pPr>
        <w:pStyle w:val="BodyText"/>
        <w:spacing w:before="57"/>
        <w:rPr>
          <w:rFonts w:asciiTheme="minorHAnsi" w:hAnsiTheme="minorHAnsi"/>
          <w:color w:val="072AD9"/>
          <w:sz w:val="20"/>
          <w:lang w:val="el-GR"/>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3338E4" w14:paraId="44313302" w14:textId="77777777">
        <w:trPr>
          <w:trHeight w:val="460"/>
        </w:trPr>
        <w:tc>
          <w:tcPr>
            <w:tcW w:w="1718" w:type="dxa"/>
          </w:tcPr>
          <w:p w14:paraId="18900B47" w14:textId="77777777" w:rsidR="003338E4" w:rsidRDefault="00000000">
            <w:pPr>
              <w:pStyle w:val="TableParagraph"/>
              <w:spacing w:before="1"/>
              <w:ind w:left="103" w:firstLine="0"/>
              <w:rPr>
                <w:rFonts w:asciiTheme="minorHAnsi" w:hAnsiTheme="minorHAnsi"/>
                <w:b/>
                <w:color w:val="072AD9"/>
                <w:sz w:val="21"/>
              </w:rPr>
            </w:pPr>
            <w:proofErr w:type="spellStart"/>
            <w:r>
              <w:rPr>
                <w:rFonts w:asciiTheme="minorHAnsi" w:hAnsiTheme="minorHAnsi"/>
                <w:b/>
                <w:color w:val="072AD9"/>
                <w:spacing w:val="-2"/>
                <w:sz w:val="21"/>
              </w:rPr>
              <w:t>Διάστ</w:t>
            </w:r>
            <w:proofErr w:type="spellEnd"/>
            <w:r>
              <w:rPr>
                <w:rFonts w:asciiTheme="minorHAnsi" w:hAnsiTheme="minorHAnsi"/>
                <w:b/>
                <w:color w:val="072AD9"/>
                <w:spacing w:val="-2"/>
                <w:sz w:val="21"/>
              </w:rPr>
              <w:t>αση</w:t>
            </w:r>
          </w:p>
        </w:tc>
        <w:tc>
          <w:tcPr>
            <w:tcW w:w="7262" w:type="dxa"/>
          </w:tcPr>
          <w:p w14:paraId="690D743D" w14:textId="77777777" w:rsidR="003338E4" w:rsidRDefault="00000000">
            <w:pPr>
              <w:pStyle w:val="TableParagraph"/>
              <w:spacing w:before="1"/>
              <w:ind w:left="113" w:firstLine="0"/>
              <w:rPr>
                <w:rFonts w:asciiTheme="minorHAnsi" w:hAnsiTheme="minorHAnsi"/>
                <w:b/>
                <w:color w:val="072AD9"/>
                <w:sz w:val="21"/>
              </w:rPr>
            </w:pPr>
            <w:proofErr w:type="spellStart"/>
            <w:r>
              <w:rPr>
                <w:rFonts w:asciiTheme="minorHAnsi" w:hAnsiTheme="minorHAnsi"/>
                <w:b/>
                <w:color w:val="072AD9"/>
                <w:spacing w:val="-2"/>
                <w:sz w:val="21"/>
              </w:rPr>
              <w:t>Κριτήρι</w:t>
            </w:r>
            <w:proofErr w:type="spellEnd"/>
            <w:r>
              <w:rPr>
                <w:rFonts w:asciiTheme="minorHAnsi" w:hAnsiTheme="minorHAnsi"/>
                <w:b/>
                <w:color w:val="072AD9"/>
                <w:spacing w:val="-2"/>
                <w:sz w:val="21"/>
              </w:rPr>
              <w:t xml:space="preserve">α </w:t>
            </w:r>
            <w:r>
              <w:rPr>
                <w:rFonts w:asciiTheme="minorHAnsi" w:hAnsiTheme="minorHAnsi"/>
                <w:b/>
                <w:color w:val="072AD9"/>
                <w:spacing w:val="-9"/>
                <w:sz w:val="21"/>
              </w:rPr>
              <w:t>α</w:t>
            </w:r>
            <w:proofErr w:type="spellStart"/>
            <w:r>
              <w:rPr>
                <w:rFonts w:asciiTheme="minorHAnsi" w:hAnsiTheme="minorHAnsi"/>
                <w:b/>
                <w:color w:val="072AD9"/>
                <w:spacing w:val="-9"/>
                <w:sz w:val="21"/>
              </w:rPr>
              <w:t>ξιολόγησης</w:t>
            </w:r>
            <w:proofErr w:type="spellEnd"/>
          </w:p>
        </w:tc>
      </w:tr>
      <w:tr w:rsidR="003338E4" w:rsidRPr="00565D2D" w14:paraId="4B128E5E" w14:textId="77777777">
        <w:trPr>
          <w:trHeight w:val="6642"/>
        </w:trPr>
        <w:tc>
          <w:tcPr>
            <w:tcW w:w="1718" w:type="dxa"/>
          </w:tcPr>
          <w:p w14:paraId="2E7EAE51" w14:textId="77777777" w:rsidR="003338E4" w:rsidRPr="00565D2D" w:rsidRDefault="00000000">
            <w:pPr>
              <w:pStyle w:val="TableParagraph"/>
              <w:spacing w:before="42" w:line="196" w:lineRule="auto"/>
              <w:ind w:left="749" w:right="78" w:hanging="646"/>
              <w:rPr>
                <w:rFonts w:asciiTheme="minorHAnsi" w:hAnsiTheme="minorHAnsi"/>
                <w:color w:val="072AD9"/>
                <w:sz w:val="21"/>
                <w:lang w:val="el-GR"/>
              </w:rPr>
            </w:pPr>
            <w:r w:rsidRPr="00565D2D">
              <w:rPr>
                <w:rFonts w:asciiTheme="minorHAnsi" w:hAnsiTheme="minorHAnsi"/>
                <w:color w:val="072AD9"/>
                <w:spacing w:val="-6"/>
                <w:sz w:val="21"/>
                <w:lang w:val="el-GR"/>
              </w:rPr>
              <w:lastRenderedPageBreak/>
              <w:t>Χ</w:t>
            </w:r>
            <w:r w:rsidRPr="00565D2D">
              <w:rPr>
                <w:rFonts w:asciiTheme="minorHAnsi" w:hAnsiTheme="minorHAnsi"/>
                <w:b/>
                <w:color w:val="072AD9"/>
                <w:spacing w:val="-2"/>
                <w:sz w:val="21"/>
                <w:lang w:val="el-GR"/>
              </w:rPr>
              <w:t xml:space="preserve">ρηστικότητα </w:t>
            </w:r>
            <w:r w:rsidRPr="00565D2D">
              <w:rPr>
                <w:rFonts w:asciiTheme="minorHAnsi" w:hAnsiTheme="minorHAnsi"/>
                <w:color w:val="072AD9"/>
                <w:spacing w:val="-2"/>
                <w:sz w:val="21"/>
                <w:lang w:val="el-GR"/>
              </w:rPr>
              <w:t>(ανάλυση</w:t>
            </w:r>
          </w:p>
          <w:p w14:paraId="4CF2240E" w14:textId="77777777" w:rsidR="003338E4" w:rsidRPr="00565D2D" w:rsidRDefault="00000000">
            <w:pPr>
              <w:pStyle w:val="TableParagraph"/>
              <w:spacing w:before="3" w:line="201" w:lineRule="auto"/>
              <w:ind w:left="103" w:firstLine="0"/>
              <w:rPr>
                <w:rFonts w:asciiTheme="minorHAnsi" w:hAnsiTheme="minorHAnsi"/>
                <w:color w:val="072AD9"/>
                <w:sz w:val="21"/>
                <w:lang w:val="el-GR"/>
              </w:rPr>
            </w:pPr>
            <w:r w:rsidRPr="00565D2D">
              <w:rPr>
                <w:rFonts w:asciiTheme="minorHAnsi" w:hAnsiTheme="minorHAnsi"/>
                <w:color w:val="072AD9"/>
                <w:spacing w:val="-2"/>
                <w:sz w:val="21"/>
                <w:lang w:val="el-GR"/>
              </w:rPr>
              <w:t xml:space="preserve">τεχνικής </w:t>
            </w:r>
            <w:r w:rsidRPr="00565D2D">
              <w:rPr>
                <w:rFonts w:asciiTheme="minorHAnsi" w:hAnsiTheme="minorHAnsi"/>
                <w:color w:val="072AD9"/>
                <w:spacing w:val="-4"/>
                <w:sz w:val="21"/>
                <w:lang w:val="el-GR"/>
              </w:rPr>
              <w:t>ορθότητας και</w:t>
            </w:r>
          </w:p>
          <w:p w14:paraId="005E03A2" w14:textId="77777777" w:rsidR="003338E4" w:rsidRPr="00565D2D" w:rsidRDefault="00000000">
            <w:pPr>
              <w:pStyle w:val="TableParagraph"/>
              <w:tabs>
                <w:tab w:val="left" w:pos="1432"/>
              </w:tabs>
              <w:spacing w:line="203" w:lineRule="exact"/>
              <w:ind w:left="749" w:firstLine="0"/>
              <w:rPr>
                <w:rFonts w:asciiTheme="minorHAnsi" w:hAnsiTheme="minorHAnsi"/>
                <w:color w:val="072AD9"/>
                <w:sz w:val="21"/>
                <w:lang w:val="el-GR"/>
              </w:rPr>
            </w:pPr>
            <w:r w:rsidRPr="00565D2D">
              <w:rPr>
                <w:rFonts w:asciiTheme="minorHAnsi" w:hAnsiTheme="minorHAnsi"/>
                <w:color w:val="072AD9"/>
                <w:spacing w:val="-4"/>
                <w:sz w:val="21"/>
                <w:lang w:val="el-GR"/>
              </w:rPr>
              <w:t>ευκολίας</w:t>
            </w:r>
            <w:r w:rsidRPr="00565D2D">
              <w:rPr>
                <w:rFonts w:asciiTheme="minorHAnsi" w:hAnsiTheme="minorHAnsi"/>
                <w:color w:val="072AD9"/>
                <w:sz w:val="21"/>
                <w:lang w:val="el-GR"/>
              </w:rPr>
              <w:tab/>
            </w:r>
            <w:r w:rsidRPr="00565D2D">
              <w:rPr>
                <w:rFonts w:asciiTheme="minorHAnsi" w:hAnsiTheme="minorHAnsi"/>
                <w:color w:val="072AD9"/>
                <w:spacing w:val="-5"/>
                <w:sz w:val="21"/>
                <w:lang w:val="el-GR"/>
              </w:rPr>
              <w:t>χρήσης</w:t>
            </w:r>
          </w:p>
          <w:p w14:paraId="31BE0976" w14:textId="77777777" w:rsidR="003338E4" w:rsidRDefault="00000000">
            <w:pPr>
              <w:pStyle w:val="TableParagraph"/>
              <w:spacing w:line="234" w:lineRule="exact"/>
              <w:ind w:left="103" w:firstLine="0"/>
              <w:rPr>
                <w:rFonts w:asciiTheme="minorHAnsi" w:hAnsiTheme="minorHAnsi"/>
                <w:color w:val="072AD9"/>
                <w:sz w:val="21"/>
              </w:rPr>
            </w:pPr>
            <w:proofErr w:type="spellStart"/>
            <w:r>
              <w:rPr>
                <w:rFonts w:asciiTheme="minorHAnsi" w:hAnsiTheme="minorHAnsi"/>
                <w:color w:val="072AD9"/>
                <w:spacing w:val="-4"/>
                <w:sz w:val="21"/>
              </w:rPr>
              <w:t>χρήσης</w:t>
            </w:r>
            <w:proofErr w:type="spellEnd"/>
            <w:r>
              <w:rPr>
                <w:rFonts w:asciiTheme="minorHAnsi" w:hAnsiTheme="minorHAnsi"/>
                <w:color w:val="072AD9"/>
                <w:spacing w:val="-4"/>
                <w:sz w:val="21"/>
              </w:rPr>
              <w:t>)</w:t>
            </w:r>
          </w:p>
        </w:tc>
        <w:tc>
          <w:tcPr>
            <w:tcW w:w="7262" w:type="dxa"/>
          </w:tcPr>
          <w:p w14:paraId="627DC2C4" w14:textId="77777777" w:rsidR="003338E4" w:rsidRPr="00565D2D" w:rsidRDefault="00000000">
            <w:pPr>
              <w:pStyle w:val="TableParagraph"/>
              <w:numPr>
                <w:ilvl w:val="0"/>
                <w:numId w:val="115"/>
              </w:numPr>
              <w:tabs>
                <w:tab w:val="left" w:pos="833"/>
              </w:tabs>
              <w:spacing w:before="20" w:line="288" w:lineRule="exact"/>
              <w:rPr>
                <w:rFonts w:asciiTheme="minorHAnsi" w:hAnsiTheme="minorHAnsi"/>
                <w:b/>
                <w:color w:val="072AD9"/>
                <w:sz w:val="24"/>
                <w:lang w:val="el-GR"/>
              </w:rPr>
            </w:pPr>
            <w:r w:rsidRPr="00565D2D">
              <w:rPr>
                <w:rFonts w:asciiTheme="minorHAnsi" w:hAnsiTheme="minorHAnsi"/>
                <w:b/>
                <w:color w:val="072AD9"/>
                <w:sz w:val="24"/>
                <w:lang w:val="el-GR"/>
              </w:rPr>
              <w:t xml:space="preserve">Είναι το παιχνίδι εύκολο να το μάθει και να το </w:t>
            </w:r>
            <w:r w:rsidRPr="00565D2D">
              <w:rPr>
                <w:rFonts w:asciiTheme="minorHAnsi" w:hAnsiTheme="minorHAnsi"/>
                <w:b/>
                <w:color w:val="072AD9"/>
                <w:spacing w:val="-4"/>
                <w:sz w:val="24"/>
                <w:lang w:val="el-GR"/>
              </w:rPr>
              <w:t>παίξει κανείς;</w:t>
            </w:r>
          </w:p>
          <w:p w14:paraId="0DA5CBB2" w14:textId="77777777" w:rsidR="003338E4" w:rsidRPr="00565D2D" w:rsidRDefault="00000000">
            <w:pPr>
              <w:pStyle w:val="TableParagraph"/>
              <w:numPr>
                <w:ilvl w:val="0"/>
                <w:numId w:val="115"/>
              </w:numPr>
              <w:tabs>
                <w:tab w:val="left" w:pos="833"/>
              </w:tabs>
              <w:spacing w:line="237" w:lineRule="auto"/>
              <w:ind w:right="837"/>
              <w:rPr>
                <w:rFonts w:asciiTheme="minorHAnsi" w:hAnsiTheme="minorHAnsi"/>
                <w:color w:val="072AD9"/>
                <w:sz w:val="24"/>
                <w:lang w:val="el-GR"/>
              </w:rPr>
            </w:pPr>
            <w:r w:rsidRPr="00565D2D">
              <w:rPr>
                <w:rFonts w:asciiTheme="minorHAnsi" w:hAnsiTheme="minorHAnsi"/>
                <w:color w:val="072AD9"/>
                <w:sz w:val="24"/>
                <w:lang w:val="el-GR"/>
              </w:rPr>
              <w:t xml:space="preserve">Το παιχνίδι έχει μια καμπύλη μάθησης, καθώς περιλαμβάνει τη διαχείριση πολλαπλών </w:t>
            </w:r>
            <w:r w:rsidRPr="00565D2D">
              <w:rPr>
                <w:rFonts w:asciiTheme="minorHAnsi" w:hAnsiTheme="minorHAnsi"/>
                <w:color w:val="072AD9"/>
                <w:spacing w:val="-6"/>
                <w:sz w:val="24"/>
                <w:lang w:val="el-GR"/>
              </w:rPr>
              <w:t xml:space="preserve">πτυχών, όπως πόροι, ανάγκες χαρακτήρων και ηθικές αποφάσεις. </w:t>
            </w:r>
            <w:r w:rsidRPr="00565D2D">
              <w:rPr>
                <w:rFonts w:asciiTheme="minorHAnsi" w:hAnsiTheme="minorHAnsi"/>
                <w:color w:val="072AD9"/>
                <w:sz w:val="24"/>
                <w:lang w:val="el-GR"/>
              </w:rPr>
              <w:t>Ενώ οι βασικοί μηχανισμοί είναι σχετικά απλοί, η κατάκτηση του παιχνιδιού μπορεί να είναι δύσκολη λόγω της πολύπλοκης και απρόβλεπτης φύσης του.</w:t>
            </w:r>
          </w:p>
          <w:p w14:paraId="2C84341F" w14:textId="77777777" w:rsidR="003338E4" w:rsidRPr="00565D2D" w:rsidRDefault="00000000">
            <w:pPr>
              <w:pStyle w:val="TableParagraph"/>
              <w:numPr>
                <w:ilvl w:val="0"/>
                <w:numId w:val="115"/>
              </w:numPr>
              <w:tabs>
                <w:tab w:val="left" w:pos="833"/>
              </w:tabs>
              <w:spacing w:before="19" w:line="259" w:lineRule="auto"/>
              <w:ind w:right="815"/>
              <w:rPr>
                <w:rFonts w:asciiTheme="minorHAnsi" w:hAnsiTheme="minorHAnsi"/>
                <w:b/>
                <w:color w:val="072AD9"/>
                <w:sz w:val="24"/>
                <w:lang w:val="el-GR"/>
              </w:rPr>
            </w:pPr>
            <w:r w:rsidRPr="00565D2D">
              <w:rPr>
                <w:rFonts w:asciiTheme="minorHAnsi" w:hAnsiTheme="minorHAnsi"/>
                <w:b/>
                <w:color w:val="072AD9"/>
                <w:sz w:val="24"/>
                <w:lang w:val="el-GR"/>
              </w:rPr>
              <w:t>Είναι η διεπαφή χρήστη (χειριστήρια και πλοήγηση) σαφής και προσαρμοσμένη στο κοινό-στόχο;</w:t>
            </w:r>
          </w:p>
          <w:p w14:paraId="66D05589" w14:textId="77777777" w:rsidR="003338E4" w:rsidRPr="00565D2D" w:rsidRDefault="00000000">
            <w:pPr>
              <w:pStyle w:val="TableParagraph"/>
              <w:numPr>
                <w:ilvl w:val="0"/>
                <w:numId w:val="115"/>
              </w:numPr>
              <w:tabs>
                <w:tab w:val="left" w:pos="833"/>
              </w:tabs>
              <w:spacing w:before="5" w:line="286" w:lineRule="exact"/>
              <w:rPr>
                <w:rFonts w:asciiTheme="minorHAnsi" w:hAnsiTheme="minorHAnsi"/>
                <w:color w:val="072AD9"/>
                <w:sz w:val="24"/>
                <w:lang w:val="el-GR"/>
              </w:rPr>
            </w:pPr>
            <w:r w:rsidRPr="00565D2D">
              <w:rPr>
                <w:rFonts w:asciiTheme="minorHAnsi" w:hAnsiTheme="minorHAnsi"/>
                <w:color w:val="072AD9"/>
                <w:sz w:val="24"/>
                <w:lang w:val="el-GR"/>
              </w:rPr>
              <w:t xml:space="preserve">Η διεπαφή είναι οπτικά ευχάριστη και ταιριάζει με το ύφος </w:t>
            </w:r>
            <w:r w:rsidRPr="00565D2D">
              <w:rPr>
                <w:rFonts w:asciiTheme="minorHAnsi" w:hAnsiTheme="minorHAnsi"/>
                <w:color w:val="072AD9"/>
                <w:spacing w:val="-4"/>
                <w:sz w:val="24"/>
                <w:lang w:val="el-GR"/>
              </w:rPr>
              <w:t>του παιχνιδιού,</w:t>
            </w:r>
          </w:p>
          <w:p w14:paraId="616E6586" w14:textId="77777777" w:rsidR="003338E4" w:rsidRPr="00565D2D" w:rsidRDefault="00000000">
            <w:pPr>
              <w:pStyle w:val="TableParagraph"/>
              <w:spacing w:line="232" w:lineRule="auto"/>
              <w:ind w:right="302" w:firstLine="0"/>
              <w:rPr>
                <w:rFonts w:asciiTheme="minorHAnsi" w:hAnsiTheme="minorHAnsi"/>
                <w:color w:val="072AD9"/>
                <w:sz w:val="24"/>
                <w:lang w:val="el-GR"/>
              </w:rPr>
            </w:pPr>
            <w:r w:rsidRPr="00565D2D">
              <w:rPr>
                <w:rFonts w:asciiTheme="minorHAnsi" w:hAnsiTheme="minorHAnsi"/>
                <w:color w:val="072AD9"/>
                <w:sz w:val="24"/>
                <w:lang w:val="el-GR"/>
              </w:rPr>
              <w:t>ωστόσο, μπορεί να φαίνεται λίγο περίπλοκο στην αρχή λόγω του αριθμού των στοιχείων που πρέπει να διαχειριστούν οι παίκτες.</w:t>
            </w:r>
          </w:p>
          <w:p w14:paraId="6339B013" w14:textId="77777777" w:rsidR="003338E4" w:rsidRDefault="00000000">
            <w:pPr>
              <w:pStyle w:val="TableParagraph"/>
              <w:numPr>
                <w:ilvl w:val="0"/>
                <w:numId w:val="115"/>
              </w:numPr>
              <w:tabs>
                <w:tab w:val="left" w:pos="833"/>
              </w:tabs>
              <w:spacing w:before="20"/>
              <w:rPr>
                <w:rFonts w:asciiTheme="minorHAnsi" w:hAnsiTheme="minorHAnsi"/>
                <w:b/>
                <w:color w:val="072AD9"/>
                <w:sz w:val="24"/>
              </w:rPr>
            </w:pPr>
            <w:proofErr w:type="spellStart"/>
            <w:r>
              <w:rPr>
                <w:rFonts w:asciiTheme="minorHAnsi" w:hAnsiTheme="minorHAnsi"/>
                <w:b/>
                <w:color w:val="072AD9"/>
                <w:sz w:val="24"/>
              </w:rPr>
              <w:t>Έχουν</w:t>
            </w:r>
            <w:proofErr w:type="spellEnd"/>
            <w:r>
              <w:rPr>
                <w:rFonts w:asciiTheme="minorHAnsi" w:hAnsiTheme="minorHAnsi"/>
                <w:b/>
                <w:color w:val="072AD9"/>
                <w:sz w:val="24"/>
              </w:rPr>
              <w:t xml:space="preserve"> </w:t>
            </w:r>
            <w:proofErr w:type="spellStart"/>
            <w:r>
              <w:rPr>
                <w:rFonts w:asciiTheme="minorHAnsi" w:hAnsiTheme="minorHAnsi"/>
                <w:b/>
                <w:color w:val="072AD9"/>
                <w:spacing w:val="-2"/>
                <w:sz w:val="24"/>
              </w:rPr>
              <w:t>εφ</w:t>
            </w:r>
            <w:proofErr w:type="spellEnd"/>
            <w:r>
              <w:rPr>
                <w:rFonts w:asciiTheme="minorHAnsi" w:hAnsiTheme="minorHAnsi"/>
                <w:b/>
                <w:color w:val="072AD9"/>
                <w:spacing w:val="-2"/>
                <w:sz w:val="24"/>
              </w:rPr>
              <w:t xml:space="preserve">αρμοστεί </w:t>
            </w:r>
            <w:r>
              <w:rPr>
                <w:rFonts w:asciiTheme="minorHAnsi" w:hAnsiTheme="minorHAnsi"/>
                <w:b/>
                <w:color w:val="072AD9"/>
                <w:sz w:val="24"/>
              </w:rPr>
              <w:t>επ</w:t>
            </w:r>
            <w:proofErr w:type="spellStart"/>
            <w:r>
              <w:rPr>
                <w:rFonts w:asciiTheme="minorHAnsi" w:hAnsiTheme="minorHAnsi"/>
                <w:b/>
                <w:color w:val="072AD9"/>
                <w:sz w:val="24"/>
              </w:rPr>
              <w:t>ιλογές</w:t>
            </w:r>
            <w:proofErr w:type="spellEnd"/>
            <w:r>
              <w:rPr>
                <w:rFonts w:asciiTheme="minorHAnsi" w:hAnsiTheme="minorHAnsi"/>
                <w:b/>
                <w:color w:val="072AD9"/>
                <w:sz w:val="24"/>
              </w:rPr>
              <w:t xml:space="preserve"> </w:t>
            </w:r>
            <w:proofErr w:type="gramStart"/>
            <w:r>
              <w:rPr>
                <w:rFonts w:asciiTheme="minorHAnsi" w:hAnsiTheme="minorHAnsi"/>
                <w:b/>
                <w:color w:val="072AD9"/>
                <w:sz w:val="24"/>
              </w:rPr>
              <w:t>π</w:t>
            </w:r>
            <w:proofErr w:type="spellStart"/>
            <w:r>
              <w:rPr>
                <w:rFonts w:asciiTheme="minorHAnsi" w:hAnsiTheme="minorHAnsi"/>
                <w:b/>
                <w:color w:val="072AD9"/>
                <w:sz w:val="24"/>
              </w:rPr>
              <w:t>ροσ</w:t>
            </w:r>
            <w:proofErr w:type="spellEnd"/>
            <w:r>
              <w:rPr>
                <w:rFonts w:asciiTheme="minorHAnsi" w:hAnsiTheme="minorHAnsi"/>
                <w:b/>
                <w:color w:val="072AD9"/>
                <w:sz w:val="24"/>
              </w:rPr>
              <w:t>βασιμότητας</w:t>
            </w:r>
            <w:r>
              <w:rPr>
                <w:rFonts w:asciiTheme="minorHAnsi" w:hAnsiTheme="minorHAnsi"/>
                <w:b/>
                <w:color w:val="072AD9"/>
                <w:spacing w:val="-2"/>
                <w:sz w:val="24"/>
              </w:rPr>
              <w:t>;</w:t>
            </w:r>
            <w:proofErr w:type="gramEnd"/>
          </w:p>
          <w:p w14:paraId="3724C668" w14:textId="77777777" w:rsidR="003338E4" w:rsidRPr="00565D2D" w:rsidRDefault="00000000">
            <w:pPr>
              <w:pStyle w:val="TableParagraph"/>
              <w:numPr>
                <w:ilvl w:val="0"/>
                <w:numId w:val="115"/>
              </w:numPr>
              <w:tabs>
                <w:tab w:val="left" w:pos="833"/>
              </w:tabs>
              <w:spacing w:before="29"/>
              <w:rPr>
                <w:rFonts w:asciiTheme="minorHAnsi" w:hAnsiTheme="minorHAnsi"/>
                <w:color w:val="072AD9"/>
                <w:sz w:val="24"/>
                <w:lang w:val="el-GR"/>
              </w:rPr>
            </w:pPr>
            <w:r w:rsidRPr="00565D2D">
              <w:rPr>
                <w:rFonts w:asciiTheme="minorHAnsi" w:hAnsiTheme="minorHAnsi"/>
                <w:color w:val="072AD9"/>
                <w:sz w:val="24"/>
                <w:lang w:val="el-GR"/>
              </w:rPr>
              <w:t xml:space="preserve">Δεν υπάρχουν πραγματικές επιλογές προσβασιμότητας σχετικά με αυτό το </w:t>
            </w:r>
            <w:r w:rsidRPr="00565D2D">
              <w:rPr>
                <w:rFonts w:asciiTheme="minorHAnsi" w:hAnsiTheme="minorHAnsi"/>
                <w:color w:val="072AD9"/>
                <w:spacing w:val="-2"/>
                <w:sz w:val="24"/>
                <w:lang w:val="el-GR"/>
              </w:rPr>
              <w:t>παιχνίδι.</w:t>
            </w:r>
          </w:p>
          <w:p w14:paraId="18DC6724" w14:textId="77777777" w:rsidR="003338E4" w:rsidRPr="00565D2D" w:rsidRDefault="00000000">
            <w:pPr>
              <w:pStyle w:val="TableParagraph"/>
              <w:numPr>
                <w:ilvl w:val="0"/>
                <w:numId w:val="115"/>
              </w:numPr>
              <w:tabs>
                <w:tab w:val="left" w:pos="833"/>
              </w:tabs>
              <w:spacing w:before="19"/>
              <w:rPr>
                <w:rFonts w:asciiTheme="minorHAnsi" w:hAnsiTheme="minorHAnsi"/>
                <w:b/>
                <w:color w:val="072AD9"/>
                <w:sz w:val="24"/>
                <w:lang w:val="el-GR"/>
              </w:rPr>
            </w:pPr>
            <w:r w:rsidRPr="00565D2D">
              <w:rPr>
                <w:rFonts w:asciiTheme="minorHAnsi" w:hAnsiTheme="minorHAnsi"/>
                <w:b/>
                <w:color w:val="072AD9"/>
                <w:sz w:val="24"/>
                <w:lang w:val="el-GR"/>
              </w:rPr>
              <w:t xml:space="preserve">Η απόκριση του παιχνιδιού είναι ακριβής και </w:t>
            </w:r>
            <w:r w:rsidRPr="00565D2D">
              <w:rPr>
                <w:rFonts w:asciiTheme="minorHAnsi" w:hAnsiTheme="minorHAnsi"/>
                <w:b/>
                <w:color w:val="072AD9"/>
                <w:spacing w:val="-2"/>
                <w:sz w:val="24"/>
                <w:lang w:val="el-GR"/>
              </w:rPr>
              <w:t>γρήγορη;</w:t>
            </w:r>
          </w:p>
          <w:p w14:paraId="5A6D7E02" w14:textId="77777777" w:rsidR="003338E4" w:rsidRPr="00565D2D" w:rsidRDefault="00000000">
            <w:pPr>
              <w:pStyle w:val="TableParagraph"/>
              <w:numPr>
                <w:ilvl w:val="0"/>
                <w:numId w:val="115"/>
              </w:numPr>
              <w:tabs>
                <w:tab w:val="left" w:pos="833"/>
              </w:tabs>
              <w:spacing w:before="28"/>
              <w:rPr>
                <w:rFonts w:asciiTheme="minorHAnsi" w:hAnsiTheme="minorHAnsi"/>
                <w:color w:val="072AD9"/>
                <w:sz w:val="24"/>
                <w:lang w:val="el-GR"/>
              </w:rPr>
            </w:pPr>
            <w:r w:rsidRPr="00565D2D">
              <w:rPr>
                <w:rFonts w:asciiTheme="minorHAnsi" w:hAnsiTheme="minorHAnsi"/>
                <w:color w:val="072AD9"/>
                <w:sz w:val="24"/>
                <w:lang w:val="el-GR"/>
              </w:rPr>
              <w:t xml:space="preserve">Όλες οι ενέργειες του παιχνιδιού είναι ομαλές και </w:t>
            </w:r>
            <w:r w:rsidRPr="00565D2D">
              <w:rPr>
                <w:rFonts w:asciiTheme="minorHAnsi" w:hAnsiTheme="minorHAnsi"/>
                <w:color w:val="072AD9"/>
                <w:spacing w:val="-2"/>
                <w:sz w:val="24"/>
                <w:lang w:val="el-GR"/>
              </w:rPr>
              <w:t>ανταποκρίνονται άμεσα.</w:t>
            </w:r>
          </w:p>
          <w:p w14:paraId="3587F9D4" w14:textId="77777777" w:rsidR="003338E4" w:rsidRPr="00565D2D" w:rsidRDefault="00000000">
            <w:pPr>
              <w:pStyle w:val="TableParagraph"/>
              <w:numPr>
                <w:ilvl w:val="0"/>
                <w:numId w:val="115"/>
              </w:numPr>
              <w:tabs>
                <w:tab w:val="left" w:pos="833"/>
              </w:tabs>
              <w:spacing w:before="19"/>
              <w:rPr>
                <w:rFonts w:asciiTheme="minorHAnsi" w:hAnsiTheme="minorHAnsi"/>
                <w:b/>
                <w:color w:val="072AD9"/>
                <w:sz w:val="24"/>
                <w:lang w:val="el-GR"/>
              </w:rPr>
            </w:pPr>
            <w:r w:rsidRPr="00565D2D">
              <w:rPr>
                <w:rFonts w:asciiTheme="minorHAnsi" w:hAnsiTheme="minorHAnsi"/>
                <w:b/>
                <w:color w:val="072AD9"/>
                <w:sz w:val="24"/>
                <w:lang w:val="el-GR"/>
              </w:rPr>
              <w:t xml:space="preserve">Είναι </w:t>
            </w:r>
            <w:r w:rsidRPr="00565D2D">
              <w:rPr>
                <w:rFonts w:asciiTheme="minorHAnsi" w:hAnsiTheme="minorHAnsi"/>
                <w:b/>
                <w:color w:val="072AD9"/>
                <w:spacing w:val="-2"/>
                <w:sz w:val="24"/>
                <w:lang w:val="el-GR"/>
              </w:rPr>
              <w:t xml:space="preserve">ακριβή </w:t>
            </w:r>
            <w:r w:rsidRPr="00565D2D">
              <w:rPr>
                <w:rFonts w:asciiTheme="minorHAnsi" w:hAnsiTheme="minorHAnsi"/>
                <w:b/>
                <w:color w:val="072AD9"/>
                <w:sz w:val="24"/>
                <w:lang w:val="el-GR"/>
              </w:rPr>
              <w:t>τα μηνύματα εντός του παιχνιδιού</w:t>
            </w:r>
            <w:r w:rsidRPr="00565D2D">
              <w:rPr>
                <w:rFonts w:asciiTheme="minorHAnsi" w:hAnsiTheme="minorHAnsi"/>
                <w:b/>
                <w:color w:val="072AD9"/>
                <w:spacing w:val="-2"/>
                <w:sz w:val="24"/>
                <w:lang w:val="el-GR"/>
              </w:rPr>
              <w:t>;</w:t>
            </w:r>
          </w:p>
          <w:p w14:paraId="3C881175" w14:textId="77777777" w:rsidR="003338E4" w:rsidRPr="00565D2D" w:rsidRDefault="00000000">
            <w:pPr>
              <w:pStyle w:val="TableParagraph"/>
              <w:numPr>
                <w:ilvl w:val="0"/>
                <w:numId w:val="115"/>
              </w:numPr>
              <w:tabs>
                <w:tab w:val="left" w:pos="833"/>
              </w:tabs>
              <w:spacing w:before="19" w:line="244" w:lineRule="auto"/>
              <w:ind w:right="903"/>
              <w:rPr>
                <w:rFonts w:asciiTheme="minorHAnsi" w:hAnsiTheme="minorHAnsi"/>
                <w:color w:val="072AD9"/>
                <w:sz w:val="24"/>
                <w:lang w:val="el-GR"/>
              </w:rPr>
            </w:pPr>
            <w:r w:rsidRPr="00565D2D">
              <w:rPr>
                <w:rFonts w:asciiTheme="minorHAnsi" w:hAnsiTheme="minorHAnsi"/>
                <w:color w:val="072AD9"/>
                <w:spacing w:val="-6"/>
                <w:sz w:val="24"/>
                <w:lang w:val="el-GR"/>
              </w:rPr>
              <w:t xml:space="preserve">Ναι, τα μηνύματα εντός του παιχνιδιού είναι ακριβή και παρέχουν σαφείς </w:t>
            </w:r>
            <w:r w:rsidRPr="00565D2D">
              <w:rPr>
                <w:rFonts w:asciiTheme="minorHAnsi" w:hAnsiTheme="minorHAnsi"/>
                <w:color w:val="072AD9"/>
                <w:sz w:val="24"/>
                <w:lang w:val="el-GR"/>
              </w:rPr>
              <w:t xml:space="preserve">πληροφορίες σχετικά με την κατάσταση του παιχνιδιού, τις ανάγκες των χαρακτήρων και τις </w:t>
            </w:r>
            <w:r w:rsidRPr="00565D2D">
              <w:rPr>
                <w:rFonts w:asciiTheme="minorHAnsi" w:hAnsiTheme="minorHAnsi"/>
                <w:color w:val="072AD9"/>
                <w:spacing w:val="-2"/>
                <w:sz w:val="24"/>
                <w:lang w:val="el-GR"/>
              </w:rPr>
              <w:t xml:space="preserve">συνέπειες των αποφάσεων των παικτών. Τα </w:t>
            </w:r>
            <w:r w:rsidRPr="00565D2D">
              <w:rPr>
                <w:rFonts w:asciiTheme="minorHAnsi" w:hAnsiTheme="minorHAnsi"/>
                <w:color w:val="072AD9"/>
                <w:sz w:val="24"/>
                <w:lang w:val="el-GR"/>
              </w:rPr>
              <w:t>μηνύματα</w:t>
            </w:r>
            <w:r w:rsidRPr="00565D2D">
              <w:rPr>
                <w:rFonts w:asciiTheme="minorHAnsi" w:hAnsiTheme="minorHAnsi"/>
                <w:color w:val="072AD9"/>
                <w:spacing w:val="-2"/>
                <w:sz w:val="24"/>
                <w:lang w:val="el-GR"/>
              </w:rPr>
              <w:t xml:space="preserve"> που βασίζονται στην αφήγηση </w:t>
            </w:r>
            <w:r w:rsidRPr="00565D2D">
              <w:rPr>
                <w:rFonts w:asciiTheme="minorHAnsi" w:hAnsiTheme="minorHAnsi"/>
                <w:color w:val="072AD9"/>
                <w:sz w:val="24"/>
                <w:lang w:val="el-GR"/>
              </w:rPr>
              <w:t xml:space="preserve">μεταφέρουν επίσης αποτελεσματικά το συναισθηματικό βάρος του </w:t>
            </w:r>
            <w:r w:rsidRPr="00565D2D">
              <w:rPr>
                <w:rFonts w:asciiTheme="minorHAnsi" w:hAnsiTheme="minorHAnsi"/>
                <w:color w:val="072AD9"/>
                <w:spacing w:val="-2"/>
                <w:sz w:val="24"/>
                <w:lang w:val="el-GR"/>
              </w:rPr>
              <w:t>παιχνιδιού.</w:t>
            </w:r>
          </w:p>
        </w:tc>
      </w:tr>
    </w:tbl>
    <w:p w14:paraId="21EC9653" w14:textId="77777777" w:rsidR="003338E4" w:rsidRPr="00565D2D" w:rsidRDefault="003338E4">
      <w:pPr>
        <w:pStyle w:val="TableParagraph"/>
        <w:spacing w:line="244" w:lineRule="auto"/>
        <w:rPr>
          <w:rFonts w:asciiTheme="minorHAnsi" w:hAnsiTheme="minorHAnsi"/>
          <w:color w:val="072AD9"/>
          <w:sz w:val="24"/>
          <w:lang w:val="el-GR"/>
        </w:rPr>
        <w:sectPr w:rsidR="003338E4" w:rsidRPr="00565D2D">
          <w:type w:val="continuous"/>
          <w:pgSz w:w="12240" w:h="15840"/>
          <w:pgMar w:top="176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3338E4" w:rsidRPr="00565D2D" w14:paraId="3A3B82BE" w14:textId="77777777">
        <w:trPr>
          <w:trHeight w:val="3157"/>
        </w:trPr>
        <w:tc>
          <w:tcPr>
            <w:tcW w:w="1718" w:type="dxa"/>
          </w:tcPr>
          <w:p w14:paraId="0C4FB064" w14:textId="77777777" w:rsidR="003338E4" w:rsidRPr="00565D2D" w:rsidRDefault="003338E4">
            <w:pPr>
              <w:pStyle w:val="TableParagraph"/>
              <w:ind w:left="0" w:firstLine="0"/>
              <w:rPr>
                <w:rFonts w:asciiTheme="minorHAnsi" w:hAnsiTheme="minorHAnsi"/>
                <w:color w:val="072AD9"/>
                <w:lang w:val="el-GR"/>
              </w:rPr>
            </w:pPr>
          </w:p>
        </w:tc>
        <w:tc>
          <w:tcPr>
            <w:tcW w:w="7262" w:type="dxa"/>
          </w:tcPr>
          <w:p w14:paraId="682EB5AE" w14:textId="77777777" w:rsidR="003338E4" w:rsidRDefault="00000000">
            <w:pPr>
              <w:pStyle w:val="TableParagraph"/>
              <w:numPr>
                <w:ilvl w:val="0"/>
                <w:numId w:val="114"/>
              </w:numPr>
              <w:tabs>
                <w:tab w:val="left" w:pos="833"/>
              </w:tabs>
              <w:spacing w:before="16"/>
              <w:rPr>
                <w:rFonts w:asciiTheme="minorHAnsi" w:hAnsiTheme="minorHAnsi"/>
                <w:b/>
                <w:color w:val="072AD9"/>
                <w:sz w:val="24"/>
              </w:rPr>
            </w:pPr>
            <w:r>
              <w:rPr>
                <w:rFonts w:asciiTheme="minorHAnsi" w:hAnsiTheme="minorHAnsi"/>
                <w:b/>
                <w:color w:val="072AD9"/>
                <w:sz w:val="24"/>
              </w:rPr>
              <w:t>Υπ</w:t>
            </w:r>
            <w:proofErr w:type="spellStart"/>
            <w:r>
              <w:rPr>
                <w:rFonts w:asciiTheme="minorHAnsi" w:hAnsiTheme="minorHAnsi"/>
                <w:b/>
                <w:color w:val="072AD9"/>
                <w:sz w:val="24"/>
              </w:rPr>
              <w:t>άρχουν</w:t>
            </w:r>
            <w:proofErr w:type="spellEnd"/>
            <w:r>
              <w:rPr>
                <w:rFonts w:asciiTheme="minorHAnsi" w:hAnsiTheme="minorHAnsi"/>
                <w:b/>
                <w:color w:val="072AD9"/>
                <w:sz w:val="24"/>
              </w:rPr>
              <w:t xml:space="preserve"> </w:t>
            </w:r>
            <w:proofErr w:type="spellStart"/>
            <w:proofErr w:type="gramStart"/>
            <w:r>
              <w:rPr>
                <w:rFonts w:asciiTheme="minorHAnsi" w:hAnsiTheme="minorHAnsi"/>
                <w:b/>
                <w:color w:val="072AD9"/>
                <w:spacing w:val="-2"/>
                <w:sz w:val="24"/>
              </w:rPr>
              <w:t>οδηγίες</w:t>
            </w:r>
            <w:proofErr w:type="spellEnd"/>
            <w:r>
              <w:rPr>
                <w:rFonts w:asciiTheme="minorHAnsi" w:hAnsiTheme="minorHAnsi"/>
                <w:b/>
                <w:color w:val="072AD9"/>
                <w:spacing w:val="-2"/>
                <w:sz w:val="24"/>
              </w:rPr>
              <w:t>;</w:t>
            </w:r>
            <w:proofErr w:type="gramEnd"/>
          </w:p>
          <w:p w14:paraId="62FCCDBE" w14:textId="77777777" w:rsidR="003338E4" w:rsidRPr="00565D2D" w:rsidRDefault="00000000">
            <w:pPr>
              <w:pStyle w:val="TableParagraph"/>
              <w:numPr>
                <w:ilvl w:val="0"/>
                <w:numId w:val="114"/>
              </w:numPr>
              <w:tabs>
                <w:tab w:val="left" w:pos="833"/>
              </w:tabs>
              <w:spacing w:before="25" w:line="232" w:lineRule="auto"/>
              <w:ind w:right="797"/>
              <w:rPr>
                <w:rFonts w:asciiTheme="minorHAnsi" w:hAnsiTheme="minorHAnsi"/>
                <w:color w:val="072AD9"/>
                <w:sz w:val="24"/>
                <w:lang w:val="el-GR"/>
              </w:rPr>
            </w:pPr>
            <w:r w:rsidRPr="00565D2D">
              <w:rPr>
                <w:rFonts w:asciiTheme="minorHAnsi" w:hAnsiTheme="minorHAnsi"/>
                <w:color w:val="072AD9"/>
                <w:spacing w:val="-6"/>
                <w:sz w:val="24"/>
                <w:lang w:val="el-GR"/>
              </w:rPr>
              <w:t xml:space="preserve">Το παιχνίδι είναι αρκετά διαισθητικό και η αφήγηση χρησιμοποιείται για </w:t>
            </w:r>
            <w:r w:rsidRPr="00565D2D">
              <w:rPr>
                <w:rFonts w:asciiTheme="minorHAnsi" w:hAnsiTheme="minorHAnsi"/>
                <w:color w:val="072AD9"/>
                <w:sz w:val="24"/>
                <w:lang w:val="el-GR"/>
              </w:rPr>
              <w:t>να καθοδηγήσει τους παίκτες στο παιχνίδι</w:t>
            </w:r>
            <w:r w:rsidRPr="00565D2D">
              <w:rPr>
                <w:rFonts w:asciiTheme="minorHAnsi" w:hAnsiTheme="minorHAnsi"/>
                <w:color w:val="072AD9"/>
                <w:spacing w:val="-6"/>
                <w:sz w:val="24"/>
                <w:lang w:val="el-GR"/>
              </w:rPr>
              <w:t xml:space="preserve">, </w:t>
            </w:r>
            <w:r w:rsidRPr="00565D2D">
              <w:rPr>
                <w:rFonts w:asciiTheme="minorHAnsi" w:hAnsiTheme="minorHAnsi"/>
                <w:color w:val="072AD9"/>
                <w:sz w:val="24"/>
                <w:lang w:val="el-GR"/>
              </w:rPr>
              <w:t>αφήνοντάς τους να εξερευνήσουν μόνοι τους τα χειριστήρια.</w:t>
            </w:r>
          </w:p>
          <w:p w14:paraId="176DE3B1" w14:textId="77777777" w:rsidR="003338E4" w:rsidRPr="00565D2D" w:rsidRDefault="00000000">
            <w:pPr>
              <w:pStyle w:val="TableParagraph"/>
              <w:numPr>
                <w:ilvl w:val="0"/>
                <w:numId w:val="114"/>
              </w:numPr>
              <w:tabs>
                <w:tab w:val="left" w:pos="833"/>
              </w:tabs>
              <w:spacing w:before="24"/>
              <w:rPr>
                <w:rFonts w:asciiTheme="minorHAnsi" w:hAnsiTheme="minorHAnsi"/>
                <w:b/>
                <w:color w:val="072AD9"/>
                <w:sz w:val="24"/>
                <w:lang w:val="el-GR"/>
              </w:rPr>
            </w:pPr>
            <w:r w:rsidRPr="00565D2D">
              <w:rPr>
                <w:rFonts w:asciiTheme="minorHAnsi" w:hAnsiTheme="minorHAnsi"/>
                <w:b/>
                <w:color w:val="072AD9"/>
                <w:sz w:val="24"/>
                <w:lang w:val="el-GR"/>
              </w:rPr>
              <w:t xml:space="preserve">Είναι δυνατό να αποθηκεύσετε το </w:t>
            </w:r>
            <w:r w:rsidRPr="00565D2D">
              <w:rPr>
                <w:rFonts w:asciiTheme="minorHAnsi" w:hAnsiTheme="minorHAnsi"/>
                <w:b/>
                <w:color w:val="072AD9"/>
                <w:spacing w:val="-4"/>
                <w:sz w:val="24"/>
                <w:lang w:val="el-GR"/>
              </w:rPr>
              <w:t>παιχνίδι;</w:t>
            </w:r>
          </w:p>
          <w:p w14:paraId="6DC4C5D4" w14:textId="77777777" w:rsidR="003338E4" w:rsidRPr="00565D2D" w:rsidRDefault="00000000">
            <w:pPr>
              <w:pStyle w:val="TableParagraph"/>
              <w:numPr>
                <w:ilvl w:val="0"/>
                <w:numId w:val="114"/>
              </w:numPr>
              <w:tabs>
                <w:tab w:val="left" w:pos="833"/>
              </w:tabs>
              <w:spacing w:before="24"/>
              <w:rPr>
                <w:rFonts w:asciiTheme="minorHAnsi" w:hAnsiTheme="minorHAnsi"/>
                <w:color w:val="072AD9"/>
                <w:sz w:val="24"/>
                <w:lang w:val="el-GR"/>
              </w:rPr>
            </w:pPr>
            <w:r w:rsidRPr="00565D2D">
              <w:rPr>
                <w:rFonts w:asciiTheme="minorHAnsi" w:hAnsiTheme="minorHAnsi"/>
                <w:color w:val="072AD9"/>
                <w:sz w:val="24"/>
                <w:lang w:val="el-GR"/>
              </w:rPr>
              <w:t xml:space="preserve">Ναι, το παιχνίδι μπορεί να </w:t>
            </w:r>
            <w:r w:rsidRPr="00565D2D">
              <w:rPr>
                <w:rFonts w:asciiTheme="minorHAnsi" w:hAnsiTheme="minorHAnsi"/>
                <w:color w:val="072AD9"/>
                <w:spacing w:val="-2"/>
                <w:sz w:val="24"/>
                <w:lang w:val="el-GR"/>
              </w:rPr>
              <w:t>αποθηκευτεί.</w:t>
            </w:r>
          </w:p>
          <w:p w14:paraId="30E64FA0" w14:textId="77777777" w:rsidR="003338E4" w:rsidRDefault="00000000">
            <w:pPr>
              <w:pStyle w:val="TableParagraph"/>
              <w:numPr>
                <w:ilvl w:val="0"/>
                <w:numId w:val="114"/>
              </w:numPr>
              <w:tabs>
                <w:tab w:val="left" w:pos="833"/>
              </w:tabs>
              <w:spacing w:before="24"/>
              <w:rPr>
                <w:rFonts w:asciiTheme="minorHAnsi" w:hAnsiTheme="minorHAnsi"/>
                <w:b/>
                <w:color w:val="072AD9"/>
                <w:sz w:val="24"/>
              </w:rPr>
            </w:pPr>
            <w:r>
              <w:rPr>
                <w:rFonts w:asciiTheme="minorHAnsi" w:hAnsiTheme="minorHAnsi"/>
                <w:b/>
                <w:color w:val="072AD9"/>
                <w:sz w:val="24"/>
              </w:rPr>
              <w:t>Υπ</w:t>
            </w:r>
            <w:proofErr w:type="spellStart"/>
            <w:r>
              <w:rPr>
                <w:rFonts w:asciiTheme="minorHAnsi" w:hAnsiTheme="minorHAnsi"/>
                <w:b/>
                <w:color w:val="072AD9"/>
                <w:sz w:val="24"/>
              </w:rPr>
              <w:t>άρχουν</w:t>
            </w:r>
            <w:proofErr w:type="spellEnd"/>
            <w:r>
              <w:rPr>
                <w:rFonts w:asciiTheme="minorHAnsi" w:hAnsiTheme="minorHAnsi"/>
                <w:b/>
                <w:color w:val="072AD9"/>
                <w:sz w:val="24"/>
              </w:rPr>
              <w:t xml:space="preserve"> </w:t>
            </w:r>
            <w:proofErr w:type="spellStart"/>
            <w:proofErr w:type="gramStart"/>
            <w:r>
              <w:rPr>
                <w:rFonts w:asciiTheme="minorHAnsi" w:hAnsiTheme="minorHAnsi"/>
                <w:b/>
                <w:color w:val="072AD9"/>
                <w:spacing w:val="-2"/>
                <w:sz w:val="24"/>
              </w:rPr>
              <w:t>σφάλμ</w:t>
            </w:r>
            <w:proofErr w:type="spellEnd"/>
            <w:r>
              <w:rPr>
                <w:rFonts w:asciiTheme="minorHAnsi" w:hAnsiTheme="minorHAnsi"/>
                <w:b/>
                <w:color w:val="072AD9"/>
                <w:spacing w:val="-2"/>
                <w:sz w:val="24"/>
              </w:rPr>
              <w:t>ατα;</w:t>
            </w:r>
            <w:proofErr w:type="gramEnd"/>
          </w:p>
          <w:p w14:paraId="0E897F79" w14:textId="77777777" w:rsidR="003338E4" w:rsidRPr="00565D2D" w:rsidRDefault="00000000">
            <w:pPr>
              <w:pStyle w:val="TableParagraph"/>
              <w:spacing w:before="24"/>
              <w:ind w:left="473" w:firstLine="0"/>
              <w:rPr>
                <w:rFonts w:asciiTheme="minorHAnsi" w:hAnsiTheme="minorHAnsi"/>
                <w:color w:val="072AD9"/>
                <w:sz w:val="24"/>
                <w:lang w:val="el-GR"/>
              </w:rPr>
            </w:pPr>
            <w:r w:rsidRPr="00565D2D">
              <w:rPr>
                <w:rFonts w:asciiTheme="minorHAnsi" w:hAnsiTheme="minorHAnsi"/>
                <w:color w:val="072AD9"/>
                <w:sz w:val="24"/>
                <w:lang w:val="el-GR"/>
              </w:rPr>
              <w:t xml:space="preserve">Δεν έχω συναντήσει κανένα σφάλμα κατά τη διάρκεια του </w:t>
            </w:r>
            <w:r w:rsidRPr="00565D2D">
              <w:rPr>
                <w:rFonts w:asciiTheme="minorHAnsi" w:hAnsiTheme="minorHAnsi"/>
                <w:color w:val="072AD9"/>
                <w:spacing w:val="-4"/>
                <w:sz w:val="24"/>
                <w:lang w:val="el-GR"/>
              </w:rPr>
              <w:t>παιχνιδιού.</w:t>
            </w:r>
          </w:p>
          <w:p w14:paraId="4BEC1056" w14:textId="77777777" w:rsidR="003338E4" w:rsidRPr="00565D2D" w:rsidRDefault="00000000">
            <w:pPr>
              <w:pStyle w:val="TableParagraph"/>
              <w:spacing w:before="139"/>
              <w:ind w:left="473" w:firstLine="0"/>
              <w:rPr>
                <w:rFonts w:asciiTheme="minorHAnsi" w:hAnsiTheme="minorHAnsi"/>
                <w:color w:val="072AD9"/>
                <w:sz w:val="21"/>
                <w:lang w:val="el-GR"/>
              </w:rPr>
            </w:pPr>
            <w:r w:rsidRPr="00565D2D">
              <w:rPr>
                <w:rFonts w:asciiTheme="minorHAnsi" w:hAnsiTheme="minorHAnsi"/>
                <w:color w:val="072AD9"/>
                <w:spacing w:val="-8"/>
                <w:sz w:val="21"/>
                <w:lang w:val="el-GR"/>
              </w:rPr>
              <w:t>Άλλα σχετικά σχόλια σχετικά με τη χρηστικότητα</w:t>
            </w:r>
          </w:p>
        </w:tc>
      </w:tr>
      <w:tr w:rsidR="003338E4" w:rsidRPr="00565D2D" w14:paraId="0089BACF" w14:textId="77777777" w:rsidTr="00565D2D">
        <w:trPr>
          <w:trHeight w:val="9970"/>
        </w:trPr>
        <w:tc>
          <w:tcPr>
            <w:tcW w:w="1718" w:type="dxa"/>
          </w:tcPr>
          <w:p w14:paraId="18138227" w14:textId="77777777" w:rsidR="003338E4" w:rsidRPr="00565D2D" w:rsidRDefault="00000000">
            <w:pPr>
              <w:pStyle w:val="TableParagraph"/>
              <w:spacing w:before="30" w:line="199" w:lineRule="auto"/>
              <w:ind w:left="103" w:right="277" w:firstLine="0"/>
              <w:rPr>
                <w:rFonts w:asciiTheme="minorHAnsi" w:hAnsiTheme="minorHAnsi"/>
                <w:color w:val="072AD9"/>
                <w:sz w:val="21"/>
                <w:lang w:val="el-GR"/>
              </w:rPr>
            </w:pPr>
            <w:r>
              <w:rPr>
                <w:rFonts w:asciiTheme="minorHAnsi" w:hAnsiTheme="minorHAnsi"/>
                <w:b/>
                <w:color w:val="072AD9"/>
                <w:spacing w:val="-2"/>
                <w:sz w:val="21"/>
              </w:rPr>
              <w:lastRenderedPageBreak/>
              <w:t>Gameplay</w:t>
            </w:r>
            <w:r w:rsidRPr="00565D2D">
              <w:rPr>
                <w:rFonts w:asciiTheme="minorHAnsi" w:hAnsiTheme="minorHAnsi"/>
                <w:b/>
                <w:color w:val="072AD9"/>
                <w:spacing w:val="-2"/>
                <w:sz w:val="21"/>
                <w:lang w:val="el-GR"/>
              </w:rPr>
              <w:t xml:space="preserve"> </w:t>
            </w:r>
            <w:r w:rsidRPr="00565D2D">
              <w:rPr>
                <w:rFonts w:asciiTheme="minorHAnsi" w:hAnsiTheme="minorHAnsi"/>
                <w:color w:val="072AD9"/>
                <w:sz w:val="21"/>
                <w:lang w:val="el-GR"/>
              </w:rPr>
              <w:t xml:space="preserve">(ανάλυση του </w:t>
            </w:r>
            <w:r w:rsidRPr="00565D2D">
              <w:rPr>
                <w:rFonts w:asciiTheme="minorHAnsi" w:hAnsiTheme="minorHAnsi"/>
                <w:color w:val="072AD9"/>
                <w:spacing w:val="-4"/>
                <w:sz w:val="21"/>
                <w:lang w:val="el-GR"/>
              </w:rPr>
              <w:t xml:space="preserve">παιχνιδιού </w:t>
            </w:r>
            <w:r w:rsidRPr="00565D2D">
              <w:rPr>
                <w:rFonts w:asciiTheme="minorHAnsi" w:hAnsiTheme="minorHAnsi"/>
                <w:color w:val="072AD9"/>
                <w:spacing w:val="-5"/>
                <w:sz w:val="21"/>
                <w:lang w:val="el-GR"/>
              </w:rPr>
              <w:t>και</w:t>
            </w:r>
          </w:p>
          <w:p w14:paraId="3F74BE73" w14:textId="77777777" w:rsidR="003338E4" w:rsidRPr="00565D2D" w:rsidRDefault="00000000">
            <w:pPr>
              <w:pStyle w:val="TableParagraph"/>
              <w:spacing w:before="3" w:line="201" w:lineRule="auto"/>
              <w:ind w:left="103" w:right="106" w:firstLine="631"/>
              <w:rPr>
                <w:rFonts w:asciiTheme="minorHAnsi" w:hAnsiTheme="minorHAnsi"/>
                <w:color w:val="072AD9"/>
                <w:sz w:val="21"/>
                <w:lang w:val="el-GR"/>
              </w:rPr>
            </w:pPr>
            <w:r w:rsidRPr="00565D2D">
              <w:rPr>
                <w:rFonts w:asciiTheme="minorHAnsi" w:hAnsiTheme="minorHAnsi"/>
                <w:color w:val="072AD9"/>
                <w:sz w:val="21"/>
                <w:lang w:val="el-GR"/>
              </w:rPr>
              <w:t>των</w:t>
            </w:r>
            <w:r w:rsidRPr="00565D2D">
              <w:rPr>
                <w:rFonts w:asciiTheme="minorHAnsi" w:hAnsiTheme="minorHAnsi"/>
                <w:color w:val="072AD9"/>
                <w:spacing w:val="-2"/>
                <w:sz w:val="21"/>
                <w:lang w:val="el-GR"/>
              </w:rPr>
              <w:t xml:space="preserve"> αφηγηματικών </w:t>
            </w:r>
            <w:r w:rsidRPr="00565D2D">
              <w:rPr>
                <w:rFonts w:asciiTheme="minorHAnsi" w:hAnsiTheme="minorHAnsi"/>
                <w:color w:val="072AD9"/>
                <w:sz w:val="21"/>
                <w:lang w:val="el-GR"/>
              </w:rPr>
              <w:t xml:space="preserve">δομών του παιχνιδιού και πώς ο σχεδιασμός του παιχνιδιού </w:t>
            </w:r>
            <w:r w:rsidRPr="00565D2D">
              <w:rPr>
                <w:rFonts w:asciiTheme="minorHAnsi" w:hAnsiTheme="minorHAnsi"/>
                <w:color w:val="072AD9"/>
                <w:spacing w:val="-2"/>
                <w:sz w:val="21"/>
                <w:lang w:val="el-GR"/>
              </w:rPr>
              <w:t>δημιουργεί νόημα)</w:t>
            </w:r>
          </w:p>
        </w:tc>
        <w:tc>
          <w:tcPr>
            <w:tcW w:w="7262" w:type="dxa"/>
          </w:tcPr>
          <w:p w14:paraId="7CBB2906" w14:textId="77777777" w:rsidR="003338E4" w:rsidRPr="00565D2D" w:rsidRDefault="00000000">
            <w:pPr>
              <w:pStyle w:val="TableParagraph"/>
              <w:numPr>
                <w:ilvl w:val="0"/>
                <w:numId w:val="113"/>
              </w:numPr>
              <w:tabs>
                <w:tab w:val="left" w:pos="833"/>
              </w:tabs>
              <w:spacing w:before="11"/>
              <w:rPr>
                <w:rFonts w:asciiTheme="minorHAnsi" w:hAnsiTheme="minorHAnsi"/>
                <w:b/>
                <w:color w:val="072AD9"/>
                <w:sz w:val="24"/>
                <w:lang w:val="el-GR"/>
              </w:rPr>
            </w:pPr>
            <w:r w:rsidRPr="00565D2D">
              <w:rPr>
                <w:rFonts w:asciiTheme="minorHAnsi" w:hAnsiTheme="minorHAnsi"/>
                <w:b/>
                <w:color w:val="072AD9"/>
                <w:sz w:val="24"/>
                <w:lang w:val="el-GR"/>
              </w:rPr>
              <w:t xml:space="preserve">Μπορέσατε να ολοκληρώσετε το παιχνίδι (ναι/όχι: </w:t>
            </w:r>
            <w:r w:rsidRPr="00565D2D">
              <w:rPr>
                <w:rFonts w:asciiTheme="minorHAnsi" w:hAnsiTheme="minorHAnsi"/>
                <w:b/>
                <w:color w:val="072AD9"/>
                <w:spacing w:val="-2"/>
                <w:sz w:val="24"/>
                <w:lang w:val="el-GR"/>
              </w:rPr>
              <w:t>γιατί);</w:t>
            </w:r>
          </w:p>
          <w:p w14:paraId="3321D6EC" w14:textId="77777777" w:rsidR="003338E4" w:rsidRPr="00565D2D" w:rsidRDefault="00000000">
            <w:pPr>
              <w:pStyle w:val="TableParagraph"/>
              <w:numPr>
                <w:ilvl w:val="0"/>
                <w:numId w:val="113"/>
              </w:numPr>
              <w:tabs>
                <w:tab w:val="left" w:pos="833"/>
              </w:tabs>
              <w:spacing w:before="26" w:line="232" w:lineRule="auto"/>
              <w:ind w:right="792"/>
              <w:rPr>
                <w:rFonts w:asciiTheme="minorHAnsi" w:hAnsiTheme="minorHAnsi"/>
                <w:color w:val="072AD9"/>
                <w:sz w:val="24"/>
                <w:lang w:val="el-GR"/>
              </w:rPr>
            </w:pPr>
            <w:r w:rsidRPr="00565D2D">
              <w:rPr>
                <w:rFonts w:asciiTheme="minorHAnsi" w:hAnsiTheme="minorHAnsi"/>
                <w:color w:val="072AD9"/>
                <w:spacing w:val="-8"/>
                <w:sz w:val="24"/>
                <w:lang w:val="el-GR"/>
              </w:rPr>
              <w:t>Όχι, το εν λόγω παιχνίδι είναι ένα παιχνίδι</w:t>
            </w:r>
            <w:r w:rsidRPr="00565D2D">
              <w:rPr>
                <w:rFonts w:asciiTheme="minorHAnsi" w:hAnsiTheme="minorHAnsi"/>
                <w:color w:val="072AD9"/>
                <w:spacing w:val="-3"/>
                <w:sz w:val="24"/>
                <w:lang w:val="el-GR"/>
              </w:rPr>
              <w:t xml:space="preserve"> επιβίωσης</w:t>
            </w:r>
            <w:r w:rsidRPr="00565D2D">
              <w:rPr>
                <w:rFonts w:asciiTheme="minorHAnsi" w:hAnsiTheme="minorHAnsi"/>
                <w:color w:val="072AD9"/>
                <w:spacing w:val="-8"/>
                <w:sz w:val="24"/>
                <w:lang w:val="el-GR"/>
              </w:rPr>
              <w:t xml:space="preserve">, όπου </w:t>
            </w:r>
            <w:r w:rsidRPr="00565D2D">
              <w:rPr>
                <w:rFonts w:asciiTheme="minorHAnsi" w:hAnsiTheme="minorHAnsi"/>
                <w:color w:val="072AD9"/>
                <w:sz w:val="24"/>
                <w:lang w:val="el-GR"/>
              </w:rPr>
              <w:t xml:space="preserve">διαφορετικές αποφάσεις οδηγούν σε διαφορετικά αποτελέσματα, που τείνουν περισσότερο προς ένα </w:t>
            </w:r>
            <w:r w:rsidRPr="00565D2D">
              <w:rPr>
                <w:rFonts w:asciiTheme="minorHAnsi" w:hAnsiTheme="minorHAnsi"/>
                <w:color w:val="072AD9"/>
                <w:spacing w:val="-2"/>
                <w:sz w:val="24"/>
                <w:lang w:val="el-GR"/>
              </w:rPr>
              <w:t xml:space="preserve">επαναλαμβανόμενο </w:t>
            </w:r>
            <w:r>
              <w:rPr>
                <w:rFonts w:asciiTheme="minorHAnsi" w:hAnsiTheme="minorHAnsi"/>
                <w:color w:val="072AD9"/>
                <w:spacing w:val="-2"/>
                <w:sz w:val="24"/>
              </w:rPr>
              <w:t>gameplay</w:t>
            </w:r>
            <w:r w:rsidRPr="00565D2D">
              <w:rPr>
                <w:rFonts w:asciiTheme="minorHAnsi" w:hAnsiTheme="minorHAnsi"/>
                <w:color w:val="072AD9"/>
                <w:spacing w:val="-2"/>
                <w:sz w:val="24"/>
                <w:lang w:val="el-GR"/>
              </w:rPr>
              <w:t xml:space="preserve"> παρά προς ένα ενιαίο </w:t>
            </w:r>
            <w:r>
              <w:rPr>
                <w:rFonts w:asciiTheme="minorHAnsi" w:hAnsiTheme="minorHAnsi"/>
                <w:color w:val="072AD9"/>
                <w:spacing w:val="-2"/>
                <w:sz w:val="24"/>
              </w:rPr>
              <w:t>playthrough</w:t>
            </w:r>
            <w:r w:rsidRPr="00565D2D">
              <w:rPr>
                <w:rFonts w:asciiTheme="minorHAnsi" w:hAnsiTheme="minorHAnsi"/>
                <w:color w:val="072AD9"/>
                <w:spacing w:val="-2"/>
                <w:sz w:val="24"/>
                <w:lang w:val="el-GR"/>
              </w:rPr>
              <w:t>.</w:t>
            </w:r>
          </w:p>
          <w:p w14:paraId="343EEC6F" w14:textId="77777777" w:rsidR="003338E4" w:rsidRPr="00565D2D" w:rsidRDefault="00000000">
            <w:pPr>
              <w:pStyle w:val="TableParagraph"/>
              <w:numPr>
                <w:ilvl w:val="0"/>
                <w:numId w:val="113"/>
              </w:numPr>
              <w:tabs>
                <w:tab w:val="left" w:pos="833"/>
              </w:tabs>
              <w:spacing w:before="23"/>
              <w:rPr>
                <w:rFonts w:asciiTheme="minorHAnsi" w:hAnsiTheme="minorHAnsi"/>
                <w:b/>
                <w:color w:val="072AD9"/>
                <w:sz w:val="24"/>
                <w:lang w:val="el-GR"/>
              </w:rPr>
            </w:pPr>
            <w:r w:rsidRPr="00565D2D">
              <w:rPr>
                <w:rFonts w:asciiTheme="minorHAnsi" w:hAnsiTheme="minorHAnsi"/>
                <w:b/>
                <w:color w:val="072AD9"/>
                <w:sz w:val="24"/>
                <w:lang w:val="el-GR"/>
              </w:rPr>
              <w:t xml:space="preserve">Διάρκεια (ανά επίπεδο/αποστολή ή σε ολόκληρο το </w:t>
            </w:r>
            <w:r w:rsidRPr="00565D2D">
              <w:rPr>
                <w:rFonts w:asciiTheme="minorHAnsi" w:hAnsiTheme="minorHAnsi"/>
                <w:b/>
                <w:color w:val="072AD9"/>
                <w:spacing w:val="-2"/>
                <w:sz w:val="24"/>
                <w:lang w:val="el-GR"/>
              </w:rPr>
              <w:t>παιχνίδι)</w:t>
            </w:r>
          </w:p>
          <w:p w14:paraId="6D0129D9" w14:textId="77777777" w:rsidR="003338E4" w:rsidRDefault="00000000">
            <w:pPr>
              <w:pStyle w:val="TableParagraph"/>
              <w:numPr>
                <w:ilvl w:val="0"/>
                <w:numId w:val="113"/>
              </w:numPr>
              <w:tabs>
                <w:tab w:val="left" w:pos="833"/>
              </w:tabs>
              <w:spacing w:before="24"/>
              <w:rPr>
                <w:rFonts w:asciiTheme="minorHAnsi" w:hAnsiTheme="minorHAnsi"/>
                <w:color w:val="072AD9"/>
                <w:sz w:val="24"/>
              </w:rPr>
            </w:pPr>
            <w:proofErr w:type="spellStart"/>
            <w:r>
              <w:rPr>
                <w:rFonts w:asciiTheme="minorHAnsi" w:hAnsiTheme="minorHAnsi"/>
                <w:color w:val="072AD9"/>
                <w:spacing w:val="-2"/>
                <w:sz w:val="24"/>
              </w:rPr>
              <w:t>Εξ</w:t>
            </w:r>
            <w:proofErr w:type="spellEnd"/>
            <w:r>
              <w:rPr>
                <w:rFonts w:asciiTheme="minorHAnsi" w:hAnsiTheme="minorHAnsi"/>
                <w:color w:val="072AD9"/>
                <w:spacing w:val="-2"/>
                <w:sz w:val="24"/>
              </w:rPr>
              <w:t xml:space="preserve">αρτάται από </w:t>
            </w:r>
            <w:proofErr w:type="spellStart"/>
            <w:r>
              <w:rPr>
                <w:rFonts w:asciiTheme="minorHAnsi" w:hAnsiTheme="minorHAnsi"/>
                <w:color w:val="072AD9"/>
                <w:sz w:val="24"/>
              </w:rPr>
              <w:t>τον</w:t>
            </w:r>
            <w:proofErr w:type="spellEnd"/>
            <w:r>
              <w:rPr>
                <w:rFonts w:asciiTheme="minorHAnsi" w:hAnsiTheme="minorHAnsi"/>
                <w:color w:val="072AD9"/>
                <w:sz w:val="24"/>
              </w:rPr>
              <w:t xml:space="preserve"> πα</w:t>
            </w:r>
            <w:proofErr w:type="spellStart"/>
            <w:r>
              <w:rPr>
                <w:rFonts w:asciiTheme="minorHAnsi" w:hAnsiTheme="minorHAnsi"/>
                <w:color w:val="072AD9"/>
                <w:sz w:val="24"/>
              </w:rPr>
              <w:t>ίκτη</w:t>
            </w:r>
            <w:proofErr w:type="spellEnd"/>
            <w:r>
              <w:rPr>
                <w:rFonts w:asciiTheme="minorHAnsi" w:hAnsiTheme="minorHAnsi"/>
                <w:color w:val="072AD9"/>
                <w:spacing w:val="-2"/>
                <w:sz w:val="24"/>
              </w:rPr>
              <w:t>.</w:t>
            </w:r>
          </w:p>
          <w:p w14:paraId="60AF6DA1" w14:textId="77777777" w:rsidR="003338E4" w:rsidRPr="00565D2D" w:rsidRDefault="00000000">
            <w:pPr>
              <w:pStyle w:val="TableParagraph"/>
              <w:numPr>
                <w:ilvl w:val="0"/>
                <w:numId w:val="113"/>
              </w:numPr>
              <w:tabs>
                <w:tab w:val="left" w:pos="833"/>
              </w:tabs>
              <w:spacing w:before="24" w:line="254" w:lineRule="auto"/>
              <w:ind w:right="832"/>
              <w:rPr>
                <w:rFonts w:asciiTheme="minorHAnsi" w:hAnsiTheme="minorHAnsi"/>
                <w:b/>
                <w:color w:val="072AD9"/>
                <w:sz w:val="24"/>
                <w:lang w:val="el-GR"/>
              </w:rPr>
            </w:pPr>
            <w:r w:rsidRPr="00565D2D">
              <w:rPr>
                <w:rFonts w:asciiTheme="minorHAnsi" w:hAnsiTheme="minorHAnsi"/>
                <w:b/>
                <w:color w:val="072AD9"/>
                <w:spacing w:val="-2"/>
                <w:sz w:val="24"/>
                <w:lang w:val="el-GR"/>
              </w:rPr>
              <w:t xml:space="preserve">Βαθμός διαδραστικότητας (οι αποφάσεις του παίκτη παίζουν </w:t>
            </w:r>
            <w:r w:rsidRPr="00565D2D">
              <w:rPr>
                <w:rFonts w:asciiTheme="minorHAnsi" w:hAnsiTheme="minorHAnsi"/>
                <w:b/>
                <w:color w:val="072AD9"/>
                <w:sz w:val="24"/>
                <w:lang w:val="el-GR"/>
              </w:rPr>
              <w:t>καθοριστικό ρόλο στο αποτέλεσμα του παιχνιδιού);</w:t>
            </w:r>
          </w:p>
          <w:p w14:paraId="450DA6CF" w14:textId="77777777" w:rsidR="003338E4" w:rsidRPr="00565D2D" w:rsidRDefault="00000000">
            <w:pPr>
              <w:pStyle w:val="TableParagraph"/>
              <w:numPr>
                <w:ilvl w:val="0"/>
                <w:numId w:val="113"/>
              </w:numPr>
              <w:tabs>
                <w:tab w:val="left" w:pos="833"/>
              </w:tabs>
              <w:spacing w:before="13" w:line="259" w:lineRule="auto"/>
              <w:ind w:right="940"/>
              <w:rPr>
                <w:rFonts w:asciiTheme="minorHAnsi" w:hAnsiTheme="minorHAnsi"/>
                <w:color w:val="072AD9"/>
                <w:sz w:val="24"/>
                <w:lang w:val="el-GR"/>
              </w:rPr>
            </w:pPr>
            <w:r w:rsidRPr="00565D2D">
              <w:rPr>
                <w:rFonts w:asciiTheme="minorHAnsi" w:hAnsiTheme="minorHAnsi"/>
                <w:color w:val="072AD9"/>
                <w:sz w:val="24"/>
                <w:lang w:val="el-GR"/>
              </w:rPr>
              <w:t xml:space="preserve">Το παιχνίδι βασίζεται αποκλειστικά στις αποφάσεις του παίκτη, οπότε το αποτέλεσμα είναι </w:t>
            </w:r>
            <w:r w:rsidRPr="00565D2D">
              <w:rPr>
                <w:rFonts w:asciiTheme="minorHAnsi" w:hAnsiTheme="minorHAnsi"/>
                <w:color w:val="072AD9"/>
                <w:spacing w:val="-4"/>
                <w:sz w:val="24"/>
                <w:lang w:val="el-GR"/>
              </w:rPr>
              <w:t>εντελώς στα χέρια του παίκτη.</w:t>
            </w:r>
          </w:p>
          <w:p w14:paraId="37C52D90" w14:textId="77777777" w:rsidR="003338E4" w:rsidRPr="00565D2D" w:rsidRDefault="00000000">
            <w:pPr>
              <w:pStyle w:val="TableParagraph"/>
              <w:numPr>
                <w:ilvl w:val="0"/>
                <w:numId w:val="113"/>
              </w:numPr>
              <w:tabs>
                <w:tab w:val="left" w:pos="833"/>
              </w:tabs>
              <w:spacing w:line="289" w:lineRule="exact"/>
              <w:rPr>
                <w:rFonts w:asciiTheme="minorHAnsi" w:hAnsiTheme="minorHAnsi"/>
                <w:b/>
                <w:color w:val="072AD9"/>
                <w:sz w:val="24"/>
                <w:lang w:val="el-GR"/>
              </w:rPr>
            </w:pPr>
            <w:r w:rsidRPr="00565D2D">
              <w:rPr>
                <w:rFonts w:asciiTheme="minorHAnsi" w:hAnsiTheme="minorHAnsi"/>
                <w:b/>
                <w:color w:val="072AD9"/>
                <w:sz w:val="24"/>
                <w:lang w:val="el-GR"/>
              </w:rPr>
              <w:t>Είναι</w:t>
            </w:r>
            <w:r w:rsidRPr="00565D2D">
              <w:rPr>
                <w:rFonts w:asciiTheme="minorHAnsi" w:hAnsiTheme="minorHAnsi"/>
                <w:b/>
                <w:color w:val="072AD9"/>
                <w:spacing w:val="-2"/>
                <w:sz w:val="24"/>
                <w:lang w:val="el-GR"/>
              </w:rPr>
              <w:t xml:space="preserve"> ικανοποιητικός </w:t>
            </w:r>
            <w:r w:rsidRPr="00565D2D">
              <w:rPr>
                <w:rFonts w:asciiTheme="minorHAnsi" w:hAnsiTheme="minorHAnsi"/>
                <w:b/>
                <w:color w:val="072AD9"/>
                <w:sz w:val="24"/>
                <w:lang w:val="el-GR"/>
              </w:rPr>
              <w:t>ο ρυθμός του παιχνιδιού</w:t>
            </w:r>
            <w:r w:rsidRPr="00565D2D">
              <w:rPr>
                <w:rFonts w:asciiTheme="minorHAnsi" w:hAnsiTheme="minorHAnsi"/>
                <w:b/>
                <w:color w:val="072AD9"/>
                <w:spacing w:val="-2"/>
                <w:sz w:val="24"/>
                <w:lang w:val="el-GR"/>
              </w:rPr>
              <w:t>;</w:t>
            </w:r>
          </w:p>
          <w:p w14:paraId="2271C967" w14:textId="77777777" w:rsidR="003338E4" w:rsidRDefault="00000000">
            <w:pPr>
              <w:pStyle w:val="TableParagraph"/>
              <w:numPr>
                <w:ilvl w:val="0"/>
                <w:numId w:val="113"/>
              </w:numPr>
              <w:tabs>
                <w:tab w:val="left" w:pos="833"/>
              </w:tabs>
              <w:spacing w:before="23"/>
              <w:rPr>
                <w:rFonts w:asciiTheme="minorHAnsi" w:hAnsiTheme="minorHAnsi"/>
                <w:color w:val="072AD9"/>
                <w:sz w:val="24"/>
              </w:rPr>
            </w:pPr>
            <w:r>
              <w:rPr>
                <w:rFonts w:asciiTheme="minorHAnsi" w:hAnsiTheme="minorHAnsi"/>
                <w:color w:val="072AD9"/>
                <w:spacing w:val="-4"/>
                <w:sz w:val="24"/>
              </w:rPr>
              <w:t>Ναι.</w:t>
            </w:r>
          </w:p>
          <w:p w14:paraId="024830F7" w14:textId="77777777" w:rsidR="003338E4" w:rsidRPr="00565D2D" w:rsidRDefault="00000000">
            <w:pPr>
              <w:pStyle w:val="TableParagraph"/>
              <w:numPr>
                <w:ilvl w:val="0"/>
                <w:numId w:val="113"/>
              </w:numPr>
              <w:tabs>
                <w:tab w:val="left" w:pos="833"/>
              </w:tabs>
              <w:spacing w:before="24"/>
              <w:rPr>
                <w:rFonts w:asciiTheme="minorHAnsi" w:hAnsiTheme="minorHAnsi"/>
                <w:b/>
                <w:color w:val="072AD9"/>
                <w:sz w:val="24"/>
                <w:lang w:val="el-GR"/>
              </w:rPr>
            </w:pPr>
            <w:r w:rsidRPr="00565D2D">
              <w:rPr>
                <w:rFonts w:asciiTheme="minorHAnsi" w:hAnsiTheme="minorHAnsi"/>
                <w:b/>
                <w:color w:val="072AD9"/>
                <w:sz w:val="24"/>
                <w:lang w:val="el-GR"/>
              </w:rPr>
              <w:t xml:space="preserve">Βάρος της αφήγησης </w:t>
            </w:r>
            <w:r w:rsidRPr="00565D2D">
              <w:rPr>
                <w:rFonts w:asciiTheme="minorHAnsi" w:hAnsiTheme="minorHAnsi"/>
                <w:b/>
                <w:color w:val="072AD9"/>
                <w:spacing w:val="-2"/>
                <w:sz w:val="24"/>
                <w:lang w:val="el-GR"/>
              </w:rPr>
              <w:t>(υψηλό/μέτριο/χαμηλό)</w:t>
            </w:r>
          </w:p>
          <w:p w14:paraId="268B1E37" w14:textId="77777777" w:rsidR="003338E4" w:rsidRDefault="00000000">
            <w:pPr>
              <w:pStyle w:val="TableParagraph"/>
              <w:numPr>
                <w:ilvl w:val="0"/>
                <w:numId w:val="113"/>
              </w:numPr>
              <w:tabs>
                <w:tab w:val="left" w:pos="833"/>
              </w:tabs>
              <w:spacing w:before="24"/>
              <w:rPr>
                <w:rFonts w:asciiTheme="minorHAnsi" w:hAnsiTheme="minorHAnsi"/>
                <w:color w:val="072AD9"/>
                <w:sz w:val="24"/>
              </w:rPr>
            </w:pPr>
            <w:proofErr w:type="spellStart"/>
            <w:r>
              <w:rPr>
                <w:rFonts w:asciiTheme="minorHAnsi" w:hAnsiTheme="minorHAnsi"/>
                <w:color w:val="072AD9"/>
                <w:spacing w:val="-4"/>
                <w:sz w:val="24"/>
              </w:rPr>
              <w:t>Υψηλό</w:t>
            </w:r>
            <w:proofErr w:type="spellEnd"/>
          </w:p>
          <w:p w14:paraId="4212FD73" w14:textId="77777777" w:rsidR="003338E4" w:rsidRDefault="00000000">
            <w:pPr>
              <w:pStyle w:val="TableParagraph"/>
              <w:numPr>
                <w:ilvl w:val="0"/>
                <w:numId w:val="113"/>
              </w:numPr>
              <w:tabs>
                <w:tab w:val="left" w:pos="833"/>
              </w:tabs>
              <w:spacing w:before="24"/>
              <w:rPr>
                <w:rFonts w:asciiTheme="minorHAnsi" w:hAnsiTheme="minorHAnsi"/>
                <w:b/>
                <w:color w:val="072AD9"/>
                <w:sz w:val="24"/>
              </w:rPr>
            </w:pPr>
            <w:r>
              <w:rPr>
                <w:rFonts w:asciiTheme="minorHAnsi" w:hAnsiTheme="minorHAnsi"/>
                <w:b/>
                <w:color w:val="072AD9"/>
                <w:sz w:val="24"/>
              </w:rPr>
              <w:t>Πα</w:t>
            </w:r>
            <w:proofErr w:type="spellStart"/>
            <w:r>
              <w:rPr>
                <w:rFonts w:asciiTheme="minorHAnsi" w:hAnsiTheme="minorHAnsi"/>
                <w:b/>
                <w:color w:val="072AD9"/>
                <w:sz w:val="24"/>
              </w:rPr>
              <w:t>ρουσί</w:t>
            </w:r>
            <w:proofErr w:type="spellEnd"/>
            <w:r>
              <w:rPr>
                <w:rFonts w:asciiTheme="minorHAnsi" w:hAnsiTheme="minorHAnsi"/>
                <w:b/>
                <w:color w:val="072AD9"/>
                <w:sz w:val="24"/>
              </w:rPr>
              <w:t>α α</w:t>
            </w:r>
            <w:proofErr w:type="spellStart"/>
            <w:r>
              <w:rPr>
                <w:rFonts w:asciiTheme="minorHAnsi" w:hAnsiTheme="minorHAnsi"/>
                <w:b/>
                <w:color w:val="072AD9"/>
                <w:sz w:val="24"/>
              </w:rPr>
              <w:t>φηγητή</w:t>
            </w:r>
            <w:proofErr w:type="spellEnd"/>
            <w:r>
              <w:rPr>
                <w:rFonts w:asciiTheme="minorHAnsi" w:hAnsiTheme="minorHAnsi"/>
                <w:b/>
                <w:color w:val="072AD9"/>
                <w:sz w:val="24"/>
              </w:rPr>
              <w:t xml:space="preserve">: </w:t>
            </w:r>
            <w:r>
              <w:rPr>
                <w:rFonts w:asciiTheme="minorHAnsi" w:hAnsiTheme="minorHAnsi"/>
                <w:b/>
                <w:color w:val="072AD9"/>
                <w:spacing w:val="-2"/>
                <w:sz w:val="24"/>
              </w:rPr>
              <w:t>ναι/</w:t>
            </w:r>
            <w:proofErr w:type="spellStart"/>
            <w:r>
              <w:rPr>
                <w:rFonts w:asciiTheme="minorHAnsi" w:hAnsiTheme="minorHAnsi"/>
                <w:b/>
                <w:color w:val="072AD9"/>
                <w:spacing w:val="-2"/>
                <w:sz w:val="24"/>
              </w:rPr>
              <w:t>όχι</w:t>
            </w:r>
            <w:proofErr w:type="spellEnd"/>
          </w:p>
          <w:p w14:paraId="6D91EA9C" w14:textId="77777777" w:rsidR="003338E4" w:rsidRDefault="00000000">
            <w:pPr>
              <w:pStyle w:val="TableParagraph"/>
              <w:numPr>
                <w:ilvl w:val="0"/>
                <w:numId w:val="113"/>
              </w:numPr>
              <w:tabs>
                <w:tab w:val="left" w:pos="833"/>
              </w:tabs>
              <w:spacing w:before="24"/>
              <w:rPr>
                <w:rFonts w:asciiTheme="minorHAnsi" w:hAnsiTheme="minorHAnsi"/>
                <w:color w:val="072AD9"/>
                <w:sz w:val="24"/>
              </w:rPr>
            </w:pPr>
            <w:proofErr w:type="spellStart"/>
            <w:r>
              <w:rPr>
                <w:rFonts w:asciiTheme="minorHAnsi" w:hAnsiTheme="minorHAnsi"/>
                <w:color w:val="072AD9"/>
                <w:spacing w:val="-5"/>
                <w:sz w:val="24"/>
              </w:rPr>
              <w:t>Όχι</w:t>
            </w:r>
            <w:proofErr w:type="spellEnd"/>
          </w:p>
          <w:p w14:paraId="11E2479A" w14:textId="77777777" w:rsidR="003338E4" w:rsidRPr="00565D2D" w:rsidRDefault="00000000">
            <w:pPr>
              <w:pStyle w:val="TableParagraph"/>
              <w:numPr>
                <w:ilvl w:val="0"/>
                <w:numId w:val="113"/>
              </w:numPr>
              <w:tabs>
                <w:tab w:val="left" w:pos="833"/>
              </w:tabs>
              <w:spacing w:before="19" w:line="259" w:lineRule="auto"/>
              <w:ind w:right="355"/>
              <w:rPr>
                <w:rFonts w:asciiTheme="minorHAnsi" w:hAnsiTheme="minorHAnsi"/>
                <w:b/>
                <w:color w:val="072AD9"/>
                <w:sz w:val="24"/>
                <w:lang w:val="el-GR"/>
              </w:rPr>
            </w:pPr>
            <w:r w:rsidRPr="00565D2D">
              <w:rPr>
                <w:rFonts w:asciiTheme="minorHAnsi" w:hAnsiTheme="minorHAnsi"/>
                <w:b/>
                <w:color w:val="072AD9"/>
                <w:sz w:val="24"/>
                <w:lang w:val="el-GR"/>
              </w:rPr>
              <w:t>Παρουσίαση και ρόλος του κύριου χαρακτήρα (χαρακτηριστικά και ιδιότητες του χαρακτήρα/αβατάρ)</w:t>
            </w:r>
          </w:p>
          <w:p w14:paraId="30E1AC33" w14:textId="77777777" w:rsidR="003338E4" w:rsidRPr="00565D2D" w:rsidRDefault="00000000">
            <w:pPr>
              <w:pStyle w:val="TableParagraph"/>
              <w:tabs>
                <w:tab w:val="left" w:pos="1135"/>
              </w:tabs>
              <w:spacing w:before="5" w:line="259" w:lineRule="auto"/>
              <w:ind w:left="1111" w:right="445" w:hanging="337"/>
              <w:rPr>
                <w:rFonts w:asciiTheme="minorHAnsi" w:hAnsiTheme="minorHAnsi"/>
                <w:color w:val="072AD9"/>
                <w:sz w:val="24"/>
                <w:lang w:val="el-GR"/>
              </w:rPr>
            </w:pPr>
            <w:r w:rsidRPr="00565D2D">
              <w:rPr>
                <w:rFonts w:asciiTheme="minorHAnsi" w:hAnsiTheme="minorHAnsi"/>
                <w:color w:val="072AD9"/>
                <w:spacing w:val="-10"/>
                <w:sz w:val="24"/>
                <w:lang w:val="el-GR"/>
              </w:rPr>
              <w:t>-</w:t>
            </w:r>
            <w:r w:rsidRPr="00565D2D">
              <w:rPr>
                <w:rFonts w:asciiTheme="minorHAnsi" w:hAnsiTheme="minorHAnsi"/>
                <w:color w:val="072AD9"/>
                <w:sz w:val="24"/>
                <w:lang w:val="el-GR"/>
              </w:rPr>
              <w:tab/>
            </w:r>
            <w:r w:rsidRPr="00565D2D">
              <w:rPr>
                <w:rFonts w:asciiTheme="minorHAnsi" w:hAnsiTheme="minorHAnsi"/>
                <w:color w:val="072AD9"/>
                <w:sz w:val="24"/>
                <w:lang w:val="el-GR"/>
              </w:rPr>
              <w:tab/>
              <w:t>Ανάλογα με το παιχνίδι, μπορεί να υπάρχει ένας κύριος χαρακτήρας ή ένας επιζών, όπου μπορείτε να ξαναζήσετε την εμπειρία του πολέμου.</w:t>
            </w:r>
          </w:p>
          <w:p w14:paraId="5C97DE6B" w14:textId="77777777" w:rsidR="003338E4" w:rsidRPr="00565D2D" w:rsidRDefault="00000000">
            <w:pPr>
              <w:pStyle w:val="TableParagraph"/>
              <w:numPr>
                <w:ilvl w:val="0"/>
                <w:numId w:val="113"/>
              </w:numPr>
              <w:tabs>
                <w:tab w:val="left" w:pos="833"/>
              </w:tabs>
              <w:spacing w:line="254" w:lineRule="auto"/>
              <w:ind w:right="674"/>
              <w:rPr>
                <w:rFonts w:asciiTheme="minorHAnsi" w:hAnsiTheme="minorHAnsi"/>
                <w:b/>
                <w:color w:val="072AD9"/>
                <w:sz w:val="24"/>
                <w:lang w:val="el-GR"/>
              </w:rPr>
            </w:pPr>
            <w:r w:rsidRPr="00565D2D">
              <w:rPr>
                <w:rFonts w:asciiTheme="minorHAnsi" w:hAnsiTheme="minorHAnsi"/>
                <w:b/>
                <w:color w:val="072AD9"/>
                <w:spacing w:val="-2"/>
                <w:sz w:val="24"/>
                <w:lang w:val="el-GR"/>
              </w:rPr>
              <w:t>Απεικόνιση και ρόλος του ανταγωνιστή (χαρακτηριστικά και ιδιότητες)</w:t>
            </w:r>
          </w:p>
          <w:p w14:paraId="493C8A0F" w14:textId="77777777" w:rsidR="003338E4" w:rsidRPr="00565D2D" w:rsidRDefault="00000000">
            <w:pPr>
              <w:pStyle w:val="TableParagraph"/>
              <w:numPr>
                <w:ilvl w:val="0"/>
                <w:numId w:val="113"/>
              </w:numPr>
              <w:tabs>
                <w:tab w:val="left" w:pos="833"/>
              </w:tabs>
              <w:spacing w:before="9" w:line="286" w:lineRule="exact"/>
              <w:rPr>
                <w:rFonts w:asciiTheme="minorHAnsi" w:hAnsiTheme="minorHAnsi"/>
                <w:color w:val="072AD9"/>
                <w:sz w:val="24"/>
                <w:lang w:val="el-GR"/>
              </w:rPr>
            </w:pPr>
            <w:r w:rsidRPr="00565D2D">
              <w:rPr>
                <w:rFonts w:asciiTheme="minorHAnsi" w:hAnsiTheme="minorHAnsi"/>
                <w:color w:val="072AD9"/>
                <w:sz w:val="24"/>
                <w:lang w:val="el-GR"/>
              </w:rPr>
              <w:t xml:space="preserve">Ο πόλεμος από μόνος του λειτουργεί ως ανταγωνιστής, καθώς </w:t>
            </w:r>
            <w:r w:rsidRPr="00565D2D">
              <w:rPr>
                <w:rFonts w:asciiTheme="minorHAnsi" w:hAnsiTheme="minorHAnsi"/>
                <w:color w:val="072AD9"/>
                <w:spacing w:val="-2"/>
                <w:sz w:val="24"/>
                <w:lang w:val="el-GR"/>
              </w:rPr>
              <w:t>επηρεάζει</w:t>
            </w:r>
          </w:p>
          <w:p w14:paraId="32893D76" w14:textId="77777777" w:rsidR="003338E4" w:rsidRPr="00565D2D" w:rsidRDefault="00000000">
            <w:pPr>
              <w:pStyle w:val="TableParagraph"/>
              <w:spacing w:line="235" w:lineRule="auto"/>
              <w:ind w:firstLine="0"/>
              <w:rPr>
                <w:rFonts w:asciiTheme="minorHAnsi" w:hAnsiTheme="minorHAnsi"/>
                <w:color w:val="072AD9"/>
                <w:sz w:val="24"/>
                <w:lang w:val="el-GR"/>
              </w:rPr>
            </w:pPr>
            <w:r w:rsidRPr="00565D2D">
              <w:rPr>
                <w:rFonts w:asciiTheme="minorHAnsi" w:hAnsiTheme="minorHAnsi"/>
                <w:color w:val="072AD9"/>
                <w:sz w:val="24"/>
                <w:lang w:val="el-GR"/>
              </w:rPr>
              <w:t>τις αποφάσεις και τις ενέργειες των ανθρώπων και πώς μπορεί να τους απομακρύνει εντελώς από την καθημερινή τους ζωή.</w:t>
            </w:r>
          </w:p>
          <w:p w14:paraId="5607B3CE" w14:textId="77777777" w:rsidR="003338E4" w:rsidRPr="00565D2D" w:rsidRDefault="00000000">
            <w:pPr>
              <w:pStyle w:val="TableParagraph"/>
              <w:numPr>
                <w:ilvl w:val="0"/>
                <w:numId w:val="113"/>
              </w:numPr>
              <w:tabs>
                <w:tab w:val="left" w:pos="833"/>
              </w:tabs>
              <w:spacing w:before="18" w:line="247" w:lineRule="auto"/>
              <w:ind w:right="665"/>
              <w:rPr>
                <w:rFonts w:asciiTheme="minorHAnsi" w:hAnsiTheme="minorHAnsi"/>
                <w:b/>
                <w:color w:val="072AD9"/>
                <w:sz w:val="24"/>
                <w:lang w:val="el-GR"/>
              </w:rPr>
            </w:pPr>
            <w:r w:rsidRPr="00565D2D">
              <w:rPr>
                <w:rFonts w:asciiTheme="minorHAnsi" w:hAnsiTheme="minorHAnsi"/>
                <w:b/>
                <w:color w:val="072AD9"/>
                <w:sz w:val="24"/>
                <w:lang w:val="el-GR"/>
              </w:rPr>
              <w:t xml:space="preserve">Παρουσίαση του σκηνικού (κόσμος στον οποίο </w:t>
            </w:r>
            <w:r w:rsidRPr="00565D2D">
              <w:rPr>
                <w:rFonts w:asciiTheme="minorHAnsi" w:hAnsiTheme="minorHAnsi"/>
                <w:b/>
                <w:color w:val="072AD9"/>
                <w:spacing w:val="-2"/>
                <w:sz w:val="24"/>
                <w:lang w:val="el-GR"/>
              </w:rPr>
              <w:t>αναπτύσσεται</w:t>
            </w:r>
            <w:r w:rsidRPr="00565D2D">
              <w:rPr>
                <w:rFonts w:asciiTheme="minorHAnsi" w:hAnsiTheme="minorHAnsi"/>
                <w:b/>
                <w:color w:val="072AD9"/>
                <w:sz w:val="24"/>
                <w:lang w:val="el-GR"/>
              </w:rPr>
              <w:t xml:space="preserve"> ο χαρακτήρας</w:t>
            </w:r>
            <w:r w:rsidRPr="00565D2D">
              <w:rPr>
                <w:rFonts w:asciiTheme="minorHAnsi" w:hAnsiTheme="minorHAnsi"/>
                <w:b/>
                <w:color w:val="072AD9"/>
                <w:spacing w:val="-2"/>
                <w:sz w:val="24"/>
                <w:lang w:val="el-GR"/>
              </w:rPr>
              <w:t>)</w:t>
            </w:r>
          </w:p>
        </w:tc>
      </w:tr>
    </w:tbl>
    <w:p w14:paraId="3ED049ED" w14:textId="77777777" w:rsidR="003338E4" w:rsidRPr="00565D2D" w:rsidRDefault="003338E4">
      <w:pPr>
        <w:pStyle w:val="TableParagraph"/>
        <w:spacing w:line="247" w:lineRule="auto"/>
        <w:rPr>
          <w:b/>
          <w:sz w:val="24"/>
          <w:lang w:val="el-GR"/>
        </w:rPr>
        <w:sectPr w:rsidR="003338E4" w:rsidRPr="00565D2D">
          <w:type w:val="continuous"/>
          <w:pgSz w:w="12240" w:h="15840"/>
          <w:pgMar w:top="1800" w:right="1080" w:bottom="880" w:left="1080" w:header="750" w:footer="695" w:gutter="0"/>
          <w:cols w:space="720"/>
        </w:sectPr>
      </w:pPr>
    </w:p>
    <w:tbl>
      <w:tblPr>
        <w:tblpPr w:leftFromText="180" w:rightFromText="180" w:horzAnchor="margin" w:tblpY="-939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632"/>
      </w:tblGrid>
      <w:tr w:rsidR="003338E4" w:rsidRPr="00565D2D" w14:paraId="359D197C" w14:textId="77777777" w:rsidTr="00565D2D">
        <w:trPr>
          <w:trHeight w:val="2140"/>
        </w:trPr>
        <w:tc>
          <w:tcPr>
            <w:tcW w:w="1718" w:type="dxa"/>
          </w:tcPr>
          <w:p w14:paraId="57B0E1D0" w14:textId="77777777" w:rsidR="003338E4" w:rsidRPr="00565D2D" w:rsidRDefault="003338E4" w:rsidP="00565D2D">
            <w:pPr>
              <w:pStyle w:val="TableParagraph"/>
              <w:ind w:left="0" w:firstLine="0"/>
              <w:rPr>
                <w:rFonts w:ascii="Times New Roman"/>
                <w:lang w:val="el-GR"/>
              </w:rPr>
            </w:pPr>
          </w:p>
        </w:tc>
        <w:tc>
          <w:tcPr>
            <w:tcW w:w="7632" w:type="dxa"/>
          </w:tcPr>
          <w:p w14:paraId="37D3D044" w14:textId="77777777" w:rsidR="003338E4" w:rsidRPr="00565D2D" w:rsidRDefault="00000000" w:rsidP="00565D2D">
            <w:pPr>
              <w:pStyle w:val="TableParagraph"/>
              <w:numPr>
                <w:ilvl w:val="0"/>
                <w:numId w:val="112"/>
              </w:numPr>
              <w:tabs>
                <w:tab w:val="left" w:pos="833"/>
              </w:tabs>
              <w:spacing w:line="232" w:lineRule="auto"/>
              <w:ind w:right="685"/>
              <w:rPr>
                <w:rFonts w:asciiTheme="minorHAnsi" w:hAnsiTheme="minorHAnsi"/>
                <w:color w:val="072AD9"/>
                <w:sz w:val="24"/>
                <w:lang w:val="el-GR"/>
              </w:rPr>
            </w:pPr>
            <w:r w:rsidRPr="00565D2D">
              <w:rPr>
                <w:rFonts w:asciiTheme="minorHAnsi" w:hAnsiTheme="minorHAnsi"/>
                <w:color w:val="072AD9"/>
                <w:sz w:val="24"/>
                <w:lang w:val="el-GR"/>
              </w:rPr>
              <w:t xml:space="preserve">Πιστό στην ιστορία, τα χρώματα είναι απαλά και σκούρα, το σκηνικό που έχει καταστραφεί από τον πόλεμο με έκανε να νιώθω σαν να ήμουν παγιδευμένος μαζί με τους </w:t>
            </w:r>
            <w:r w:rsidRPr="00565D2D">
              <w:rPr>
                <w:rFonts w:asciiTheme="minorHAnsi" w:hAnsiTheme="minorHAnsi"/>
                <w:color w:val="072AD9"/>
                <w:spacing w:val="-2"/>
                <w:sz w:val="24"/>
                <w:lang w:val="el-GR"/>
              </w:rPr>
              <w:t>επιζώντες.</w:t>
            </w:r>
          </w:p>
          <w:p w14:paraId="53E9832A" w14:textId="77777777" w:rsidR="003338E4" w:rsidRPr="00565D2D" w:rsidRDefault="00000000" w:rsidP="00565D2D">
            <w:pPr>
              <w:pStyle w:val="TableParagraph"/>
              <w:numPr>
                <w:ilvl w:val="0"/>
                <w:numId w:val="112"/>
              </w:numPr>
              <w:tabs>
                <w:tab w:val="left" w:pos="833"/>
              </w:tabs>
              <w:spacing w:before="8" w:line="259" w:lineRule="auto"/>
              <w:ind w:right="246"/>
              <w:rPr>
                <w:rFonts w:asciiTheme="minorHAnsi" w:hAnsiTheme="minorHAnsi"/>
                <w:b/>
                <w:color w:val="072AD9"/>
                <w:sz w:val="24"/>
                <w:lang w:val="el-GR"/>
              </w:rPr>
            </w:pPr>
            <w:r w:rsidRPr="00565D2D">
              <w:rPr>
                <w:rFonts w:asciiTheme="minorHAnsi" w:hAnsiTheme="minorHAnsi"/>
                <w:b/>
                <w:color w:val="072AD9"/>
                <w:sz w:val="24"/>
                <w:lang w:val="el-GR"/>
              </w:rPr>
              <w:t>Διάσταση/χρονικότητα: χρονική περίοδος που καλύπτει η ιστορία και τα χαρακτηριστικά της (φανταστική/πραγματική, παγκόσμια/τοπική κ.λπ.)</w:t>
            </w:r>
          </w:p>
          <w:p w14:paraId="4059C085" w14:textId="77777777" w:rsidR="003338E4" w:rsidRPr="00565D2D" w:rsidRDefault="00000000" w:rsidP="00565D2D">
            <w:pPr>
              <w:pStyle w:val="TableParagraph"/>
              <w:numPr>
                <w:ilvl w:val="0"/>
                <w:numId w:val="112"/>
              </w:numPr>
              <w:tabs>
                <w:tab w:val="left" w:pos="833"/>
              </w:tabs>
              <w:spacing w:before="1" w:line="259" w:lineRule="auto"/>
              <w:ind w:right="762"/>
              <w:rPr>
                <w:rFonts w:asciiTheme="minorHAnsi" w:hAnsiTheme="minorHAnsi"/>
                <w:color w:val="072AD9"/>
                <w:sz w:val="24"/>
                <w:lang w:val="el-GR"/>
              </w:rPr>
            </w:pPr>
            <w:r w:rsidRPr="00565D2D">
              <w:rPr>
                <w:rFonts w:asciiTheme="minorHAnsi" w:hAnsiTheme="minorHAnsi"/>
                <w:color w:val="072AD9"/>
                <w:sz w:val="24"/>
                <w:lang w:val="el-GR"/>
              </w:rPr>
              <w:t xml:space="preserve">Εμπνευσμένο από πραγματικές συγκρούσεις, αλλά το παιχνίδι τοποθετείται σε </w:t>
            </w:r>
            <w:r w:rsidRPr="00565D2D">
              <w:rPr>
                <w:rFonts w:asciiTheme="minorHAnsi" w:hAnsiTheme="minorHAnsi"/>
                <w:color w:val="072AD9"/>
                <w:spacing w:val="-2"/>
                <w:sz w:val="24"/>
                <w:lang w:val="el-GR"/>
              </w:rPr>
              <w:t>δική</w:t>
            </w:r>
            <w:r w:rsidRPr="00565D2D">
              <w:rPr>
                <w:rFonts w:asciiTheme="minorHAnsi" w:hAnsiTheme="minorHAnsi"/>
                <w:color w:val="072AD9"/>
                <w:sz w:val="24"/>
                <w:lang w:val="el-GR"/>
              </w:rPr>
              <w:t xml:space="preserve"> του </w:t>
            </w:r>
            <w:r w:rsidRPr="00565D2D">
              <w:rPr>
                <w:rFonts w:asciiTheme="minorHAnsi" w:hAnsiTheme="minorHAnsi"/>
                <w:color w:val="072AD9"/>
                <w:spacing w:val="-2"/>
                <w:sz w:val="24"/>
                <w:lang w:val="el-GR"/>
              </w:rPr>
              <w:t>φανταστική χρονική περίοδο.</w:t>
            </w:r>
          </w:p>
          <w:p w14:paraId="4E3B7520" w14:textId="77777777" w:rsidR="003338E4" w:rsidRPr="00565D2D" w:rsidRDefault="00000000" w:rsidP="00565D2D">
            <w:pPr>
              <w:pStyle w:val="TableParagraph"/>
              <w:numPr>
                <w:ilvl w:val="0"/>
                <w:numId w:val="112"/>
              </w:numPr>
              <w:tabs>
                <w:tab w:val="left" w:pos="833"/>
              </w:tabs>
              <w:spacing w:line="254" w:lineRule="auto"/>
              <w:ind w:right="405"/>
              <w:rPr>
                <w:rFonts w:asciiTheme="minorHAnsi" w:hAnsiTheme="minorHAnsi"/>
                <w:b/>
                <w:color w:val="072AD9"/>
                <w:sz w:val="24"/>
                <w:lang w:val="el-GR"/>
              </w:rPr>
            </w:pPr>
            <w:r w:rsidRPr="00565D2D">
              <w:rPr>
                <w:rFonts w:asciiTheme="minorHAnsi" w:hAnsiTheme="minorHAnsi"/>
                <w:b/>
                <w:color w:val="072AD9"/>
                <w:sz w:val="24"/>
                <w:lang w:val="el-GR"/>
              </w:rPr>
              <w:t xml:space="preserve">Αποστολή (ποιες είναι οι απαραίτητες ενέργειες για να κερδίσετε/ολοκληρώσετε το </w:t>
            </w:r>
            <w:r w:rsidRPr="00565D2D">
              <w:rPr>
                <w:rFonts w:asciiTheme="minorHAnsi" w:hAnsiTheme="minorHAnsi"/>
                <w:b/>
                <w:color w:val="072AD9"/>
                <w:spacing w:val="-2"/>
                <w:sz w:val="24"/>
                <w:lang w:val="el-GR"/>
              </w:rPr>
              <w:t>παιχνίδι)</w:t>
            </w:r>
          </w:p>
          <w:p w14:paraId="5A09190D" w14:textId="77777777" w:rsidR="003338E4" w:rsidRPr="00565D2D" w:rsidRDefault="00000000" w:rsidP="00565D2D">
            <w:pPr>
              <w:pStyle w:val="TableParagraph"/>
              <w:numPr>
                <w:ilvl w:val="0"/>
                <w:numId w:val="112"/>
              </w:numPr>
              <w:tabs>
                <w:tab w:val="left" w:pos="833"/>
              </w:tabs>
              <w:spacing w:before="18"/>
              <w:rPr>
                <w:rFonts w:asciiTheme="minorHAnsi" w:hAnsiTheme="minorHAnsi"/>
                <w:color w:val="072AD9"/>
                <w:sz w:val="24"/>
                <w:lang w:val="el-GR"/>
              </w:rPr>
            </w:pPr>
            <w:r w:rsidRPr="00565D2D">
              <w:rPr>
                <w:rFonts w:asciiTheme="minorHAnsi" w:hAnsiTheme="minorHAnsi"/>
                <w:color w:val="072AD9"/>
                <w:sz w:val="24"/>
                <w:lang w:val="el-GR"/>
              </w:rPr>
              <w:t xml:space="preserve">Εξασφάλισε την επιβίωση της δικής σου </w:t>
            </w:r>
            <w:r w:rsidRPr="00565D2D">
              <w:rPr>
                <w:rFonts w:asciiTheme="minorHAnsi" w:hAnsiTheme="minorHAnsi"/>
                <w:color w:val="072AD9"/>
                <w:spacing w:val="-2"/>
                <w:sz w:val="24"/>
                <w:lang w:val="el-GR"/>
              </w:rPr>
              <w:t>ομάδας.</w:t>
            </w:r>
          </w:p>
          <w:p w14:paraId="2A12EC0E" w14:textId="77777777" w:rsidR="003338E4" w:rsidRPr="00565D2D" w:rsidRDefault="00000000" w:rsidP="00565D2D">
            <w:pPr>
              <w:pStyle w:val="TableParagraph"/>
              <w:spacing w:before="14" w:line="254" w:lineRule="auto"/>
              <w:ind w:firstLine="0"/>
              <w:rPr>
                <w:rFonts w:asciiTheme="minorHAnsi" w:hAnsiTheme="minorHAnsi"/>
                <w:b/>
                <w:color w:val="072AD9"/>
                <w:sz w:val="24"/>
                <w:lang w:val="el-GR"/>
              </w:rPr>
            </w:pPr>
            <w:r w:rsidRPr="00565D2D">
              <w:rPr>
                <w:rFonts w:asciiTheme="minorHAnsi" w:hAnsiTheme="minorHAnsi"/>
                <w:b/>
                <w:color w:val="072AD9"/>
                <w:sz w:val="24"/>
                <w:lang w:val="el-GR"/>
              </w:rPr>
              <w:t xml:space="preserve">Ποιες είναι οι κύριες προκλήσεις/εμπόδια που αντιμετωπίζει ο </w:t>
            </w:r>
            <w:r w:rsidRPr="00565D2D">
              <w:rPr>
                <w:rFonts w:asciiTheme="minorHAnsi" w:hAnsiTheme="minorHAnsi"/>
                <w:b/>
                <w:color w:val="072AD9"/>
                <w:spacing w:val="-2"/>
                <w:sz w:val="24"/>
                <w:lang w:val="el-GR"/>
              </w:rPr>
              <w:t>πρωταγωνιστής;</w:t>
            </w:r>
          </w:p>
          <w:p w14:paraId="32F690E1" w14:textId="77777777" w:rsidR="003338E4" w:rsidRPr="00565D2D" w:rsidRDefault="00000000" w:rsidP="00565D2D">
            <w:pPr>
              <w:pStyle w:val="TableParagraph"/>
              <w:spacing w:before="12" w:line="288" w:lineRule="exact"/>
              <w:ind w:firstLine="0"/>
              <w:rPr>
                <w:rFonts w:asciiTheme="minorHAnsi" w:hAnsiTheme="minorHAnsi"/>
                <w:color w:val="072AD9"/>
                <w:sz w:val="24"/>
                <w:lang w:val="el-GR"/>
              </w:rPr>
            </w:pPr>
            <w:r w:rsidRPr="00565D2D">
              <w:rPr>
                <w:rFonts w:asciiTheme="minorHAnsi" w:hAnsiTheme="minorHAnsi"/>
                <w:color w:val="072AD9"/>
                <w:sz w:val="24"/>
                <w:lang w:val="el-GR"/>
              </w:rPr>
              <w:t xml:space="preserve">Κάθε χαρακτήρας έχει τα δικά του ηθικά </w:t>
            </w:r>
            <w:r w:rsidRPr="00565D2D">
              <w:rPr>
                <w:rFonts w:asciiTheme="minorHAnsi" w:hAnsiTheme="minorHAnsi"/>
                <w:color w:val="072AD9"/>
                <w:spacing w:val="-2"/>
                <w:sz w:val="24"/>
                <w:lang w:val="el-GR"/>
              </w:rPr>
              <w:t>διλήμματα</w:t>
            </w:r>
          </w:p>
          <w:p w14:paraId="3820DFA1" w14:textId="77777777" w:rsidR="003338E4" w:rsidRPr="00565D2D" w:rsidRDefault="00000000" w:rsidP="00565D2D">
            <w:pPr>
              <w:pStyle w:val="TableParagraph"/>
              <w:spacing w:before="2" w:line="232" w:lineRule="auto"/>
              <w:ind w:firstLine="0"/>
              <w:rPr>
                <w:rFonts w:asciiTheme="minorHAnsi" w:hAnsiTheme="minorHAnsi"/>
                <w:color w:val="072AD9"/>
                <w:sz w:val="24"/>
                <w:lang w:val="el-GR"/>
              </w:rPr>
            </w:pPr>
            <w:r w:rsidRPr="00565D2D">
              <w:rPr>
                <w:rFonts w:asciiTheme="minorHAnsi" w:hAnsiTheme="minorHAnsi"/>
                <w:color w:val="072AD9"/>
                <w:sz w:val="24"/>
                <w:lang w:val="el-GR"/>
              </w:rPr>
              <w:t>οι οποίοι βασανίζονται από τις αποφάσεις που πρέπει να πάρουν για να εξασφαλίσουν τη δική τους επιβίωση και την επιβίωση της ομάδας.</w:t>
            </w:r>
          </w:p>
          <w:p w14:paraId="602FFFCC" w14:textId="77777777" w:rsidR="003338E4" w:rsidRPr="00565D2D" w:rsidRDefault="00000000" w:rsidP="00565D2D">
            <w:pPr>
              <w:pStyle w:val="TableParagraph"/>
              <w:numPr>
                <w:ilvl w:val="0"/>
                <w:numId w:val="112"/>
              </w:numPr>
              <w:tabs>
                <w:tab w:val="left" w:pos="833"/>
              </w:tabs>
              <w:spacing w:before="20" w:line="254" w:lineRule="auto"/>
              <w:ind w:right="649"/>
              <w:rPr>
                <w:rFonts w:asciiTheme="minorHAnsi" w:hAnsiTheme="minorHAnsi"/>
                <w:b/>
                <w:color w:val="072AD9"/>
                <w:sz w:val="24"/>
                <w:lang w:val="el-GR"/>
              </w:rPr>
            </w:pPr>
            <w:r w:rsidRPr="00565D2D">
              <w:rPr>
                <w:rFonts w:asciiTheme="minorHAnsi" w:hAnsiTheme="minorHAnsi"/>
                <w:b/>
                <w:color w:val="072AD9"/>
                <w:sz w:val="24"/>
                <w:lang w:val="el-GR"/>
              </w:rPr>
              <w:t>Είναι οι μηχανισμοί του παιχνιδιού κατάλληλοι για το περιεχόμενο και τους σιωπηρούς στόχους;</w:t>
            </w:r>
          </w:p>
          <w:p w14:paraId="2C752CEC" w14:textId="77777777" w:rsidR="003338E4" w:rsidRPr="00565D2D" w:rsidRDefault="00000000" w:rsidP="00565D2D">
            <w:pPr>
              <w:pStyle w:val="TableParagraph"/>
              <w:numPr>
                <w:ilvl w:val="0"/>
                <w:numId w:val="112"/>
              </w:numPr>
              <w:tabs>
                <w:tab w:val="left" w:pos="833"/>
              </w:tabs>
              <w:spacing w:before="20" w:line="232" w:lineRule="auto"/>
              <w:ind w:right="259"/>
              <w:rPr>
                <w:rFonts w:asciiTheme="minorHAnsi" w:hAnsiTheme="minorHAnsi"/>
                <w:color w:val="072AD9"/>
                <w:sz w:val="24"/>
                <w:lang w:val="el-GR"/>
              </w:rPr>
            </w:pPr>
            <w:r w:rsidRPr="00565D2D">
              <w:rPr>
                <w:rFonts w:asciiTheme="minorHAnsi" w:hAnsiTheme="minorHAnsi"/>
                <w:color w:val="072AD9"/>
                <w:sz w:val="24"/>
                <w:lang w:val="el-GR"/>
              </w:rPr>
              <w:t>Ναι, η διασφάλιση της επιβίωσης της ομάδας πηγάζει από τις καθημερινές ενέργειες αναζήτησης τροφής και κατασκευής καταφυγίου επιβίωσης, που είναι οι κύριοι μηχανισμοί του παιχνιδιού.</w:t>
            </w:r>
          </w:p>
          <w:p w14:paraId="26491E39" w14:textId="77777777" w:rsidR="003338E4" w:rsidRPr="00565D2D" w:rsidRDefault="00000000" w:rsidP="00565D2D">
            <w:pPr>
              <w:pStyle w:val="TableParagraph"/>
              <w:numPr>
                <w:ilvl w:val="0"/>
                <w:numId w:val="112"/>
              </w:numPr>
              <w:tabs>
                <w:tab w:val="left" w:pos="833"/>
              </w:tabs>
              <w:spacing w:before="19" w:line="288" w:lineRule="exact"/>
              <w:rPr>
                <w:rFonts w:asciiTheme="minorHAnsi" w:hAnsiTheme="minorHAnsi"/>
                <w:b/>
                <w:color w:val="072AD9"/>
                <w:sz w:val="24"/>
                <w:lang w:val="el-GR"/>
              </w:rPr>
            </w:pPr>
            <w:r w:rsidRPr="00565D2D">
              <w:rPr>
                <w:rFonts w:asciiTheme="minorHAnsi" w:hAnsiTheme="minorHAnsi"/>
                <w:b/>
                <w:color w:val="072AD9"/>
                <w:sz w:val="24"/>
                <w:lang w:val="el-GR"/>
              </w:rPr>
              <w:t xml:space="preserve">Συμφωνείτε με το σύστημα ανταμοιβών (κίνητρα για </w:t>
            </w:r>
            <w:r w:rsidRPr="00565D2D">
              <w:rPr>
                <w:rFonts w:asciiTheme="minorHAnsi" w:hAnsiTheme="minorHAnsi"/>
                <w:b/>
                <w:color w:val="072AD9"/>
                <w:spacing w:val="-2"/>
                <w:sz w:val="24"/>
                <w:lang w:val="el-GR"/>
              </w:rPr>
              <w:t>δράση);</w:t>
            </w:r>
          </w:p>
          <w:p w14:paraId="5E1924EE" w14:textId="77777777" w:rsidR="003338E4" w:rsidRPr="00565D2D" w:rsidRDefault="00000000" w:rsidP="00565D2D">
            <w:pPr>
              <w:pStyle w:val="TableParagraph"/>
              <w:numPr>
                <w:ilvl w:val="0"/>
                <w:numId w:val="112"/>
              </w:numPr>
              <w:tabs>
                <w:tab w:val="left" w:pos="833"/>
              </w:tabs>
              <w:spacing w:before="2" w:line="232" w:lineRule="auto"/>
              <w:ind w:right="157"/>
              <w:jc w:val="both"/>
              <w:rPr>
                <w:rFonts w:asciiTheme="minorHAnsi" w:hAnsiTheme="minorHAnsi"/>
                <w:color w:val="072AD9"/>
                <w:sz w:val="24"/>
                <w:lang w:val="el-GR"/>
              </w:rPr>
            </w:pPr>
            <w:r w:rsidRPr="00565D2D">
              <w:rPr>
                <w:rFonts w:asciiTheme="minorHAnsi" w:hAnsiTheme="minorHAnsi"/>
                <w:color w:val="072AD9"/>
                <w:sz w:val="24"/>
                <w:lang w:val="el-GR"/>
              </w:rPr>
              <w:t xml:space="preserve">Γίνεται γρήγορα δίκοπο μαχαίρι, καθώς το παιχνίδι σας ανταμείβει για </w:t>
            </w:r>
            <w:r w:rsidRPr="00565D2D">
              <w:rPr>
                <w:rFonts w:asciiTheme="minorHAnsi" w:hAnsiTheme="minorHAnsi"/>
                <w:color w:val="072AD9"/>
                <w:spacing w:val="-6"/>
                <w:sz w:val="24"/>
                <w:lang w:val="el-GR"/>
              </w:rPr>
              <w:t>την πραγματοποίηση ηθικά αμφισβητήσιμων ενεργειών</w:t>
            </w:r>
            <w:r w:rsidRPr="00565D2D">
              <w:rPr>
                <w:rFonts w:asciiTheme="minorHAnsi" w:hAnsiTheme="minorHAnsi"/>
                <w:color w:val="072AD9"/>
                <w:sz w:val="24"/>
                <w:lang w:val="el-GR"/>
              </w:rPr>
              <w:t>,</w:t>
            </w:r>
            <w:r w:rsidRPr="00565D2D">
              <w:rPr>
                <w:rFonts w:asciiTheme="minorHAnsi" w:hAnsiTheme="minorHAnsi"/>
                <w:color w:val="072AD9"/>
                <w:spacing w:val="-6"/>
                <w:sz w:val="24"/>
                <w:lang w:val="el-GR"/>
              </w:rPr>
              <w:t xml:space="preserve"> ανάλογα με τον χαρακτήρα που </w:t>
            </w:r>
            <w:r w:rsidRPr="00565D2D">
              <w:rPr>
                <w:rFonts w:asciiTheme="minorHAnsi" w:hAnsiTheme="minorHAnsi"/>
                <w:color w:val="072AD9"/>
                <w:sz w:val="24"/>
                <w:lang w:val="el-GR"/>
              </w:rPr>
              <w:t>διακυβεύεται, κερδίζοντας τελικά κάτι, αλλά χάνοντας</w:t>
            </w:r>
          </w:p>
          <w:p w14:paraId="05AAAF75" w14:textId="77777777" w:rsidR="003338E4" w:rsidRDefault="00000000" w:rsidP="00565D2D">
            <w:pPr>
              <w:pStyle w:val="TableParagraph"/>
              <w:spacing w:before="24"/>
              <w:ind w:firstLine="0"/>
              <w:jc w:val="both"/>
              <w:rPr>
                <w:rFonts w:asciiTheme="minorHAnsi" w:hAnsiTheme="minorHAnsi"/>
                <w:color w:val="072AD9"/>
                <w:sz w:val="24"/>
              </w:rPr>
            </w:pPr>
            <w:proofErr w:type="spellStart"/>
            <w:r>
              <w:rPr>
                <w:rFonts w:asciiTheme="minorHAnsi" w:hAnsiTheme="minorHAnsi"/>
                <w:color w:val="072AD9"/>
                <w:sz w:val="24"/>
              </w:rPr>
              <w:t>κάτι</w:t>
            </w:r>
            <w:proofErr w:type="spellEnd"/>
            <w:r>
              <w:rPr>
                <w:rFonts w:asciiTheme="minorHAnsi" w:hAnsiTheme="minorHAnsi"/>
                <w:color w:val="072AD9"/>
                <w:sz w:val="24"/>
              </w:rPr>
              <w:t xml:space="preserve"> </w:t>
            </w:r>
            <w:r>
              <w:rPr>
                <w:rFonts w:asciiTheme="minorHAnsi" w:hAnsiTheme="minorHAnsi"/>
                <w:color w:val="072AD9"/>
                <w:spacing w:val="-2"/>
                <w:sz w:val="24"/>
              </w:rPr>
              <w:t>επ</w:t>
            </w:r>
            <w:proofErr w:type="spellStart"/>
            <w:r>
              <w:rPr>
                <w:rFonts w:asciiTheme="minorHAnsi" w:hAnsiTheme="minorHAnsi"/>
                <w:color w:val="072AD9"/>
                <w:spacing w:val="-2"/>
                <w:sz w:val="24"/>
              </w:rPr>
              <w:t>ίσης</w:t>
            </w:r>
            <w:proofErr w:type="spellEnd"/>
            <w:r>
              <w:rPr>
                <w:rFonts w:asciiTheme="minorHAnsi" w:hAnsiTheme="minorHAnsi"/>
                <w:color w:val="072AD9"/>
                <w:spacing w:val="-2"/>
                <w:sz w:val="24"/>
              </w:rPr>
              <w:t>.</w:t>
            </w:r>
          </w:p>
          <w:p w14:paraId="0019CBB0" w14:textId="77777777" w:rsidR="003338E4" w:rsidRPr="00565D2D" w:rsidRDefault="00000000" w:rsidP="00565D2D">
            <w:pPr>
              <w:pStyle w:val="TableParagraph"/>
              <w:numPr>
                <w:ilvl w:val="0"/>
                <w:numId w:val="112"/>
              </w:numPr>
              <w:tabs>
                <w:tab w:val="left" w:pos="833"/>
              </w:tabs>
              <w:spacing w:before="19" w:line="259" w:lineRule="auto"/>
              <w:ind w:right="806"/>
              <w:rPr>
                <w:rFonts w:asciiTheme="minorHAnsi" w:hAnsiTheme="minorHAnsi"/>
                <w:b/>
                <w:color w:val="072AD9"/>
                <w:sz w:val="24"/>
                <w:lang w:val="el-GR"/>
              </w:rPr>
            </w:pPr>
            <w:r w:rsidRPr="00565D2D">
              <w:rPr>
                <w:rFonts w:asciiTheme="minorHAnsi" w:hAnsiTheme="minorHAnsi"/>
                <w:b/>
                <w:color w:val="072AD9"/>
                <w:sz w:val="24"/>
                <w:lang w:val="el-GR"/>
              </w:rPr>
              <w:t>Πώς είναι το σύστημα ανατροφοδότησης (σχόλια κειμένου, ήχου ή οπτικοακουστικά που δίνονται στον παίκτη για συγκεκριμένες ενέργειες);</w:t>
            </w:r>
          </w:p>
          <w:p w14:paraId="78A7CA8B" w14:textId="77777777" w:rsidR="003338E4" w:rsidRPr="00565D2D" w:rsidRDefault="00000000" w:rsidP="00565D2D">
            <w:pPr>
              <w:pStyle w:val="TableParagraph"/>
              <w:numPr>
                <w:ilvl w:val="0"/>
                <w:numId w:val="112"/>
              </w:numPr>
              <w:tabs>
                <w:tab w:val="left" w:pos="833"/>
              </w:tabs>
              <w:spacing w:before="5" w:line="259" w:lineRule="auto"/>
              <w:ind w:right="1368"/>
              <w:rPr>
                <w:rFonts w:asciiTheme="minorHAnsi" w:hAnsiTheme="minorHAnsi"/>
                <w:color w:val="072AD9"/>
                <w:sz w:val="24"/>
                <w:lang w:val="el-GR"/>
              </w:rPr>
            </w:pPr>
            <w:r w:rsidRPr="00565D2D">
              <w:rPr>
                <w:rFonts w:asciiTheme="minorHAnsi" w:hAnsiTheme="minorHAnsi"/>
                <w:color w:val="072AD9"/>
                <w:sz w:val="24"/>
                <w:lang w:val="el-GR"/>
              </w:rPr>
              <w:t xml:space="preserve">Το παιχνίδι παρέχει άμεση ανατροφοδότηση στους παίκτες </w:t>
            </w:r>
            <w:r w:rsidRPr="00565D2D">
              <w:rPr>
                <w:rFonts w:asciiTheme="minorHAnsi" w:hAnsiTheme="minorHAnsi"/>
                <w:color w:val="072AD9"/>
                <w:spacing w:val="-6"/>
                <w:sz w:val="24"/>
                <w:lang w:val="el-GR"/>
              </w:rPr>
              <w:t>ανάλογα με τις ενέργειές τους, οι οποίες μπορεί να είναι και οι 3 ταυτόχρονα.</w:t>
            </w:r>
          </w:p>
          <w:p w14:paraId="58122BC2" w14:textId="77777777" w:rsidR="003338E4" w:rsidRPr="00565D2D" w:rsidRDefault="00000000" w:rsidP="00565D2D">
            <w:pPr>
              <w:pStyle w:val="TableParagraph"/>
              <w:numPr>
                <w:ilvl w:val="0"/>
                <w:numId w:val="112"/>
              </w:numPr>
              <w:tabs>
                <w:tab w:val="left" w:pos="833"/>
              </w:tabs>
              <w:spacing w:line="254" w:lineRule="auto"/>
              <w:ind w:right="858"/>
              <w:rPr>
                <w:rFonts w:asciiTheme="minorHAnsi" w:hAnsiTheme="minorHAnsi"/>
                <w:b/>
                <w:color w:val="072AD9"/>
                <w:sz w:val="24"/>
                <w:lang w:val="el-GR"/>
              </w:rPr>
            </w:pPr>
            <w:r w:rsidRPr="00565D2D">
              <w:rPr>
                <w:rFonts w:asciiTheme="minorHAnsi" w:hAnsiTheme="minorHAnsi"/>
                <w:b/>
                <w:color w:val="072AD9"/>
                <w:sz w:val="24"/>
                <w:lang w:val="el-GR"/>
              </w:rPr>
              <w:t xml:space="preserve">Συνολική ιστορία (περιγραφή της ιστορίας του παιχνιδιού στο </w:t>
            </w:r>
            <w:r w:rsidRPr="00565D2D">
              <w:rPr>
                <w:rFonts w:asciiTheme="minorHAnsi" w:hAnsiTheme="minorHAnsi"/>
                <w:b/>
                <w:color w:val="072AD9"/>
                <w:spacing w:val="-2"/>
                <w:sz w:val="24"/>
                <w:lang w:val="el-GR"/>
              </w:rPr>
              <w:t>σύνολό</w:t>
            </w:r>
            <w:r w:rsidRPr="00565D2D">
              <w:rPr>
                <w:rFonts w:asciiTheme="minorHAnsi" w:hAnsiTheme="minorHAnsi"/>
                <w:b/>
                <w:color w:val="072AD9"/>
                <w:sz w:val="24"/>
                <w:lang w:val="el-GR"/>
              </w:rPr>
              <w:t xml:space="preserve"> της</w:t>
            </w:r>
            <w:r w:rsidRPr="00565D2D">
              <w:rPr>
                <w:rFonts w:asciiTheme="minorHAnsi" w:hAnsiTheme="minorHAnsi"/>
                <w:b/>
                <w:color w:val="072AD9"/>
                <w:spacing w:val="-2"/>
                <w:sz w:val="24"/>
                <w:lang w:val="el-GR"/>
              </w:rPr>
              <w:t>)</w:t>
            </w:r>
          </w:p>
          <w:p w14:paraId="4C25A34B" w14:textId="77777777" w:rsidR="003338E4" w:rsidRPr="00565D2D" w:rsidRDefault="00000000" w:rsidP="00565D2D">
            <w:pPr>
              <w:pStyle w:val="TableParagraph"/>
              <w:numPr>
                <w:ilvl w:val="0"/>
                <w:numId w:val="112"/>
              </w:numPr>
              <w:tabs>
                <w:tab w:val="left" w:pos="833"/>
              </w:tabs>
              <w:spacing w:before="140" w:line="232" w:lineRule="auto"/>
              <w:ind w:right="659"/>
              <w:rPr>
                <w:rFonts w:asciiTheme="minorHAnsi" w:hAnsiTheme="minorHAnsi"/>
                <w:color w:val="072AD9"/>
                <w:sz w:val="24"/>
                <w:lang w:val="el-GR"/>
              </w:rPr>
            </w:pPr>
            <w:r w:rsidRPr="00565D2D">
              <w:rPr>
                <w:rFonts w:asciiTheme="minorHAnsi" w:hAnsiTheme="minorHAnsi"/>
                <w:color w:val="072AD9"/>
                <w:sz w:val="24"/>
                <w:lang w:val="el-GR"/>
              </w:rPr>
              <w:t xml:space="preserve">Η ιστορία ξετυλίγεται μέσα από την καθημερινή ζωή αυτών των αμάχων, όπου κάθε επιλογή, είτε πρόκειται για κλοπή, βοήθεια προς άλλους ή υπεράσπιση </w:t>
            </w:r>
            <w:r w:rsidRPr="00565D2D">
              <w:rPr>
                <w:rFonts w:asciiTheme="minorHAnsi" w:hAnsiTheme="minorHAnsi"/>
                <w:color w:val="072AD9"/>
                <w:spacing w:val="-2"/>
                <w:sz w:val="24"/>
                <w:lang w:val="el-GR"/>
              </w:rPr>
              <w:t>του καταφυγίου</w:t>
            </w:r>
            <w:r w:rsidRPr="00565D2D">
              <w:rPr>
                <w:rFonts w:asciiTheme="minorHAnsi" w:hAnsiTheme="minorHAnsi"/>
                <w:color w:val="072AD9"/>
                <w:sz w:val="24"/>
                <w:lang w:val="el-GR"/>
              </w:rPr>
              <w:t xml:space="preserve"> σου</w:t>
            </w:r>
            <w:r w:rsidRPr="00565D2D">
              <w:rPr>
                <w:rFonts w:asciiTheme="minorHAnsi" w:hAnsiTheme="minorHAnsi"/>
                <w:color w:val="072AD9"/>
                <w:spacing w:val="-2"/>
                <w:sz w:val="24"/>
                <w:lang w:val="el-GR"/>
              </w:rPr>
              <w:t>, έχει σοβαρές συνέπειες, αντανακλώντας τη</w:t>
            </w:r>
          </w:p>
          <w:p w14:paraId="5AF64AB6" w14:textId="77777777" w:rsidR="003338E4" w:rsidRPr="00565D2D" w:rsidRDefault="00000000" w:rsidP="00565D2D">
            <w:pPr>
              <w:pStyle w:val="TableParagraph"/>
              <w:spacing w:before="24"/>
              <w:ind w:firstLine="0"/>
              <w:rPr>
                <w:rFonts w:asciiTheme="minorHAnsi" w:hAnsiTheme="minorHAnsi"/>
                <w:color w:val="072AD9"/>
                <w:sz w:val="24"/>
                <w:lang w:val="el-GR"/>
              </w:rPr>
            </w:pPr>
            <w:r w:rsidRPr="00565D2D">
              <w:rPr>
                <w:rFonts w:asciiTheme="minorHAnsi" w:hAnsiTheme="minorHAnsi"/>
                <w:color w:val="072AD9"/>
                <w:sz w:val="24"/>
                <w:lang w:val="el-GR"/>
              </w:rPr>
              <w:lastRenderedPageBreak/>
              <w:t xml:space="preserve">σκληρότητα του πολέμου από </w:t>
            </w:r>
            <w:r w:rsidRPr="00565D2D">
              <w:rPr>
                <w:rFonts w:asciiTheme="minorHAnsi" w:hAnsiTheme="minorHAnsi"/>
                <w:color w:val="072AD9"/>
                <w:spacing w:val="-2"/>
                <w:sz w:val="24"/>
                <w:lang w:val="el-GR"/>
              </w:rPr>
              <w:t xml:space="preserve">την οπτική γωνία </w:t>
            </w:r>
            <w:r w:rsidRPr="00565D2D">
              <w:rPr>
                <w:rFonts w:asciiTheme="minorHAnsi" w:hAnsiTheme="minorHAnsi"/>
                <w:color w:val="072AD9"/>
                <w:sz w:val="24"/>
                <w:lang w:val="el-GR"/>
              </w:rPr>
              <w:t>ενός πολίτη</w:t>
            </w:r>
            <w:r w:rsidRPr="00565D2D">
              <w:rPr>
                <w:rFonts w:asciiTheme="minorHAnsi" w:hAnsiTheme="minorHAnsi"/>
                <w:color w:val="072AD9"/>
                <w:spacing w:val="-2"/>
                <w:sz w:val="24"/>
                <w:lang w:val="el-GR"/>
              </w:rPr>
              <w:t>.</w:t>
            </w:r>
          </w:p>
        </w:tc>
      </w:tr>
      <w:tr w:rsidR="003338E4" w:rsidRPr="00565D2D" w14:paraId="317BF9AC" w14:textId="77777777" w:rsidTr="00565D2D">
        <w:trPr>
          <w:trHeight w:val="699"/>
        </w:trPr>
        <w:tc>
          <w:tcPr>
            <w:tcW w:w="1718" w:type="dxa"/>
          </w:tcPr>
          <w:p w14:paraId="66E77D11" w14:textId="77777777" w:rsidR="003338E4" w:rsidRPr="00565D2D" w:rsidRDefault="00000000" w:rsidP="00565D2D">
            <w:pPr>
              <w:pStyle w:val="TableParagraph"/>
              <w:spacing w:line="197" w:lineRule="exact"/>
              <w:ind w:left="103" w:firstLine="0"/>
              <w:rPr>
                <w:sz w:val="21"/>
                <w:lang w:val="el-GR"/>
              </w:rPr>
            </w:pPr>
            <w:r w:rsidRPr="00565D2D">
              <w:rPr>
                <w:b/>
                <w:color w:val="072AD9"/>
                <w:spacing w:val="-2"/>
                <w:sz w:val="21"/>
                <w:lang w:val="el-GR"/>
              </w:rPr>
              <w:lastRenderedPageBreak/>
              <w:t xml:space="preserve">Περιεχόμενο </w:t>
            </w:r>
            <w:r w:rsidRPr="00565D2D">
              <w:rPr>
                <w:color w:val="072AD9"/>
                <w:spacing w:val="-2"/>
                <w:sz w:val="21"/>
                <w:lang w:val="el-GR"/>
              </w:rPr>
              <w:t>(ανάλυση</w:t>
            </w:r>
          </w:p>
          <w:p w14:paraId="59B5D8E7" w14:textId="77777777" w:rsidR="003338E4" w:rsidRPr="00565D2D" w:rsidRDefault="00000000" w:rsidP="00565D2D">
            <w:pPr>
              <w:pStyle w:val="TableParagraph"/>
              <w:spacing w:line="223" w:lineRule="exact"/>
              <w:ind w:left="103" w:firstLine="0"/>
              <w:rPr>
                <w:sz w:val="21"/>
                <w:lang w:val="el-GR"/>
              </w:rPr>
            </w:pPr>
            <w:r w:rsidRPr="00565D2D">
              <w:rPr>
                <w:color w:val="072AD9"/>
                <w:spacing w:val="-5"/>
                <w:sz w:val="21"/>
                <w:lang w:val="el-GR"/>
              </w:rPr>
              <w:t>του</w:t>
            </w:r>
          </w:p>
          <w:p w14:paraId="304F0D0E" w14:textId="77777777" w:rsidR="003338E4" w:rsidRPr="00565D2D" w:rsidRDefault="00000000" w:rsidP="00565D2D">
            <w:pPr>
              <w:pStyle w:val="TableParagraph"/>
              <w:spacing w:line="241" w:lineRule="exact"/>
              <w:ind w:left="103" w:firstLine="0"/>
              <w:rPr>
                <w:sz w:val="21"/>
                <w:lang w:val="el-GR"/>
              </w:rPr>
            </w:pPr>
            <w:r w:rsidRPr="00565D2D">
              <w:rPr>
                <w:color w:val="072AD9"/>
                <w:spacing w:val="-5"/>
                <w:sz w:val="21"/>
                <w:lang w:val="el-GR"/>
              </w:rPr>
              <w:t>πε</w:t>
            </w:r>
            <w:r w:rsidRPr="00565D2D">
              <w:rPr>
                <w:color w:val="072AD9"/>
                <w:sz w:val="21"/>
                <w:lang w:val="el-GR"/>
              </w:rPr>
              <w:t>ριεχομένου του</w:t>
            </w:r>
          </w:p>
        </w:tc>
        <w:tc>
          <w:tcPr>
            <w:tcW w:w="7632" w:type="dxa"/>
          </w:tcPr>
          <w:p w14:paraId="63B4A495" w14:textId="77777777" w:rsidR="003338E4" w:rsidRPr="00565D2D" w:rsidRDefault="00000000" w:rsidP="00565D2D">
            <w:pPr>
              <w:pStyle w:val="TableParagraph"/>
              <w:numPr>
                <w:ilvl w:val="0"/>
                <w:numId w:val="111"/>
              </w:numPr>
              <w:tabs>
                <w:tab w:val="left" w:pos="833"/>
              </w:tabs>
              <w:spacing w:line="270" w:lineRule="exact"/>
              <w:rPr>
                <w:rFonts w:asciiTheme="minorHAnsi" w:hAnsiTheme="minorHAnsi"/>
                <w:b/>
                <w:color w:val="072AD9"/>
                <w:sz w:val="24"/>
                <w:lang w:val="el-GR"/>
              </w:rPr>
            </w:pPr>
            <w:r w:rsidRPr="00565D2D">
              <w:rPr>
                <w:rFonts w:asciiTheme="minorHAnsi" w:hAnsiTheme="minorHAnsi"/>
                <w:b/>
                <w:color w:val="072AD9"/>
                <w:sz w:val="24"/>
                <w:lang w:val="el-GR"/>
              </w:rPr>
              <w:t xml:space="preserve">Ποια είναι τα θέματα του </w:t>
            </w:r>
            <w:r w:rsidRPr="00565D2D">
              <w:rPr>
                <w:rFonts w:asciiTheme="minorHAnsi" w:hAnsiTheme="minorHAnsi"/>
                <w:b/>
                <w:color w:val="072AD9"/>
                <w:spacing w:val="-2"/>
                <w:sz w:val="24"/>
                <w:lang w:val="el-GR"/>
              </w:rPr>
              <w:t>παιχνιδιού;</w:t>
            </w:r>
          </w:p>
          <w:p w14:paraId="241AC172" w14:textId="77777777" w:rsidR="003338E4" w:rsidRPr="00565D2D" w:rsidRDefault="00000000" w:rsidP="00565D2D">
            <w:pPr>
              <w:pStyle w:val="TableParagraph"/>
              <w:numPr>
                <w:ilvl w:val="0"/>
                <w:numId w:val="111"/>
              </w:numPr>
              <w:tabs>
                <w:tab w:val="left" w:pos="833"/>
              </w:tabs>
              <w:spacing w:before="24"/>
              <w:rPr>
                <w:rFonts w:asciiTheme="minorHAnsi" w:hAnsiTheme="minorHAnsi"/>
                <w:color w:val="072AD9"/>
                <w:sz w:val="24"/>
                <w:lang w:val="el-GR"/>
              </w:rPr>
            </w:pPr>
            <w:r w:rsidRPr="00565D2D">
              <w:rPr>
                <w:rFonts w:asciiTheme="minorHAnsi" w:hAnsiTheme="minorHAnsi"/>
                <w:color w:val="072AD9"/>
                <w:sz w:val="24"/>
                <w:lang w:val="el-GR"/>
              </w:rPr>
              <w:t xml:space="preserve">Επιβίωση, ηθική, κόστος του </w:t>
            </w:r>
            <w:r w:rsidRPr="00565D2D">
              <w:rPr>
                <w:rFonts w:asciiTheme="minorHAnsi" w:hAnsiTheme="minorHAnsi"/>
                <w:color w:val="072AD9"/>
                <w:spacing w:val="-4"/>
                <w:sz w:val="24"/>
                <w:lang w:val="el-GR"/>
              </w:rPr>
              <w:t>πολέμου.</w:t>
            </w:r>
          </w:p>
        </w:tc>
      </w:tr>
    </w:tbl>
    <w:p w14:paraId="7C260B5B" w14:textId="77777777" w:rsidR="003338E4" w:rsidRPr="00565D2D" w:rsidRDefault="003338E4">
      <w:pPr>
        <w:pStyle w:val="TableParagraph"/>
        <w:rPr>
          <w:sz w:val="24"/>
          <w:lang w:val="el-GR"/>
        </w:rPr>
        <w:sectPr w:rsidR="003338E4" w:rsidRPr="00565D2D">
          <w:type w:val="continuous"/>
          <w:pgSz w:w="12240" w:h="15840"/>
          <w:pgMar w:top="1820" w:right="1080" w:bottom="880" w:left="1080" w:header="750" w:footer="695" w:gutter="0"/>
          <w:cols w:space="720"/>
        </w:sect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0"/>
        <w:gridCol w:w="7660"/>
      </w:tblGrid>
      <w:tr w:rsidR="003338E4" w:rsidRPr="00565D2D" w14:paraId="5DE64269" w14:textId="77777777" w:rsidTr="00565D2D">
        <w:trPr>
          <w:trHeight w:val="6637"/>
        </w:trPr>
        <w:tc>
          <w:tcPr>
            <w:tcW w:w="1710" w:type="dxa"/>
          </w:tcPr>
          <w:p w14:paraId="5A8E9406" w14:textId="77777777" w:rsidR="003338E4" w:rsidRPr="00565D2D" w:rsidRDefault="00000000">
            <w:pPr>
              <w:pStyle w:val="TableParagraph"/>
              <w:spacing w:line="185" w:lineRule="exact"/>
              <w:ind w:left="103" w:firstLine="0"/>
              <w:rPr>
                <w:rFonts w:asciiTheme="minorHAnsi" w:hAnsiTheme="minorHAnsi"/>
                <w:color w:val="072AD9"/>
                <w:sz w:val="21"/>
                <w:lang w:val="el-GR"/>
              </w:rPr>
            </w:pPr>
            <w:r w:rsidRPr="00565D2D">
              <w:rPr>
                <w:rFonts w:asciiTheme="minorHAnsi" w:hAnsiTheme="minorHAnsi"/>
                <w:color w:val="072AD9"/>
                <w:sz w:val="21"/>
                <w:lang w:val="el-GR"/>
              </w:rPr>
              <w:t xml:space="preserve">παιχνιδιού και </w:t>
            </w:r>
            <w:r w:rsidRPr="00565D2D">
              <w:rPr>
                <w:rFonts w:asciiTheme="minorHAnsi" w:hAnsiTheme="minorHAnsi"/>
                <w:color w:val="072AD9"/>
                <w:spacing w:val="-5"/>
                <w:sz w:val="21"/>
                <w:lang w:val="el-GR"/>
              </w:rPr>
              <w:t>τα</w:t>
            </w:r>
          </w:p>
          <w:p w14:paraId="2AD18EA9" w14:textId="77777777" w:rsidR="003338E4" w:rsidRPr="00565D2D" w:rsidRDefault="00000000">
            <w:pPr>
              <w:pStyle w:val="TableParagraph"/>
              <w:tabs>
                <w:tab w:val="left" w:pos="1419"/>
              </w:tabs>
              <w:spacing w:before="12" w:line="201" w:lineRule="auto"/>
              <w:ind w:left="103" w:right="133" w:firstLine="0"/>
              <w:rPr>
                <w:rFonts w:asciiTheme="minorHAnsi" w:hAnsiTheme="minorHAnsi"/>
                <w:color w:val="072AD9"/>
                <w:sz w:val="21"/>
                <w:lang w:val="el-GR"/>
              </w:rPr>
            </w:pPr>
            <w:r w:rsidRPr="00565D2D">
              <w:rPr>
                <w:rFonts w:asciiTheme="minorHAnsi" w:hAnsiTheme="minorHAnsi"/>
                <w:color w:val="072AD9"/>
                <w:spacing w:val="-2"/>
                <w:sz w:val="21"/>
                <w:lang w:val="el-GR"/>
              </w:rPr>
              <w:t>μηνύματα που μεταδίδονται</w:t>
            </w:r>
            <w:r w:rsidRPr="00565D2D">
              <w:rPr>
                <w:rFonts w:asciiTheme="minorHAnsi" w:hAnsiTheme="minorHAnsi"/>
                <w:color w:val="072AD9"/>
                <w:sz w:val="21"/>
                <w:lang w:val="el-GR"/>
              </w:rPr>
              <w:tab/>
            </w:r>
            <w:r w:rsidRPr="00565D2D">
              <w:rPr>
                <w:rFonts w:asciiTheme="minorHAnsi" w:hAnsiTheme="minorHAnsi"/>
                <w:color w:val="072AD9"/>
                <w:spacing w:val="-12"/>
                <w:sz w:val="21"/>
                <w:lang w:val="el-GR"/>
              </w:rPr>
              <w:t xml:space="preserve">σε </w:t>
            </w:r>
            <w:r w:rsidRPr="00565D2D">
              <w:rPr>
                <w:rFonts w:asciiTheme="minorHAnsi" w:hAnsiTheme="minorHAnsi"/>
                <w:color w:val="072AD9"/>
                <w:sz w:val="21"/>
                <w:lang w:val="el-GR"/>
              </w:rPr>
              <w:t xml:space="preserve">σχέση με τον </w:t>
            </w:r>
            <w:r w:rsidRPr="00565D2D">
              <w:rPr>
                <w:rFonts w:asciiTheme="minorHAnsi" w:hAnsiTheme="minorHAnsi"/>
                <w:color w:val="072AD9"/>
                <w:spacing w:val="-2"/>
                <w:sz w:val="21"/>
                <w:lang w:val="el-GR"/>
              </w:rPr>
              <w:t>στόχο)</w:t>
            </w:r>
          </w:p>
        </w:tc>
        <w:tc>
          <w:tcPr>
            <w:tcW w:w="7660" w:type="dxa"/>
          </w:tcPr>
          <w:p w14:paraId="445AB320" w14:textId="77777777" w:rsidR="003338E4" w:rsidRPr="00565D2D" w:rsidRDefault="00000000">
            <w:pPr>
              <w:pStyle w:val="TableParagraph"/>
              <w:numPr>
                <w:ilvl w:val="0"/>
                <w:numId w:val="110"/>
              </w:numPr>
              <w:tabs>
                <w:tab w:val="left" w:pos="833"/>
              </w:tabs>
              <w:spacing w:line="254" w:lineRule="auto"/>
              <w:ind w:right="600"/>
              <w:rPr>
                <w:rFonts w:asciiTheme="minorHAnsi" w:hAnsiTheme="minorHAnsi"/>
                <w:b/>
                <w:color w:val="072AD9"/>
                <w:sz w:val="24"/>
                <w:lang w:val="el-GR"/>
              </w:rPr>
            </w:pPr>
            <w:r w:rsidRPr="00565D2D">
              <w:rPr>
                <w:rFonts w:asciiTheme="minorHAnsi" w:hAnsiTheme="minorHAnsi"/>
                <w:b/>
                <w:color w:val="072AD9"/>
                <w:sz w:val="24"/>
                <w:lang w:val="el-GR"/>
              </w:rPr>
              <w:t>Τι είδους σκέψη, γνώσεις, δεξιότητες, ικανότητες, συνειδητοποίηση αναπτύσσονται;</w:t>
            </w:r>
          </w:p>
          <w:p w14:paraId="6696A246" w14:textId="77777777" w:rsidR="003338E4" w:rsidRPr="00565D2D" w:rsidRDefault="00000000">
            <w:pPr>
              <w:pStyle w:val="TableParagraph"/>
              <w:spacing w:line="262" w:lineRule="exact"/>
              <w:ind w:firstLine="0"/>
              <w:rPr>
                <w:rFonts w:asciiTheme="minorHAnsi" w:hAnsiTheme="minorHAnsi"/>
                <w:color w:val="072AD9"/>
                <w:sz w:val="24"/>
                <w:lang w:val="el-GR"/>
              </w:rPr>
            </w:pPr>
            <w:r w:rsidRPr="00565D2D">
              <w:rPr>
                <w:rFonts w:asciiTheme="minorHAnsi" w:hAnsiTheme="minorHAnsi"/>
                <w:color w:val="072AD9"/>
                <w:sz w:val="24"/>
                <w:lang w:val="el-GR"/>
              </w:rPr>
              <w:t xml:space="preserve">Βαθιά σκέψη σχετικά με τις ηθικές και δεοντολογικές προκλήσεις που αντιμετωπίζονται </w:t>
            </w:r>
            <w:r w:rsidRPr="00565D2D">
              <w:rPr>
                <w:rFonts w:asciiTheme="minorHAnsi" w:hAnsiTheme="minorHAnsi"/>
                <w:color w:val="072AD9"/>
                <w:spacing w:val="-2"/>
                <w:sz w:val="24"/>
                <w:lang w:val="el-GR"/>
              </w:rPr>
              <w:t>κατά τη διάρκεια</w:t>
            </w:r>
          </w:p>
          <w:p w14:paraId="3BDC347E" w14:textId="77777777" w:rsidR="003338E4" w:rsidRDefault="00000000">
            <w:pPr>
              <w:pStyle w:val="TableParagraph"/>
              <w:spacing w:line="288" w:lineRule="exact"/>
              <w:ind w:firstLine="0"/>
              <w:rPr>
                <w:rFonts w:asciiTheme="minorHAnsi" w:hAnsiTheme="minorHAnsi"/>
                <w:color w:val="072AD9"/>
                <w:sz w:val="24"/>
              </w:rPr>
            </w:pPr>
            <w:r>
              <w:rPr>
                <w:rFonts w:asciiTheme="minorHAnsi" w:hAnsiTheme="minorHAnsi"/>
                <w:color w:val="072AD9"/>
                <w:spacing w:val="-2"/>
                <w:sz w:val="24"/>
              </w:rPr>
              <w:t>π</w:t>
            </w:r>
            <w:proofErr w:type="spellStart"/>
            <w:r>
              <w:rPr>
                <w:rFonts w:asciiTheme="minorHAnsi" w:hAnsiTheme="minorHAnsi"/>
                <w:color w:val="072AD9"/>
                <w:spacing w:val="-2"/>
                <w:sz w:val="24"/>
              </w:rPr>
              <w:t>ολεμικές</w:t>
            </w:r>
            <w:proofErr w:type="spellEnd"/>
            <w:r>
              <w:rPr>
                <w:rFonts w:asciiTheme="minorHAnsi" w:hAnsiTheme="minorHAnsi"/>
                <w:color w:val="072AD9"/>
                <w:spacing w:val="-2"/>
                <w:sz w:val="24"/>
              </w:rPr>
              <w:t xml:space="preserve"> π</w:t>
            </w:r>
            <w:proofErr w:type="spellStart"/>
            <w:r>
              <w:rPr>
                <w:rFonts w:asciiTheme="minorHAnsi" w:hAnsiTheme="minorHAnsi"/>
                <w:color w:val="072AD9"/>
                <w:spacing w:val="-2"/>
                <w:sz w:val="24"/>
              </w:rPr>
              <w:t>εριόδους</w:t>
            </w:r>
            <w:proofErr w:type="spellEnd"/>
            <w:r>
              <w:rPr>
                <w:rFonts w:asciiTheme="minorHAnsi" w:hAnsiTheme="minorHAnsi"/>
                <w:color w:val="072AD9"/>
                <w:spacing w:val="-2"/>
                <w:sz w:val="24"/>
              </w:rPr>
              <w:t>.</w:t>
            </w:r>
          </w:p>
          <w:p w14:paraId="09D6902E" w14:textId="77777777" w:rsidR="003338E4" w:rsidRPr="00565D2D" w:rsidRDefault="00000000">
            <w:pPr>
              <w:pStyle w:val="TableParagraph"/>
              <w:numPr>
                <w:ilvl w:val="0"/>
                <w:numId w:val="110"/>
              </w:numPr>
              <w:tabs>
                <w:tab w:val="left" w:pos="833"/>
              </w:tabs>
              <w:spacing w:before="6"/>
              <w:rPr>
                <w:rFonts w:asciiTheme="minorHAnsi" w:hAnsiTheme="minorHAnsi"/>
                <w:b/>
                <w:color w:val="072AD9"/>
                <w:sz w:val="24"/>
                <w:lang w:val="el-GR"/>
              </w:rPr>
            </w:pPr>
            <w:r w:rsidRPr="00565D2D">
              <w:rPr>
                <w:rFonts w:asciiTheme="minorHAnsi" w:hAnsiTheme="minorHAnsi"/>
                <w:b/>
                <w:color w:val="072AD9"/>
                <w:sz w:val="24"/>
                <w:lang w:val="el-GR"/>
              </w:rPr>
              <w:t xml:space="preserve">Υπάρχει ρητή χρήση πηγών </w:t>
            </w:r>
            <w:r w:rsidRPr="00565D2D">
              <w:rPr>
                <w:rFonts w:asciiTheme="minorHAnsi" w:hAnsiTheme="minorHAnsi"/>
                <w:b/>
                <w:color w:val="072AD9"/>
                <w:spacing w:val="-2"/>
                <w:sz w:val="24"/>
                <w:lang w:val="el-GR"/>
              </w:rPr>
              <w:t>πληροφοριών;</w:t>
            </w:r>
          </w:p>
          <w:p w14:paraId="0765F65A" w14:textId="77777777" w:rsidR="003338E4" w:rsidRPr="00565D2D" w:rsidRDefault="00000000">
            <w:pPr>
              <w:pStyle w:val="TableParagraph"/>
              <w:numPr>
                <w:ilvl w:val="0"/>
                <w:numId w:val="110"/>
              </w:numPr>
              <w:tabs>
                <w:tab w:val="left" w:pos="833"/>
              </w:tabs>
              <w:spacing w:before="26" w:line="232" w:lineRule="auto"/>
              <w:ind w:right="741"/>
              <w:rPr>
                <w:rFonts w:asciiTheme="minorHAnsi" w:hAnsiTheme="minorHAnsi"/>
                <w:color w:val="072AD9"/>
                <w:sz w:val="24"/>
                <w:lang w:val="el-GR"/>
              </w:rPr>
            </w:pPr>
            <w:r w:rsidRPr="00565D2D">
              <w:rPr>
                <w:rFonts w:asciiTheme="minorHAnsi" w:hAnsiTheme="minorHAnsi"/>
                <w:color w:val="072AD9"/>
                <w:spacing w:val="-6"/>
                <w:sz w:val="24"/>
                <w:lang w:val="el-GR"/>
              </w:rPr>
              <w:t xml:space="preserve">Το παιχνίδι δεν χρησιμοποιεί ρητά πηγές </w:t>
            </w:r>
            <w:r w:rsidRPr="00565D2D">
              <w:rPr>
                <w:rFonts w:asciiTheme="minorHAnsi" w:hAnsiTheme="minorHAnsi"/>
                <w:color w:val="072AD9"/>
                <w:sz w:val="24"/>
                <w:lang w:val="el-GR"/>
              </w:rPr>
              <w:t>πληροφοριών</w:t>
            </w:r>
            <w:r w:rsidRPr="00565D2D">
              <w:rPr>
                <w:rFonts w:asciiTheme="minorHAnsi" w:hAnsiTheme="minorHAnsi"/>
                <w:color w:val="072AD9"/>
                <w:spacing w:val="-6"/>
                <w:sz w:val="24"/>
                <w:lang w:val="el-GR"/>
              </w:rPr>
              <w:t xml:space="preserve"> από τον πραγματικό κόσμο </w:t>
            </w:r>
            <w:r w:rsidRPr="00565D2D">
              <w:rPr>
                <w:rFonts w:asciiTheme="minorHAnsi" w:hAnsiTheme="minorHAnsi"/>
                <w:color w:val="072AD9"/>
                <w:sz w:val="24"/>
                <w:lang w:val="el-GR"/>
              </w:rPr>
              <w:t>στο πλαίσιο της αφήγησής του, αλλά είναι σε μεγάλο βαθμό εμπνευσμένο από πραγματικές συγκρούσεις και ανθρωπιστικές κρίσεις.</w:t>
            </w:r>
          </w:p>
          <w:p w14:paraId="6DA892AA" w14:textId="77777777" w:rsidR="003338E4" w:rsidRPr="00565D2D" w:rsidRDefault="00000000">
            <w:pPr>
              <w:pStyle w:val="TableParagraph"/>
              <w:numPr>
                <w:ilvl w:val="0"/>
                <w:numId w:val="110"/>
              </w:numPr>
              <w:tabs>
                <w:tab w:val="left" w:pos="833"/>
              </w:tabs>
              <w:spacing w:before="24" w:line="259" w:lineRule="auto"/>
              <w:ind w:right="888"/>
              <w:rPr>
                <w:rFonts w:asciiTheme="minorHAnsi" w:hAnsiTheme="minorHAnsi"/>
                <w:b/>
                <w:color w:val="072AD9"/>
                <w:sz w:val="24"/>
                <w:lang w:val="el-GR"/>
              </w:rPr>
            </w:pPr>
            <w:r w:rsidRPr="00565D2D">
              <w:rPr>
                <w:rFonts w:asciiTheme="minorHAnsi" w:hAnsiTheme="minorHAnsi"/>
                <w:b/>
                <w:color w:val="072AD9"/>
                <w:sz w:val="24"/>
                <w:lang w:val="el-GR"/>
              </w:rPr>
              <w:t>Πιστεύετε ότι ο παίκτης μπορεί να κατανοήσει το μήνυμα που θέλετε να μεταδώσετε χωρίς εξωτερική βοήθεια;</w:t>
            </w:r>
          </w:p>
          <w:p w14:paraId="770F77E5" w14:textId="77777777" w:rsidR="003338E4" w:rsidRPr="00565D2D" w:rsidRDefault="00000000">
            <w:pPr>
              <w:pStyle w:val="TableParagraph"/>
              <w:numPr>
                <w:ilvl w:val="0"/>
                <w:numId w:val="110"/>
              </w:numPr>
              <w:tabs>
                <w:tab w:val="left" w:pos="833"/>
              </w:tabs>
              <w:spacing w:before="5" w:line="259" w:lineRule="auto"/>
              <w:ind w:right="1078"/>
              <w:rPr>
                <w:rFonts w:asciiTheme="minorHAnsi" w:hAnsiTheme="minorHAnsi"/>
                <w:color w:val="072AD9"/>
                <w:sz w:val="24"/>
                <w:lang w:val="el-GR"/>
              </w:rPr>
            </w:pPr>
            <w:r w:rsidRPr="00565D2D">
              <w:rPr>
                <w:rFonts w:asciiTheme="minorHAnsi" w:hAnsiTheme="minorHAnsi"/>
                <w:color w:val="072AD9"/>
                <w:sz w:val="24"/>
                <w:lang w:val="el-GR"/>
              </w:rPr>
              <w:t>Ναι, ο παίκτης μπορεί να κατανοήσει το μήνυμα που θέλει να μεταδώσει το παιχνίδι χωρίς εξωτερική βοήθεια.</w:t>
            </w:r>
          </w:p>
          <w:p w14:paraId="27777B03" w14:textId="77777777" w:rsidR="003338E4" w:rsidRPr="00565D2D" w:rsidRDefault="00000000">
            <w:pPr>
              <w:pStyle w:val="TableParagraph"/>
              <w:numPr>
                <w:ilvl w:val="0"/>
                <w:numId w:val="110"/>
              </w:numPr>
              <w:tabs>
                <w:tab w:val="left" w:pos="833"/>
              </w:tabs>
              <w:spacing w:line="254" w:lineRule="auto"/>
              <w:ind w:right="263"/>
              <w:rPr>
                <w:rFonts w:asciiTheme="minorHAnsi" w:hAnsiTheme="minorHAnsi"/>
                <w:b/>
                <w:color w:val="072AD9"/>
                <w:sz w:val="24"/>
                <w:lang w:val="el-GR"/>
              </w:rPr>
            </w:pPr>
            <w:r w:rsidRPr="00565D2D">
              <w:rPr>
                <w:rFonts w:asciiTheme="minorHAnsi" w:hAnsiTheme="minorHAnsi"/>
                <w:b/>
                <w:color w:val="072AD9"/>
                <w:sz w:val="24"/>
                <w:lang w:val="el-GR"/>
              </w:rPr>
              <w:t>Αλλάξατε τις πεποιθήσεις/απόψεις σας ή μάθατε κάτι νέο μετά το παιχνίδι;</w:t>
            </w:r>
          </w:p>
          <w:p w14:paraId="2DB6EE71" w14:textId="77777777" w:rsidR="003338E4" w:rsidRPr="00565D2D" w:rsidRDefault="00000000">
            <w:pPr>
              <w:pStyle w:val="TableParagraph"/>
              <w:numPr>
                <w:ilvl w:val="0"/>
                <w:numId w:val="110"/>
              </w:numPr>
              <w:tabs>
                <w:tab w:val="left" w:pos="833"/>
              </w:tabs>
              <w:spacing w:before="140" w:line="232" w:lineRule="auto"/>
              <w:ind w:right="728"/>
              <w:rPr>
                <w:rFonts w:asciiTheme="minorHAnsi" w:hAnsiTheme="minorHAnsi"/>
                <w:color w:val="072AD9"/>
                <w:sz w:val="24"/>
                <w:lang w:val="el-GR"/>
              </w:rPr>
            </w:pPr>
            <w:r w:rsidRPr="00565D2D">
              <w:rPr>
                <w:rFonts w:asciiTheme="minorHAnsi" w:hAnsiTheme="minorHAnsi"/>
                <w:color w:val="072AD9"/>
                <w:sz w:val="24"/>
                <w:lang w:val="el-GR"/>
              </w:rPr>
              <w:t xml:space="preserve">Ναι, ενίσχυσε την ενσυναίσθησή μου για όσους βρίσκονται στο σταυροδρόμι του </w:t>
            </w:r>
            <w:r w:rsidRPr="00565D2D">
              <w:rPr>
                <w:rFonts w:asciiTheme="minorHAnsi" w:hAnsiTheme="minorHAnsi"/>
                <w:color w:val="072AD9"/>
                <w:spacing w:val="-2"/>
                <w:sz w:val="24"/>
                <w:lang w:val="el-GR"/>
              </w:rPr>
              <w:t>πολέμου και πρέπει να λαμβάνουν δύσκολες ηθικές αποφάσεις από τη δική τους οπτική γωνία.</w:t>
            </w:r>
          </w:p>
        </w:tc>
      </w:tr>
      <w:tr w:rsidR="003338E4" w14:paraId="1AD4BA30" w14:textId="77777777" w:rsidTr="00565D2D">
        <w:trPr>
          <w:trHeight w:val="5581"/>
        </w:trPr>
        <w:tc>
          <w:tcPr>
            <w:tcW w:w="1710" w:type="dxa"/>
          </w:tcPr>
          <w:p w14:paraId="658E9C6B" w14:textId="77777777" w:rsidR="003338E4" w:rsidRPr="00565D2D" w:rsidRDefault="00000000">
            <w:pPr>
              <w:pStyle w:val="TableParagraph"/>
              <w:spacing w:line="224" w:lineRule="exact"/>
              <w:ind w:left="103" w:firstLine="0"/>
              <w:rPr>
                <w:rFonts w:asciiTheme="minorHAnsi" w:hAnsiTheme="minorHAnsi"/>
                <w:b/>
                <w:color w:val="072AD9"/>
                <w:sz w:val="21"/>
                <w:lang w:val="el-GR"/>
              </w:rPr>
            </w:pPr>
            <w:r w:rsidRPr="00565D2D">
              <w:rPr>
                <w:rFonts w:asciiTheme="minorHAnsi" w:hAnsiTheme="minorHAnsi"/>
                <w:b/>
                <w:color w:val="072AD9"/>
                <w:spacing w:val="-2"/>
                <w:sz w:val="21"/>
                <w:lang w:val="el-GR"/>
              </w:rPr>
              <w:lastRenderedPageBreak/>
              <w:t>Διδακτικό</w:t>
            </w:r>
          </w:p>
          <w:p w14:paraId="2B13B2C1" w14:textId="77777777" w:rsidR="003338E4" w:rsidRPr="00565D2D" w:rsidRDefault="00000000">
            <w:pPr>
              <w:pStyle w:val="TableParagraph"/>
              <w:spacing w:before="3" w:line="241" w:lineRule="exact"/>
              <w:ind w:left="103" w:firstLine="0"/>
              <w:rPr>
                <w:rFonts w:asciiTheme="minorHAnsi" w:hAnsiTheme="minorHAnsi"/>
                <w:b/>
                <w:color w:val="072AD9"/>
                <w:sz w:val="21"/>
                <w:lang w:val="el-GR"/>
              </w:rPr>
            </w:pPr>
            <w:r w:rsidRPr="00565D2D">
              <w:rPr>
                <w:rFonts w:asciiTheme="minorHAnsi" w:hAnsiTheme="minorHAnsi"/>
                <w:b/>
                <w:color w:val="072AD9"/>
                <w:spacing w:val="-2"/>
                <w:sz w:val="21"/>
                <w:lang w:val="el-GR"/>
              </w:rPr>
              <w:t>πόρος</w:t>
            </w:r>
          </w:p>
          <w:p w14:paraId="2DBD4F96" w14:textId="77777777" w:rsidR="003338E4" w:rsidRPr="00565D2D" w:rsidRDefault="00000000">
            <w:pPr>
              <w:pStyle w:val="TableParagraph"/>
              <w:tabs>
                <w:tab w:val="left" w:pos="1299"/>
              </w:tabs>
              <w:spacing w:line="218" w:lineRule="exact"/>
              <w:ind w:left="103" w:firstLine="0"/>
              <w:rPr>
                <w:rFonts w:asciiTheme="minorHAnsi" w:hAnsiTheme="minorHAnsi"/>
                <w:color w:val="072AD9"/>
                <w:sz w:val="21"/>
                <w:lang w:val="el-GR"/>
              </w:rPr>
            </w:pPr>
            <w:r w:rsidRPr="00565D2D">
              <w:rPr>
                <w:rFonts w:asciiTheme="minorHAnsi" w:hAnsiTheme="minorHAnsi"/>
                <w:color w:val="072AD9"/>
                <w:spacing w:val="-2"/>
                <w:sz w:val="21"/>
                <w:lang w:val="el-GR"/>
              </w:rPr>
              <w:t>(ανάλυση</w:t>
            </w:r>
            <w:r w:rsidRPr="00565D2D">
              <w:rPr>
                <w:rFonts w:asciiTheme="minorHAnsi" w:hAnsiTheme="minorHAnsi"/>
                <w:color w:val="072AD9"/>
                <w:sz w:val="21"/>
                <w:lang w:val="el-GR"/>
              </w:rPr>
              <w:tab/>
            </w:r>
            <w:r w:rsidRPr="00565D2D">
              <w:rPr>
                <w:rFonts w:asciiTheme="minorHAnsi" w:hAnsiTheme="minorHAnsi"/>
                <w:color w:val="072AD9"/>
                <w:spacing w:val="-5"/>
                <w:sz w:val="21"/>
                <w:lang w:val="el-GR"/>
              </w:rPr>
              <w:t>το</w:t>
            </w:r>
          </w:p>
          <w:p w14:paraId="52A2ED2E" w14:textId="77777777" w:rsidR="003338E4" w:rsidRPr="00565D2D" w:rsidRDefault="00000000">
            <w:pPr>
              <w:pStyle w:val="TableParagraph"/>
              <w:tabs>
                <w:tab w:val="left" w:pos="953"/>
                <w:tab w:val="left" w:pos="1494"/>
              </w:tabs>
              <w:spacing w:before="9" w:line="201" w:lineRule="auto"/>
              <w:ind w:left="103" w:right="100" w:firstLine="0"/>
              <w:rPr>
                <w:rFonts w:asciiTheme="minorHAnsi" w:hAnsiTheme="minorHAnsi"/>
                <w:color w:val="072AD9"/>
                <w:sz w:val="21"/>
                <w:lang w:val="el-GR"/>
              </w:rPr>
            </w:pPr>
            <w:r w:rsidRPr="00565D2D">
              <w:rPr>
                <w:rFonts w:asciiTheme="minorHAnsi" w:hAnsiTheme="minorHAnsi"/>
                <w:color w:val="072AD9"/>
                <w:spacing w:val="-4"/>
                <w:sz w:val="21"/>
                <w:lang w:val="el-GR"/>
              </w:rPr>
              <w:t>παιχνίδι</w:t>
            </w:r>
            <w:r w:rsidRPr="00565D2D">
              <w:rPr>
                <w:rFonts w:asciiTheme="minorHAnsi" w:hAnsiTheme="minorHAnsi"/>
                <w:color w:val="072AD9"/>
                <w:sz w:val="21"/>
                <w:lang w:val="el-GR"/>
              </w:rPr>
              <w:tab/>
            </w:r>
            <w:r w:rsidRPr="00565D2D">
              <w:rPr>
                <w:rFonts w:asciiTheme="minorHAnsi" w:hAnsiTheme="minorHAnsi"/>
                <w:color w:val="072AD9"/>
                <w:spacing w:val="-6"/>
                <w:sz w:val="21"/>
                <w:lang w:val="el-GR"/>
              </w:rPr>
              <w:t>ως</w:t>
            </w:r>
            <w:r w:rsidRPr="00565D2D">
              <w:rPr>
                <w:rFonts w:asciiTheme="minorHAnsi" w:hAnsiTheme="minorHAnsi"/>
                <w:color w:val="072AD9"/>
                <w:sz w:val="21"/>
                <w:lang w:val="el-GR"/>
              </w:rPr>
              <w:tab/>
            </w:r>
            <w:r w:rsidRPr="00565D2D">
              <w:rPr>
                <w:rFonts w:asciiTheme="minorHAnsi" w:hAnsiTheme="minorHAnsi"/>
                <w:color w:val="072AD9"/>
                <w:spacing w:val="-2"/>
                <w:sz w:val="21"/>
                <w:lang w:val="el-GR"/>
              </w:rPr>
              <w:t>διδακτικό εργαλείο)</w:t>
            </w:r>
          </w:p>
        </w:tc>
        <w:tc>
          <w:tcPr>
            <w:tcW w:w="7660" w:type="dxa"/>
          </w:tcPr>
          <w:p w14:paraId="4F71E6AF" w14:textId="77777777" w:rsidR="003338E4" w:rsidRPr="00565D2D" w:rsidRDefault="00000000">
            <w:pPr>
              <w:pStyle w:val="TableParagraph"/>
              <w:tabs>
                <w:tab w:val="left" w:pos="833"/>
              </w:tabs>
              <w:spacing w:line="270" w:lineRule="exact"/>
              <w:ind w:left="473" w:firstLine="0"/>
              <w:rPr>
                <w:rFonts w:asciiTheme="minorHAnsi" w:hAnsiTheme="minorHAnsi"/>
                <w:color w:val="072AD9"/>
                <w:sz w:val="24"/>
                <w:lang w:val="el-GR"/>
              </w:rPr>
            </w:pPr>
            <w:r w:rsidRPr="00565D2D">
              <w:rPr>
                <w:rFonts w:asciiTheme="minorHAnsi" w:hAnsiTheme="minorHAnsi"/>
                <w:color w:val="072AD9"/>
                <w:spacing w:val="-10"/>
                <w:sz w:val="24"/>
                <w:lang w:val="el-GR"/>
              </w:rPr>
              <w:t>-</w:t>
            </w:r>
            <w:r w:rsidRPr="00565D2D">
              <w:rPr>
                <w:rFonts w:asciiTheme="minorHAnsi" w:hAnsiTheme="minorHAnsi"/>
                <w:color w:val="072AD9"/>
                <w:sz w:val="24"/>
                <w:lang w:val="el-GR"/>
              </w:rPr>
              <w:tab/>
              <w:t xml:space="preserve">Δεξιότητες του 21ου αιώνα </w:t>
            </w:r>
            <w:r w:rsidRPr="00565D2D">
              <w:rPr>
                <w:rFonts w:asciiTheme="minorHAnsi" w:hAnsiTheme="minorHAnsi"/>
                <w:color w:val="072AD9"/>
                <w:spacing w:val="-2"/>
                <w:sz w:val="24"/>
                <w:lang w:val="el-GR"/>
              </w:rPr>
              <w:t>που περιλαμβάνονται:</w:t>
            </w:r>
          </w:p>
          <w:p w14:paraId="5FABB3C5" w14:textId="77777777" w:rsidR="003338E4" w:rsidRDefault="00000000">
            <w:pPr>
              <w:pStyle w:val="TableParagraph"/>
              <w:numPr>
                <w:ilvl w:val="0"/>
                <w:numId w:val="109"/>
              </w:numPr>
              <w:tabs>
                <w:tab w:val="left" w:pos="730"/>
              </w:tabs>
              <w:spacing w:before="166" w:line="261" w:lineRule="exact"/>
              <w:ind w:left="730" w:hanging="257"/>
              <w:rPr>
                <w:rFonts w:asciiTheme="minorHAnsi" w:hAnsiTheme="minorHAnsi"/>
                <w:color w:val="072AD9"/>
                <w:sz w:val="20"/>
              </w:rPr>
            </w:pPr>
            <w:proofErr w:type="spellStart"/>
            <w:r>
              <w:rPr>
                <w:rFonts w:asciiTheme="minorHAnsi" w:hAnsiTheme="minorHAnsi"/>
                <w:color w:val="072AD9"/>
                <w:spacing w:val="-7"/>
                <w:sz w:val="21"/>
              </w:rPr>
              <w:t>Κριτική</w:t>
            </w:r>
            <w:proofErr w:type="spellEnd"/>
            <w:r>
              <w:rPr>
                <w:rFonts w:asciiTheme="minorHAnsi" w:hAnsiTheme="minorHAnsi"/>
                <w:color w:val="072AD9"/>
                <w:spacing w:val="-7"/>
                <w:sz w:val="21"/>
              </w:rPr>
              <w:t xml:space="preserve"> </w:t>
            </w:r>
            <w:proofErr w:type="spellStart"/>
            <w:r>
              <w:rPr>
                <w:rFonts w:asciiTheme="minorHAnsi" w:hAnsiTheme="minorHAnsi"/>
                <w:color w:val="072AD9"/>
                <w:spacing w:val="-2"/>
                <w:sz w:val="21"/>
              </w:rPr>
              <w:t>σκέψη</w:t>
            </w:r>
            <w:proofErr w:type="spellEnd"/>
          </w:p>
          <w:p w14:paraId="591C717E" w14:textId="77777777" w:rsidR="003338E4" w:rsidRDefault="00000000">
            <w:pPr>
              <w:pStyle w:val="TableParagraph"/>
              <w:numPr>
                <w:ilvl w:val="0"/>
                <w:numId w:val="109"/>
              </w:numPr>
              <w:tabs>
                <w:tab w:val="left" w:pos="730"/>
              </w:tabs>
              <w:spacing w:line="257" w:lineRule="exact"/>
              <w:ind w:left="730" w:hanging="257"/>
              <w:rPr>
                <w:rFonts w:asciiTheme="minorHAnsi" w:hAnsiTheme="minorHAnsi"/>
                <w:color w:val="072AD9"/>
                <w:sz w:val="20"/>
              </w:rPr>
            </w:pPr>
            <w:proofErr w:type="spellStart"/>
            <w:r>
              <w:rPr>
                <w:rFonts w:asciiTheme="minorHAnsi" w:hAnsiTheme="minorHAnsi"/>
                <w:color w:val="072AD9"/>
                <w:spacing w:val="-2"/>
                <w:sz w:val="21"/>
              </w:rPr>
              <w:t>Δημιουργικότητ</w:t>
            </w:r>
            <w:proofErr w:type="spellEnd"/>
            <w:r>
              <w:rPr>
                <w:rFonts w:asciiTheme="minorHAnsi" w:hAnsiTheme="minorHAnsi"/>
                <w:color w:val="072AD9"/>
                <w:spacing w:val="-2"/>
                <w:sz w:val="21"/>
              </w:rPr>
              <w:t>α</w:t>
            </w:r>
          </w:p>
          <w:p w14:paraId="333AE250" w14:textId="77777777" w:rsidR="003338E4" w:rsidRDefault="00000000">
            <w:pPr>
              <w:pStyle w:val="TableParagraph"/>
              <w:numPr>
                <w:ilvl w:val="0"/>
                <w:numId w:val="109"/>
              </w:numPr>
              <w:tabs>
                <w:tab w:val="left" w:pos="730"/>
              </w:tabs>
              <w:spacing w:line="262" w:lineRule="exact"/>
              <w:ind w:left="730" w:hanging="257"/>
              <w:rPr>
                <w:rFonts w:asciiTheme="minorHAnsi" w:hAnsiTheme="minorHAnsi"/>
                <w:color w:val="072AD9"/>
                <w:sz w:val="20"/>
              </w:rPr>
            </w:pPr>
            <w:proofErr w:type="spellStart"/>
            <w:r>
              <w:rPr>
                <w:rFonts w:asciiTheme="minorHAnsi" w:hAnsiTheme="minorHAnsi"/>
                <w:color w:val="072AD9"/>
                <w:spacing w:val="-2"/>
                <w:sz w:val="21"/>
              </w:rPr>
              <w:t>Συνεργ</w:t>
            </w:r>
            <w:proofErr w:type="spellEnd"/>
            <w:r>
              <w:rPr>
                <w:rFonts w:asciiTheme="minorHAnsi" w:hAnsiTheme="minorHAnsi"/>
                <w:color w:val="072AD9"/>
                <w:spacing w:val="-2"/>
                <w:sz w:val="21"/>
              </w:rPr>
              <w:t>ασία</w:t>
            </w:r>
          </w:p>
          <w:p w14:paraId="7508F458" w14:textId="77777777" w:rsidR="003338E4" w:rsidRDefault="00000000">
            <w:pPr>
              <w:pStyle w:val="TableParagraph"/>
              <w:numPr>
                <w:ilvl w:val="0"/>
                <w:numId w:val="109"/>
              </w:numPr>
              <w:tabs>
                <w:tab w:val="left" w:pos="730"/>
              </w:tabs>
              <w:spacing w:line="259" w:lineRule="exact"/>
              <w:ind w:left="730" w:hanging="257"/>
              <w:rPr>
                <w:rFonts w:asciiTheme="minorHAnsi" w:hAnsiTheme="minorHAnsi"/>
                <w:color w:val="072AD9"/>
                <w:sz w:val="20"/>
              </w:rPr>
            </w:pPr>
            <w:r>
              <w:rPr>
                <w:rFonts w:asciiTheme="minorHAnsi" w:hAnsiTheme="minorHAnsi"/>
                <w:color w:val="072AD9"/>
                <w:spacing w:val="-2"/>
                <w:sz w:val="21"/>
              </w:rPr>
              <w:t>Επ</w:t>
            </w:r>
            <w:proofErr w:type="spellStart"/>
            <w:r>
              <w:rPr>
                <w:rFonts w:asciiTheme="minorHAnsi" w:hAnsiTheme="minorHAnsi"/>
                <w:color w:val="072AD9"/>
                <w:spacing w:val="-2"/>
                <w:sz w:val="21"/>
              </w:rPr>
              <w:t>ικοινωνί</w:t>
            </w:r>
            <w:proofErr w:type="spellEnd"/>
            <w:r>
              <w:rPr>
                <w:rFonts w:asciiTheme="minorHAnsi" w:hAnsiTheme="minorHAnsi"/>
                <w:color w:val="072AD9"/>
                <w:spacing w:val="-2"/>
                <w:sz w:val="21"/>
              </w:rPr>
              <w:t>α</w:t>
            </w:r>
          </w:p>
          <w:p w14:paraId="7392D9A3" w14:textId="77777777" w:rsidR="003338E4" w:rsidRDefault="00000000">
            <w:pPr>
              <w:pStyle w:val="TableParagraph"/>
              <w:numPr>
                <w:ilvl w:val="0"/>
                <w:numId w:val="109"/>
              </w:numPr>
              <w:tabs>
                <w:tab w:val="left" w:pos="730"/>
              </w:tabs>
              <w:spacing w:line="259" w:lineRule="exact"/>
              <w:ind w:left="730" w:hanging="257"/>
              <w:rPr>
                <w:rFonts w:asciiTheme="minorHAnsi" w:hAnsiTheme="minorHAnsi"/>
                <w:color w:val="072AD9"/>
                <w:sz w:val="20"/>
              </w:rPr>
            </w:pPr>
            <w:proofErr w:type="spellStart"/>
            <w:r>
              <w:rPr>
                <w:rFonts w:asciiTheme="minorHAnsi" w:hAnsiTheme="minorHAnsi"/>
                <w:color w:val="072AD9"/>
                <w:spacing w:val="-8"/>
                <w:sz w:val="21"/>
              </w:rPr>
              <w:t>Πληροφορι</w:t>
            </w:r>
            <w:proofErr w:type="spellEnd"/>
            <w:r>
              <w:rPr>
                <w:rFonts w:asciiTheme="minorHAnsi" w:hAnsiTheme="minorHAnsi"/>
                <w:color w:val="072AD9"/>
                <w:spacing w:val="-8"/>
                <w:sz w:val="21"/>
              </w:rPr>
              <w:t xml:space="preserve">ακή </w:t>
            </w:r>
            <w:r>
              <w:rPr>
                <w:rFonts w:asciiTheme="minorHAnsi" w:hAnsiTheme="minorHAnsi"/>
                <w:color w:val="072AD9"/>
                <w:spacing w:val="-2"/>
                <w:sz w:val="21"/>
              </w:rPr>
              <w:t>πα</w:t>
            </w:r>
            <w:proofErr w:type="spellStart"/>
            <w:r>
              <w:rPr>
                <w:rFonts w:asciiTheme="minorHAnsi" w:hAnsiTheme="minorHAnsi"/>
                <w:color w:val="072AD9"/>
                <w:spacing w:val="-2"/>
                <w:sz w:val="21"/>
              </w:rPr>
              <w:t>ιδεί</w:t>
            </w:r>
            <w:proofErr w:type="spellEnd"/>
            <w:r>
              <w:rPr>
                <w:rFonts w:asciiTheme="minorHAnsi" w:hAnsiTheme="minorHAnsi"/>
                <w:color w:val="072AD9"/>
                <w:spacing w:val="-2"/>
                <w:sz w:val="21"/>
              </w:rPr>
              <w:t>α</w:t>
            </w:r>
          </w:p>
          <w:p w14:paraId="63B44437" w14:textId="77777777" w:rsidR="003338E4" w:rsidRPr="00565D2D" w:rsidRDefault="00000000">
            <w:pPr>
              <w:pStyle w:val="TableParagraph"/>
              <w:numPr>
                <w:ilvl w:val="0"/>
                <w:numId w:val="109"/>
              </w:numPr>
              <w:tabs>
                <w:tab w:val="left" w:pos="730"/>
              </w:tabs>
              <w:spacing w:line="259" w:lineRule="exact"/>
              <w:ind w:left="730" w:hanging="257"/>
              <w:rPr>
                <w:rFonts w:asciiTheme="minorHAnsi" w:hAnsiTheme="minorHAnsi"/>
                <w:color w:val="072AD9"/>
                <w:sz w:val="20"/>
                <w:lang w:val="el-GR"/>
              </w:rPr>
            </w:pPr>
            <w:r w:rsidRPr="00565D2D">
              <w:rPr>
                <w:rFonts w:asciiTheme="minorHAnsi" w:hAnsiTheme="minorHAnsi"/>
                <w:color w:val="072AD9"/>
                <w:spacing w:val="-2"/>
                <w:sz w:val="21"/>
                <w:lang w:val="el-GR"/>
              </w:rPr>
              <w:t xml:space="preserve">Γνώσεις σχετικά με </w:t>
            </w:r>
            <w:r w:rsidRPr="00565D2D">
              <w:rPr>
                <w:rFonts w:asciiTheme="minorHAnsi" w:hAnsiTheme="minorHAnsi"/>
                <w:color w:val="072AD9"/>
                <w:spacing w:val="-7"/>
                <w:sz w:val="21"/>
                <w:lang w:val="el-GR"/>
              </w:rPr>
              <w:t>τα μέσα ενημέρωσης</w:t>
            </w:r>
          </w:p>
          <w:p w14:paraId="15A9D184" w14:textId="77777777" w:rsidR="003338E4" w:rsidRDefault="00000000">
            <w:pPr>
              <w:pStyle w:val="TableParagraph"/>
              <w:numPr>
                <w:ilvl w:val="0"/>
                <w:numId w:val="109"/>
              </w:numPr>
              <w:tabs>
                <w:tab w:val="left" w:pos="730"/>
              </w:tabs>
              <w:spacing w:line="259" w:lineRule="exact"/>
              <w:ind w:left="730" w:hanging="257"/>
              <w:rPr>
                <w:rFonts w:asciiTheme="minorHAnsi" w:hAnsiTheme="minorHAnsi"/>
                <w:color w:val="072AD9"/>
                <w:sz w:val="20"/>
              </w:rPr>
            </w:pPr>
            <w:proofErr w:type="spellStart"/>
            <w:r>
              <w:rPr>
                <w:rFonts w:asciiTheme="minorHAnsi" w:hAnsiTheme="minorHAnsi"/>
                <w:color w:val="072AD9"/>
                <w:spacing w:val="-8"/>
                <w:sz w:val="21"/>
              </w:rPr>
              <w:t>Τεχνολογική</w:t>
            </w:r>
            <w:proofErr w:type="spellEnd"/>
            <w:r>
              <w:rPr>
                <w:rFonts w:asciiTheme="minorHAnsi" w:hAnsiTheme="minorHAnsi"/>
                <w:color w:val="072AD9"/>
                <w:spacing w:val="-8"/>
                <w:sz w:val="21"/>
              </w:rPr>
              <w:t xml:space="preserve"> </w:t>
            </w:r>
            <w:r>
              <w:rPr>
                <w:rFonts w:asciiTheme="minorHAnsi" w:hAnsiTheme="minorHAnsi"/>
                <w:color w:val="072AD9"/>
                <w:spacing w:val="-2"/>
                <w:sz w:val="21"/>
              </w:rPr>
              <w:t>πα</w:t>
            </w:r>
            <w:proofErr w:type="spellStart"/>
            <w:r>
              <w:rPr>
                <w:rFonts w:asciiTheme="minorHAnsi" w:hAnsiTheme="minorHAnsi"/>
                <w:color w:val="072AD9"/>
                <w:spacing w:val="-2"/>
                <w:sz w:val="21"/>
              </w:rPr>
              <w:t>ιδεί</w:t>
            </w:r>
            <w:proofErr w:type="spellEnd"/>
            <w:r>
              <w:rPr>
                <w:rFonts w:asciiTheme="minorHAnsi" w:hAnsiTheme="minorHAnsi"/>
                <w:color w:val="072AD9"/>
                <w:spacing w:val="-2"/>
                <w:sz w:val="21"/>
              </w:rPr>
              <w:t>α</w:t>
            </w:r>
          </w:p>
          <w:p w14:paraId="2ED77F22" w14:textId="77777777" w:rsidR="003338E4" w:rsidRDefault="00000000">
            <w:pPr>
              <w:pStyle w:val="TableParagraph"/>
              <w:numPr>
                <w:ilvl w:val="0"/>
                <w:numId w:val="109"/>
              </w:numPr>
              <w:tabs>
                <w:tab w:val="left" w:pos="730"/>
              </w:tabs>
              <w:spacing w:line="262" w:lineRule="exact"/>
              <w:ind w:left="730" w:hanging="257"/>
              <w:rPr>
                <w:rFonts w:asciiTheme="minorHAnsi" w:hAnsiTheme="minorHAnsi"/>
                <w:color w:val="072AD9"/>
                <w:sz w:val="20"/>
              </w:rPr>
            </w:pPr>
            <w:proofErr w:type="spellStart"/>
            <w:r>
              <w:rPr>
                <w:rFonts w:asciiTheme="minorHAnsi" w:hAnsiTheme="minorHAnsi"/>
                <w:color w:val="072AD9"/>
                <w:spacing w:val="-2"/>
                <w:sz w:val="21"/>
              </w:rPr>
              <w:t>Ευελιξί</w:t>
            </w:r>
            <w:proofErr w:type="spellEnd"/>
            <w:r>
              <w:rPr>
                <w:rFonts w:asciiTheme="minorHAnsi" w:hAnsiTheme="minorHAnsi"/>
                <w:color w:val="072AD9"/>
                <w:spacing w:val="-2"/>
                <w:sz w:val="21"/>
              </w:rPr>
              <w:t>α</w:t>
            </w:r>
          </w:p>
          <w:p w14:paraId="1C350E73" w14:textId="77777777" w:rsidR="003338E4" w:rsidRDefault="00000000">
            <w:pPr>
              <w:pStyle w:val="TableParagraph"/>
              <w:numPr>
                <w:ilvl w:val="0"/>
                <w:numId w:val="109"/>
              </w:numPr>
              <w:tabs>
                <w:tab w:val="left" w:pos="730"/>
              </w:tabs>
              <w:spacing w:line="262" w:lineRule="exact"/>
              <w:ind w:left="730" w:hanging="257"/>
              <w:rPr>
                <w:rFonts w:asciiTheme="minorHAnsi" w:hAnsiTheme="minorHAnsi"/>
                <w:color w:val="072AD9"/>
                <w:sz w:val="20"/>
              </w:rPr>
            </w:pPr>
            <w:proofErr w:type="spellStart"/>
            <w:r>
              <w:rPr>
                <w:rFonts w:asciiTheme="minorHAnsi" w:hAnsiTheme="minorHAnsi"/>
                <w:color w:val="072AD9"/>
                <w:spacing w:val="-2"/>
                <w:sz w:val="21"/>
              </w:rPr>
              <w:t>Ηγεσί</w:t>
            </w:r>
            <w:proofErr w:type="spellEnd"/>
            <w:r>
              <w:rPr>
                <w:rFonts w:asciiTheme="minorHAnsi" w:hAnsiTheme="minorHAnsi"/>
                <w:color w:val="072AD9"/>
                <w:spacing w:val="-2"/>
                <w:sz w:val="21"/>
              </w:rPr>
              <w:t>α</w:t>
            </w:r>
          </w:p>
          <w:p w14:paraId="3A78161D" w14:textId="77777777" w:rsidR="003338E4" w:rsidRDefault="00000000">
            <w:pPr>
              <w:pStyle w:val="TableParagraph"/>
              <w:numPr>
                <w:ilvl w:val="0"/>
                <w:numId w:val="109"/>
              </w:numPr>
              <w:tabs>
                <w:tab w:val="left" w:pos="730"/>
              </w:tabs>
              <w:spacing w:line="259" w:lineRule="exact"/>
              <w:ind w:left="730" w:hanging="257"/>
              <w:rPr>
                <w:rFonts w:asciiTheme="minorHAnsi" w:hAnsiTheme="minorHAnsi"/>
                <w:color w:val="072AD9"/>
                <w:sz w:val="20"/>
              </w:rPr>
            </w:pPr>
            <w:proofErr w:type="spellStart"/>
            <w:r>
              <w:rPr>
                <w:rFonts w:asciiTheme="minorHAnsi" w:hAnsiTheme="minorHAnsi"/>
                <w:color w:val="072AD9"/>
                <w:spacing w:val="-2"/>
                <w:sz w:val="21"/>
              </w:rPr>
              <w:t>Πρωτο</w:t>
            </w:r>
            <w:proofErr w:type="spellEnd"/>
            <w:r>
              <w:rPr>
                <w:rFonts w:asciiTheme="minorHAnsi" w:hAnsiTheme="minorHAnsi"/>
                <w:color w:val="072AD9"/>
                <w:spacing w:val="-2"/>
                <w:sz w:val="21"/>
              </w:rPr>
              <w:t>βουλία</w:t>
            </w:r>
          </w:p>
          <w:p w14:paraId="2BF52330" w14:textId="77777777" w:rsidR="003338E4" w:rsidRDefault="00000000">
            <w:pPr>
              <w:pStyle w:val="TableParagraph"/>
              <w:numPr>
                <w:ilvl w:val="0"/>
                <w:numId w:val="109"/>
              </w:numPr>
              <w:tabs>
                <w:tab w:val="left" w:pos="730"/>
              </w:tabs>
              <w:spacing w:line="264" w:lineRule="exact"/>
              <w:ind w:left="730" w:hanging="257"/>
              <w:rPr>
                <w:rFonts w:asciiTheme="minorHAnsi" w:hAnsiTheme="minorHAnsi"/>
                <w:color w:val="072AD9"/>
                <w:sz w:val="20"/>
              </w:rPr>
            </w:pPr>
            <w:r>
              <w:rPr>
                <w:rFonts w:asciiTheme="minorHAnsi" w:hAnsiTheme="minorHAnsi"/>
                <w:color w:val="072AD9"/>
                <w:spacing w:val="-2"/>
                <w:sz w:val="21"/>
              </w:rPr>
              <w:t>Παρα</w:t>
            </w:r>
            <w:proofErr w:type="spellStart"/>
            <w:r>
              <w:rPr>
                <w:rFonts w:asciiTheme="minorHAnsi" w:hAnsiTheme="minorHAnsi"/>
                <w:color w:val="072AD9"/>
                <w:spacing w:val="-2"/>
                <w:sz w:val="21"/>
              </w:rPr>
              <w:t>γωγικότητ</w:t>
            </w:r>
            <w:proofErr w:type="spellEnd"/>
            <w:r>
              <w:rPr>
                <w:rFonts w:asciiTheme="minorHAnsi" w:hAnsiTheme="minorHAnsi"/>
                <w:color w:val="072AD9"/>
                <w:spacing w:val="-2"/>
                <w:sz w:val="21"/>
              </w:rPr>
              <w:t>α</w:t>
            </w:r>
          </w:p>
          <w:p w14:paraId="7653BB4E" w14:textId="77777777" w:rsidR="003338E4" w:rsidRDefault="00000000">
            <w:pPr>
              <w:pStyle w:val="TableParagraph"/>
              <w:numPr>
                <w:ilvl w:val="0"/>
                <w:numId w:val="109"/>
              </w:numPr>
              <w:tabs>
                <w:tab w:val="left" w:pos="730"/>
              </w:tabs>
              <w:spacing w:line="271" w:lineRule="exact"/>
              <w:ind w:left="730" w:hanging="257"/>
              <w:rPr>
                <w:rFonts w:asciiTheme="minorHAnsi" w:hAnsiTheme="minorHAnsi"/>
                <w:color w:val="072AD9"/>
                <w:sz w:val="20"/>
              </w:rPr>
            </w:pPr>
            <w:proofErr w:type="spellStart"/>
            <w:r>
              <w:rPr>
                <w:rFonts w:asciiTheme="minorHAnsi" w:hAnsiTheme="minorHAnsi"/>
                <w:color w:val="072AD9"/>
                <w:spacing w:val="-5"/>
                <w:sz w:val="21"/>
              </w:rPr>
              <w:t>Κοινωνικές</w:t>
            </w:r>
            <w:proofErr w:type="spellEnd"/>
            <w:r>
              <w:rPr>
                <w:rFonts w:asciiTheme="minorHAnsi" w:hAnsiTheme="minorHAnsi"/>
                <w:color w:val="072AD9"/>
                <w:spacing w:val="-5"/>
                <w:sz w:val="21"/>
              </w:rPr>
              <w:t xml:space="preserve"> </w:t>
            </w:r>
            <w:proofErr w:type="spellStart"/>
            <w:r>
              <w:rPr>
                <w:rFonts w:asciiTheme="minorHAnsi" w:hAnsiTheme="minorHAnsi"/>
                <w:color w:val="072AD9"/>
                <w:spacing w:val="-2"/>
                <w:sz w:val="21"/>
              </w:rPr>
              <w:t>δεξιότητες</w:t>
            </w:r>
            <w:proofErr w:type="spellEnd"/>
          </w:p>
          <w:p w14:paraId="05459B7F" w14:textId="77777777" w:rsidR="003338E4" w:rsidRDefault="00000000">
            <w:pPr>
              <w:pStyle w:val="TableParagraph"/>
              <w:tabs>
                <w:tab w:val="left" w:pos="833"/>
              </w:tabs>
              <w:spacing w:before="209"/>
              <w:ind w:left="473" w:firstLine="0"/>
              <w:rPr>
                <w:rFonts w:asciiTheme="minorHAnsi" w:hAnsiTheme="minorHAnsi"/>
                <w:color w:val="072AD9"/>
                <w:sz w:val="24"/>
              </w:rPr>
            </w:pPr>
            <w:r>
              <w:rPr>
                <w:rFonts w:asciiTheme="minorHAnsi" w:hAnsiTheme="minorHAnsi"/>
                <w:color w:val="072AD9"/>
                <w:spacing w:val="-10"/>
                <w:sz w:val="24"/>
              </w:rPr>
              <w:t>-</w:t>
            </w:r>
            <w:r>
              <w:rPr>
                <w:rFonts w:asciiTheme="minorHAnsi" w:hAnsiTheme="minorHAnsi"/>
                <w:color w:val="072AD9"/>
                <w:sz w:val="24"/>
              </w:rPr>
              <w:tab/>
            </w:r>
            <w:proofErr w:type="spellStart"/>
            <w:r>
              <w:rPr>
                <w:rFonts w:asciiTheme="minorHAnsi" w:hAnsiTheme="minorHAnsi"/>
                <w:color w:val="072AD9"/>
                <w:sz w:val="24"/>
              </w:rPr>
              <w:t>Δι</w:t>
            </w:r>
            <w:proofErr w:type="spellEnd"/>
            <w:r>
              <w:rPr>
                <w:rFonts w:asciiTheme="minorHAnsi" w:hAnsiTheme="minorHAnsi"/>
                <w:color w:val="072AD9"/>
                <w:sz w:val="24"/>
              </w:rPr>
              <w:t xml:space="preserve">αστάσεις </w:t>
            </w:r>
            <w:r>
              <w:rPr>
                <w:rFonts w:asciiTheme="minorHAnsi" w:hAnsiTheme="minorHAnsi"/>
                <w:color w:val="072AD9"/>
                <w:spacing w:val="-2"/>
                <w:sz w:val="24"/>
              </w:rPr>
              <w:t>π</w:t>
            </w:r>
            <w:proofErr w:type="spellStart"/>
            <w:r>
              <w:rPr>
                <w:rFonts w:asciiTheme="minorHAnsi" w:hAnsiTheme="minorHAnsi"/>
                <w:color w:val="072AD9"/>
                <w:spacing w:val="-2"/>
                <w:sz w:val="24"/>
              </w:rPr>
              <w:t>ου</w:t>
            </w:r>
            <w:proofErr w:type="spellEnd"/>
            <w:r>
              <w:rPr>
                <w:rFonts w:asciiTheme="minorHAnsi" w:hAnsiTheme="minorHAnsi"/>
                <w:color w:val="072AD9"/>
                <w:spacing w:val="-2"/>
                <w:sz w:val="24"/>
              </w:rPr>
              <w:t xml:space="preserve"> κα</w:t>
            </w:r>
            <w:proofErr w:type="spellStart"/>
            <w:r>
              <w:rPr>
                <w:rFonts w:asciiTheme="minorHAnsi" w:hAnsiTheme="minorHAnsi"/>
                <w:color w:val="072AD9"/>
                <w:spacing w:val="-2"/>
                <w:sz w:val="24"/>
              </w:rPr>
              <w:t>λύ</w:t>
            </w:r>
            <w:proofErr w:type="spellEnd"/>
            <w:r>
              <w:rPr>
                <w:rFonts w:asciiTheme="minorHAnsi" w:hAnsiTheme="minorHAnsi"/>
                <w:color w:val="072AD9"/>
                <w:spacing w:val="-2"/>
                <w:sz w:val="24"/>
              </w:rPr>
              <w:t>π</w:t>
            </w:r>
            <w:proofErr w:type="spellStart"/>
            <w:r>
              <w:rPr>
                <w:rFonts w:asciiTheme="minorHAnsi" w:hAnsiTheme="minorHAnsi"/>
                <w:color w:val="072AD9"/>
                <w:spacing w:val="-2"/>
                <w:sz w:val="24"/>
              </w:rPr>
              <w:t>τοντ</w:t>
            </w:r>
            <w:proofErr w:type="spellEnd"/>
            <w:r>
              <w:rPr>
                <w:rFonts w:asciiTheme="minorHAnsi" w:hAnsiTheme="minorHAnsi"/>
                <w:color w:val="072AD9"/>
                <w:spacing w:val="-2"/>
                <w:sz w:val="24"/>
              </w:rPr>
              <w:t>αι:</w:t>
            </w:r>
          </w:p>
          <w:p w14:paraId="5A6B09DD" w14:textId="77777777" w:rsidR="003338E4" w:rsidRDefault="00000000">
            <w:pPr>
              <w:pStyle w:val="TableParagraph"/>
              <w:numPr>
                <w:ilvl w:val="0"/>
                <w:numId w:val="108"/>
              </w:numPr>
              <w:tabs>
                <w:tab w:val="left" w:pos="730"/>
              </w:tabs>
              <w:spacing w:before="190" w:line="266" w:lineRule="exact"/>
              <w:ind w:left="730" w:hanging="257"/>
              <w:rPr>
                <w:rFonts w:asciiTheme="minorHAnsi" w:hAnsiTheme="minorHAnsi"/>
                <w:color w:val="072AD9"/>
                <w:sz w:val="20"/>
              </w:rPr>
            </w:pPr>
            <w:proofErr w:type="spellStart"/>
            <w:r>
              <w:rPr>
                <w:rFonts w:asciiTheme="minorHAnsi" w:hAnsiTheme="minorHAnsi"/>
                <w:color w:val="072AD9"/>
                <w:spacing w:val="-2"/>
                <w:sz w:val="21"/>
              </w:rPr>
              <w:t>Κοινωνικές</w:t>
            </w:r>
            <w:proofErr w:type="spellEnd"/>
          </w:p>
          <w:p w14:paraId="57663C00" w14:textId="77777777" w:rsidR="003338E4" w:rsidRDefault="00000000">
            <w:pPr>
              <w:pStyle w:val="TableParagraph"/>
              <w:numPr>
                <w:ilvl w:val="0"/>
                <w:numId w:val="108"/>
              </w:numPr>
              <w:tabs>
                <w:tab w:val="left" w:pos="730"/>
              </w:tabs>
              <w:spacing w:line="259" w:lineRule="exact"/>
              <w:ind w:left="730" w:hanging="257"/>
              <w:rPr>
                <w:rFonts w:asciiTheme="minorHAnsi" w:hAnsiTheme="minorHAnsi"/>
                <w:color w:val="072AD9"/>
                <w:sz w:val="20"/>
              </w:rPr>
            </w:pPr>
            <w:proofErr w:type="spellStart"/>
            <w:r>
              <w:rPr>
                <w:rFonts w:asciiTheme="minorHAnsi" w:hAnsiTheme="minorHAnsi"/>
                <w:color w:val="072AD9"/>
                <w:spacing w:val="-2"/>
                <w:sz w:val="21"/>
              </w:rPr>
              <w:t>Περι</w:t>
            </w:r>
            <w:proofErr w:type="spellEnd"/>
            <w:r>
              <w:rPr>
                <w:rFonts w:asciiTheme="minorHAnsi" w:hAnsiTheme="minorHAnsi"/>
                <w:color w:val="072AD9"/>
                <w:spacing w:val="-2"/>
                <w:sz w:val="21"/>
              </w:rPr>
              <w:t>βαλλοντικές</w:t>
            </w:r>
          </w:p>
          <w:p w14:paraId="0818A83E" w14:textId="77777777" w:rsidR="003338E4" w:rsidRDefault="00000000">
            <w:pPr>
              <w:pStyle w:val="TableParagraph"/>
              <w:numPr>
                <w:ilvl w:val="0"/>
                <w:numId w:val="108"/>
              </w:numPr>
              <w:tabs>
                <w:tab w:val="left" w:pos="730"/>
              </w:tabs>
              <w:spacing w:line="264" w:lineRule="exact"/>
              <w:ind w:left="730" w:hanging="257"/>
              <w:rPr>
                <w:rFonts w:asciiTheme="minorHAnsi" w:hAnsiTheme="minorHAnsi"/>
                <w:color w:val="072AD9"/>
                <w:sz w:val="20"/>
              </w:rPr>
            </w:pPr>
            <w:proofErr w:type="spellStart"/>
            <w:r>
              <w:rPr>
                <w:rFonts w:asciiTheme="minorHAnsi" w:hAnsiTheme="minorHAnsi"/>
                <w:color w:val="072AD9"/>
                <w:spacing w:val="-2"/>
                <w:sz w:val="21"/>
              </w:rPr>
              <w:t>Τεχνολογικές</w:t>
            </w:r>
            <w:proofErr w:type="spellEnd"/>
          </w:p>
          <w:p w14:paraId="34FAF6A4" w14:textId="77777777" w:rsidR="003338E4" w:rsidRDefault="00000000">
            <w:pPr>
              <w:pStyle w:val="TableParagraph"/>
              <w:numPr>
                <w:ilvl w:val="0"/>
                <w:numId w:val="108"/>
              </w:numPr>
              <w:tabs>
                <w:tab w:val="left" w:pos="730"/>
              </w:tabs>
              <w:spacing w:line="271" w:lineRule="exact"/>
              <w:ind w:left="730" w:hanging="257"/>
              <w:rPr>
                <w:rFonts w:asciiTheme="minorHAnsi" w:hAnsiTheme="minorHAnsi"/>
                <w:color w:val="072AD9"/>
                <w:sz w:val="20"/>
              </w:rPr>
            </w:pPr>
            <w:proofErr w:type="spellStart"/>
            <w:r>
              <w:rPr>
                <w:rFonts w:asciiTheme="minorHAnsi" w:hAnsiTheme="minorHAnsi"/>
                <w:color w:val="072AD9"/>
                <w:spacing w:val="-2"/>
                <w:sz w:val="21"/>
              </w:rPr>
              <w:t>Οικονομικές</w:t>
            </w:r>
            <w:proofErr w:type="spellEnd"/>
          </w:p>
        </w:tc>
      </w:tr>
    </w:tbl>
    <w:p w14:paraId="6DF77749" w14:textId="77777777" w:rsidR="003338E4" w:rsidRDefault="003338E4">
      <w:pPr>
        <w:pStyle w:val="TableParagraph"/>
        <w:spacing w:line="271" w:lineRule="exact"/>
        <w:rPr>
          <w:rFonts w:ascii="Segoe UI Symbol" w:hAnsi="Segoe UI Symbol"/>
          <w:sz w:val="20"/>
        </w:rPr>
        <w:sectPr w:rsidR="003338E4">
          <w:type w:val="continuous"/>
          <w:pgSz w:w="12240" w:h="15840"/>
          <w:pgMar w:top="1820" w:right="1080" w:bottom="880" w:left="1080" w:header="750" w:footer="695" w:gutter="0"/>
          <w:cols w:space="720"/>
        </w:sectPr>
      </w:pPr>
    </w:p>
    <w:p w14:paraId="49A82008" w14:textId="77777777" w:rsidR="003338E4" w:rsidRDefault="003338E4">
      <w:pPr>
        <w:pStyle w:val="BodyText"/>
        <w:rPr>
          <w:sz w:val="20"/>
        </w:rPr>
      </w:pPr>
    </w:p>
    <w:p w14:paraId="51E1BE21" w14:textId="77777777" w:rsidR="003338E4" w:rsidRDefault="003338E4">
      <w:pPr>
        <w:pStyle w:val="BodyText"/>
        <w:spacing w:before="31"/>
        <w:rPr>
          <w:sz w:val="20"/>
        </w:rPr>
      </w:pPr>
    </w:p>
    <w:p w14:paraId="5C47CF0E" w14:textId="77777777" w:rsidR="003338E4" w:rsidRDefault="00000000">
      <w:pPr>
        <w:pStyle w:val="BodyText"/>
        <w:ind w:left="360"/>
        <w:rPr>
          <w:sz w:val="20"/>
        </w:rPr>
      </w:pPr>
      <w:r>
        <w:rPr>
          <w:noProof/>
          <w:sz w:val="20"/>
        </w:rPr>
        <mc:AlternateContent>
          <mc:Choice Requires="wpg">
            <w:drawing>
              <wp:inline distT="0" distB="0" distL="0" distR="0" wp14:anchorId="7ACF9152" wp14:editId="0806E0BE">
                <wp:extent cx="1176881" cy="265747"/>
                <wp:effectExtent l="0" t="0" r="0" b="0"/>
                <wp:docPr id="11" name="Image 19"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 19" descr="Blue text on a black background&#10;&#10;Description automatically generated"/>
                        <pic:cNvPicPr/>
                      </pic:nvPicPr>
                      <pic:blipFill>
                        <a:blip r:embed="rId26"/>
                        <a:stretch/>
                      </pic:blipFill>
                      <pic:spPr bwMode="auto">
                        <a:xfrm>
                          <a:off x="0" y="0"/>
                          <a:ext cx="1176881" cy="265747"/>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6" style="width:92.67pt;height:20.92pt;mso-wrap-distance-left:0.00pt;mso-wrap-distance-top:0.00pt;mso-wrap-distance-right:0.00pt;mso-wrap-distance-bottom:0.00pt;z-index:1;" o:spid="_x0000_s16" stroked="false" type="#_x0000_t75">
                <v:imagedata o:title="" r:id="rId27"/>
                <o:lock v:ext="edit" rotation="t"/>
              </v:shape>
            </w:pict>
          </mc:Fallback>
        </mc:AlternateContent>
      </w:r>
    </w:p>
    <w:p w14:paraId="49DF2879" w14:textId="77777777" w:rsidR="003338E4" w:rsidRDefault="003338E4">
      <w:pPr>
        <w:pStyle w:val="BodyText"/>
        <w:spacing w:before="9"/>
        <w:rPr>
          <w:sz w:val="6"/>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3338E4" w:rsidRPr="00565D2D" w14:paraId="6DE08EA3" w14:textId="77777777">
        <w:trPr>
          <w:trHeight w:val="11336"/>
        </w:trPr>
        <w:tc>
          <w:tcPr>
            <w:tcW w:w="1718" w:type="dxa"/>
          </w:tcPr>
          <w:p w14:paraId="11208260" w14:textId="77777777" w:rsidR="003338E4" w:rsidRDefault="003338E4">
            <w:pPr>
              <w:pStyle w:val="TableParagraph"/>
              <w:ind w:left="0" w:firstLine="0"/>
              <w:rPr>
                <w:rFonts w:asciiTheme="minorHAnsi" w:hAnsiTheme="minorHAnsi"/>
                <w:color w:val="072AD9"/>
              </w:rPr>
            </w:pPr>
          </w:p>
        </w:tc>
        <w:tc>
          <w:tcPr>
            <w:tcW w:w="7262" w:type="dxa"/>
          </w:tcPr>
          <w:p w14:paraId="27365D3E" w14:textId="77777777" w:rsidR="003338E4" w:rsidRDefault="00000000">
            <w:pPr>
              <w:pStyle w:val="TableParagraph"/>
              <w:tabs>
                <w:tab w:val="left" w:pos="833"/>
              </w:tabs>
              <w:spacing w:before="16"/>
              <w:ind w:left="473" w:firstLine="0"/>
              <w:rPr>
                <w:rFonts w:asciiTheme="minorHAnsi" w:hAnsiTheme="minorHAnsi"/>
                <w:color w:val="072AD9"/>
                <w:sz w:val="24"/>
              </w:rPr>
            </w:pPr>
            <w:r>
              <w:rPr>
                <w:rFonts w:asciiTheme="minorHAnsi" w:hAnsiTheme="minorHAnsi"/>
                <w:color w:val="072AD9"/>
                <w:spacing w:val="-10"/>
                <w:sz w:val="24"/>
              </w:rPr>
              <w:t>-</w:t>
            </w:r>
            <w:r>
              <w:rPr>
                <w:rFonts w:asciiTheme="minorHAnsi" w:hAnsiTheme="minorHAnsi"/>
                <w:color w:val="072AD9"/>
                <w:sz w:val="24"/>
              </w:rPr>
              <w:tab/>
            </w:r>
            <w:proofErr w:type="spellStart"/>
            <w:r>
              <w:rPr>
                <w:rFonts w:asciiTheme="minorHAnsi" w:hAnsiTheme="minorHAnsi"/>
                <w:color w:val="072AD9"/>
                <w:sz w:val="24"/>
              </w:rPr>
              <w:t>Σύνδεση</w:t>
            </w:r>
            <w:proofErr w:type="spellEnd"/>
            <w:r>
              <w:rPr>
                <w:rFonts w:asciiTheme="minorHAnsi" w:hAnsiTheme="minorHAnsi"/>
                <w:color w:val="072AD9"/>
                <w:sz w:val="24"/>
              </w:rPr>
              <w:t xml:space="preserve"> </w:t>
            </w:r>
            <w:proofErr w:type="spellStart"/>
            <w:r>
              <w:rPr>
                <w:rFonts w:asciiTheme="minorHAnsi" w:hAnsiTheme="minorHAnsi"/>
                <w:color w:val="072AD9"/>
                <w:sz w:val="24"/>
              </w:rPr>
              <w:t>με</w:t>
            </w:r>
            <w:proofErr w:type="spellEnd"/>
            <w:r>
              <w:rPr>
                <w:rFonts w:asciiTheme="minorHAnsi" w:hAnsiTheme="minorHAnsi"/>
                <w:color w:val="072AD9"/>
                <w:sz w:val="24"/>
              </w:rPr>
              <w:t xml:space="preserve"> </w:t>
            </w:r>
            <w:proofErr w:type="spellStart"/>
            <w:r>
              <w:rPr>
                <w:rFonts w:asciiTheme="minorHAnsi" w:hAnsiTheme="minorHAnsi"/>
                <w:color w:val="072AD9"/>
                <w:spacing w:val="-2"/>
                <w:sz w:val="24"/>
              </w:rPr>
              <w:t>θέμ</w:t>
            </w:r>
            <w:proofErr w:type="spellEnd"/>
            <w:r>
              <w:rPr>
                <w:rFonts w:asciiTheme="minorHAnsi" w:hAnsiTheme="minorHAnsi"/>
                <w:color w:val="072AD9"/>
                <w:spacing w:val="-2"/>
                <w:sz w:val="24"/>
              </w:rPr>
              <w:t xml:space="preserve">ατα </w:t>
            </w:r>
            <w:proofErr w:type="spellStart"/>
            <w:r>
              <w:rPr>
                <w:rFonts w:asciiTheme="minorHAnsi" w:hAnsiTheme="minorHAnsi"/>
                <w:color w:val="072AD9"/>
                <w:sz w:val="24"/>
              </w:rPr>
              <w:t>Intergames</w:t>
            </w:r>
            <w:proofErr w:type="spellEnd"/>
            <w:r>
              <w:rPr>
                <w:rFonts w:asciiTheme="minorHAnsi" w:hAnsiTheme="minorHAnsi"/>
                <w:color w:val="072AD9"/>
                <w:spacing w:val="-2"/>
                <w:sz w:val="24"/>
              </w:rPr>
              <w:t>:</w:t>
            </w:r>
          </w:p>
          <w:p w14:paraId="6BA3C81F" w14:textId="77777777" w:rsidR="003338E4" w:rsidRDefault="00000000">
            <w:pPr>
              <w:pStyle w:val="TableParagraph"/>
              <w:numPr>
                <w:ilvl w:val="0"/>
                <w:numId w:val="107"/>
              </w:numPr>
              <w:tabs>
                <w:tab w:val="left" w:pos="730"/>
              </w:tabs>
              <w:spacing w:before="156" w:line="266" w:lineRule="exact"/>
              <w:ind w:left="730" w:hanging="257"/>
              <w:rPr>
                <w:rFonts w:asciiTheme="minorHAnsi" w:hAnsiTheme="minorHAnsi"/>
                <w:color w:val="072AD9"/>
                <w:sz w:val="20"/>
              </w:rPr>
            </w:pPr>
            <w:proofErr w:type="spellStart"/>
            <w:r>
              <w:rPr>
                <w:rFonts w:asciiTheme="minorHAnsi" w:hAnsiTheme="minorHAnsi"/>
                <w:color w:val="072AD9"/>
                <w:spacing w:val="-9"/>
                <w:sz w:val="21"/>
              </w:rPr>
              <w:t>Περι</w:t>
            </w:r>
            <w:proofErr w:type="spellEnd"/>
            <w:r>
              <w:rPr>
                <w:rFonts w:asciiTheme="minorHAnsi" w:hAnsiTheme="minorHAnsi"/>
                <w:color w:val="072AD9"/>
                <w:spacing w:val="-9"/>
                <w:sz w:val="21"/>
              </w:rPr>
              <w:t>βα</w:t>
            </w:r>
            <w:proofErr w:type="spellStart"/>
            <w:r>
              <w:rPr>
                <w:rFonts w:asciiTheme="minorHAnsi" w:hAnsiTheme="minorHAnsi"/>
                <w:color w:val="072AD9"/>
                <w:spacing w:val="-9"/>
                <w:sz w:val="21"/>
              </w:rPr>
              <w:t>λλοντικές</w:t>
            </w:r>
            <w:proofErr w:type="spellEnd"/>
            <w:r>
              <w:rPr>
                <w:rFonts w:asciiTheme="minorHAnsi" w:hAnsiTheme="minorHAnsi"/>
                <w:color w:val="072AD9"/>
                <w:spacing w:val="-9"/>
                <w:sz w:val="21"/>
              </w:rPr>
              <w:t xml:space="preserve"> </w:t>
            </w:r>
            <w:r>
              <w:rPr>
                <w:rFonts w:asciiTheme="minorHAnsi" w:hAnsiTheme="minorHAnsi"/>
                <w:color w:val="072AD9"/>
                <w:spacing w:val="-2"/>
                <w:sz w:val="21"/>
              </w:rPr>
              <w:t>επ</w:t>
            </w:r>
            <w:proofErr w:type="spellStart"/>
            <w:r>
              <w:rPr>
                <w:rFonts w:asciiTheme="minorHAnsi" w:hAnsiTheme="minorHAnsi"/>
                <w:color w:val="072AD9"/>
                <w:spacing w:val="-2"/>
                <w:sz w:val="21"/>
              </w:rPr>
              <w:t>ιστήμες</w:t>
            </w:r>
            <w:proofErr w:type="spellEnd"/>
          </w:p>
          <w:p w14:paraId="05413ABC" w14:textId="77777777" w:rsidR="003338E4" w:rsidRDefault="00000000">
            <w:pPr>
              <w:pStyle w:val="TableParagraph"/>
              <w:numPr>
                <w:ilvl w:val="0"/>
                <w:numId w:val="107"/>
              </w:numPr>
              <w:tabs>
                <w:tab w:val="left" w:pos="730"/>
              </w:tabs>
              <w:spacing w:line="259" w:lineRule="exact"/>
              <w:ind w:left="730" w:hanging="257"/>
              <w:rPr>
                <w:rFonts w:asciiTheme="minorHAnsi" w:hAnsiTheme="minorHAnsi"/>
                <w:color w:val="072AD9"/>
                <w:sz w:val="20"/>
              </w:rPr>
            </w:pPr>
            <w:proofErr w:type="spellStart"/>
            <w:r>
              <w:rPr>
                <w:rFonts w:asciiTheme="minorHAnsi" w:hAnsiTheme="minorHAnsi"/>
                <w:color w:val="072AD9"/>
                <w:spacing w:val="-6"/>
                <w:sz w:val="21"/>
              </w:rPr>
              <w:t>Πολιτική</w:t>
            </w:r>
            <w:proofErr w:type="spellEnd"/>
            <w:r>
              <w:rPr>
                <w:rFonts w:asciiTheme="minorHAnsi" w:hAnsiTheme="minorHAnsi"/>
                <w:color w:val="072AD9"/>
                <w:spacing w:val="-6"/>
                <w:sz w:val="21"/>
              </w:rPr>
              <w:t xml:space="preserve"> </w:t>
            </w:r>
            <w:r>
              <w:rPr>
                <w:rFonts w:asciiTheme="minorHAnsi" w:hAnsiTheme="minorHAnsi"/>
                <w:color w:val="072AD9"/>
                <w:spacing w:val="-2"/>
                <w:sz w:val="21"/>
              </w:rPr>
              <w:t>α</w:t>
            </w:r>
            <w:proofErr w:type="spellStart"/>
            <w:r>
              <w:rPr>
                <w:rFonts w:asciiTheme="minorHAnsi" w:hAnsiTheme="minorHAnsi"/>
                <w:color w:val="072AD9"/>
                <w:spacing w:val="-2"/>
                <w:sz w:val="21"/>
              </w:rPr>
              <w:t>γωγή</w:t>
            </w:r>
            <w:proofErr w:type="spellEnd"/>
          </w:p>
          <w:p w14:paraId="3277004F" w14:textId="77777777" w:rsidR="003338E4" w:rsidRDefault="00000000">
            <w:pPr>
              <w:pStyle w:val="TableParagraph"/>
              <w:numPr>
                <w:ilvl w:val="0"/>
                <w:numId w:val="107"/>
              </w:numPr>
              <w:tabs>
                <w:tab w:val="left" w:pos="730"/>
              </w:tabs>
              <w:spacing w:line="259" w:lineRule="exact"/>
              <w:ind w:left="730" w:hanging="257"/>
              <w:rPr>
                <w:rFonts w:asciiTheme="minorHAnsi" w:hAnsiTheme="minorHAnsi"/>
                <w:color w:val="072AD9"/>
                <w:sz w:val="20"/>
              </w:rPr>
            </w:pPr>
            <w:proofErr w:type="spellStart"/>
            <w:r>
              <w:rPr>
                <w:rFonts w:asciiTheme="minorHAnsi" w:hAnsiTheme="minorHAnsi"/>
                <w:color w:val="072AD9"/>
                <w:spacing w:val="-4"/>
                <w:sz w:val="21"/>
              </w:rPr>
              <w:t>Τέχνες</w:t>
            </w:r>
            <w:proofErr w:type="spellEnd"/>
          </w:p>
          <w:p w14:paraId="1A53B184" w14:textId="77777777" w:rsidR="003338E4" w:rsidRDefault="00000000">
            <w:pPr>
              <w:pStyle w:val="TableParagraph"/>
              <w:numPr>
                <w:ilvl w:val="0"/>
                <w:numId w:val="107"/>
              </w:numPr>
              <w:tabs>
                <w:tab w:val="left" w:pos="730"/>
              </w:tabs>
              <w:spacing w:line="264" w:lineRule="exact"/>
              <w:ind w:left="730" w:hanging="257"/>
              <w:rPr>
                <w:rFonts w:asciiTheme="minorHAnsi" w:hAnsiTheme="minorHAnsi"/>
                <w:color w:val="072AD9"/>
                <w:sz w:val="20"/>
              </w:rPr>
            </w:pPr>
            <w:proofErr w:type="spellStart"/>
            <w:r>
              <w:rPr>
                <w:rFonts w:asciiTheme="minorHAnsi" w:hAnsiTheme="minorHAnsi"/>
                <w:color w:val="072AD9"/>
                <w:spacing w:val="-2"/>
                <w:sz w:val="21"/>
              </w:rPr>
              <w:t>Ιστορί</w:t>
            </w:r>
            <w:proofErr w:type="spellEnd"/>
            <w:r>
              <w:rPr>
                <w:rFonts w:asciiTheme="minorHAnsi" w:hAnsiTheme="minorHAnsi"/>
                <w:color w:val="072AD9"/>
                <w:spacing w:val="-2"/>
                <w:sz w:val="21"/>
              </w:rPr>
              <w:t>α</w:t>
            </w:r>
          </w:p>
          <w:p w14:paraId="17CDCE20" w14:textId="77777777" w:rsidR="003338E4" w:rsidRDefault="00000000">
            <w:pPr>
              <w:pStyle w:val="TableParagraph"/>
              <w:numPr>
                <w:ilvl w:val="0"/>
                <w:numId w:val="107"/>
              </w:numPr>
              <w:tabs>
                <w:tab w:val="left" w:pos="730"/>
              </w:tabs>
              <w:spacing w:line="271" w:lineRule="exact"/>
              <w:ind w:left="730" w:hanging="257"/>
              <w:rPr>
                <w:rFonts w:asciiTheme="minorHAnsi" w:hAnsiTheme="minorHAnsi"/>
                <w:color w:val="072AD9"/>
                <w:sz w:val="20"/>
              </w:rPr>
            </w:pPr>
            <w:proofErr w:type="spellStart"/>
            <w:r>
              <w:rPr>
                <w:rFonts w:asciiTheme="minorHAnsi" w:hAnsiTheme="minorHAnsi"/>
                <w:color w:val="072AD9"/>
                <w:spacing w:val="-2"/>
                <w:sz w:val="21"/>
              </w:rPr>
              <w:t>Οικονομικά</w:t>
            </w:r>
            <w:proofErr w:type="spellEnd"/>
          </w:p>
          <w:p w14:paraId="4D696BCE" w14:textId="77777777" w:rsidR="003338E4" w:rsidRDefault="003338E4">
            <w:pPr>
              <w:pStyle w:val="TableParagraph"/>
              <w:spacing w:before="39"/>
              <w:ind w:left="0" w:firstLine="0"/>
              <w:rPr>
                <w:rFonts w:asciiTheme="minorHAnsi" w:hAnsiTheme="minorHAnsi"/>
                <w:color w:val="072AD9"/>
                <w:sz w:val="21"/>
              </w:rPr>
            </w:pPr>
          </w:p>
          <w:p w14:paraId="605990EE" w14:textId="77777777" w:rsidR="003338E4" w:rsidRPr="00565D2D" w:rsidRDefault="00000000">
            <w:pPr>
              <w:pStyle w:val="TableParagraph"/>
              <w:numPr>
                <w:ilvl w:val="0"/>
                <w:numId w:val="106"/>
              </w:numPr>
              <w:tabs>
                <w:tab w:val="left" w:pos="833"/>
              </w:tabs>
              <w:spacing w:before="1" w:line="288" w:lineRule="exact"/>
              <w:rPr>
                <w:rFonts w:asciiTheme="minorHAnsi" w:hAnsiTheme="minorHAnsi"/>
                <w:b/>
                <w:color w:val="072AD9"/>
                <w:sz w:val="24"/>
                <w:lang w:val="el-GR"/>
              </w:rPr>
            </w:pPr>
            <w:r w:rsidRPr="00565D2D">
              <w:rPr>
                <w:rFonts w:asciiTheme="minorHAnsi" w:hAnsiTheme="minorHAnsi"/>
                <w:b/>
                <w:color w:val="072AD9"/>
                <w:sz w:val="24"/>
                <w:lang w:val="el-GR"/>
              </w:rPr>
              <w:t xml:space="preserve">Ικανότητες (γνώσεις που αποκτά ο </w:t>
            </w:r>
            <w:r w:rsidRPr="00565D2D">
              <w:rPr>
                <w:rFonts w:asciiTheme="minorHAnsi" w:hAnsiTheme="minorHAnsi"/>
                <w:b/>
                <w:color w:val="072AD9"/>
                <w:spacing w:val="-2"/>
                <w:sz w:val="24"/>
                <w:lang w:val="el-GR"/>
              </w:rPr>
              <w:t>μαθητής)</w:t>
            </w:r>
          </w:p>
          <w:p w14:paraId="6719E528" w14:textId="77777777" w:rsidR="003338E4" w:rsidRPr="00565D2D" w:rsidRDefault="00000000">
            <w:pPr>
              <w:pStyle w:val="TableParagraph"/>
              <w:numPr>
                <w:ilvl w:val="0"/>
                <w:numId w:val="106"/>
              </w:numPr>
              <w:tabs>
                <w:tab w:val="left" w:pos="833"/>
              </w:tabs>
              <w:spacing w:line="244" w:lineRule="auto"/>
              <w:ind w:right="823"/>
              <w:rPr>
                <w:rFonts w:asciiTheme="minorHAnsi" w:hAnsiTheme="minorHAnsi"/>
                <w:color w:val="072AD9"/>
                <w:sz w:val="24"/>
                <w:lang w:val="el-GR"/>
              </w:rPr>
            </w:pPr>
            <w:r w:rsidRPr="00565D2D">
              <w:rPr>
                <w:rFonts w:asciiTheme="minorHAnsi" w:hAnsiTheme="minorHAnsi"/>
                <w:color w:val="072AD9"/>
                <w:sz w:val="24"/>
                <w:lang w:val="el-GR"/>
              </w:rPr>
              <w:t xml:space="preserve">Οι παίκτες πρέπει να προσαρμοστούν στους περιορισμένους πόρους που </w:t>
            </w:r>
            <w:r w:rsidRPr="00565D2D">
              <w:rPr>
                <w:rFonts w:asciiTheme="minorHAnsi" w:hAnsiTheme="minorHAnsi"/>
                <w:color w:val="072AD9"/>
                <w:spacing w:val="-2"/>
                <w:sz w:val="24"/>
                <w:lang w:val="el-GR"/>
              </w:rPr>
              <w:t xml:space="preserve">παρέχει </w:t>
            </w:r>
            <w:r w:rsidRPr="00565D2D">
              <w:rPr>
                <w:rFonts w:asciiTheme="minorHAnsi" w:hAnsiTheme="minorHAnsi"/>
                <w:color w:val="072AD9"/>
                <w:sz w:val="24"/>
                <w:lang w:val="el-GR"/>
              </w:rPr>
              <w:t xml:space="preserve">το παιχνίδι, </w:t>
            </w:r>
            <w:r w:rsidRPr="00565D2D">
              <w:rPr>
                <w:rFonts w:asciiTheme="minorHAnsi" w:hAnsiTheme="minorHAnsi"/>
                <w:color w:val="072AD9"/>
                <w:spacing w:val="-2"/>
                <w:sz w:val="24"/>
                <w:lang w:val="el-GR"/>
              </w:rPr>
              <w:t xml:space="preserve">οι οποίοι αποτελούν ένα εξαιρετικό εργαλείο μάθησης όσον αφορά </w:t>
            </w:r>
            <w:r w:rsidRPr="00565D2D">
              <w:rPr>
                <w:rFonts w:asciiTheme="minorHAnsi" w:hAnsiTheme="minorHAnsi"/>
                <w:color w:val="072AD9"/>
                <w:sz w:val="24"/>
                <w:lang w:val="el-GR"/>
              </w:rPr>
              <w:t>τις οργανωτικές δεξιότητες.</w:t>
            </w:r>
          </w:p>
          <w:p w14:paraId="6779228B" w14:textId="77777777" w:rsidR="003338E4" w:rsidRPr="00565D2D" w:rsidRDefault="00000000">
            <w:pPr>
              <w:pStyle w:val="TableParagraph"/>
              <w:numPr>
                <w:ilvl w:val="0"/>
                <w:numId w:val="106"/>
              </w:numPr>
              <w:tabs>
                <w:tab w:val="left" w:pos="833"/>
              </w:tabs>
              <w:spacing w:before="10" w:line="254" w:lineRule="auto"/>
              <w:ind w:right="867"/>
              <w:rPr>
                <w:rFonts w:asciiTheme="minorHAnsi" w:hAnsiTheme="minorHAnsi"/>
                <w:b/>
                <w:color w:val="072AD9"/>
                <w:sz w:val="24"/>
                <w:lang w:val="el-GR"/>
              </w:rPr>
            </w:pPr>
            <w:r w:rsidRPr="00565D2D">
              <w:rPr>
                <w:rFonts w:asciiTheme="minorHAnsi" w:hAnsiTheme="minorHAnsi"/>
                <w:b/>
                <w:color w:val="072AD9"/>
                <w:sz w:val="24"/>
                <w:lang w:val="el-GR"/>
              </w:rPr>
              <w:t>Συνθήκες επίλυσης προβλημάτων (τρόπος σκέψης για την επίλυση προβλημάτων: αναπαραγωγική μνήμη, παραγωγική δημιουργικότητα)</w:t>
            </w:r>
          </w:p>
          <w:p w14:paraId="2D2F27BB" w14:textId="77777777" w:rsidR="003338E4" w:rsidRPr="00565D2D" w:rsidRDefault="00000000">
            <w:pPr>
              <w:pStyle w:val="TableParagraph"/>
              <w:numPr>
                <w:ilvl w:val="0"/>
                <w:numId w:val="106"/>
              </w:numPr>
              <w:tabs>
                <w:tab w:val="left" w:pos="833"/>
              </w:tabs>
              <w:spacing w:before="20" w:line="232" w:lineRule="auto"/>
              <w:ind w:right="196"/>
              <w:rPr>
                <w:rFonts w:asciiTheme="minorHAnsi" w:hAnsiTheme="minorHAnsi"/>
                <w:color w:val="072AD9"/>
                <w:sz w:val="24"/>
                <w:lang w:val="el-GR"/>
              </w:rPr>
            </w:pPr>
            <w:r w:rsidRPr="00565D2D">
              <w:rPr>
                <w:rFonts w:asciiTheme="minorHAnsi" w:hAnsiTheme="minorHAnsi"/>
                <w:color w:val="072AD9"/>
                <w:spacing w:val="-6"/>
                <w:sz w:val="24"/>
                <w:lang w:val="el-GR"/>
              </w:rPr>
              <w:t xml:space="preserve">Τα ηθικά διλήμματα στο παιχνίδι συχνά απαιτούν από τους παίκτες να σκεφτούν έξω από τα καθιερωμένα πλαίσια. Η απόφαση να βοηθήσουν έναν άγνωστο με κίνδυνο να </w:t>
            </w:r>
            <w:r w:rsidRPr="00565D2D">
              <w:rPr>
                <w:rFonts w:asciiTheme="minorHAnsi" w:hAnsiTheme="minorHAnsi"/>
                <w:color w:val="072AD9"/>
                <w:sz w:val="24"/>
                <w:lang w:val="el-GR"/>
              </w:rPr>
              <w:t xml:space="preserve">θέσουν σε κίνδυνο τη δική τους ομάδα ή να βρουν έναν μη βίαιο τρόπο για να αποκτήσουν </w:t>
            </w:r>
            <w:r w:rsidRPr="00565D2D">
              <w:rPr>
                <w:rFonts w:asciiTheme="minorHAnsi" w:hAnsiTheme="minorHAnsi"/>
                <w:color w:val="072AD9"/>
                <w:spacing w:val="-2"/>
                <w:sz w:val="24"/>
                <w:lang w:val="el-GR"/>
              </w:rPr>
              <w:t xml:space="preserve">τους απαραίτητους πόρους είναι παραδείγματα όπου </w:t>
            </w:r>
            <w:r w:rsidRPr="00565D2D">
              <w:rPr>
                <w:rFonts w:asciiTheme="minorHAnsi" w:hAnsiTheme="minorHAnsi"/>
                <w:color w:val="072AD9"/>
                <w:sz w:val="24"/>
                <w:lang w:val="el-GR"/>
              </w:rPr>
              <w:t xml:space="preserve">η </w:t>
            </w:r>
            <w:r w:rsidRPr="00565D2D">
              <w:rPr>
                <w:rFonts w:asciiTheme="minorHAnsi" w:hAnsiTheme="minorHAnsi"/>
                <w:color w:val="072AD9"/>
                <w:spacing w:val="-2"/>
                <w:sz w:val="24"/>
                <w:lang w:val="el-GR"/>
              </w:rPr>
              <w:t xml:space="preserve">δημιουργική </w:t>
            </w:r>
            <w:r w:rsidRPr="00565D2D">
              <w:rPr>
                <w:rFonts w:asciiTheme="minorHAnsi" w:hAnsiTheme="minorHAnsi"/>
                <w:color w:val="072AD9"/>
                <w:sz w:val="24"/>
                <w:lang w:val="el-GR"/>
              </w:rPr>
              <w:t xml:space="preserve">επίλυση προβλημάτων είναι </w:t>
            </w:r>
            <w:r w:rsidRPr="00565D2D">
              <w:rPr>
                <w:rFonts w:asciiTheme="minorHAnsi" w:hAnsiTheme="minorHAnsi"/>
                <w:color w:val="072AD9"/>
                <w:spacing w:val="-2"/>
                <w:sz w:val="24"/>
                <w:lang w:val="el-GR"/>
              </w:rPr>
              <w:t>απαραίτητη.</w:t>
            </w:r>
          </w:p>
          <w:p w14:paraId="051406BB" w14:textId="77777777" w:rsidR="003338E4" w:rsidRPr="00565D2D" w:rsidRDefault="00000000">
            <w:pPr>
              <w:pStyle w:val="TableParagraph"/>
              <w:numPr>
                <w:ilvl w:val="0"/>
                <w:numId w:val="106"/>
              </w:numPr>
              <w:tabs>
                <w:tab w:val="left" w:pos="833"/>
              </w:tabs>
              <w:spacing w:before="19"/>
              <w:rPr>
                <w:rFonts w:asciiTheme="minorHAnsi" w:hAnsiTheme="minorHAnsi"/>
                <w:b/>
                <w:color w:val="072AD9"/>
                <w:sz w:val="24"/>
                <w:lang w:val="el-GR"/>
              </w:rPr>
            </w:pPr>
            <w:r w:rsidRPr="00565D2D">
              <w:rPr>
                <w:rFonts w:asciiTheme="minorHAnsi" w:hAnsiTheme="minorHAnsi"/>
                <w:b/>
                <w:color w:val="072AD9"/>
                <w:sz w:val="24"/>
                <w:lang w:val="el-GR"/>
              </w:rPr>
              <w:t xml:space="preserve">Ανάγκη για προηγούμενη γνώση (όχι/ναι: </w:t>
            </w:r>
            <w:r w:rsidRPr="00565D2D">
              <w:rPr>
                <w:rFonts w:asciiTheme="minorHAnsi" w:hAnsiTheme="minorHAnsi"/>
                <w:b/>
                <w:color w:val="072AD9"/>
                <w:spacing w:val="-2"/>
                <w:sz w:val="24"/>
                <w:lang w:val="el-GR"/>
              </w:rPr>
              <w:t>λεπτομέρειες)</w:t>
            </w:r>
          </w:p>
          <w:p w14:paraId="6C52E695" w14:textId="77777777" w:rsidR="003338E4" w:rsidRDefault="00000000">
            <w:pPr>
              <w:pStyle w:val="TableParagraph"/>
              <w:numPr>
                <w:ilvl w:val="0"/>
                <w:numId w:val="106"/>
              </w:numPr>
              <w:tabs>
                <w:tab w:val="left" w:pos="832"/>
              </w:tabs>
              <w:spacing w:before="28"/>
              <w:ind w:left="832" w:hanging="359"/>
              <w:rPr>
                <w:rFonts w:asciiTheme="minorHAnsi" w:hAnsiTheme="minorHAnsi"/>
                <w:color w:val="072AD9"/>
                <w:sz w:val="24"/>
              </w:rPr>
            </w:pPr>
            <w:proofErr w:type="spellStart"/>
            <w:r>
              <w:rPr>
                <w:rFonts w:asciiTheme="minorHAnsi" w:hAnsiTheme="minorHAnsi"/>
                <w:color w:val="072AD9"/>
                <w:spacing w:val="-5"/>
                <w:sz w:val="24"/>
              </w:rPr>
              <w:t>Όχι</w:t>
            </w:r>
            <w:proofErr w:type="spellEnd"/>
          </w:p>
          <w:p w14:paraId="4364DA3D" w14:textId="77777777" w:rsidR="003338E4" w:rsidRPr="00565D2D" w:rsidRDefault="00000000">
            <w:pPr>
              <w:pStyle w:val="TableParagraph"/>
              <w:numPr>
                <w:ilvl w:val="0"/>
                <w:numId w:val="106"/>
              </w:numPr>
              <w:tabs>
                <w:tab w:val="left" w:pos="833"/>
              </w:tabs>
              <w:spacing w:before="19"/>
              <w:rPr>
                <w:rFonts w:asciiTheme="minorHAnsi" w:hAnsiTheme="minorHAnsi"/>
                <w:b/>
                <w:color w:val="072AD9"/>
                <w:sz w:val="24"/>
                <w:lang w:val="el-GR"/>
              </w:rPr>
            </w:pPr>
            <w:r w:rsidRPr="00565D2D">
              <w:rPr>
                <w:rFonts w:asciiTheme="minorHAnsi" w:hAnsiTheme="minorHAnsi"/>
                <w:b/>
                <w:color w:val="072AD9"/>
                <w:sz w:val="24"/>
                <w:lang w:val="el-GR"/>
              </w:rPr>
              <w:t xml:space="preserve">Καμπύλη μάθησης (δυσκολία μάθησης: χαμηλή, μέτρια, </w:t>
            </w:r>
            <w:r w:rsidRPr="00565D2D">
              <w:rPr>
                <w:rFonts w:asciiTheme="minorHAnsi" w:hAnsiTheme="minorHAnsi"/>
                <w:b/>
                <w:color w:val="072AD9"/>
                <w:spacing w:val="-2"/>
                <w:sz w:val="24"/>
                <w:lang w:val="el-GR"/>
              </w:rPr>
              <w:t>υψηλή)</w:t>
            </w:r>
          </w:p>
          <w:p w14:paraId="0F153699" w14:textId="77777777" w:rsidR="003338E4" w:rsidRDefault="00000000">
            <w:pPr>
              <w:pStyle w:val="TableParagraph"/>
              <w:numPr>
                <w:ilvl w:val="0"/>
                <w:numId w:val="106"/>
              </w:numPr>
              <w:tabs>
                <w:tab w:val="left" w:pos="832"/>
              </w:tabs>
              <w:spacing w:before="24"/>
              <w:ind w:left="832" w:hanging="359"/>
              <w:rPr>
                <w:rFonts w:asciiTheme="minorHAnsi" w:hAnsiTheme="minorHAnsi"/>
                <w:color w:val="072AD9"/>
                <w:sz w:val="24"/>
              </w:rPr>
            </w:pPr>
            <w:proofErr w:type="spellStart"/>
            <w:r>
              <w:rPr>
                <w:rFonts w:asciiTheme="minorHAnsi" w:hAnsiTheme="minorHAnsi"/>
                <w:color w:val="072AD9"/>
                <w:spacing w:val="-2"/>
                <w:sz w:val="24"/>
              </w:rPr>
              <w:t>Μεσ</w:t>
            </w:r>
            <w:proofErr w:type="spellEnd"/>
            <w:r>
              <w:rPr>
                <w:rFonts w:asciiTheme="minorHAnsi" w:hAnsiTheme="minorHAnsi"/>
                <w:color w:val="072AD9"/>
                <w:spacing w:val="-2"/>
                <w:sz w:val="24"/>
              </w:rPr>
              <w:t>αία</w:t>
            </w:r>
          </w:p>
          <w:p w14:paraId="3BDC364B" w14:textId="77777777" w:rsidR="003338E4" w:rsidRPr="00565D2D" w:rsidRDefault="00000000">
            <w:pPr>
              <w:pStyle w:val="TableParagraph"/>
              <w:numPr>
                <w:ilvl w:val="0"/>
                <w:numId w:val="106"/>
              </w:numPr>
              <w:tabs>
                <w:tab w:val="left" w:pos="833"/>
              </w:tabs>
              <w:spacing w:before="24" w:line="288" w:lineRule="exact"/>
              <w:rPr>
                <w:rFonts w:asciiTheme="minorHAnsi" w:hAnsiTheme="minorHAnsi"/>
                <w:b/>
                <w:color w:val="072AD9"/>
                <w:sz w:val="24"/>
                <w:lang w:val="el-GR"/>
              </w:rPr>
            </w:pPr>
            <w:r w:rsidRPr="00565D2D">
              <w:rPr>
                <w:rFonts w:asciiTheme="minorHAnsi" w:hAnsiTheme="minorHAnsi"/>
                <w:b/>
                <w:color w:val="072AD9"/>
                <w:sz w:val="24"/>
                <w:lang w:val="el-GR"/>
              </w:rPr>
              <w:t xml:space="preserve">Δυνατότητα ομαδικής εργασίας (όχι/ναι: </w:t>
            </w:r>
            <w:r w:rsidRPr="00565D2D">
              <w:rPr>
                <w:rFonts w:asciiTheme="minorHAnsi" w:hAnsiTheme="minorHAnsi"/>
                <w:b/>
                <w:color w:val="072AD9"/>
                <w:spacing w:val="-2"/>
                <w:sz w:val="24"/>
                <w:lang w:val="el-GR"/>
              </w:rPr>
              <w:t>λεπτομέρειες)</w:t>
            </w:r>
          </w:p>
          <w:p w14:paraId="0A1BA341" w14:textId="77777777" w:rsidR="003338E4" w:rsidRPr="00565D2D" w:rsidRDefault="00000000">
            <w:pPr>
              <w:pStyle w:val="TableParagraph"/>
              <w:numPr>
                <w:ilvl w:val="0"/>
                <w:numId w:val="106"/>
              </w:numPr>
              <w:tabs>
                <w:tab w:val="left" w:pos="833"/>
              </w:tabs>
              <w:spacing w:before="2" w:line="232" w:lineRule="auto"/>
              <w:ind w:right="576"/>
              <w:rPr>
                <w:rFonts w:asciiTheme="minorHAnsi" w:hAnsiTheme="minorHAnsi"/>
                <w:color w:val="072AD9"/>
                <w:sz w:val="24"/>
                <w:lang w:val="el-GR"/>
              </w:rPr>
            </w:pPr>
            <w:r w:rsidRPr="00565D2D">
              <w:rPr>
                <w:rFonts w:asciiTheme="minorHAnsi" w:hAnsiTheme="minorHAnsi"/>
                <w:color w:val="072AD9"/>
                <w:sz w:val="24"/>
                <w:lang w:val="el-GR"/>
              </w:rPr>
              <w:t>Ναι, καθώς η λήψη αποφάσεων σχετικά με ηθικά αμφιλεγόμενες ενέργειες μπορεί να οδηγήσει σε παραγωγικές συζητήσεις.</w:t>
            </w:r>
          </w:p>
          <w:p w14:paraId="6152BD71" w14:textId="77777777" w:rsidR="003338E4" w:rsidRPr="00565D2D" w:rsidRDefault="00000000">
            <w:pPr>
              <w:pStyle w:val="TableParagraph"/>
              <w:numPr>
                <w:ilvl w:val="0"/>
                <w:numId w:val="106"/>
              </w:numPr>
              <w:tabs>
                <w:tab w:val="left" w:pos="833"/>
              </w:tabs>
              <w:spacing w:before="20" w:line="259" w:lineRule="auto"/>
              <w:ind w:right="539"/>
              <w:rPr>
                <w:rFonts w:asciiTheme="minorHAnsi" w:hAnsiTheme="minorHAnsi"/>
                <w:b/>
                <w:color w:val="072AD9"/>
                <w:sz w:val="24"/>
                <w:lang w:val="el-GR"/>
              </w:rPr>
            </w:pPr>
            <w:r w:rsidRPr="00565D2D">
              <w:rPr>
                <w:rFonts w:asciiTheme="minorHAnsi" w:hAnsiTheme="minorHAnsi"/>
                <w:b/>
                <w:color w:val="072AD9"/>
                <w:spacing w:val="-2"/>
                <w:sz w:val="24"/>
                <w:lang w:val="el-GR"/>
              </w:rPr>
              <w:t xml:space="preserve">Περιλαμβάνει οδηγό διδασκαλίας (πληροφορίες για εκπαιδευτικούς </w:t>
            </w:r>
            <w:r w:rsidRPr="00565D2D">
              <w:rPr>
                <w:rFonts w:asciiTheme="minorHAnsi" w:hAnsiTheme="minorHAnsi"/>
                <w:b/>
                <w:color w:val="072AD9"/>
                <w:sz w:val="24"/>
                <w:lang w:val="el-GR"/>
              </w:rPr>
              <w:t xml:space="preserve">με συμβουλές και παραδείγματα για εφαρμογή στην </w:t>
            </w:r>
            <w:r w:rsidRPr="00565D2D">
              <w:rPr>
                <w:rFonts w:asciiTheme="minorHAnsi" w:hAnsiTheme="minorHAnsi"/>
                <w:b/>
                <w:color w:val="072AD9"/>
                <w:spacing w:val="-2"/>
                <w:sz w:val="24"/>
                <w:lang w:val="el-GR"/>
              </w:rPr>
              <w:t>τάξη);</w:t>
            </w:r>
          </w:p>
          <w:p w14:paraId="3E3A872B" w14:textId="77777777" w:rsidR="003338E4" w:rsidRDefault="00000000">
            <w:pPr>
              <w:pStyle w:val="TableParagraph"/>
              <w:numPr>
                <w:ilvl w:val="0"/>
                <w:numId w:val="106"/>
              </w:numPr>
              <w:tabs>
                <w:tab w:val="left" w:pos="832"/>
              </w:tabs>
              <w:spacing w:before="1"/>
              <w:ind w:left="832" w:hanging="359"/>
              <w:rPr>
                <w:rFonts w:asciiTheme="minorHAnsi" w:hAnsiTheme="minorHAnsi"/>
                <w:color w:val="072AD9"/>
                <w:sz w:val="24"/>
              </w:rPr>
            </w:pPr>
            <w:proofErr w:type="spellStart"/>
            <w:r>
              <w:rPr>
                <w:rFonts w:asciiTheme="minorHAnsi" w:hAnsiTheme="minorHAnsi"/>
                <w:color w:val="072AD9"/>
                <w:spacing w:val="-5"/>
                <w:sz w:val="24"/>
              </w:rPr>
              <w:t>Όχι</w:t>
            </w:r>
            <w:proofErr w:type="spellEnd"/>
          </w:p>
          <w:p w14:paraId="666064C5" w14:textId="77777777" w:rsidR="003338E4" w:rsidRPr="00565D2D" w:rsidRDefault="00000000">
            <w:pPr>
              <w:pStyle w:val="TableParagraph"/>
              <w:numPr>
                <w:ilvl w:val="0"/>
                <w:numId w:val="106"/>
              </w:numPr>
              <w:tabs>
                <w:tab w:val="left" w:pos="833"/>
              </w:tabs>
              <w:spacing w:before="19"/>
              <w:rPr>
                <w:rFonts w:asciiTheme="minorHAnsi" w:hAnsiTheme="minorHAnsi"/>
                <w:b/>
                <w:color w:val="072AD9"/>
                <w:sz w:val="24"/>
                <w:lang w:val="el-GR"/>
              </w:rPr>
            </w:pPr>
            <w:r w:rsidRPr="00565D2D">
              <w:rPr>
                <w:rFonts w:asciiTheme="minorHAnsi" w:hAnsiTheme="minorHAnsi"/>
                <w:b/>
                <w:color w:val="072AD9"/>
                <w:sz w:val="24"/>
                <w:lang w:val="el-GR"/>
              </w:rPr>
              <w:t xml:space="preserve">Δυνατότητα αξιολόγησης των εκπαιδευτικών (όχι/ναι: παρακαλώ </w:t>
            </w:r>
            <w:r w:rsidRPr="00565D2D">
              <w:rPr>
                <w:rFonts w:asciiTheme="minorHAnsi" w:hAnsiTheme="minorHAnsi"/>
                <w:b/>
                <w:color w:val="072AD9"/>
                <w:spacing w:val="-2"/>
                <w:sz w:val="24"/>
                <w:lang w:val="el-GR"/>
              </w:rPr>
              <w:t>προσδιορίστε)</w:t>
            </w:r>
          </w:p>
          <w:p w14:paraId="1B06C5D7" w14:textId="77777777" w:rsidR="003338E4" w:rsidRPr="00565D2D" w:rsidRDefault="00000000">
            <w:pPr>
              <w:pStyle w:val="TableParagraph"/>
              <w:numPr>
                <w:ilvl w:val="0"/>
                <w:numId w:val="106"/>
              </w:numPr>
              <w:tabs>
                <w:tab w:val="left" w:pos="833"/>
              </w:tabs>
              <w:spacing w:before="160" w:line="232" w:lineRule="auto"/>
              <w:ind w:right="1293"/>
              <w:jc w:val="both"/>
              <w:rPr>
                <w:rFonts w:asciiTheme="minorHAnsi" w:hAnsiTheme="minorHAnsi"/>
                <w:color w:val="072AD9"/>
                <w:sz w:val="24"/>
                <w:szCs w:val="24"/>
                <w:lang w:val="el-GR"/>
              </w:rPr>
            </w:pPr>
            <w:r w:rsidRPr="00565D2D">
              <w:rPr>
                <w:rFonts w:asciiTheme="minorHAnsi" w:hAnsiTheme="minorHAnsi"/>
                <w:color w:val="072AD9"/>
                <w:spacing w:val="-10"/>
                <w:sz w:val="24"/>
                <w:szCs w:val="24"/>
                <w:lang w:val="el-GR"/>
              </w:rPr>
              <w:t xml:space="preserve">Όχι, καθώς το παιχνίδι απαιτεί από τους παίκτες να λαμβάνουν βαθιά ηθικά </w:t>
            </w:r>
            <w:r w:rsidRPr="00565D2D">
              <w:rPr>
                <w:rFonts w:asciiTheme="minorHAnsi" w:hAnsiTheme="minorHAnsi"/>
                <w:color w:val="072AD9"/>
                <w:sz w:val="24"/>
                <w:szCs w:val="24"/>
                <w:lang w:val="el-GR"/>
              </w:rPr>
              <w:t>αμφισβητήσιμες αποφάσεις σχετικά με τις πολεμικές προσπάθειες, οι οποίες μπορεί να είναι εξαιρετικά δύσκολο να κριθούν.</w:t>
            </w:r>
          </w:p>
        </w:tc>
      </w:tr>
    </w:tbl>
    <w:p w14:paraId="5ACCF2A2" w14:textId="77777777" w:rsidR="003338E4" w:rsidRPr="00565D2D" w:rsidRDefault="003338E4"/>
    <w:sectPr w:rsidR="003338E4" w:rsidRPr="00565D2D">
      <w:type w:val="continuous"/>
      <w:pgSz w:w="12240" w:h="15840"/>
      <w:pgMar w:top="1440"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E614E" w14:textId="77777777" w:rsidR="00731787" w:rsidRDefault="00731787">
      <w:r>
        <w:separator/>
      </w:r>
    </w:p>
  </w:endnote>
  <w:endnote w:type="continuationSeparator" w:id="0">
    <w:p w14:paraId="5770A51B" w14:textId="77777777" w:rsidR="00731787" w:rsidRDefault="00731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4537263F" w14:textId="6C129F94" w:rsidR="003338E4" w:rsidRDefault="00565D2D">
        <w:pPr>
          <w:pStyle w:val="Footer"/>
        </w:pPr>
        <w:r>
          <w:rPr>
            <w:noProof/>
            <w:lang w:val="de-AT" w:eastAsia="de-AT"/>
          </w:rPr>
          <mc:AlternateContent>
            <mc:Choice Requires="wps">
              <w:drawing>
                <wp:anchor distT="0" distB="0" distL="114300" distR="114300" simplePos="0" relativeHeight="251662336" behindDoc="0" locked="0" layoutInCell="1" allowOverlap="1" wp14:anchorId="6F05CAF2" wp14:editId="6229B9D7">
                  <wp:simplePos x="0" y="0"/>
                  <wp:positionH relativeFrom="margin">
                    <wp:posOffset>828675</wp:posOffset>
                  </wp:positionH>
                  <wp:positionV relativeFrom="paragraph">
                    <wp:posOffset>-409575</wp:posOffset>
                  </wp:positionV>
                  <wp:extent cx="4508500" cy="542925"/>
                  <wp:effectExtent l="0" t="0" r="6350" b="9525"/>
                  <wp:wrapNone/>
                  <wp:docPr id="2" name="Text Box 4"/>
                  <wp:cNvGraphicFramePr/>
                  <a:graphic xmlns:a="http://schemas.openxmlformats.org/drawingml/2006/main">
                    <a:graphicData uri="http://schemas.microsoft.com/office/word/2010/wordprocessingShape">
                      <wps:wsp>
                        <wps:cNvSpPr txBox="1"/>
                        <wps:spPr bwMode="auto">
                          <a:xfrm>
                            <a:off x="0" y="0"/>
                            <a:ext cx="4508500" cy="542925"/>
                          </a:xfrm>
                          <a:prstGeom prst="rect">
                            <a:avLst/>
                          </a:prstGeom>
                          <a:solidFill>
                            <a:schemeClr val="lt1"/>
                          </a:solidFill>
                          <a:ln w="6350">
                            <a:noFill/>
                          </a:ln>
                        </wps:spPr>
                        <wps:txbx>
                          <w:txbxContent>
                            <w:p w14:paraId="26DE1C9F" w14:textId="77777777" w:rsidR="003338E4" w:rsidRPr="00565D2D" w:rsidRDefault="00000000">
                              <w:pPr>
                                <w:rPr>
                                  <w:sz w:val="22"/>
                                  <w:lang w:val="el-GR"/>
                                </w:rPr>
                              </w:pPr>
                              <w:r w:rsidRPr="00565D2D">
                                <w:rPr>
                                  <w:rFonts w:ascii="Calibri" w:hAnsi="Calibri" w:cs="Calibri"/>
                                  <w:color w:val="000000"/>
                                  <w:sz w:val="14"/>
                                  <w:szCs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για την Εκπαίδευση και τον Πολιτισμό (</w:t>
                              </w:r>
                              <w:r>
                                <w:rPr>
                                  <w:rFonts w:ascii="Calibri" w:hAnsi="Calibri" w:cs="Calibri"/>
                                  <w:color w:val="000000"/>
                                  <w:sz w:val="14"/>
                                  <w:szCs w:val="14"/>
                                </w:rPr>
                                <w:t>EACEA</w:t>
                              </w:r>
                              <w:r w:rsidRPr="00565D2D">
                                <w:rPr>
                                  <w:rFonts w:ascii="Calibri" w:hAnsi="Calibri" w:cs="Calibri"/>
                                  <w:color w:val="000000"/>
                                  <w:sz w:val="14"/>
                                  <w:szCs w:val="14"/>
                                  <w:lang w:val="el-GR"/>
                                </w:rPr>
                                <w:t xml:space="preserve">). Ούτε η Ευρωπαϊκή Ένωση ούτε ο </w:t>
                              </w:r>
                              <w:r>
                                <w:rPr>
                                  <w:rFonts w:ascii="Calibri" w:hAnsi="Calibri" w:cs="Calibri"/>
                                  <w:color w:val="000000"/>
                                  <w:sz w:val="14"/>
                                  <w:szCs w:val="14"/>
                                </w:rPr>
                                <w:t>EACEA</w:t>
                              </w:r>
                              <w:r w:rsidRPr="00565D2D">
                                <w:rPr>
                                  <w:rFonts w:ascii="Calibri" w:hAnsi="Calibri" w:cs="Calibri"/>
                                  <w:color w:val="000000"/>
                                  <w:sz w:val="14"/>
                                  <w:szCs w:val="14"/>
                                  <w:lang w:val="el-GR"/>
                                </w:rPr>
                                <w:t xml:space="preserve"> μπορούν να θεωρηθούν υπεύθυνοι για αυτές.</w:t>
                              </w:r>
                            </w:p>
                            <w:p w14:paraId="31FCCAD7" w14:textId="77777777" w:rsidR="003338E4" w:rsidRPr="00565D2D" w:rsidRDefault="003338E4">
                              <w:pPr>
                                <w:rPr>
                                  <w:sz w:val="22"/>
                                  <w:szCs w:val="2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5CAF2" id="_x0000_t202" coordsize="21600,21600" o:spt="202" path="m,l,21600r21600,l21600,xe">
                  <v:stroke joinstyle="miter"/>
                  <v:path gradientshapeok="t" o:connecttype="rect"/>
                </v:shapetype>
                <v:shape id="Text Box 4" o:spid="_x0000_s1027" type="#_x0000_t202" style="position:absolute;left:0;text-align:left;margin-left:65.25pt;margin-top:-32.25pt;width:355pt;height:4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" fillcolor="white [3201]" stroked="f" strokeweight=".5pt">
                  <v:textbox>
                    <w:txbxContent>
                      <w:p w14:paraId="26DE1C9F" w14:textId="77777777" w:rsidR="003338E4" w:rsidRPr="00565D2D" w:rsidRDefault="00000000">
                        <w:pPr>
                          <w:rPr>
                            <w:sz w:val="22"/>
                            <w:lang w:val="el-GR"/>
                          </w:rPr>
                        </w:pPr>
                        <w:r w:rsidRPr="00565D2D">
                          <w:rPr>
                            <w:rFonts w:ascii="Calibri" w:hAnsi="Calibri" w:cs="Calibri"/>
                            <w:color w:val="000000"/>
                            <w:sz w:val="14"/>
                            <w:szCs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για την Εκπαίδευση και τον Πολιτισμό (</w:t>
                        </w:r>
                        <w:r>
                          <w:rPr>
                            <w:rFonts w:ascii="Calibri" w:hAnsi="Calibri" w:cs="Calibri"/>
                            <w:color w:val="000000"/>
                            <w:sz w:val="14"/>
                            <w:szCs w:val="14"/>
                          </w:rPr>
                          <w:t>EACEA</w:t>
                        </w:r>
                        <w:r w:rsidRPr="00565D2D">
                          <w:rPr>
                            <w:rFonts w:ascii="Calibri" w:hAnsi="Calibri" w:cs="Calibri"/>
                            <w:color w:val="000000"/>
                            <w:sz w:val="14"/>
                            <w:szCs w:val="14"/>
                            <w:lang w:val="el-GR"/>
                          </w:rPr>
                          <w:t xml:space="preserve">). Ούτε η Ευρωπαϊκή Ένωση ούτε ο </w:t>
                        </w:r>
                        <w:r>
                          <w:rPr>
                            <w:rFonts w:ascii="Calibri" w:hAnsi="Calibri" w:cs="Calibri"/>
                            <w:color w:val="000000"/>
                            <w:sz w:val="14"/>
                            <w:szCs w:val="14"/>
                          </w:rPr>
                          <w:t>EACEA</w:t>
                        </w:r>
                        <w:r w:rsidRPr="00565D2D">
                          <w:rPr>
                            <w:rFonts w:ascii="Calibri" w:hAnsi="Calibri" w:cs="Calibri"/>
                            <w:color w:val="000000"/>
                            <w:sz w:val="14"/>
                            <w:szCs w:val="14"/>
                            <w:lang w:val="el-GR"/>
                          </w:rPr>
                          <w:t xml:space="preserve"> μπορούν να θεωρηθούν υπεύθυνοι για αυτές.</w:t>
                        </w:r>
                      </w:p>
                      <w:p w14:paraId="31FCCAD7" w14:textId="77777777" w:rsidR="003338E4" w:rsidRPr="00565D2D" w:rsidRDefault="003338E4">
                        <w:pPr>
                          <w:rPr>
                            <w:sz w:val="22"/>
                            <w:szCs w:val="20"/>
                            <w:lang w:val="el-GR"/>
                          </w:rPr>
                        </w:pPr>
                      </w:p>
                    </w:txbxContent>
                  </v:textbox>
                  <w10:wrap anchorx="margin"/>
                </v:shape>
              </w:pict>
            </mc:Fallback>
          </mc:AlternateContent>
        </w:r>
        <w:r>
          <w:rPr>
            <w:noProof/>
          </w:rPr>
          <w:drawing>
            <wp:anchor distT="0" distB="0" distL="114300" distR="114300" simplePos="0" relativeHeight="251663360" behindDoc="1" locked="0" layoutInCell="1" allowOverlap="1" wp14:anchorId="701C2857" wp14:editId="1DEF254A">
              <wp:simplePos x="0" y="0"/>
              <wp:positionH relativeFrom="column">
                <wp:posOffset>-495300</wp:posOffset>
              </wp:positionH>
              <wp:positionV relativeFrom="paragraph">
                <wp:posOffset>-406400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stretch/>
                    </pic:blipFill>
                    <pic:spPr bwMode="auto">
                      <a:xfrm>
                        <a:off x="0" y="0"/>
                        <a:ext cx="1177290" cy="262255"/>
                      </a:xfrm>
                      <a:prstGeom prst="rect">
                        <a:avLst/>
                      </a:prstGeom>
                    </pic:spPr>
                  </pic:pic>
                </a:graphicData>
              </a:graphic>
            </wp:anchor>
          </w:drawing>
        </w:r>
        <w:r w:rsidR="00000000">
          <w:fldChar w:fldCharType="begin"/>
        </w:r>
        <w:r w:rsidR="00000000">
          <w:instrText xml:space="preserve"> PAGE   \* MERGEFORMAT </w:instrText>
        </w:r>
        <w:r w:rsidR="00000000">
          <w:fldChar w:fldCharType="separate"/>
        </w:r>
        <w:r w:rsidR="00000000">
          <w:t>3</w:t>
        </w:r>
        <w:r w:rsidR="00000000">
          <w:fldChar w:fldCharType="end"/>
        </w:r>
        <w:r w:rsidR="00000000">
          <w:rPr>
            <w:noProof/>
            <w:lang w:val="de-AT" w:eastAsia="de-AT"/>
          </w:rPr>
          <mc:AlternateContent>
            <mc:Choice Requires="wpg">
              <w:drawing>
                <wp:anchor distT="0" distB="0" distL="114300" distR="114300" simplePos="0" relativeHeight="251660288" behindDoc="1" locked="0" layoutInCell="1" allowOverlap="1" wp14:anchorId="76CBB8D7" wp14:editId="007F02C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shape id="shape 3"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o:spid="_x0000_s3" fillcolor="#FFFFFF" stroked="f" strokeweight="1.00pt" o:spt="1" type="#_x0000_t1">
                  <v:stroke dashstyle="solid"/>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7CC23" w14:textId="77777777" w:rsidR="00731787" w:rsidRDefault="00731787">
      <w:r>
        <w:separator/>
      </w:r>
    </w:p>
  </w:footnote>
  <w:footnote w:type="continuationSeparator" w:id="0">
    <w:p w14:paraId="06385C8F" w14:textId="77777777" w:rsidR="00731787" w:rsidRDefault="00731787">
      <w:r>
        <w:continuationSeparator/>
      </w:r>
    </w:p>
  </w:footnote>
  <w:footnote w:id="1">
    <w:p w14:paraId="239946DC" w14:textId="77777777" w:rsidR="003338E4" w:rsidRPr="00565D2D" w:rsidRDefault="00000000">
      <w:pPr>
        <w:pStyle w:val="FootnoteText"/>
        <w:rPr>
          <w:rFonts w:asciiTheme="minorHAnsi" w:hAnsiTheme="minorHAnsi"/>
          <w:lang w:val="el-GR"/>
        </w:rPr>
      </w:pPr>
      <w:r>
        <w:rPr>
          <w:rStyle w:val="FootnoteReference"/>
        </w:rPr>
        <w:footnoteRef/>
      </w:r>
      <w:r w:rsidRPr="00565D2D">
        <w:rPr>
          <w:rFonts w:asciiTheme="minorHAnsi" w:hAnsiTheme="minorHAnsi"/>
          <w:lang w:val="el-GR"/>
        </w:rPr>
        <w:t xml:space="preserve"> Αυτό το παιχνίδι δεν είναι δωρεάν. Απαιτείται αγορά. Αυτή τη στιγμή, η τιμή του είναι 1,89 € με έκπτωση 90% στο </w:t>
      </w:r>
      <w:r>
        <w:rPr>
          <w:rFonts w:asciiTheme="minorHAnsi" w:hAnsiTheme="minorHAnsi"/>
        </w:rPr>
        <w:t>Steam</w:t>
      </w:r>
      <w:r w:rsidRPr="00565D2D">
        <w:rPr>
          <w:rFonts w:asciiTheme="minorHAnsi" w:hAnsiTheme="minorHAnsi"/>
          <w:lang w:val="el-GR"/>
        </w:rPr>
        <w:t xml:space="preserve">: </w:t>
      </w:r>
      <w:hyperlink r:id="rId1" w:tooltip="https://store.steampowered.com/app/282070/This_War_of_Mine/" w:history="1">
        <w:r>
          <w:rPr>
            <w:rStyle w:val="Hyperlink"/>
            <w:rFonts w:asciiTheme="minorHAnsi" w:hAnsiTheme="minorHAnsi"/>
          </w:rPr>
          <w:t>https</w:t>
        </w:r>
        <w:r w:rsidRPr="00565D2D">
          <w:rPr>
            <w:rStyle w:val="Hyperlink"/>
            <w:rFonts w:asciiTheme="minorHAnsi" w:hAnsiTheme="minorHAnsi"/>
            <w:lang w:val="el-GR"/>
          </w:rPr>
          <w:t>://</w:t>
        </w:r>
        <w:r>
          <w:rPr>
            <w:rStyle w:val="Hyperlink"/>
            <w:rFonts w:asciiTheme="minorHAnsi" w:hAnsiTheme="minorHAnsi"/>
          </w:rPr>
          <w:t>store</w:t>
        </w:r>
        <w:r w:rsidRPr="00565D2D">
          <w:rPr>
            <w:rStyle w:val="Hyperlink"/>
            <w:rFonts w:asciiTheme="minorHAnsi" w:hAnsiTheme="minorHAnsi"/>
            <w:lang w:val="el-GR"/>
          </w:rPr>
          <w:t>.</w:t>
        </w:r>
        <w:proofErr w:type="spellStart"/>
        <w:r>
          <w:rPr>
            <w:rStyle w:val="Hyperlink"/>
            <w:rFonts w:asciiTheme="minorHAnsi" w:hAnsiTheme="minorHAnsi"/>
          </w:rPr>
          <w:t>steampowered</w:t>
        </w:r>
        <w:proofErr w:type="spellEnd"/>
        <w:r w:rsidRPr="00565D2D">
          <w:rPr>
            <w:rStyle w:val="Hyperlink"/>
            <w:rFonts w:asciiTheme="minorHAnsi" w:hAnsiTheme="minorHAnsi"/>
            <w:lang w:val="el-GR"/>
          </w:rPr>
          <w:t>.</w:t>
        </w:r>
        <w:r>
          <w:rPr>
            <w:rStyle w:val="Hyperlink"/>
            <w:rFonts w:asciiTheme="minorHAnsi" w:hAnsiTheme="minorHAnsi"/>
          </w:rPr>
          <w:t>com</w:t>
        </w:r>
        <w:r w:rsidRPr="00565D2D">
          <w:rPr>
            <w:rStyle w:val="Hyperlink"/>
            <w:rFonts w:asciiTheme="minorHAnsi" w:hAnsiTheme="minorHAnsi"/>
            <w:lang w:val="el-GR"/>
          </w:rPr>
          <w:t>/</w:t>
        </w:r>
        <w:r>
          <w:rPr>
            <w:rStyle w:val="Hyperlink"/>
            <w:rFonts w:asciiTheme="minorHAnsi" w:hAnsiTheme="minorHAnsi"/>
          </w:rPr>
          <w:t>app</w:t>
        </w:r>
        <w:r w:rsidRPr="00565D2D">
          <w:rPr>
            <w:rStyle w:val="Hyperlink"/>
            <w:rFonts w:asciiTheme="minorHAnsi" w:hAnsiTheme="minorHAnsi"/>
            <w:lang w:val="el-GR"/>
          </w:rPr>
          <w:t>/282070/</w:t>
        </w:r>
        <w:r>
          <w:rPr>
            <w:rStyle w:val="Hyperlink"/>
            <w:rFonts w:asciiTheme="minorHAnsi" w:hAnsiTheme="minorHAnsi"/>
          </w:rPr>
          <w:t>This</w:t>
        </w:r>
        <w:r w:rsidRPr="00565D2D">
          <w:rPr>
            <w:rStyle w:val="Hyperlink"/>
            <w:rFonts w:asciiTheme="minorHAnsi" w:hAnsiTheme="minorHAnsi"/>
            <w:lang w:val="el-GR"/>
          </w:rPr>
          <w:t>_</w:t>
        </w:r>
        <w:r>
          <w:rPr>
            <w:rStyle w:val="Hyperlink"/>
            <w:rFonts w:asciiTheme="minorHAnsi" w:hAnsiTheme="minorHAnsi"/>
          </w:rPr>
          <w:t>War</w:t>
        </w:r>
        <w:r w:rsidRPr="00565D2D">
          <w:rPr>
            <w:rStyle w:val="Hyperlink"/>
            <w:rFonts w:asciiTheme="minorHAnsi" w:hAnsiTheme="minorHAnsi"/>
            <w:lang w:val="el-GR"/>
          </w:rPr>
          <w:t>_</w:t>
        </w:r>
        <w:r>
          <w:rPr>
            <w:rStyle w:val="Hyperlink"/>
            <w:rFonts w:asciiTheme="minorHAnsi" w:hAnsiTheme="minorHAnsi"/>
          </w:rPr>
          <w:t>of</w:t>
        </w:r>
        <w:r w:rsidRPr="00565D2D">
          <w:rPr>
            <w:rStyle w:val="Hyperlink"/>
            <w:rFonts w:asciiTheme="minorHAnsi" w:hAnsiTheme="minorHAnsi"/>
            <w:lang w:val="el-GR"/>
          </w:rPr>
          <w:t>_</w:t>
        </w:r>
        <w:r>
          <w:rPr>
            <w:rStyle w:val="Hyperlink"/>
            <w:rFonts w:asciiTheme="minorHAnsi" w:hAnsiTheme="minorHAnsi"/>
          </w:rPr>
          <w:t>Mine</w:t>
        </w:r>
        <w:r w:rsidRPr="00565D2D">
          <w:rPr>
            <w:rStyle w:val="Hyperlink"/>
            <w:rFonts w:asciiTheme="minorHAnsi" w:hAnsiTheme="minorHAnsi"/>
            <w:lang w:val="el-GR"/>
          </w:rPr>
          <w:t>/.</w:t>
        </w:r>
      </w:hyperlink>
      <w:r w:rsidRPr="00565D2D">
        <w:rPr>
          <w:rFonts w:asciiTheme="minorHAnsi" w:hAnsiTheme="minorHAnsi"/>
          <w:lang w:val="el-GR"/>
        </w:rPr>
        <w:t xml:space="preserve"> Η τιμή μπορεί να αλλάξει. Εάν δεν υπάρχει η δυνατότητα αγοράς του παιχνιδιού για τα μαθήματα, τα βίντεο με το </w:t>
      </w:r>
      <w:r>
        <w:rPr>
          <w:rFonts w:asciiTheme="minorHAnsi" w:hAnsiTheme="minorHAnsi"/>
        </w:rPr>
        <w:t>gameplay</w:t>
      </w:r>
      <w:r w:rsidRPr="00565D2D">
        <w:rPr>
          <w:rFonts w:asciiTheme="minorHAnsi" w:hAnsiTheme="minorHAnsi"/>
          <w:lang w:val="el-GR"/>
        </w:rPr>
        <w:t xml:space="preserve"> μπορούν επίσης να λειτουργήσουν.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3013" w14:textId="77777777" w:rsidR="003338E4" w:rsidRDefault="00000000">
    <w:pPr>
      <w:pStyle w:val="Header"/>
      <w:jc w:val="right"/>
    </w:pPr>
    <w:r>
      <w:rPr>
        <w:noProof/>
        <w:lang w:val="de-AT" w:eastAsia="de-AT"/>
      </w:rPr>
      <mc:AlternateContent>
        <mc:Choice Requires="wpg">
          <w:drawing>
            <wp:inline distT="0" distB="0" distL="0" distR="0" wp14:anchorId="5F190563" wp14:editId="5DF08406">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0" style="width:72.25pt;height:49.22pt;mso-wrap-distance-left:0.00pt;mso-wrap-distance-top:0.00pt;mso-wrap-distance-right:0.00pt;mso-wrap-distance-bottom:0.00pt;z-index:1;" o:spid="_x0000_s0" stroked="false" type="#_x0000_t75">
              <v:imagedata o:title="" r:id="rId2"/>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5D69"/>
    <w:multiLevelType w:val="multilevel"/>
    <w:tmpl w:val="AFD87870"/>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 w15:restartNumberingAfterBreak="0">
    <w:nsid w:val="00A15943"/>
    <w:multiLevelType w:val="multilevel"/>
    <w:tmpl w:val="2EBC3208"/>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2" w15:restartNumberingAfterBreak="0">
    <w:nsid w:val="011366E1"/>
    <w:multiLevelType w:val="multilevel"/>
    <w:tmpl w:val="AABEA554"/>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1815B3F"/>
    <w:multiLevelType w:val="multilevel"/>
    <w:tmpl w:val="2E968722"/>
    <w:lvl w:ilvl="0">
      <w:start w:val="5"/>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786427"/>
    <w:multiLevelType w:val="multilevel"/>
    <w:tmpl w:val="59EE8C70"/>
    <w:lvl w:ilvl="0">
      <w:numFmt w:val="bullet"/>
      <w:lvlText w:val="-"/>
      <w:lvlJc w:val="left"/>
      <w:pPr>
        <w:ind w:left="833" w:hanging="360"/>
      </w:pPr>
      <w:rPr>
        <w:rFonts w:ascii="Calibri" w:eastAsia="Calibri" w:hAnsi="Calibri" w:cs="Calibri" w:hint="default"/>
        <w:spacing w:val="0"/>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5" w15:restartNumberingAfterBreak="0">
    <w:nsid w:val="03836974"/>
    <w:multiLevelType w:val="multilevel"/>
    <w:tmpl w:val="8D0A6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D771EF"/>
    <w:multiLevelType w:val="multilevel"/>
    <w:tmpl w:val="E64EC792"/>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7" w15:restartNumberingAfterBreak="0">
    <w:nsid w:val="0450119F"/>
    <w:multiLevelType w:val="multilevel"/>
    <w:tmpl w:val="43BA87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D44C89"/>
    <w:multiLevelType w:val="multilevel"/>
    <w:tmpl w:val="D6A88FF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 w15:restartNumberingAfterBreak="0">
    <w:nsid w:val="06534AE3"/>
    <w:multiLevelType w:val="multilevel"/>
    <w:tmpl w:val="AC222EA6"/>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10" w15:restartNumberingAfterBreak="0">
    <w:nsid w:val="075C17AA"/>
    <w:multiLevelType w:val="multilevel"/>
    <w:tmpl w:val="32C4ECF8"/>
    <w:lvl w:ilvl="0">
      <w:start w:val="1"/>
      <w:numFmt w:val="decimal"/>
      <w:lvlText w:val="%1."/>
      <w:lvlJc w:val="left"/>
      <w:pPr>
        <w:ind w:left="1080" w:hanging="720"/>
      </w:pPr>
      <w:rPr>
        <w:rFonts w:hint="default"/>
        <w:color w:val="072AD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C50E0B"/>
    <w:multiLevelType w:val="multilevel"/>
    <w:tmpl w:val="BC78DD82"/>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12" w15:restartNumberingAfterBreak="0">
    <w:nsid w:val="0B526FB0"/>
    <w:multiLevelType w:val="multilevel"/>
    <w:tmpl w:val="627A8096"/>
    <w:lvl w:ilvl="0">
      <w:numFmt w:val="bullet"/>
      <w:lvlText w:val="-"/>
      <w:lvlJc w:val="left"/>
      <w:pPr>
        <w:ind w:left="833" w:hanging="360"/>
      </w:pPr>
      <w:rPr>
        <w:rFonts w:ascii="Calibri" w:eastAsia="Calibri" w:hAnsi="Calibri" w:cs="Calibri" w:hint="default"/>
        <w:spacing w:val="0"/>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3" w15:restartNumberingAfterBreak="0">
    <w:nsid w:val="0B88117A"/>
    <w:multiLevelType w:val="multilevel"/>
    <w:tmpl w:val="1DCEDB2A"/>
    <w:lvl w:ilvl="0">
      <w:numFmt w:val="bullet"/>
      <w:lvlText w:val="☐"/>
      <w:lvlJc w:val="left"/>
      <w:pPr>
        <w:ind w:left="739" w:hanging="270"/>
      </w:pPr>
      <w:rPr>
        <w:rFonts w:ascii="MS Gothic" w:eastAsia="MS Gothic" w:hAnsi="MS Gothic" w:cs="MS Gothic" w:hint="default"/>
        <w:spacing w:val="0"/>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14" w15:restartNumberingAfterBreak="0">
    <w:nsid w:val="0C0F4408"/>
    <w:multiLevelType w:val="multilevel"/>
    <w:tmpl w:val="C8980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CD20DB7"/>
    <w:multiLevelType w:val="multilevel"/>
    <w:tmpl w:val="B3A2CA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CFA71CC"/>
    <w:multiLevelType w:val="multilevel"/>
    <w:tmpl w:val="25101C96"/>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D80247B"/>
    <w:multiLevelType w:val="multilevel"/>
    <w:tmpl w:val="B312404E"/>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18" w15:restartNumberingAfterBreak="0">
    <w:nsid w:val="0F4B5D64"/>
    <w:multiLevelType w:val="multilevel"/>
    <w:tmpl w:val="7A7C643C"/>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9" w15:restartNumberingAfterBreak="0">
    <w:nsid w:val="10362CB4"/>
    <w:multiLevelType w:val="multilevel"/>
    <w:tmpl w:val="CD04B1F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0" w15:restartNumberingAfterBreak="0">
    <w:nsid w:val="1148339D"/>
    <w:multiLevelType w:val="multilevel"/>
    <w:tmpl w:val="3E86E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4A52841"/>
    <w:multiLevelType w:val="multilevel"/>
    <w:tmpl w:val="F62CAB60"/>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22" w15:restartNumberingAfterBreak="0">
    <w:nsid w:val="15593803"/>
    <w:multiLevelType w:val="multilevel"/>
    <w:tmpl w:val="14705734"/>
    <w:lvl w:ilvl="0">
      <w:numFmt w:val="bullet"/>
      <w:lvlText w:val="☐"/>
      <w:lvlJc w:val="left"/>
      <w:pPr>
        <w:ind w:left="717" w:hanging="258"/>
      </w:pPr>
      <w:rPr>
        <w:rFonts w:ascii="Segoe UI Symbol" w:eastAsia="Segoe UI Symbol" w:hAnsi="Segoe UI Symbol" w:cs="Segoe UI Symbol" w:hint="default"/>
        <w:b w:val="0"/>
        <w:bCs w:val="0"/>
        <w:i w:val="0"/>
        <w:iCs w:val="0"/>
        <w:color w:val="072AD9"/>
        <w:spacing w:val="0"/>
        <w:sz w:val="20"/>
        <w:szCs w:val="20"/>
        <w:lang w:val="en-US" w:eastAsia="en-US" w:bidi="ar-SA"/>
      </w:rPr>
    </w:lvl>
    <w:lvl w:ilvl="1">
      <w:numFmt w:val="bullet"/>
      <w:lvlText w:val="•"/>
      <w:lvlJc w:val="left"/>
      <w:pPr>
        <w:ind w:left="1372" w:hanging="258"/>
      </w:pPr>
      <w:rPr>
        <w:rFonts w:hint="default"/>
        <w:lang w:val="en-US" w:eastAsia="en-US" w:bidi="ar-SA"/>
      </w:rPr>
    </w:lvl>
    <w:lvl w:ilvl="2">
      <w:numFmt w:val="bullet"/>
      <w:lvlText w:val="•"/>
      <w:lvlJc w:val="left"/>
      <w:pPr>
        <w:ind w:left="2024" w:hanging="258"/>
      </w:pPr>
      <w:rPr>
        <w:rFonts w:hint="default"/>
        <w:lang w:val="en-US" w:eastAsia="en-US" w:bidi="ar-SA"/>
      </w:rPr>
    </w:lvl>
    <w:lvl w:ilvl="3">
      <w:numFmt w:val="bullet"/>
      <w:lvlText w:val="•"/>
      <w:lvlJc w:val="left"/>
      <w:pPr>
        <w:ind w:left="2676" w:hanging="258"/>
      </w:pPr>
      <w:rPr>
        <w:rFonts w:hint="default"/>
        <w:lang w:val="en-US" w:eastAsia="en-US" w:bidi="ar-SA"/>
      </w:rPr>
    </w:lvl>
    <w:lvl w:ilvl="4">
      <w:numFmt w:val="bullet"/>
      <w:lvlText w:val="•"/>
      <w:lvlJc w:val="left"/>
      <w:pPr>
        <w:ind w:left="3328" w:hanging="258"/>
      </w:pPr>
      <w:rPr>
        <w:rFonts w:hint="default"/>
        <w:lang w:val="en-US" w:eastAsia="en-US" w:bidi="ar-SA"/>
      </w:rPr>
    </w:lvl>
    <w:lvl w:ilvl="5">
      <w:numFmt w:val="bullet"/>
      <w:lvlText w:val="•"/>
      <w:lvlJc w:val="left"/>
      <w:pPr>
        <w:ind w:left="3980" w:hanging="258"/>
      </w:pPr>
      <w:rPr>
        <w:rFonts w:hint="default"/>
        <w:lang w:val="en-US" w:eastAsia="en-US" w:bidi="ar-SA"/>
      </w:rPr>
    </w:lvl>
    <w:lvl w:ilvl="6">
      <w:numFmt w:val="bullet"/>
      <w:lvlText w:val="•"/>
      <w:lvlJc w:val="left"/>
      <w:pPr>
        <w:ind w:left="4632" w:hanging="258"/>
      </w:pPr>
      <w:rPr>
        <w:rFonts w:hint="default"/>
        <w:lang w:val="en-US" w:eastAsia="en-US" w:bidi="ar-SA"/>
      </w:rPr>
    </w:lvl>
    <w:lvl w:ilvl="7">
      <w:numFmt w:val="bullet"/>
      <w:lvlText w:val="•"/>
      <w:lvlJc w:val="left"/>
      <w:pPr>
        <w:ind w:left="5284" w:hanging="258"/>
      </w:pPr>
      <w:rPr>
        <w:rFonts w:hint="default"/>
        <w:lang w:val="en-US" w:eastAsia="en-US" w:bidi="ar-SA"/>
      </w:rPr>
    </w:lvl>
    <w:lvl w:ilvl="8">
      <w:numFmt w:val="bullet"/>
      <w:lvlText w:val="•"/>
      <w:lvlJc w:val="left"/>
      <w:pPr>
        <w:ind w:left="5936" w:hanging="258"/>
      </w:pPr>
      <w:rPr>
        <w:rFonts w:hint="default"/>
        <w:lang w:val="en-US" w:eastAsia="en-US" w:bidi="ar-SA"/>
      </w:rPr>
    </w:lvl>
  </w:abstractNum>
  <w:abstractNum w:abstractNumId="23" w15:restartNumberingAfterBreak="0">
    <w:nsid w:val="158126DA"/>
    <w:multiLevelType w:val="multilevel"/>
    <w:tmpl w:val="9544C99C"/>
    <w:lvl w:ilvl="0">
      <w:numFmt w:val="bullet"/>
      <w:lvlText w:val="-"/>
      <w:lvlJc w:val="left"/>
      <w:pPr>
        <w:ind w:left="819" w:hanging="359"/>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62" w:hanging="359"/>
      </w:pPr>
      <w:rPr>
        <w:rFonts w:hint="default"/>
        <w:lang w:val="en-US" w:eastAsia="en-US" w:bidi="ar-SA"/>
      </w:rPr>
    </w:lvl>
    <w:lvl w:ilvl="2">
      <w:numFmt w:val="bullet"/>
      <w:lvlText w:val="•"/>
      <w:lvlJc w:val="left"/>
      <w:pPr>
        <w:ind w:left="2104" w:hanging="359"/>
      </w:pPr>
      <w:rPr>
        <w:rFonts w:hint="default"/>
        <w:lang w:val="en-US" w:eastAsia="en-US" w:bidi="ar-SA"/>
      </w:rPr>
    </w:lvl>
    <w:lvl w:ilvl="3">
      <w:numFmt w:val="bullet"/>
      <w:lvlText w:val="•"/>
      <w:lvlJc w:val="left"/>
      <w:pPr>
        <w:ind w:left="2746" w:hanging="359"/>
      </w:pPr>
      <w:rPr>
        <w:rFonts w:hint="default"/>
        <w:lang w:val="en-US" w:eastAsia="en-US" w:bidi="ar-SA"/>
      </w:rPr>
    </w:lvl>
    <w:lvl w:ilvl="4">
      <w:numFmt w:val="bullet"/>
      <w:lvlText w:val="•"/>
      <w:lvlJc w:val="left"/>
      <w:pPr>
        <w:ind w:left="3388" w:hanging="359"/>
      </w:pPr>
      <w:rPr>
        <w:rFonts w:hint="default"/>
        <w:lang w:val="en-US" w:eastAsia="en-US" w:bidi="ar-SA"/>
      </w:rPr>
    </w:lvl>
    <w:lvl w:ilvl="5">
      <w:numFmt w:val="bullet"/>
      <w:lvlText w:val="•"/>
      <w:lvlJc w:val="left"/>
      <w:pPr>
        <w:ind w:left="4030" w:hanging="359"/>
      </w:pPr>
      <w:rPr>
        <w:rFonts w:hint="default"/>
        <w:lang w:val="en-US" w:eastAsia="en-US" w:bidi="ar-SA"/>
      </w:rPr>
    </w:lvl>
    <w:lvl w:ilvl="6">
      <w:numFmt w:val="bullet"/>
      <w:lvlText w:val="•"/>
      <w:lvlJc w:val="left"/>
      <w:pPr>
        <w:ind w:left="4672" w:hanging="359"/>
      </w:pPr>
      <w:rPr>
        <w:rFonts w:hint="default"/>
        <w:lang w:val="en-US" w:eastAsia="en-US" w:bidi="ar-SA"/>
      </w:rPr>
    </w:lvl>
    <w:lvl w:ilvl="7">
      <w:numFmt w:val="bullet"/>
      <w:lvlText w:val="•"/>
      <w:lvlJc w:val="left"/>
      <w:pPr>
        <w:ind w:left="5314" w:hanging="359"/>
      </w:pPr>
      <w:rPr>
        <w:rFonts w:hint="default"/>
        <w:lang w:val="en-US" w:eastAsia="en-US" w:bidi="ar-SA"/>
      </w:rPr>
    </w:lvl>
    <w:lvl w:ilvl="8">
      <w:numFmt w:val="bullet"/>
      <w:lvlText w:val="•"/>
      <w:lvlJc w:val="left"/>
      <w:pPr>
        <w:ind w:left="5956" w:hanging="359"/>
      </w:pPr>
      <w:rPr>
        <w:rFonts w:hint="default"/>
        <w:lang w:val="en-US" w:eastAsia="en-US" w:bidi="ar-SA"/>
      </w:rPr>
    </w:lvl>
  </w:abstractNum>
  <w:abstractNum w:abstractNumId="24" w15:restartNumberingAfterBreak="0">
    <w:nsid w:val="17A54D3D"/>
    <w:multiLevelType w:val="multilevel"/>
    <w:tmpl w:val="4C3891B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5" w15:restartNumberingAfterBreak="0">
    <w:nsid w:val="17D452FA"/>
    <w:multiLevelType w:val="multilevel"/>
    <w:tmpl w:val="5AB68F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9063168"/>
    <w:multiLevelType w:val="multilevel"/>
    <w:tmpl w:val="3F2A9066"/>
    <w:lvl w:ilvl="0">
      <w:start w:val="1"/>
      <w:numFmt w:val="decimal"/>
      <w:lvlText w:val="%1."/>
      <w:lvlJc w:val="righ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A0C6A72"/>
    <w:multiLevelType w:val="multilevel"/>
    <w:tmpl w:val="F280B34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8" w15:restartNumberingAfterBreak="0">
    <w:nsid w:val="1A741271"/>
    <w:multiLevelType w:val="multilevel"/>
    <w:tmpl w:val="659449CA"/>
    <w:lvl w:ilvl="0">
      <w:start w:val="1"/>
      <w:numFmt w:val="bullet"/>
      <w:lvlText w:val="-"/>
      <w:lvlJc w:val="left"/>
      <w:pPr>
        <w:ind w:left="720" w:hanging="360"/>
      </w:pPr>
      <w:rPr>
        <w:rFonts w:ascii="Corbel" w:eastAsiaTheme="minorHAnsi" w:hAnsi="Corbe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AC531B6"/>
    <w:multiLevelType w:val="multilevel"/>
    <w:tmpl w:val="DFB8460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0" w15:restartNumberingAfterBreak="0">
    <w:nsid w:val="1D04607D"/>
    <w:multiLevelType w:val="multilevel"/>
    <w:tmpl w:val="95CE8848"/>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31" w15:restartNumberingAfterBreak="0">
    <w:nsid w:val="1D6603B6"/>
    <w:multiLevelType w:val="multilevel"/>
    <w:tmpl w:val="1D78CD34"/>
    <w:lvl w:ilvl="0">
      <w:start w:val="1"/>
      <w:numFmt w:val="decimal"/>
      <w:lvlText w:val="%1."/>
      <w:lvlJc w:val="left"/>
      <w:pPr>
        <w:ind w:left="830" w:hanging="360"/>
        <w:jc w:val="left"/>
      </w:pPr>
      <w:rPr>
        <w:rFonts w:ascii="Corbel" w:eastAsia="Corbel" w:hAnsi="Corbel" w:cs="Corbel" w:hint="default"/>
        <w:b w:val="0"/>
        <w:bCs w:val="0"/>
        <w:i w:val="0"/>
        <w:iCs w:val="0"/>
        <w:color w:val="03156C"/>
        <w:spacing w:val="-1"/>
        <w:sz w:val="22"/>
        <w:szCs w:val="22"/>
        <w:lang w:val="en-US" w:eastAsia="en-US" w:bidi="ar-SA"/>
      </w:rPr>
    </w:lvl>
    <w:lvl w:ilvl="1">
      <w:numFmt w:val="bullet"/>
      <w:lvlText w:val="-"/>
      <w:lvlJc w:val="left"/>
      <w:pPr>
        <w:ind w:left="830" w:hanging="75"/>
      </w:pPr>
      <w:rPr>
        <w:rFonts w:ascii="Corbel" w:eastAsia="Corbel" w:hAnsi="Corbel" w:cs="Corbel" w:hint="default"/>
        <w:b w:val="0"/>
        <w:bCs w:val="0"/>
        <w:i w:val="0"/>
        <w:iCs w:val="0"/>
        <w:color w:val="03156C"/>
        <w:spacing w:val="0"/>
        <w:sz w:val="20"/>
        <w:szCs w:val="20"/>
        <w:lang w:val="en-US" w:eastAsia="en-US" w:bidi="ar-SA"/>
      </w:rPr>
    </w:lvl>
    <w:lvl w:ilvl="2">
      <w:numFmt w:val="bullet"/>
      <w:lvlText w:val="•"/>
      <w:lvlJc w:val="left"/>
      <w:pPr>
        <w:ind w:left="2122" w:hanging="75"/>
      </w:pPr>
      <w:rPr>
        <w:rFonts w:hint="default"/>
        <w:lang w:val="en-US" w:eastAsia="en-US" w:bidi="ar-SA"/>
      </w:rPr>
    </w:lvl>
    <w:lvl w:ilvl="3">
      <w:numFmt w:val="bullet"/>
      <w:lvlText w:val="•"/>
      <w:lvlJc w:val="left"/>
      <w:pPr>
        <w:ind w:left="2763" w:hanging="75"/>
      </w:pPr>
      <w:rPr>
        <w:rFonts w:hint="default"/>
        <w:lang w:val="en-US" w:eastAsia="en-US" w:bidi="ar-SA"/>
      </w:rPr>
    </w:lvl>
    <w:lvl w:ilvl="4">
      <w:numFmt w:val="bullet"/>
      <w:lvlText w:val="•"/>
      <w:lvlJc w:val="left"/>
      <w:pPr>
        <w:ind w:left="3404" w:hanging="75"/>
      </w:pPr>
      <w:rPr>
        <w:rFonts w:hint="default"/>
        <w:lang w:val="en-US" w:eastAsia="en-US" w:bidi="ar-SA"/>
      </w:rPr>
    </w:lvl>
    <w:lvl w:ilvl="5">
      <w:numFmt w:val="bullet"/>
      <w:lvlText w:val="•"/>
      <w:lvlJc w:val="left"/>
      <w:pPr>
        <w:ind w:left="4046" w:hanging="75"/>
      </w:pPr>
      <w:rPr>
        <w:rFonts w:hint="default"/>
        <w:lang w:val="en-US" w:eastAsia="en-US" w:bidi="ar-SA"/>
      </w:rPr>
    </w:lvl>
    <w:lvl w:ilvl="6">
      <w:numFmt w:val="bullet"/>
      <w:lvlText w:val="•"/>
      <w:lvlJc w:val="left"/>
      <w:pPr>
        <w:ind w:left="4687" w:hanging="75"/>
      </w:pPr>
      <w:rPr>
        <w:rFonts w:hint="default"/>
        <w:lang w:val="en-US" w:eastAsia="en-US" w:bidi="ar-SA"/>
      </w:rPr>
    </w:lvl>
    <w:lvl w:ilvl="7">
      <w:numFmt w:val="bullet"/>
      <w:lvlText w:val="•"/>
      <w:lvlJc w:val="left"/>
      <w:pPr>
        <w:ind w:left="5328" w:hanging="75"/>
      </w:pPr>
      <w:rPr>
        <w:rFonts w:hint="default"/>
        <w:lang w:val="en-US" w:eastAsia="en-US" w:bidi="ar-SA"/>
      </w:rPr>
    </w:lvl>
    <w:lvl w:ilvl="8">
      <w:numFmt w:val="bullet"/>
      <w:lvlText w:val="•"/>
      <w:lvlJc w:val="left"/>
      <w:pPr>
        <w:ind w:left="5969" w:hanging="75"/>
      </w:pPr>
      <w:rPr>
        <w:rFonts w:hint="default"/>
        <w:lang w:val="en-US" w:eastAsia="en-US" w:bidi="ar-SA"/>
      </w:rPr>
    </w:lvl>
  </w:abstractNum>
  <w:abstractNum w:abstractNumId="32" w15:restartNumberingAfterBreak="0">
    <w:nsid w:val="1DB56D5A"/>
    <w:multiLevelType w:val="multilevel"/>
    <w:tmpl w:val="23DE6996"/>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33" w15:restartNumberingAfterBreak="0">
    <w:nsid w:val="1F9F5860"/>
    <w:multiLevelType w:val="multilevel"/>
    <w:tmpl w:val="CA2C983C"/>
    <w:lvl w:ilvl="0">
      <w:start w:val="1"/>
      <w:numFmt w:val="bullet"/>
      <w:lvlText w:val=""/>
      <w:lvlJc w:val="left"/>
      <w:pPr>
        <w:ind w:left="1451" w:hanging="360"/>
      </w:pPr>
      <w:rPr>
        <w:rFonts w:ascii="Symbol" w:hAnsi="Symbol" w:hint="default"/>
      </w:rPr>
    </w:lvl>
    <w:lvl w:ilvl="1">
      <w:start w:val="1"/>
      <w:numFmt w:val="bullet"/>
      <w:lvlText w:val="o"/>
      <w:lvlJc w:val="left"/>
      <w:pPr>
        <w:ind w:left="2171" w:hanging="360"/>
      </w:pPr>
      <w:rPr>
        <w:rFonts w:ascii="Courier New" w:hAnsi="Courier New" w:cs="Courier New" w:hint="default"/>
      </w:rPr>
    </w:lvl>
    <w:lvl w:ilvl="2">
      <w:start w:val="1"/>
      <w:numFmt w:val="bullet"/>
      <w:lvlText w:val=""/>
      <w:lvlJc w:val="left"/>
      <w:pPr>
        <w:ind w:left="2891" w:hanging="360"/>
      </w:pPr>
      <w:rPr>
        <w:rFonts w:ascii="Wingdings" w:hAnsi="Wingdings" w:hint="default"/>
      </w:rPr>
    </w:lvl>
    <w:lvl w:ilvl="3">
      <w:start w:val="1"/>
      <w:numFmt w:val="bullet"/>
      <w:lvlText w:val=""/>
      <w:lvlJc w:val="left"/>
      <w:pPr>
        <w:ind w:left="3611" w:hanging="360"/>
      </w:pPr>
      <w:rPr>
        <w:rFonts w:ascii="Symbol" w:hAnsi="Symbol" w:hint="default"/>
      </w:rPr>
    </w:lvl>
    <w:lvl w:ilvl="4">
      <w:start w:val="1"/>
      <w:numFmt w:val="bullet"/>
      <w:lvlText w:val="o"/>
      <w:lvlJc w:val="left"/>
      <w:pPr>
        <w:ind w:left="4331" w:hanging="360"/>
      </w:pPr>
      <w:rPr>
        <w:rFonts w:ascii="Courier New" w:hAnsi="Courier New" w:cs="Courier New" w:hint="default"/>
      </w:rPr>
    </w:lvl>
    <w:lvl w:ilvl="5">
      <w:start w:val="1"/>
      <w:numFmt w:val="bullet"/>
      <w:lvlText w:val=""/>
      <w:lvlJc w:val="left"/>
      <w:pPr>
        <w:ind w:left="5051" w:hanging="360"/>
      </w:pPr>
      <w:rPr>
        <w:rFonts w:ascii="Wingdings" w:hAnsi="Wingdings" w:hint="default"/>
      </w:rPr>
    </w:lvl>
    <w:lvl w:ilvl="6">
      <w:start w:val="1"/>
      <w:numFmt w:val="bullet"/>
      <w:lvlText w:val=""/>
      <w:lvlJc w:val="left"/>
      <w:pPr>
        <w:ind w:left="5771" w:hanging="360"/>
      </w:pPr>
      <w:rPr>
        <w:rFonts w:ascii="Symbol" w:hAnsi="Symbol" w:hint="default"/>
      </w:rPr>
    </w:lvl>
    <w:lvl w:ilvl="7">
      <w:start w:val="1"/>
      <w:numFmt w:val="bullet"/>
      <w:lvlText w:val="o"/>
      <w:lvlJc w:val="left"/>
      <w:pPr>
        <w:ind w:left="6491" w:hanging="360"/>
      </w:pPr>
      <w:rPr>
        <w:rFonts w:ascii="Courier New" w:hAnsi="Courier New" w:cs="Courier New" w:hint="default"/>
      </w:rPr>
    </w:lvl>
    <w:lvl w:ilvl="8">
      <w:start w:val="1"/>
      <w:numFmt w:val="bullet"/>
      <w:lvlText w:val=""/>
      <w:lvlJc w:val="left"/>
      <w:pPr>
        <w:ind w:left="7211" w:hanging="360"/>
      </w:pPr>
      <w:rPr>
        <w:rFonts w:ascii="Wingdings" w:hAnsi="Wingdings" w:hint="default"/>
      </w:rPr>
    </w:lvl>
  </w:abstractNum>
  <w:abstractNum w:abstractNumId="34" w15:restartNumberingAfterBreak="0">
    <w:nsid w:val="209F3972"/>
    <w:multiLevelType w:val="multilevel"/>
    <w:tmpl w:val="A5C4CE1A"/>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35" w15:restartNumberingAfterBreak="0">
    <w:nsid w:val="20B90DF6"/>
    <w:multiLevelType w:val="multilevel"/>
    <w:tmpl w:val="47063F7A"/>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36" w15:restartNumberingAfterBreak="0">
    <w:nsid w:val="220B2BC0"/>
    <w:multiLevelType w:val="multilevel"/>
    <w:tmpl w:val="788AD16C"/>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37" w15:restartNumberingAfterBreak="0">
    <w:nsid w:val="233732AD"/>
    <w:multiLevelType w:val="multilevel"/>
    <w:tmpl w:val="0E6CC38E"/>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233C0030"/>
    <w:multiLevelType w:val="multilevel"/>
    <w:tmpl w:val="53A2EE4C"/>
    <w:lvl w:ilvl="0">
      <w:start w:val="1"/>
      <w:numFmt w:val="decimal"/>
      <w:lvlText w:val="%1."/>
      <w:lvlJc w:val="righ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34B2BD5"/>
    <w:multiLevelType w:val="multilevel"/>
    <w:tmpl w:val="8F56524E"/>
    <w:lvl w:ilvl="0">
      <w:start w:val="1"/>
      <w:numFmt w:val="decimal"/>
      <w:lvlText w:val="%1."/>
      <w:lvlJc w:val="left"/>
      <w:pPr>
        <w:ind w:left="1080" w:hanging="720"/>
      </w:pPr>
      <w:rPr>
        <w:rFonts w:hint="default"/>
        <w:color w:val="072AD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40D3115"/>
    <w:multiLevelType w:val="multilevel"/>
    <w:tmpl w:val="9CA84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7B804E7"/>
    <w:multiLevelType w:val="multilevel"/>
    <w:tmpl w:val="51CA41A2"/>
    <w:lvl w:ilvl="0">
      <w:numFmt w:val="bullet"/>
      <w:lvlText w:val="☐"/>
      <w:lvlJc w:val="left"/>
      <w:pPr>
        <w:ind w:left="731" w:hanging="258"/>
      </w:pPr>
      <w:rPr>
        <w:rFonts w:ascii="Segoe UI Symbol" w:eastAsia="Segoe UI Symbol" w:hAnsi="Segoe UI Symbol" w:cs="Segoe UI Symbol" w:hint="default"/>
        <w:b w:val="0"/>
        <w:bCs w:val="0"/>
        <w:i w:val="0"/>
        <w:iCs w:val="0"/>
        <w:color w:val="072AD9"/>
        <w:spacing w:val="0"/>
        <w:sz w:val="20"/>
        <w:szCs w:val="2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42" w15:restartNumberingAfterBreak="0">
    <w:nsid w:val="27ED74A6"/>
    <w:multiLevelType w:val="multilevel"/>
    <w:tmpl w:val="B49C7B66"/>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43" w15:restartNumberingAfterBreak="0">
    <w:nsid w:val="2A786921"/>
    <w:multiLevelType w:val="multilevel"/>
    <w:tmpl w:val="633A052E"/>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44" w15:restartNumberingAfterBreak="0">
    <w:nsid w:val="2A7B7E72"/>
    <w:multiLevelType w:val="multilevel"/>
    <w:tmpl w:val="3DD0A87C"/>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45" w15:restartNumberingAfterBreak="0">
    <w:nsid w:val="2ABA5632"/>
    <w:multiLevelType w:val="multilevel"/>
    <w:tmpl w:val="701A1820"/>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46" w15:restartNumberingAfterBreak="0">
    <w:nsid w:val="2BC27238"/>
    <w:multiLevelType w:val="multilevel"/>
    <w:tmpl w:val="6E088538"/>
    <w:lvl w:ilvl="0">
      <w:start w:val="1"/>
      <w:numFmt w:val="bullet"/>
      <w:lvlText w:val="-"/>
      <w:lvlJc w:val="left"/>
      <w:pPr>
        <w:ind w:left="720" w:hanging="360"/>
      </w:pPr>
      <w:rPr>
        <w:rFonts w:ascii="Corbel" w:eastAsiaTheme="minorHAnsi" w:hAnsi="Corbe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C922055"/>
    <w:multiLevelType w:val="multilevel"/>
    <w:tmpl w:val="9B70AEC4"/>
    <w:lvl w:ilvl="0">
      <w:start w:val="1"/>
      <w:numFmt w:val="decimal"/>
      <w:lvlText w:val="%1."/>
      <w:lvlJc w:val="left"/>
      <w:pPr>
        <w:ind w:left="793" w:hanging="434"/>
        <w:jc w:val="left"/>
      </w:pPr>
      <w:rPr>
        <w:rFonts w:ascii="Calibri" w:eastAsia="Calibri" w:hAnsi="Calibri" w:cs="Calibri" w:hint="default"/>
        <w:b w:val="0"/>
        <w:bCs w:val="0"/>
        <w:i w:val="0"/>
        <w:iCs w:val="0"/>
        <w:color w:val="03156B"/>
        <w:spacing w:val="0"/>
        <w:sz w:val="24"/>
        <w:szCs w:val="24"/>
        <w:lang w:val="en-US" w:eastAsia="en-US" w:bidi="ar-SA"/>
      </w:rPr>
    </w:lvl>
    <w:lvl w:ilvl="1">
      <w:start w:val="1"/>
      <w:numFmt w:val="decimal"/>
      <w:lvlText w:val="%2."/>
      <w:lvlJc w:val="left"/>
      <w:pPr>
        <w:ind w:left="1437" w:hanging="718"/>
        <w:jc w:val="left"/>
      </w:pPr>
      <w:rPr>
        <w:rFonts w:ascii="Calibri" w:eastAsia="Calibri" w:hAnsi="Calibri" w:cs="Calibri" w:hint="default"/>
        <w:b/>
        <w:bCs/>
        <w:i w:val="0"/>
        <w:iCs w:val="0"/>
        <w:color w:val="072AD9"/>
        <w:spacing w:val="-2"/>
        <w:sz w:val="43"/>
        <w:szCs w:val="43"/>
        <w:lang w:val="en-US" w:eastAsia="en-US" w:bidi="ar-SA"/>
      </w:rPr>
    </w:lvl>
    <w:lvl w:ilvl="2">
      <w:numFmt w:val="bullet"/>
      <w:lvlText w:val="•"/>
      <w:lvlJc w:val="left"/>
      <w:pPr>
        <w:ind w:left="2400" w:hanging="718"/>
      </w:pPr>
      <w:rPr>
        <w:rFonts w:hint="default"/>
        <w:lang w:val="en-US" w:eastAsia="en-US" w:bidi="ar-SA"/>
      </w:rPr>
    </w:lvl>
    <w:lvl w:ilvl="3">
      <w:numFmt w:val="bullet"/>
      <w:lvlText w:val="•"/>
      <w:lvlJc w:val="left"/>
      <w:pPr>
        <w:ind w:left="3360" w:hanging="718"/>
      </w:pPr>
      <w:rPr>
        <w:rFonts w:hint="default"/>
        <w:lang w:val="en-US" w:eastAsia="en-US" w:bidi="ar-SA"/>
      </w:rPr>
    </w:lvl>
    <w:lvl w:ilvl="4">
      <w:numFmt w:val="bullet"/>
      <w:lvlText w:val="•"/>
      <w:lvlJc w:val="left"/>
      <w:pPr>
        <w:ind w:left="4320" w:hanging="718"/>
      </w:pPr>
      <w:rPr>
        <w:rFonts w:hint="default"/>
        <w:lang w:val="en-US" w:eastAsia="en-US" w:bidi="ar-SA"/>
      </w:rPr>
    </w:lvl>
    <w:lvl w:ilvl="5">
      <w:numFmt w:val="bullet"/>
      <w:lvlText w:val="•"/>
      <w:lvlJc w:val="left"/>
      <w:pPr>
        <w:ind w:left="5280" w:hanging="718"/>
      </w:pPr>
      <w:rPr>
        <w:rFonts w:hint="default"/>
        <w:lang w:val="en-US" w:eastAsia="en-US" w:bidi="ar-SA"/>
      </w:rPr>
    </w:lvl>
    <w:lvl w:ilvl="6">
      <w:numFmt w:val="bullet"/>
      <w:lvlText w:val="•"/>
      <w:lvlJc w:val="left"/>
      <w:pPr>
        <w:ind w:left="6240" w:hanging="718"/>
      </w:pPr>
      <w:rPr>
        <w:rFonts w:hint="default"/>
        <w:lang w:val="en-US" w:eastAsia="en-US" w:bidi="ar-SA"/>
      </w:rPr>
    </w:lvl>
    <w:lvl w:ilvl="7">
      <w:numFmt w:val="bullet"/>
      <w:lvlText w:val="•"/>
      <w:lvlJc w:val="left"/>
      <w:pPr>
        <w:ind w:left="7200" w:hanging="718"/>
      </w:pPr>
      <w:rPr>
        <w:rFonts w:hint="default"/>
        <w:lang w:val="en-US" w:eastAsia="en-US" w:bidi="ar-SA"/>
      </w:rPr>
    </w:lvl>
    <w:lvl w:ilvl="8">
      <w:numFmt w:val="bullet"/>
      <w:lvlText w:val="•"/>
      <w:lvlJc w:val="left"/>
      <w:pPr>
        <w:ind w:left="8160" w:hanging="718"/>
      </w:pPr>
      <w:rPr>
        <w:rFonts w:hint="default"/>
        <w:lang w:val="en-US" w:eastAsia="en-US" w:bidi="ar-SA"/>
      </w:rPr>
    </w:lvl>
  </w:abstractNum>
  <w:abstractNum w:abstractNumId="48" w15:restartNumberingAfterBreak="0">
    <w:nsid w:val="2E180437"/>
    <w:multiLevelType w:val="multilevel"/>
    <w:tmpl w:val="14124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FE34B06"/>
    <w:multiLevelType w:val="multilevel"/>
    <w:tmpl w:val="90C8D3E4"/>
    <w:lvl w:ilvl="0">
      <w:numFmt w:val="bullet"/>
      <w:lvlText w:val="☐"/>
      <w:lvlJc w:val="left"/>
      <w:pPr>
        <w:ind w:left="739" w:hanging="270"/>
      </w:pPr>
      <w:rPr>
        <w:rFonts w:ascii="MS Gothic" w:eastAsia="MS Gothic" w:hAnsi="MS Gothic" w:cs="MS Gothic" w:hint="default"/>
        <w:spacing w:val="0"/>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50" w15:restartNumberingAfterBreak="0">
    <w:nsid w:val="300C0542"/>
    <w:multiLevelType w:val="multilevel"/>
    <w:tmpl w:val="59EC1998"/>
    <w:lvl w:ilvl="0">
      <w:start w:val="1"/>
      <w:numFmt w:val="decimal"/>
      <w:lvlText w:val="%1."/>
      <w:lvlJc w:val="righ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10E1858"/>
    <w:multiLevelType w:val="multilevel"/>
    <w:tmpl w:val="4B92A168"/>
    <w:lvl w:ilvl="0">
      <w:start w:val="1"/>
      <w:numFmt w:val="bullet"/>
      <w:lvlText w:val="-"/>
      <w:lvlJc w:val="left"/>
      <w:pPr>
        <w:ind w:left="720" w:hanging="360"/>
      </w:pPr>
      <w:rPr>
        <w:rFonts w:ascii="Corbel" w:hAnsi="Corbe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1501135"/>
    <w:multiLevelType w:val="multilevel"/>
    <w:tmpl w:val="195AE8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1C804B7"/>
    <w:multiLevelType w:val="multilevel"/>
    <w:tmpl w:val="5B72A7DC"/>
    <w:lvl w:ilvl="0">
      <w:start w:val="2"/>
      <w:numFmt w:val="decimal"/>
      <w:lvlText w:val="%1."/>
      <w:lvlJc w:val="left"/>
      <w:pPr>
        <w:ind w:left="1437" w:hanging="718"/>
        <w:jc w:val="left"/>
      </w:pPr>
      <w:rPr>
        <w:rFonts w:ascii="Calibri" w:eastAsia="Calibri" w:hAnsi="Calibri" w:cs="Calibri" w:hint="default"/>
        <w:b/>
        <w:bCs/>
        <w:i w:val="0"/>
        <w:iCs w:val="0"/>
        <w:color w:val="072AD9"/>
        <w:spacing w:val="-2"/>
        <w:sz w:val="43"/>
        <w:szCs w:val="43"/>
        <w:lang w:val="en-US" w:eastAsia="en-US" w:bidi="ar-SA"/>
      </w:rPr>
    </w:lvl>
    <w:lvl w:ilvl="1">
      <w:numFmt w:val="bullet"/>
      <w:lvlText w:val="•"/>
      <w:lvlJc w:val="left"/>
      <w:pPr>
        <w:ind w:left="2304" w:hanging="718"/>
      </w:pPr>
      <w:rPr>
        <w:rFonts w:hint="default"/>
        <w:lang w:val="en-US" w:eastAsia="en-US" w:bidi="ar-SA"/>
      </w:rPr>
    </w:lvl>
    <w:lvl w:ilvl="2">
      <w:numFmt w:val="bullet"/>
      <w:lvlText w:val="•"/>
      <w:lvlJc w:val="left"/>
      <w:pPr>
        <w:ind w:left="3168" w:hanging="718"/>
      </w:pPr>
      <w:rPr>
        <w:rFonts w:hint="default"/>
        <w:lang w:val="en-US" w:eastAsia="en-US" w:bidi="ar-SA"/>
      </w:rPr>
    </w:lvl>
    <w:lvl w:ilvl="3">
      <w:numFmt w:val="bullet"/>
      <w:lvlText w:val="•"/>
      <w:lvlJc w:val="left"/>
      <w:pPr>
        <w:ind w:left="4032" w:hanging="718"/>
      </w:pPr>
      <w:rPr>
        <w:rFonts w:hint="default"/>
        <w:lang w:val="en-US" w:eastAsia="en-US" w:bidi="ar-SA"/>
      </w:rPr>
    </w:lvl>
    <w:lvl w:ilvl="4">
      <w:numFmt w:val="bullet"/>
      <w:lvlText w:val="•"/>
      <w:lvlJc w:val="left"/>
      <w:pPr>
        <w:ind w:left="4896" w:hanging="718"/>
      </w:pPr>
      <w:rPr>
        <w:rFonts w:hint="default"/>
        <w:lang w:val="en-US" w:eastAsia="en-US" w:bidi="ar-SA"/>
      </w:rPr>
    </w:lvl>
    <w:lvl w:ilvl="5">
      <w:numFmt w:val="bullet"/>
      <w:lvlText w:val="•"/>
      <w:lvlJc w:val="left"/>
      <w:pPr>
        <w:ind w:left="5760" w:hanging="718"/>
      </w:pPr>
      <w:rPr>
        <w:rFonts w:hint="default"/>
        <w:lang w:val="en-US" w:eastAsia="en-US" w:bidi="ar-SA"/>
      </w:rPr>
    </w:lvl>
    <w:lvl w:ilvl="6">
      <w:numFmt w:val="bullet"/>
      <w:lvlText w:val="•"/>
      <w:lvlJc w:val="left"/>
      <w:pPr>
        <w:ind w:left="6624" w:hanging="718"/>
      </w:pPr>
      <w:rPr>
        <w:rFonts w:hint="default"/>
        <w:lang w:val="en-US" w:eastAsia="en-US" w:bidi="ar-SA"/>
      </w:rPr>
    </w:lvl>
    <w:lvl w:ilvl="7">
      <w:numFmt w:val="bullet"/>
      <w:lvlText w:val="•"/>
      <w:lvlJc w:val="left"/>
      <w:pPr>
        <w:ind w:left="7488" w:hanging="718"/>
      </w:pPr>
      <w:rPr>
        <w:rFonts w:hint="default"/>
        <w:lang w:val="en-US" w:eastAsia="en-US" w:bidi="ar-SA"/>
      </w:rPr>
    </w:lvl>
    <w:lvl w:ilvl="8">
      <w:numFmt w:val="bullet"/>
      <w:lvlText w:val="•"/>
      <w:lvlJc w:val="left"/>
      <w:pPr>
        <w:ind w:left="8352" w:hanging="718"/>
      </w:pPr>
      <w:rPr>
        <w:rFonts w:hint="default"/>
        <w:lang w:val="en-US" w:eastAsia="en-US" w:bidi="ar-SA"/>
      </w:rPr>
    </w:lvl>
  </w:abstractNum>
  <w:abstractNum w:abstractNumId="54" w15:restartNumberingAfterBreak="0">
    <w:nsid w:val="3281308D"/>
    <w:multiLevelType w:val="multilevel"/>
    <w:tmpl w:val="5E3CAA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3004C8D"/>
    <w:multiLevelType w:val="multilevel"/>
    <w:tmpl w:val="798C8A16"/>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56" w15:restartNumberingAfterBreak="0">
    <w:nsid w:val="3302190B"/>
    <w:multiLevelType w:val="multilevel"/>
    <w:tmpl w:val="A33803EC"/>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57" w15:restartNumberingAfterBreak="0">
    <w:nsid w:val="333F4287"/>
    <w:multiLevelType w:val="multilevel"/>
    <w:tmpl w:val="5EF0753A"/>
    <w:lvl w:ilvl="0">
      <w:numFmt w:val="bullet"/>
      <w:lvlText w:val="☐"/>
      <w:lvlJc w:val="left"/>
      <w:pPr>
        <w:ind w:left="739" w:hanging="270"/>
      </w:pPr>
      <w:rPr>
        <w:rFonts w:ascii="MS Gothic" w:eastAsia="MS Gothic" w:hAnsi="MS Gothic" w:cs="MS Gothic" w:hint="default"/>
        <w:b w:val="0"/>
        <w:bCs w:val="0"/>
        <w:i w:val="0"/>
        <w:iCs w:val="0"/>
        <w:spacing w:val="0"/>
        <w:sz w:val="22"/>
        <w:szCs w:val="22"/>
        <w:shd w:val="clear" w:color="auto" w:fill="00FF00"/>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58" w15:restartNumberingAfterBreak="0">
    <w:nsid w:val="33BB4B99"/>
    <w:multiLevelType w:val="multilevel"/>
    <w:tmpl w:val="38C2FC92"/>
    <w:lvl w:ilvl="0">
      <w:start w:val="1"/>
      <w:numFmt w:val="bullet"/>
      <w:lvlText w:val="-"/>
      <w:lvlJc w:val="left"/>
      <w:pPr>
        <w:ind w:left="720" w:hanging="360"/>
      </w:pPr>
      <w:rPr>
        <w:rFonts w:ascii="Corbel" w:eastAsia="Times New Roman" w:hAnsi="Corbe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5D328C4"/>
    <w:multiLevelType w:val="multilevel"/>
    <w:tmpl w:val="1B9EDEC2"/>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60" w15:restartNumberingAfterBreak="0">
    <w:nsid w:val="368A7B94"/>
    <w:multiLevelType w:val="multilevel"/>
    <w:tmpl w:val="1B2EF5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7881657"/>
    <w:multiLevelType w:val="multilevel"/>
    <w:tmpl w:val="416C56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80679C8"/>
    <w:multiLevelType w:val="multilevel"/>
    <w:tmpl w:val="51F8E6FA"/>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63" w15:restartNumberingAfterBreak="0">
    <w:nsid w:val="394D7F10"/>
    <w:multiLevelType w:val="multilevel"/>
    <w:tmpl w:val="A9024D8C"/>
    <w:lvl w:ilvl="0">
      <w:numFmt w:val="bullet"/>
      <w:lvlText w:val="☐"/>
      <w:lvlJc w:val="left"/>
      <w:pPr>
        <w:ind w:left="731" w:hanging="258"/>
      </w:pPr>
      <w:rPr>
        <w:rFonts w:ascii="Segoe UI Symbol" w:eastAsia="Segoe UI Symbol" w:hAnsi="Segoe UI Symbol" w:cs="Segoe UI Symbol" w:hint="default"/>
        <w:b w:val="0"/>
        <w:bCs w:val="0"/>
        <w:i w:val="0"/>
        <w:iCs w:val="0"/>
        <w:color w:val="072AD9"/>
        <w:spacing w:val="0"/>
        <w:sz w:val="20"/>
        <w:szCs w:val="2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64" w15:restartNumberingAfterBreak="0">
    <w:nsid w:val="3B5161B5"/>
    <w:multiLevelType w:val="multilevel"/>
    <w:tmpl w:val="D34CA2D6"/>
    <w:lvl w:ilvl="0">
      <w:start w:val="1"/>
      <w:numFmt w:val="decimal"/>
      <w:lvlText w:val="%1."/>
      <w:lvlJc w:val="right"/>
      <w:pPr>
        <w:ind w:left="709" w:hanging="360"/>
      </w:p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65" w15:restartNumberingAfterBreak="0">
    <w:nsid w:val="3D634FDD"/>
    <w:multiLevelType w:val="multilevel"/>
    <w:tmpl w:val="6E146EBE"/>
    <w:lvl w:ilvl="0">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DEC506F"/>
    <w:multiLevelType w:val="multilevel"/>
    <w:tmpl w:val="48BEF1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E132B45"/>
    <w:multiLevelType w:val="multilevel"/>
    <w:tmpl w:val="578C1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1435AB3"/>
    <w:multiLevelType w:val="multilevel"/>
    <w:tmpl w:val="FE2A5A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1952C57"/>
    <w:multiLevelType w:val="multilevel"/>
    <w:tmpl w:val="B3CAF882"/>
    <w:lvl w:ilvl="0">
      <w:start w:val="1"/>
      <w:numFmt w:val="bullet"/>
      <w:lvlText w:val="-"/>
      <w:lvlJc w:val="left"/>
      <w:pPr>
        <w:ind w:left="720" w:hanging="360"/>
      </w:pPr>
      <w:rPr>
        <w:rFonts w:ascii="Corbel" w:eastAsiaTheme="minorHAnsi" w:hAnsi="Corbe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2A449B0"/>
    <w:multiLevelType w:val="multilevel"/>
    <w:tmpl w:val="DF207C72"/>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71" w15:restartNumberingAfterBreak="0">
    <w:nsid w:val="45157A3F"/>
    <w:multiLevelType w:val="multilevel"/>
    <w:tmpl w:val="B84E0A4C"/>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72" w15:restartNumberingAfterBreak="0">
    <w:nsid w:val="468F1832"/>
    <w:multiLevelType w:val="multilevel"/>
    <w:tmpl w:val="07DA92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6C123C0"/>
    <w:multiLevelType w:val="multilevel"/>
    <w:tmpl w:val="191A778A"/>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74" w15:restartNumberingAfterBreak="0">
    <w:nsid w:val="48E07951"/>
    <w:multiLevelType w:val="multilevel"/>
    <w:tmpl w:val="7AD0F23C"/>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75" w15:restartNumberingAfterBreak="0">
    <w:nsid w:val="498245A8"/>
    <w:multiLevelType w:val="multilevel"/>
    <w:tmpl w:val="72269788"/>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76" w15:restartNumberingAfterBreak="0">
    <w:nsid w:val="499A5166"/>
    <w:multiLevelType w:val="multilevel"/>
    <w:tmpl w:val="721043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A1E1EE8"/>
    <w:multiLevelType w:val="multilevel"/>
    <w:tmpl w:val="69DA5E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4AC07B85"/>
    <w:multiLevelType w:val="multilevel"/>
    <w:tmpl w:val="510A7EB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9" w15:restartNumberingAfterBreak="0">
    <w:nsid w:val="512A0DB2"/>
    <w:multiLevelType w:val="multilevel"/>
    <w:tmpl w:val="97925CD6"/>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80" w15:restartNumberingAfterBreak="0">
    <w:nsid w:val="52C87D0A"/>
    <w:multiLevelType w:val="multilevel"/>
    <w:tmpl w:val="D67E399A"/>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81" w15:restartNumberingAfterBreak="0">
    <w:nsid w:val="5357704F"/>
    <w:multiLevelType w:val="multilevel"/>
    <w:tmpl w:val="5052BB62"/>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82" w15:restartNumberingAfterBreak="0">
    <w:nsid w:val="550B5B6B"/>
    <w:multiLevelType w:val="multilevel"/>
    <w:tmpl w:val="A7665EB8"/>
    <w:lvl w:ilvl="0">
      <w:numFmt w:val="bullet"/>
      <w:lvlText w:val="☐"/>
      <w:lvlJc w:val="left"/>
      <w:pPr>
        <w:ind w:left="717" w:hanging="259"/>
      </w:pPr>
      <w:rPr>
        <w:rFonts w:ascii="Segoe UI Symbol" w:eastAsia="Segoe UI Symbol" w:hAnsi="Segoe UI Symbol" w:cs="Segoe UI Symbol" w:hint="default"/>
        <w:spacing w:val="0"/>
        <w:lang w:val="en-US" w:eastAsia="en-US" w:bidi="ar-SA"/>
      </w:rPr>
    </w:lvl>
    <w:lvl w:ilvl="1">
      <w:numFmt w:val="bullet"/>
      <w:lvlText w:val="•"/>
      <w:lvlJc w:val="left"/>
      <w:pPr>
        <w:ind w:left="1372" w:hanging="259"/>
      </w:pPr>
      <w:rPr>
        <w:rFonts w:hint="default"/>
        <w:lang w:val="en-US" w:eastAsia="en-US" w:bidi="ar-SA"/>
      </w:rPr>
    </w:lvl>
    <w:lvl w:ilvl="2">
      <w:numFmt w:val="bullet"/>
      <w:lvlText w:val="•"/>
      <w:lvlJc w:val="left"/>
      <w:pPr>
        <w:ind w:left="2024" w:hanging="259"/>
      </w:pPr>
      <w:rPr>
        <w:rFonts w:hint="default"/>
        <w:lang w:val="en-US" w:eastAsia="en-US" w:bidi="ar-SA"/>
      </w:rPr>
    </w:lvl>
    <w:lvl w:ilvl="3">
      <w:numFmt w:val="bullet"/>
      <w:lvlText w:val="•"/>
      <w:lvlJc w:val="left"/>
      <w:pPr>
        <w:ind w:left="2676" w:hanging="259"/>
      </w:pPr>
      <w:rPr>
        <w:rFonts w:hint="default"/>
        <w:lang w:val="en-US" w:eastAsia="en-US" w:bidi="ar-SA"/>
      </w:rPr>
    </w:lvl>
    <w:lvl w:ilvl="4">
      <w:numFmt w:val="bullet"/>
      <w:lvlText w:val="•"/>
      <w:lvlJc w:val="left"/>
      <w:pPr>
        <w:ind w:left="3328" w:hanging="259"/>
      </w:pPr>
      <w:rPr>
        <w:rFonts w:hint="default"/>
        <w:lang w:val="en-US" w:eastAsia="en-US" w:bidi="ar-SA"/>
      </w:rPr>
    </w:lvl>
    <w:lvl w:ilvl="5">
      <w:numFmt w:val="bullet"/>
      <w:lvlText w:val="•"/>
      <w:lvlJc w:val="left"/>
      <w:pPr>
        <w:ind w:left="3980" w:hanging="259"/>
      </w:pPr>
      <w:rPr>
        <w:rFonts w:hint="default"/>
        <w:lang w:val="en-US" w:eastAsia="en-US" w:bidi="ar-SA"/>
      </w:rPr>
    </w:lvl>
    <w:lvl w:ilvl="6">
      <w:numFmt w:val="bullet"/>
      <w:lvlText w:val="•"/>
      <w:lvlJc w:val="left"/>
      <w:pPr>
        <w:ind w:left="4632" w:hanging="259"/>
      </w:pPr>
      <w:rPr>
        <w:rFonts w:hint="default"/>
        <w:lang w:val="en-US" w:eastAsia="en-US" w:bidi="ar-SA"/>
      </w:rPr>
    </w:lvl>
    <w:lvl w:ilvl="7">
      <w:numFmt w:val="bullet"/>
      <w:lvlText w:val="•"/>
      <w:lvlJc w:val="left"/>
      <w:pPr>
        <w:ind w:left="5284" w:hanging="259"/>
      </w:pPr>
      <w:rPr>
        <w:rFonts w:hint="default"/>
        <w:lang w:val="en-US" w:eastAsia="en-US" w:bidi="ar-SA"/>
      </w:rPr>
    </w:lvl>
    <w:lvl w:ilvl="8">
      <w:numFmt w:val="bullet"/>
      <w:lvlText w:val="•"/>
      <w:lvlJc w:val="left"/>
      <w:pPr>
        <w:ind w:left="5936" w:hanging="259"/>
      </w:pPr>
      <w:rPr>
        <w:rFonts w:hint="default"/>
        <w:lang w:val="en-US" w:eastAsia="en-US" w:bidi="ar-SA"/>
      </w:rPr>
    </w:lvl>
  </w:abstractNum>
  <w:abstractNum w:abstractNumId="83" w15:restartNumberingAfterBreak="0">
    <w:nsid w:val="571E65E3"/>
    <w:multiLevelType w:val="multilevel"/>
    <w:tmpl w:val="AC164E12"/>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4" w15:restartNumberingAfterBreak="0">
    <w:nsid w:val="580C0068"/>
    <w:multiLevelType w:val="multilevel"/>
    <w:tmpl w:val="0EF2D9BE"/>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85" w15:restartNumberingAfterBreak="0">
    <w:nsid w:val="5A054806"/>
    <w:multiLevelType w:val="multilevel"/>
    <w:tmpl w:val="51522556"/>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86" w15:restartNumberingAfterBreak="0">
    <w:nsid w:val="5B371F1E"/>
    <w:multiLevelType w:val="multilevel"/>
    <w:tmpl w:val="4DA89A6C"/>
    <w:lvl w:ilvl="0">
      <w:start w:val="1"/>
      <w:numFmt w:val="bullet"/>
      <w:lvlText w:val="-"/>
      <w:lvlJc w:val="left"/>
      <w:pPr>
        <w:ind w:left="720" w:hanging="360"/>
      </w:pPr>
      <w:rPr>
        <w:rFonts w:ascii="Aptos" w:hAnsi="Apto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B825292"/>
    <w:multiLevelType w:val="multilevel"/>
    <w:tmpl w:val="F118CA0A"/>
    <w:lvl w:ilvl="0">
      <w:start w:val="1"/>
      <w:numFmt w:val="bullet"/>
      <w:lvlText w:val="-"/>
      <w:lvlJc w:val="left"/>
      <w:pPr>
        <w:ind w:left="720" w:hanging="360"/>
      </w:pPr>
      <w:rPr>
        <w:rFonts w:ascii="Corbel" w:eastAsiaTheme="minorHAnsi" w:hAnsi="Corbe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D8D2E71"/>
    <w:multiLevelType w:val="multilevel"/>
    <w:tmpl w:val="05FCDA0C"/>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89" w15:restartNumberingAfterBreak="0">
    <w:nsid w:val="5F6158E8"/>
    <w:multiLevelType w:val="multilevel"/>
    <w:tmpl w:val="CB4A8402"/>
    <w:lvl w:ilvl="0">
      <w:start w:val="1"/>
      <w:numFmt w:val="decimal"/>
      <w:lvlText w:val="%1."/>
      <w:lvlJc w:val="righ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F797BE7"/>
    <w:multiLevelType w:val="multilevel"/>
    <w:tmpl w:val="B4EC3E58"/>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23544CD"/>
    <w:multiLevelType w:val="multilevel"/>
    <w:tmpl w:val="4DF4036A"/>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92" w15:restartNumberingAfterBreak="0">
    <w:nsid w:val="62A05249"/>
    <w:multiLevelType w:val="multilevel"/>
    <w:tmpl w:val="905EC9CA"/>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3173C2E"/>
    <w:multiLevelType w:val="multilevel"/>
    <w:tmpl w:val="98928E06"/>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94" w15:restartNumberingAfterBreak="0">
    <w:nsid w:val="65106E47"/>
    <w:multiLevelType w:val="multilevel"/>
    <w:tmpl w:val="A0D6B0B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5" w15:restartNumberingAfterBreak="0">
    <w:nsid w:val="65C32E3A"/>
    <w:multiLevelType w:val="multilevel"/>
    <w:tmpl w:val="3BE40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7C3749F"/>
    <w:multiLevelType w:val="multilevel"/>
    <w:tmpl w:val="722C8744"/>
    <w:lvl w:ilvl="0">
      <w:numFmt w:val="bullet"/>
      <w:lvlText w:val="-"/>
      <w:lvlJc w:val="left"/>
      <w:pPr>
        <w:ind w:left="833" w:hanging="360"/>
      </w:pPr>
      <w:rPr>
        <w:rFonts w:ascii="Calibri" w:eastAsia="Calibri" w:hAnsi="Calibri" w:cs="Calibri" w:hint="default"/>
        <w:spacing w:val="0"/>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97" w15:restartNumberingAfterBreak="0">
    <w:nsid w:val="69426218"/>
    <w:multiLevelType w:val="multilevel"/>
    <w:tmpl w:val="236C30EE"/>
    <w:lvl w:ilvl="0">
      <w:start w:val="1"/>
      <w:numFmt w:val="decimal"/>
      <w:lvlText w:val="%1."/>
      <w:lvlJc w:val="left"/>
      <w:pPr>
        <w:ind w:left="1080" w:hanging="720"/>
      </w:pPr>
      <w:rPr>
        <w:rFonts w:hint="default"/>
        <w:color w:val="072AD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9C62E86"/>
    <w:multiLevelType w:val="multilevel"/>
    <w:tmpl w:val="29F4DA76"/>
    <w:lvl w:ilvl="0">
      <w:numFmt w:val="bullet"/>
      <w:lvlText w:val="☐"/>
      <w:lvlJc w:val="left"/>
      <w:pPr>
        <w:ind w:left="717" w:hanging="258"/>
      </w:pPr>
      <w:rPr>
        <w:rFonts w:ascii="Segoe UI Symbol" w:eastAsia="Segoe UI Symbol" w:hAnsi="Segoe UI Symbol" w:cs="Segoe UI Symbol" w:hint="default"/>
        <w:spacing w:val="0"/>
        <w:lang w:val="en-US" w:eastAsia="en-US" w:bidi="ar-SA"/>
      </w:rPr>
    </w:lvl>
    <w:lvl w:ilvl="1">
      <w:numFmt w:val="bullet"/>
      <w:lvlText w:val="•"/>
      <w:lvlJc w:val="left"/>
      <w:pPr>
        <w:ind w:left="1372" w:hanging="258"/>
      </w:pPr>
      <w:rPr>
        <w:rFonts w:hint="default"/>
        <w:lang w:val="en-US" w:eastAsia="en-US" w:bidi="ar-SA"/>
      </w:rPr>
    </w:lvl>
    <w:lvl w:ilvl="2">
      <w:numFmt w:val="bullet"/>
      <w:lvlText w:val="•"/>
      <w:lvlJc w:val="left"/>
      <w:pPr>
        <w:ind w:left="2024" w:hanging="258"/>
      </w:pPr>
      <w:rPr>
        <w:rFonts w:hint="default"/>
        <w:lang w:val="en-US" w:eastAsia="en-US" w:bidi="ar-SA"/>
      </w:rPr>
    </w:lvl>
    <w:lvl w:ilvl="3">
      <w:numFmt w:val="bullet"/>
      <w:lvlText w:val="•"/>
      <w:lvlJc w:val="left"/>
      <w:pPr>
        <w:ind w:left="2676" w:hanging="258"/>
      </w:pPr>
      <w:rPr>
        <w:rFonts w:hint="default"/>
        <w:lang w:val="en-US" w:eastAsia="en-US" w:bidi="ar-SA"/>
      </w:rPr>
    </w:lvl>
    <w:lvl w:ilvl="4">
      <w:numFmt w:val="bullet"/>
      <w:lvlText w:val="•"/>
      <w:lvlJc w:val="left"/>
      <w:pPr>
        <w:ind w:left="3328" w:hanging="258"/>
      </w:pPr>
      <w:rPr>
        <w:rFonts w:hint="default"/>
        <w:lang w:val="en-US" w:eastAsia="en-US" w:bidi="ar-SA"/>
      </w:rPr>
    </w:lvl>
    <w:lvl w:ilvl="5">
      <w:numFmt w:val="bullet"/>
      <w:lvlText w:val="•"/>
      <w:lvlJc w:val="left"/>
      <w:pPr>
        <w:ind w:left="3980" w:hanging="258"/>
      </w:pPr>
      <w:rPr>
        <w:rFonts w:hint="default"/>
        <w:lang w:val="en-US" w:eastAsia="en-US" w:bidi="ar-SA"/>
      </w:rPr>
    </w:lvl>
    <w:lvl w:ilvl="6">
      <w:numFmt w:val="bullet"/>
      <w:lvlText w:val="•"/>
      <w:lvlJc w:val="left"/>
      <w:pPr>
        <w:ind w:left="4632" w:hanging="258"/>
      </w:pPr>
      <w:rPr>
        <w:rFonts w:hint="default"/>
        <w:lang w:val="en-US" w:eastAsia="en-US" w:bidi="ar-SA"/>
      </w:rPr>
    </w:lvl>
    <w:lvl w:ilvl="7">
      <w:numFmt w:val="bullet"/>
      <w:lvlText w:val="•"/>
      <w:lvlJc w:val="left"/>
      <w:pPr>
        <w:ind w:left="5284" w:hanging="258"/>
      </w:pPr>
      <w:rPr>
        <w:rFonts w:hint="default"/>
        <w:lang w:val="en-US" w:eastAsia="en-US" w:bidi="ar-SA"/>
      </w:rPr>
    </w:lvl>
    <w:lvl w:ilvl="8">
      <w:numFmt w:val="bullet"/>
      <w:lvlText w:val="•"/>
      <w:lvlJc w:val="left"/>
      <w:pPr>
        <w:ind w:left="5936" w:hanging="258"/>
      </w:pPr>
      <w:rPr>
        <w:rFonts w:hint="default"/>
        <w:lang w:val="en-US" w:eastAsia="en-US" w:bidi="ar-SA"/>
      </w:rPr>
    </w:lvl>
  </w:abstractNum>
  <w:abstractNum w:abstractNumId="99" w15:restartNumberingAfterBreak="0">
    <w:nsid w:val="6CB0777A"/>
    <w:multiLevelType w:val="multilevel"/>
    <w:tmpl w:val="6A6C13E8"/>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100" w15:restartNumberingAfterBreak="0">
    <w:nsid w:val="722F34E3"/>
    <w:multiLevelType w:val="multilevel"/>
    <w:tmpl w:val="08A273D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1" w15:restartNumberingAfterBreak="0">
    <w:nsid w:val="728825B7"/>
    <w:multiLevelType w:val="multilevel"/>
    <w:tmpl w:val="2314F7D6"/>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102" w15:restartNumberingAfterBreak="0">
    <w:nsid w:val="753073FB"/>
    <w:multiLevelType w:val="multilevel"/>
    <w:tmpl w:val="E0CC9032"/>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03" w15:restartNumberingAfterBreak="0">
    <w:nsid w:val="761B4C3A"/>
    <w:multiLevelType w:val="multilevel"/>
    <w:tmpl w:val="61EC07C6"/>
    <w:lvl w:ilvl="0">
      <w:numFmt w:val="bullet"/>
      <w:lvlText w:val="-"/>
      <w:lvlJc w:val="left"/>
      <w:pPr>
        <w:ind w:left="833" w:hanging="360"/>
      </w:pPr>
      <w:rPr>
        <w:rFonts w:ascii="Calibri" w:eastAsia="Calibri" w:hAnsi="Calibri" w:cs="Calibri" w:hint="default"/>
        <w:spacing w:val="0"/>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04" w15:restartNumberingAfterBreak="0">
    <w:nsid w:val="76254A0D"/>
    <w:multiLevelType w:val="multilevel"/>
    <w:tmpl w:val="08E45348"/>
    <w:lvl w:ilvl="0">
      <w:numFmt w:val="bullet"/>
      <w:lvlText w:val="☐"/>
      <w:lvlJc w:val="left"/>
      <w:pPr>
        <w:ind w:left="739" w:hanging="270"/>
      </w:pPr>
      <w:rPr>
        <w:rFonts w:ascii="MS Gothic" w:eastAsia="MS Gothic" w:hAnsi="MS Gothic" w:cs="MS Gothic" w:hint="default"/>
        <w:b w:val="0"/>
        <w:bCs w:val="0"/>
        <w:i w:val="0"/>
        <w:iCs w:val="0"/>
        <w:spacing w:val="0"/>
        <w:sz w:val="22"/>
        <w:szCs w:val="22"/>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105" w15:restartNumberingAfterBreak="0">
    <w:nsid w:val="767F3DBE"/>
    <w:multiLevelType w:val="multilevel"/>
    <w:tmpl w:val="BB44BBAE"/>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106" w15:restartNumberingAfterBreak="0">
    <w:nsid w:val="7696356E"/>
    <w:multiLevelType w:val="multilevel"/>
    <w:tmpl w:val="DE10B0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78006974"/>
    <w:multiLevelType w:val="multilevel"/>
    <w:tmpl w:val="ED8A560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82F7778"/>
    <w:multiLevelType w:val="multilevel"/>
    <w:tmpl w:val="97B0BC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AA55080"/>
    <w:multiLevelType w:val="multilevel"/>
    <w:tmpl w:val="8C980C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7AE15C00"/>
    <w:multiLevelType w:val="multilevel"/>
    <w:tmpl w:val="A3E035B2"/>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1" w15:restartNumberingAfterBreak="0">
    <w:nsid w:val="7B456078"/>
    <w:multiLevelType w:val="multilevel"/>
    <w:tmpl w:val="3CB0B80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2" w15:restartNumberingAfterBreak="0">
    <w:nsid w:val="7C010F7F"/>
    <w:multiLevelType w:val="multilevel"/>
    <w:tmpl w:val="D7FA1960"/>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13" w15:restartNumberingAfterBreak="0">
    <w:nsid w:val="7CE41BAA"/>
    <w:multiLevelType w:val="multilevel"/>
    <w:tmpl w:val="1AEAFCE8"/>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14" w15:restartNumberingAfterBreak="0">
    <w:nsid w:val="7EB529FD"/>
    <w:multiLevelType w:val="multilevel"/>
    <w:tmpl w:val="0AEC777E"/>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15" w15:restartNumberingAfterBreak="0">
    <w:nsid w:val="7F5D7213"/>
    <w:multiLevelType w:val="multilevel"/>
    <w:tmpl w:val="880CD9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7F7207EE"/>
    <w:multiLevelType w:val="multilevel"/>
    <w:tmpl w:val="62721DD8"/>
    <w:lvl w:ilvl="0">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23413686">
    <w:abstractNumId w:val="25"/>
  </w:num>
  <w:num w:numId="2" w16cid:durableId="114174572">
    <w:abstractNumId w:val="61"/>
  </w:num>
  <w:num w:numId="3" w16cid:durableId="1424448328">
    <w:abstractNumId w:val="86"/>
  </w:num>
  <w:num w:numId="4" w16cid:durableId="50425140">
    <w:abstractNumId w:val="107"/>
  </w:num>
  <w:num w:numId="5" w16cid:durableId="550582011">
    <w:abstractNumId w:val="33"/>
  </w:num>
  <w:num w:numId="6" w16cid:durableId="2004503440">
    <w:abstractNumId w:val="29"/>
  </w:num>
  <w:num w:numId="7" w16cid:durableId="1354723747">
    <w:abstractNumId w:val="83"/>
  </w:num>
  <w:num w:numId="8" w16cid:durableId="939528258">
    <w:abstractNumId w:val="92"/>
  </w:num>
  <w:num w:numId="9" w16cid:durableId="1369336593">
    <w:abstractNumId w:val="78"/>
  </w:num>
  <w:num w:numId="10" w16cid:durableId="878518305">
    <w:abstractNumId w:val="8"/>
  </w:num>
  <w:num w:numId="11" w16cid:durableId="359357172">
    <w:abstractNumId w:val="5"/>
  </w:num>
  <w:num w:numId="12" w16cid:durableId="1625580251">
    <w:abstractNumId w:val="115"/>
  </w:num>
  <w:num w:numId="13" w16cid:durableId="1934363947">
    <w:abstractNumId w:val="77"/>
  </w:num>
  <w:num w:numId="14" w16cid:durableId="1337683150">
    <w:abstractNumId w:val="106"/>
  </w:num>
  <w:num w:numId="15" w16cid:durableId="306589741">
    <w:abstractNumId w:val="14"/>
  </w:num>
  <w:num w:numId="16" w16cid:durableId="95487836">
    <w:abstractNumId w:val="109"/>
  </w:num>
  <w:num w:numId="17" w16cid:durableId="921639859">
    <w:abstractNumId w:val="87"/>
  </w:num>
  <w:num w:numId="18" w16cid:durableId="1657370731">
    <w:abstractNumId w:val="28"/>
  </w:num>
  <w:num w:numId="19" w16cid:durableId="1431967793">
    <w:abstractNumId w:val="16"/>
  </w:num>
  <w:num w:numId="20" w16cid:durableId="496698225">
    <w:abstractNumId w:val="37"/>
  </w:num>
  <w:num w:numId="21" w16cid:durableId="1310211212">
    <w:abstractNumId w:val="2"/>
  </w:num>
  <w:num w:numId="22" w16cid:durableId="1799570728">
    <w:abstractNumId w:val="110"/>
  </w:num>
  <w:num w:numId="23" w16cid:durableId="479887344">
    <w:abstractNumId w:val="46"/>
  </w:num>
  <w:num w:numId="24" w16cid:durableId="1558055586">
    <w:abstractNumId w:val="51"/>
  </w:num>
  <w:num w:numId="25" w16cid:durableId="1805779087">
    <w:abstractNumId w:val="69"/>
  </w:num>
  <w:num w:numId="26" w16cid:durableId="1799567964">
    <w:abstractNumId w:val="19"/>
  </w:num>
  <w:num w:numId="27" w16cid:durableId="1456017990">
    <w:abstractNumId w:val="20"/>
  </w:num>
  <w:num w:numId="28" w16cid:durableId="1912153414">
    <w:abstractNumId w:val="111"/>
  </w:num>
  <w:num w:numId="29" w16cid:durableId="2041205242">
    <w:abstractNumId w:val="76"/>
  </w:num>
  <w:num w:numId="30" w16cid:durableId="1417169486">
    <w:abstractNumId w:val="52"/>
  </w:num>
  <w:num w:numId="31" w16cid:durableId="1211917052">
    <w:abstractNumId w:val="95"/>
  </w:num>
  <w:num w:numId="32" w16cid:durableId="1667248453">
    <w:abstractNumId w:val="108"/>
  </w:num>
  <w:num w:numId="33" w16cid:durableId="914240268">
    <w:abstractNumId w:val="15"/>
  </w:num>
  <w:num w:numId="34" w16cid:durableId="2103377978">
    <w:abstractNumId w:val="54"/>
  </w:num>
  <w:num w:numId="35" w16cid:durableId="1535193789">
    <w:abstractNumId w:val="100"/>
  </w:num>
  <w:num w:numId="36" w16cid:durableId="210773156">
    <w:abstractNumId w:val="3"/>
  </w:num>
  <w:num w:numId="37" w16cid:durableId="2069256179">
    <w:abstractNumId w:val="64"/>
  </w:num>
  <w:num w:numId="38" w16cid:durableId="239827777">
    <w:abstractNumId w:val="50"/>
  </w:num>
  <w:num w:numId="39" w16cid:durableId="2132897934">
    <w:abstractNumId w:val="38"/>
  </w:num>
  <w:num w:numId="40" w16cid:durableId="1370373104">
    <w:abstractNumId w:val="26"/>
  </w:num>
  <w:num w:numId="41" w16cid:durableId="1758359242">
    <w:abstractNumId w:val="89"/>
  </w:num>
  <w:num w:numId="42" w16cid:durableId="1819572596">
    <w:abstractNumId w:val="67"/>
  </w:num>
  <w:num w:numId="43" w16cid:durableId="1758674209">
    <w:abstractNumId w:val="27"/>
  </w:num>
  <w:num w:numId="44" w16cid:durableId="1448163801">
    <w:abstractNumId w:val="24"/>
  </w:num>
  <w:num w:numId="45" w16cid:durableId="1417744013">
    <w:abstractNumId w:val="94"/>
  </w:num>
  <w:num w:numId="46" w16cid:durableId="782267850">
    <w:abstractNumId w:val="65"/>
  </w:num>
  <w:num w:numId="47" w16cid:durableId="1960526627">
    <w:abstractNumId w:val="116"/>
  </w:num>
  <w:num w:numId="48" w16cid:durableId="1911766767">
    <w:abstractNumId w:val="90"/>
  </w:num>
  <w:num w:numId="49" w16cid:durableId="372074051">
    <w:abstractNumId w:val="66"/>
  </w:num>
  <w:num w:numId="50" w16cid:durableId="297076323">
    <w:abstractNumId w:val="7"/>
  </w:num>
  <w:num w:numId="51" w16cid:durableId="1526943643">
    <w:abstractNumId w:val="48"/>
  </w:num>
  <w:num w:numId="52" w16cid:durableId="1049917596">
    <w:abstractNumId w:val="72"/>
  </w:num>
  <w:num w:numId="53" w16cid:durableId="287707875">
    <w:abstractNumId w:val="40"/>
  </w:num>
  <w:num w:numId="54" w16cid:durableId="762149057">
    <w:abstractNumId w:val="60"/>
  </w:num>
  <w:num w:numId="55" w16cid:durableId="868685340">
    <w:abstractNumId w:val="68"/>
  </w:num>
  <w:num w:numId="56" w16cid:durableId="321084950">
    <w:abstractNumId w:val="39"/>
  </w:num>
  <w:num w:numId="57" w16cid:durableId="1371295976">
    <w:abstractNumId w:val="97"/>
  </w:num>
  <w:num w:numId="58" w16cid:durableId="1601984576">
    <w:abstractNumId w:val="10"/>
  </w:num>
  <w:num w:numId="59" w16cid:durableId="755639635">
    <w:abstractNumId w:val="11"/>
  </w:num>
  <w:num w:numId="60" w16cid:durableId="909197352">
    <w:abstractNumId w:val="31"/>
  </w:num>
  <w:num w:numId="61" w16cid:durableId="726220454">
    <w:abstractNumId w:val="49"/>
  </w:num>
  <w:num w:numId="62" w16cid:durableId="12920544">
    <w:abstractNumId w:val="57"/>
  </w:num>
  <w:num w:numId="63" w16cid:durableId="1220244864">
    <w:abstractNumId w:val="104"/>
  </w:num>
  <w:num w:numId="64" w16cid:durableId="935940290">
    <w:abstractNumId w:val="13"/>
  </w:num>
  <w:num w:numId="65" w16cid:durableId="687214356">
    <w:abstractNumId w:val="105"/>
  </w:num>
  <w:num w:numId="66" w16cid:durableId="1665009281">
    <w:abstractNumId w:val="74"/>
  </w:num>
  <w:num w:numId="67" w16cid:durableId="1234661064">
    <w:abstractNumId w:val="79"/>
  </w:num>
  <w:num w:numId="68" w16cid:durableId="171576203">
    <w:abstractNumId w:val="85"/>
  </w:num>
  <w:num w:numId="69" w16cid:durableId="374542857">
    <w:abstractNumId w:val="42"/>
  </w:num>
  <w:num w:numId="70" w16cid:durableId="1612125188">
    <w:abstractNumId w:val="62"/>
  </w:num>
  <w:num w:numId="71" w16cid:durableId="1176963764">
    <w:abstractNumId w:val="101"/>
  </w:num>
  <w:num w:numId="72" w16cid:durableId="1941064318">
    <w:abstractNumId w:val="9"/>
  </w:num>
  <w:num w:numId="73" w16cid:durableId="475491541">
    <w:abstractNumId w:val="71"/>
  </w:num>
  <w:num w:numId="74" w16cid:durableId="1986426594">
    <w:abstractNumId w:val="32"/>
  </w:num>
  <w:num w:numId="75" w16cid:durableId="343435754">
    <w:abstractNumId w:val="43"/>
  </w:num>
  <w:num w:numId="76" w16cid:durableId="801652909">
    <w:abstractNumId w:val="102"/>
  </w:num>
  <w:num w:numId="77" w16cid:durableId="993491127">
    <w:abstractNumId w:val="6"/>
  </w:num>
  <w:num w:numId="78" w16cid:durableId="122575141">
    <w:abstractNumId w:val="63"/>
  </w:num>
  <w:num w:numId="79" w16cid:durableId="326445249">
    <w:abstractNumId w:val="41"/>
  </w:num>
  <w:num w:numId="80" w16cid:durableId="1672024217">
    <w:abstractNumId w:val="36"/>
  </w:num>
  <w:num w:numId="81" w16cid:durableId="46884597">
    <w:abstractNumId w:val="96"/>
  </w:num>
  <w:num w:numId="82" w16cid:durableId="451243533">
    <w:abstractNumId w:val="93"/>
  </w:num>
  <w:num w:numId="83" w16cid:durableId="1572035493">
    <w:abstractNumId w:val="113"/>
  </w:num>
  <w:num w:numId="84" w16cid:durableId="116917919">
    <w:abstractNumId w:val="4"/>
  </w:num>
  <w:num w:numId="85" w16cid:durableId="1399983068">
    <w:abstractNumId w:val="23"/>
  </w:num>
  <w:num w:numId="86" w16cid:durableId="1804687935">
    <w:abstractNumId w:val="22"/>
  </w:num>
  <w:num w:numId="87" w16cid:durableId="1701592470">
    <w:abstractNumId w:val="82"/>
  </w:num>
  <w:num w:numId="88" w16cid:durableId="1599828450">
    <w:abstractNumId w:val="98"/>
  </w:num>
  <w:num w:numId="89" w16cid:durableId="1176187211">
    <w:abstractNumId w:val="17"/>
  </w:num>
  <w:num w:numId="90" w16cid:durableId="1196848080">
    <w:abstractNumId w:val="103"/>
  </w:num>
  <w:num w:numId="91" w16cid:durableId="701394094">
    <w:abstractNumId w:val="80"/>
  </w:num>
  <w:num w:numId="92" w16cid:durableId="1880505195">
    <w:abstractNumId w:val="59"/>
  </w:num>
  <w:num w:numId="93" w16cid:durableId="192158230">
    <w:abstractNumId w:val="21"/>
  </w:num>
  <w:num w:numId="94" w16cid:durableId="1677030076">
    <w:abstractNumId w:val="84"/>
  </w:num>
  <w:num w:numId="95" w16cid:durableId="1952324736">
    <w:abstractNumId w:val="75"/>
  </w:num>
  <w:num w:numId="96" w16cid:durableId="1319307171">
    <w:abstractNumId w:val="70"/>
  </w:num>
  <w:num w:numId="97" w16cid:durableId="1221408000">
    <w:abstractNumId w:val="34"/>
  </w:num>
  <w:num w:numId="98" w16cid:durableId="2130736292">
    <w:abstractNumId w:val="99"/>
  </w:num>
  <w:num w:numId="99" w16cid:durableId="661783175">
    <w:abstractNumId w:val="55"/>
  </w:num>
  <w:num w:numId="100" w16cid:durableId="215702276">
    <w:abstractNumId w:val="44"/>
  </w:num>
  <w:num w:numId="101" w16cid:durableId="1792169376">
    <w:abstractNumId w:val="45"/>
  </w:num>
  <w:num w:numId="102" w16cid:durableId="141165712">
    <w:abstractNumId w:val="73"/>
  </w:num>
  <w:num w:numId="103" w16cid:durableId="1040784790">
    <w:abstractNumId w:val="12"/>
  </w:num>
  <w:num w:numId="104" w16cid:durableId="945577656">
    <w:abstractNumId w:val="1"/>
  </w:num>
  <w:num w:numId="105" w16cid:durableId="529496843">
    <w:abstractNumId w:val="53"/>
  </w:num>
  <w:num w:numId="106" w16cid:durableId="772436390">
    <w:abstractNumId w:val="56"/>
  </w:num>
  <w:num w:numId="107" w16cid:durableId="207767173">
    <w:abstractNumId w:val="30"/>
  </w:num>
  <w:num w:numId="108" w16cid:durableId="405031836">
    <w:abstractNumId w:val="91"/>
  </w:num>
  <w:num w:numId="109" w16cid:durableId="1106077579">
    <w:abstractNumId w:val="88"/>
  </w:num>
  <w:num w:numId="110" w16cid:durableId="2133160077">
    <w:abstractNumId w:val="35"/>
  </w:num>
  <w:num w:numId="111" w16cid:durableId="426925522">
    <w:abstractNumId w:val="112"/>
  </w:num>
  <w:num w:numId="112" w16cid:durableId="27267433">
    <w:abstractNumId w:val="114"/>
  </w:num>
  <w:num w:numId="113" w16cid:durableId="1171140134">
    <w:abstractNumId w:val="0"/>
  </w:num>
  <w:num w:numId="114" w16cid:durableId="1514219302">
    <w:abstractNumId w:val="18"/>
  </w:num>
  <w:num w:numId="115" w16cid:durableId="625351184">
    <w:abstractNumId w:val="81"/>
  </w:num>
  <w:num w:numId="116" w16cid:durableId="954487395">
    <w:abstractNumId w:val="47"/>
  </w:num>
  <w:num w:numId="117" w16cid:durableId="81140968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8E4"/>
    <w:rsid w:val="003338E4"/>
    <w:rsid w:val="00565D2D"/>
    <w:rsid w:val="00731787"/>
    <w:rsid w:val="00AB67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92FBD"/>
  <w15:docId w15:val="{07CBDA04-95DF-43CA-B333-740F8704D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character" w:styleId="IntenseEmphasis">
    <w:name w:val="Intense Emphasis"/>
    <w:basedOn w:val="DefaultParagraphFont"/>
    <w:uiPriority w:val="21"/>
    <w:qFormat/>
    <w:rPr>
      <w:i/>
      <w:iCs/>
      <w:color w:val="051FA2" w:themeColor="accent1" w:themeShade="BF"/>
    </w:rPr>
  </w:style>
  <w:style w:type="character" w:styleId="IntenseReference">
    <w:name w:val="Intense Reference"/>
    <w:basedOn w:val="DefaultParagraphFont"/>
    <w:uiPriority w:val="32"/>
    <w:qFormat/>
    <w:rPr>
      <w:b/>
      <w:bCs/>
      <w:smallCaps/>
      <w:color w:val="051FA2"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000000"/>
          <w:left w:val="none" w:sz="0" w:space="0" w:color="000000"/>
          <w:bottom w:val="single" w:sz="4" w:space="0" w:color="738AFA" w:themeColor="accent1" w:themeTint="80"/>
          <w:right w:val="none" w:sz="0" w:space="0" w:color="000000"/>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000000"/>
          <w:left w:val="none" w:sz="0" w:space="0" w:color="000000"/>
          <w:bottom w:val="none" w:sz="0" w:space="0" w:color="000000"/>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000000"/>
          <w:left w:val="single" w:sz="4" w:space="0" w:color="738AFA" w:themeColor="accent1" w:themeTint="80"/>
          <w:bottom w:val="none" w:sz="0" w:space="0" w:color="000000"/>
          <w:right w:val="none" w:sz="0" w:space="0" w:color="000000"/>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000000"/>
          <w:left w:val="none" w:sz="0" w:space="0" w:color="000000"/>
          <w:bottom w:val="single" w:sz="4" w:space="0" w:color="072AD9" w:themeColor="accent3" w:themeTint="FE"/>
          <w:right w:val="none" w:sz="0" w:space="0" w:color="000000"/>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000000"/>
          <w:left w:val="none" w:sz="0" w:space="0" w:color="000000"/>
          <w:bottom w:val="none" w:sz="0" w:space="0" w:color="000000"/>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000000"/>
          <w:left w:val="single" w:sz="4" w:space="0" w:color="072AD9" w:themeColor="accent3" w:themeTint="FE"/>
          <w:bottom w:val="none" w:sz="0" w:space="0" w:color="000000"/>
          <w:right w:val="none" w:sz="0" w:space="0" w:color="000000"/>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000000"/>
          <w:left w:val="none" w:sz="0" w:space="0" w:color="000000"/>
          <w:bottom w:val="single" w:sz="4" w:space="0" w:color="EFD4A9" w:themeColor="accent5" w:themeTint="90"/>
          <w:right w:val="none" w:sz="0" w:space="0" w:color="000000"/>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000000"/>
          <w:left w:val="none" w:sz="0" w:space="0" w:color="000000"/>
          <w:bottom w:val="none" w:sz="0" w:space="0" w:color="000000"/>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000000"/>
          <w:left w:val="single" w:sz="4" w:space="0" w:color="EFD4A9" w:themeColor="accent5" w:themeTint="90"/>
          <w:bottom w:val="none" w:sz="0" w:space="0" w:color="000000"/>
          <w:right w:val="none" w:sz="0" w:space="0" w:color="000000"/>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000000"/>
          <w:left w:val="none" w:sz="0" w:space="0" w:color="000000"/>
          <w:bottom w:val="single" w:sz="4" w:space="0" w:color="C3CDD4" w:themeColor="accent6" w:themeTint="90"/>
          <w:right w:val="none" w:sz="0" w:space="0" w:color="000000"/>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000000"/>
          <w:left w:val="none" w:sz="0" w:space="0" w:color="000000"/>
          <w:bottom w:val="none" w:sz="0" w:space="0" w:color="000000"/>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000000"/>
          <w:left w:val="single" w:sz="4" w:space="0" w:color="C3CDD4" w:themeColor="accent6" w:themeTint="90"/>
          <w:bottom w:val="none" w:sz="0" w:space="0" w:color="000000"/>
          <w:right w:val="none" w:sz="0" w:space="0" w:color="000000"/>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000000"/>
          <w:left w:val="none" w:sz="0" w:space="0" w:color="000000"/>
          <w:bottom w:val="single" w:sz="4" w:space="0" w:color="072BD9" w:themeColor="accent1"/>
          <w:right w:val="none" w:sz="0" w:space="0" w:color="000000"/>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000000"/>
          <w:left w:val="none" w:sz="0" w:space="0" w:color="000000"/>
          <w:bottom w:val="none" w:sz="0" w:space="0" w:color="000000"/>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000000"/>
          <w:left w:val="single" w:sz="4" w:space="0" w:color="072BD9" w:themeColor="accent1"/>
          <w:bottom w:val="none" w:sz="0" w:space="0" w:color="000000"/>
          <w:right w:val="none" w:sz="0" w:space="0" w:color="000000"/>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000000"/>
          <w:left w:val="none" w:sz="0" w:space="0" w:color="000000"/>
          <w:bottom w:val="single" w:sz="4" w:space="0" w:color="5974F9" w:themeColor="accent3" w:themeTint="98"/>
          <w:right w:val="none" w:sz="0" w:space="0" w:color="000000"/>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000000"/>
          <w:left w:val="none" w:sz="0" w:space="0" w:color="000000"/>
          <w:bottom w:val="none" w:sz="0" w:space="0" w:color="000000"/>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000000"/>
          <w:left w:val="single" w:sz="4" w:space="0" w:color="5974F9" w:themeColor="accent3" w:themeTint="98"/>
          <w:bottom w:val="none" w:sz="0" w:space="0" w:color="000000"/>
          <w:right w:val="none" w:sz="0" w:space="0" w:color="000000"/>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000000"/>
          <w:left w:val="none" w:sz="0" w:space="0" w:color="000000"/>
          <w:bottom w:val="single" w:sz="4" w:space="0" w:color="EED2A3" w:themeColor="accent5" w:themeTint="9A"/>
          <w:right w:val="none" w:sz="0" w:space="0" w:color="000000"/>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000000"/>
          <w:left w:val="none" w:sz="0" w:space="0" w:color="000000"/>
          <w:bottom w:val="none" w:sz="0" w:space="0" w:color="000000"/>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000000"/>
          <w:left w:val="single" w:sz="4" w:space="0" w:color="EED2A3" w:themeColor="accent5" w:themeTint="9A"/>
          <w:bottom w:val="none" w:sz="0" w:space="0" w:color="000000"/>
          <w:right w:val="none" w:sz="0" w:space="0" w:color="000000"/>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000000"/>
          <w:left w:val="none" w:sz="0" w:space="0" w:color="000000"/>
          <w:bottom w:val="single" w:sz="4" w:space="0" w:color="C0CBD2" w:themeColor="accent6" w:themeTint="98"/>
          <w:right w:val="none" w:sz="0" w:space="0" w:color="000000"/>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000000"/>
          <w:left w:val="none" w:sz="0" w:space="0" w:color="000000"/>
          <w:bottom w:val="none" w:sz="0" w:space="0" w:color="000000"/>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000000"/>
          <w:left w:val="single" w:sz="4" w:space="0" w:color="C0CBD2" w:themeColor="accent6" w:themeTint="98"/>
          <w:bottom w:val="none" w:sz="0" w:space="0" w:color="000000"/>
          <w:right w:val="none" w:sz="0" w:space="0" w:color="000000"/>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outlineLvl w:val="9"/>
    </w:pPr>
  </w:style>
  <w:style w:type="paragraph" w:styleId="TOC1">
    <w:name w:val="toc 1"/>
    <w:basedOn w:val="Normal"/>
    <w:next w:val="Normal"/>
    <w:uiPriority w:val="39"/>
    <w:pPr>
      <w:tabs>
        <w:tab w:val="left" w:pos="440"/>
        <w:tab w:val="right" w:leader="dot" w:pos="9360"/>
      </w:tabs>
      <w:spacing w:after="100"/>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ind w:left="216"/>
    </w:pPr>
    <w:rPr>
      <w:rFonts w:cs="Times New Roman (Body CS)"/>
      <w:b/>
      <w:caps/>
      <w:color w:val="072BD9" w:themeColor="accent3"/>
      <w:spacing w:val="20"/>
      <w:sz w:val="20"/>
    </w:rPr>
  </w:style>
  <w:style w:type="paragraph" w:styleId="ListParagraph">
    <w:name w:val="List Paragraph"/>
    <w:basedOn w:val="Normal"/>
    <w:uiPriority w:val="1"/>
    <w:qFormat/>
    <w:pPr>
      <w:ind w:left="720"/>
      <w:contextualSpacing/>
    </w:pPr>
  </w:style>
  <w:style w:type="paragraph" w:styleId="Header">
    <w:name w:val="header"/>
    <w:basedOn w:val="Normal"/>
    <w:link w:val="HeaderChar1"/>
    <w:uiPriority w:val="99"/>
    <w:semiHidden/>
    <w:pPr>
      <w:tabs>
        <w:tab w:val="center" w:pos="4680"/>
        <w:tab w:val="right" w:pos="9360"/>
      </w:tabs>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7"/>
      </w:numPr>
      <w:contextualSpacing/>
    </w:pPr>
  </w:style>
  <w:style w:type="paragraph" w:styleId="Subtitle">
    <w:name w:val="Subtitle"/>
    <w:basedOn w:val="Heading1"/>
    <w:next w:val="Normal"/>
    <w:link w:val="SubtitleChar1"/>
    <w:uiPriority w:val="11"/>
    <w:qFormat/>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qFormat/>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en-GB"/>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pPr>
      <w:spacing w:after="0" w:line="240" w:lineRule="auto"/>
    </w:pPr>
    <w:rPr>
      <w:rFonts w:ascii="Calibri" w:eastAsia="Calibri" w:hAnsi="Calibri" w:cs="Times New Roman"/>
      <w:lang w:val="de-A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apple-converted-space">
    <w:name w:val="apple-converted-space"/>
    <w:basedOn w:val="DefaultParagraphFont"/>
  </w:style>
  <w:style w:type="character" w:styleId="Emphasis">
    <w:name w:val="Emphasis"/>
    <w:basedOn w:val="DefaultParagraphFont"/>
    <w:uiPriority w:val="20"/>
    <w:qFormat/>
    <w:rPr>
      <w:i/>
      <w:iCs/>
    </w:rPr>
  </w:style>
  <w:style w:type="paragraph" w:styleId="BodyText">
    <w:name w:val="Body Text"/>
    <w:basedOn w:val="Normal"/>
    <w:link w:val="BodyTextChar"/>
    <w:uiPriority w:val="1"/>
    <w:qFormat/>
    <w:pPr>
      <w:widowControl w:val="0"/>
    </w:pPr>
    <w:rPr>
      <w:rFonts w:ascii="Calibri" w:eastAsia="Calibri" w:hAnsi="Calibri" w:cs="Calibri"/>
      <w:lang w:eastAsia="en-US"/>
    </w:rPr>
  </w:style>
  <w:style w:type="character" w:customStyle="1" w:styleId="BodyTextChar">
    <w:name w:val="Body Text Char"/>
    <w:basedOn w:val="DefaultParagraphFont"/>
    <w:link w:val="BodyText"/>
    <w:uiPriority w:val="1"/>
    <w:rPr>
      <w:rFonts w:ascii="Calibri" w:eastAsia="Calibri" w:hAnsi="Calibri" w:cs="Calibri"/>
      <w:sz w:val="24"/>
      <w:szCs w:val="24"/>
    </w:rPr>
  </w:style>
  <w:style w:type="paragraph" w:customStyle="1" w:styleId="TableParagraph">
    <w:name w:val="Table Paragraph"/>
    <w:basedOn w:val="Normal"/>
    <w:uiPriority w:val="1"/>
    <w:qFormat/>
    <w:pPr>
      <w:widowControl w:val="0"/>
      <w:ind w:left="833" w:hanging="36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mdb.com/title/tt0317910/"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aljazeera.com/features/2021/4/19/how-the-siege-of-sarajevo-changed-journalis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https://www.unicef.org/emergencies/syrian-crisis" TargetMode="External"/><Relationship Id="rId27"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store.steampowered.com/app/282070/This_War_of_Mi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2910</Words>
  <Characters>16589</Characters>
  <Application>Microsoft Office Word</Application>
  <DocSecurity>0</DocSecurity>
  <Lines>138</Lines>
  <Paragraphs>38</Paragraphs>
  <ScaleCrop>false</ScaleCrop>
  <Company/>
  <LinksUpToDate>false</LinksUpToDate>
  <CharactersWithSpaces>19461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docId:D06CF727EB2DE9AB66878966D2ED3F42</cp:keywords>
  <dc:description/>
  <cp:lastModifiedBy>Natassa Stylianou</cp:lastModifiedBy>
  <cp:revision>5</cp:revision>
  <dcterms:created xsi:type="dcterms:W3CDTF">2025-01-31T16:58:00Z</dcterms:created>
  <dcterms:modified xsi:type="dcterms:W3CDTF">2025-09-16T06:06:00Z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