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51A8488F" w14:textId="77777777">
      <w:pPr>
        <w:pBdr/>
        <w:spacing w:after="0"/>
        <w:ind w:right="10803" w:left="-1440"/>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398"/>
                <wp:effectExtent l="0" t="0" r="0" b="635"/>
                <wp:wrapTopAndBottom/>
                <wp:docPr id="19" name="Group 26609"/>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0" name=""/>
                        <wps:cNvSpPr/>
                        <wps:spPr bwMode="auto">
                          <a:xfrm>
                            <a:off x="6859269" y="973534"/>
                            <a:ext cx="40539" cy="205166"/>
                          </a:xfrm>
                          <a:prstGeom prst="rect">
                            <a:avLst/>
                          </a:prstGeom>
                          <a:ln>
                            <a:noFill/>
                          </a:ln>
                        </wps:spPr>
                        <wps:txbx>
                          <w:txbxContent>
                            <w:p w14:paraId="024162B1"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1" name=""/>
                        <wps:cNvSpPr/>
                        <wps:spPr bwMode="auto">
                          <a:xfrm>
                            <a:off x="0" y="5037455"/>
                            <a:ext cx="7772400" cy="5020943"/>
                          </a:xfrm>
                          <a:custGeom>
                            <a:avLst/>
                            <a:gdLst/>
                            <a:ahLst/>
                            <a:cxnLst/>
                            <a:rect l="0" t="0" r="0" b="0"/>
                            <a:pathLst>
                              <a:path w="7772400" h="5020943" fill="norm" stroke="1"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
                        <wps:cNvSpPr/>
                        <wps:spPr bwMode="auto">
                          <a:xfrm>
                            <a:off x="7621" y="0"/>
                            <a:ext cx="7764779" cy="5029835"/>
                          </a:xfrm>
                          <a:custGeom>
                            <a:avLst/>
                            <a:gdLst/>
                            <a:ahLst/>
                            <a:cxnLst/>
                            <a:rect l="0" t="0" r="0" b="0"/>
                            <a:pathLst>
                              <a:path w="7764779" h="5029835" fill="norm" stroke="1"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
                        <wps:cNvSpPr/>
                        <wps:spPr bwMode="auto">
                          <a:xfrm>
                            <a:off x="566509" y="800150"/>
                            <a:ext cx="6630544" cy="8916543"/>
                          </a:xfrm>
                          <a:custGeom>
                            <a:avLst/>
                            <a:gdLst/>
                            <a:ahLst/>
                            <a:cxnLst/>
                            <a:rect l="0" t="0" r="0" b="0"/>
                            <a:pathLst>
                              <a:path w="6630544" h="8916543" fill="norm" stroke="1"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
                        <wps:cNvSpPr/>
                        <wps:spPr bwMode="auto">
                          <a:xfrm>
                            <a:off x="914705" y="2546301"/>
                            <a:ext cx="40538" cy="205166"/>
                          </a:xfrm>
                          <a:prstGeom prst="rect">
                            <a:avLst/>
                          </a:prstGeom>
                          <a:ln>
                            <a:noFill/>
                          </a:ln>
                        </wps:spPr>
                        <wps:txbx>
                          <w:txbxContent>
                            <w:p w14:paraId="73C128C4"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5" name=""/>
                        <wps:cNvSpPr/>
                        <wps:spPr bwMode="auto">
                          <a:xfrm>
                            <a:off x="914705" y="2796237"/>
                            <a:ext cx="40538" cy="205166"/>
                          </a:xfrm>
                          <a:prstGeom prst="rect">
                            <a:avLst/>
                          </a:prstGeom>
                          <a:ln>
                            <a:noFill/>
                          </a:ln>
                        </wps:spPr>
                        <wps:txbx>
                          <w:txbxContent>
                            <w:p w14:paraId="176CA24F"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6" name=""/>
                        <wps:cNvSpPr/>
                        <wps:spPr bwMode="auto">
                          <a:xfrm>
                            <a:off x="863905" y="4986837"/>
                            <a:ext cx="6308692" cy="927853"/>
                          </a:xfrm>
                          <a:prstGeom prst="rect">
                            <a:avLst/>
                          </a:prstGeom>
                          <a:ln>
                            <a:noFill/>
                          </a:ln>
                        </wps:spPr>
                        <wps:txbx>
                          <w:txbxContent>
                            <w:p w14:paraId="0EF431CA" w14:textId="48B009D9">
                              <w:pPr>
                                <w:pBdr/>
                                <w:spacing/>
                                <w:ind/>
                                <w:rPr>
                                  <w:sz w:val="96"/>
                                  <w:szCs w:val="96"/>
                                  <w:lang w:val="el-GR"/>
                                </w:rPr>
                              </w:pPr>
                              <w:r>
                                <w:rPr>
                                  <w:rFonts w:ascii="Bookman Old Style" w:hAnsi="Bookman Old Style" w:eastAsia="Bookman Old Style" w:cs="Bookman Old Style"/>
                                  <w:b/>
                                  <w:color w:val="072bd9"/>
                                  <w:sz w:val="96"/>
                                  <w:szCs w:val="96"/>
                                  <w:lang w:val="el-GR"/>
                                </w:rPr>
                                <w:t xml:space="preserve">Παιδαγωγικές</w:t>
                              </w:r>
                              <w:r>
                                <w:rPr>
                                  <w:sz w:val="96"/>
                                  <w:szCs w:val="96"/>
                                  <w:lang w:val="el-GR"/>
                                </w:rPr>
                              </w:r>
                            </w:p>
                          </w:txbxContent>
                        </wps:txbx>
                        <wps:bodyPr horzOverflow="overflow" vert="horz" lIns="0" tIns="0" rIns="0" bIns="0" rtlCol="0">
                          <a:noAutofit/>
                        </wps:bodyPr>
                      </wps:wsp>
                      <wps:wsp>
                        <wps:cNvPr id="7" name=""/>
                        <wps:cNvSpPr/>
                        <wps:spPr bwMode="auto">
                          <a:xfrm>
                            <a:off x="908355" y="5741726"/>
                            <a:ext cx="5678215" cy="927853"/>
                          </a:xfrm>
                          <a:prstGeom prst="rect">
                            <a:avLst/>
                          </a:prstGeom>
                          <a:ln>
                            <a:noFill/>
                          </a:ln>
                        </wps:spPr>
                        <wps:txbx>
                          <w:txbxContent>
                            <w:p w14:paraId="6E988511" w14:textId="3DF0D20B">
                              <w:pPr>
                                <w:pBdr/>
                                <w:spacing/>
                                <w:ind/>
                                <w:rPr>
                                  <w:sz w:val="96"/>
                                  <w:szCs w:val="96"/>
                                  <w:lang w:val="el-GR"/>
                                </w:rPr>
                              </w:pPr>
                              <w:r>
                                <w:rPr>
                                  <w:rFonts w:ascii="Bookman Old Style" w:hAnsi="Bookman Old Style" w:eastAsia="Bookman Old Style" w:cs="Bookman Old Style"/>
                                  <w:b/>
                                  <w:color w:val="072bd9"/>
                                  <w:sz w:val="96"/>
                                  <w:szCs w:val="96"/>
                                  <w:lang w:val="el-GR"/>
                                </w:rPr>
                                <w:t xml:space="preserve">Ακολουθίες</w:t>
                              </w:r>
                              <w:r>
                                <w:rPr>
                                  <w:sz w:val="96"/>
                                  <w:szCs w:val="96"/>
                                  <w:lang w:val="el-GR"/>
                                </w:rPr>
                              </w:r>
                            </w:p>
                          </w:txbxContent>
                        </wps:txbx>
                        <wps:bodyPr horzOverflow="overflow" vert="horz" lIns="0" tIns="0" rIns="0" bIns="0" rtlCol="0">
                          <a:noAutofit/>
                        </wps:bodyPr>
                      </wps:wsp>
                      <wps:wsp>
                        <wps:cNvPr id="8" name=""/>
                        <wps:cNvSpPr/>
                        <wps:spPr bwMode="auto">
                          <a:xfrm>
                            <a:off x="5556250" y="4166926"/>
                            <a:ext cx="332860" cy="927853"/>
                          </a:xfrm>
                          <a:prstGeom prst="rect">
                            <a:avLst/>
                          </a:prstGeom>
                          <a:ln>
                            <a:noFill/>
                          </a:ln>
                        </wps:spPr>
                        <wps:txbx>
                          <w:txbxContent>
                            <w:p w14:paraId="2333367F"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9" name=""/>
                        <wps:cNvSpPr/>
                        <wps:spPr bwMode="auto">
                          <a:xfrm>
                            <a:off x="863905" y="3430339"/>
                            <a:ext cx="6258771" cy="913061"/>
                          </a:xfrm>
                          <a:prstGeom prst="rect">
                            <a:avLst/>
                          </a:prstGeom>
                          <a:ln>
                            <a:noFill/>
                          </a:ln>
                        </wps:spPr>
                        <wps:txbx>
                          <w:txbxContent>
                            <w:p w14:paraId="6960B81B" w14:textId="16FC8ACF">
                              <w:pPr>
                                <w:pBdr/>
                                <w:spacing/>
                                <w:ind/>
                                <w:rPr>
                                  <w:sz w:val="104"/>
                                  <w:szCs w:val="104"/>
                                </w:rPr>
                              </w:pPr>
                              <w:r>
                                <w:rPr>
                                  <w:rFonts w:ascii="Bookman Old Style" w:hAnsi="Bookman Old Style" w:eastAsia="Bookman Old Style" w:cs="Bookman Old Style"/>
                                  <w:b/>
                                  <w:color w:val="072bd9"/>
                                  <w:sz w:val="104"/>
                                  <w:szCs w:val="104"/>
                                </w:rPr>
                                <w:t xml:space="preserve">Aguamod</w:t>
                              </w:r>
                              <w:r>
                                <w:rPr>
                                  <w:sz w:val="104"/>
                                  <w:szCs w:val="104"/>
                                </w:rPr>
                              </w:r>
                            </w:p>
                          </w:txbxContent>
                        </wps:txbx>
                        <wps:bodyPr horzOverflow="overflow" vert="horz" lIns="0" tIns="0" rIns="0" bIns="0" rtlCol="0">
                          <a:noAutofit/>
                        </wps:bodyPr>
                      </wps:wsp>
                      <wps:wsp>
                        <wps:cNvPr id="10" name=""/>
                        <wps:cNvSpPr/>
                        <wps:spPr bwMode="auto">
                          <a:xfrm>
                            <a:off x="4508881" y="5101393"/>
                            <a:ext cx="332860" cy="927853"/>
                          </a:xfrm>
                          <a:prstGeom prst="rect">
                            <a:avLst/>
                          </a:prstGeom>
                          <a:ln>
                            <a:noFill/>
                          </a:ln>
                        </wps:spPr>
                        <wps:txbx>
                          <w:txbxContent>
                            <w:p w14:paraId="6519D566"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1" name=""/>
                        <wps:cNvSpPr/>
                        <wps:spPr bwMode="auto">
                          <a:xfrm>
                            <a:off x="4201033" y="6034081"/>
                            <a:ext cx="332860" cy="927853"/>
                          </a:xfrm>
                          <a:prstGeom prst="rect">
                            <a:avLst/>
                          </a:prstGeom>
                          <a:ln>
                            <a:noFill/>
                          </a:ln>
                        </wps:spPr>
                        <wps:txbx>
                          <w:txbxContent>
                            <w:p w14:paraId="30550B5A"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2" name=""/>
                        <wps:cNvSpPr/>
                        <wps:spPr bwMode="auto">
                          <a:xfrm>
                            <a:off x="4452493" y="6015510"/>
                            <a:ext cx="344576" cy="960511"/>
                          </a:xfrm>
                          <a:prstGeom prst="rect">
                            <a:avLst/>
                          </a:prstGeom>
                          <a:ln>
                            <a:noFill/>
                          </a:ln>
                        </wps:spPr>
                        <wps:txbx>
                          <w:txbxContent>
                            <w:p w14:paraId="4BEF9ACD" w14:textId="77777777">
                              <w:pPr>
                                <w:pBdr/>
                                <w:spacing/>
                                <w:ind/>
                                <w:rPr/>
                              </w:pPr>
                              <w:r>
                                <w:rPr>
                                  <w:rFonts w:ascii="Bookman Old Style" w:hAnsi="Bookman Old Style" w:eastAsia="Bookman Old Style" w:cs="Bookman Old Style"/>
                                  <w:b/>
                                  <w:color w:val="072bd9"/>
                                  <w:sz w:val="120"/>
                                </w:rPr>
                                <w:t xml:space="preserve"> </w:t>
                              </w:r>
                              <w:r/>
                            </w:p>
                          </w:txbxContent>
                        </wps:txbx>
                        <wps:bodyPr horzOverflow="overflow" vert="horz" lIns="0" tIns="0" rIns="0" bIns="0" rtlCol="0">
                          <a:noAutofit/>
                        </wps:bodyPr>
                      </wps:wsp>
                      <wps:wsp>
                        <wps:cNvPr id="13" name=""/>
                        <wps:cNvSpPr/>
                        <wps:spPr bwMode="auto">
                          <a:xfrm>
                            <a:off x="1041400" y="6981111"/>
                            <a:ext cx="4114800" cy="518881"/>
                          </a:xfrm>
                          <a:prstGeom prst="rect">
                            <a:avLst/>
                          </a:prstGeom>
                          <a:ln>
                            <a:noFill/>
                          </a:ln>
                        </wps:spPr>
                        <wps:txbx>
                          <w:txbxContent>
                            <w:p w14:paraId="5BDADDB0" w14:textId="48F485CF">
                              <w:pPr>
                                <w:pBdr/>
                                <w:spacing/>
                                <w:ind/>
                                <w:rPr/>
                              </w:pPr>
                              <w:r>
                                <w:rPr>
                                  <w:rFonts w:ascii="Bookman Old Style" w:hAnsi="Bookman Old Style" w:eastAsia="Bookman Old Style" w:cs="Bookman Old Style"/>
                                  <w:color w:val="072bd9"/>
                                  <w:sz w:val="56"/>
                                  <w:lang w:val="el-GR"/>
                                </w:rPr>
                                <w:t xml:space="preserve">Από</w:t>
                              </w:r>
                              <w:r>
                                <w:rPr>
                                  <w:rFonts w:ascii="Bookman Old Style" w:hAnsi="Bookman Old Style" w:eastAsia="Bookman Old Style" w:cs="Bookman Old Style"/>
                                  <w:color w:val="072bd9"/>
                                  <w:sz w:val="56"/>
                                </w:rPr>
                                <w:t xml:space="preserve"> </w:t>
                              </w:r>
                              <w:r>
                                <w:rPr>
                                  <w:rFonts w:ascii="Bookman Old Style" w:hAnsi="Bookman Old Style" w:eastAsia="Bookman Old Style" w:cs="Bookman Old Style"/>
                                  <w:color w:val="072bd9"/>
                                  <w:sz w:val="56"/>
                                </w:rPr>
                                <w:t xml:space="preserve">Progettomondo</w:t>
                              </w:r>
                              <w:r/>
                            </w:p>
                          </w:txbxContent>
                        </wps:txbx>
                        <wps:bodyPr horzOverflow="overflow" vert="horz" lIns="0" tIns="0" rIns="0" bIns="0" rtlCol="0">
                          <a:noAutofit/>
                        </wps:bodyPr>
                      </wps:wsp>
                      <wps:wsp>
                        <wps:cNvPr id="14" name=""/>
                        <wps:cNvSpPr/>
                        <wps:spPr bwMode="auto">
                          <a:xfrm>
                            <a:off x="914705" y="7500464"/>
                            <a:ext cx="86266" cy="255364"/>
                          </a:xfrm>
                          <a:prstGeom prst="rect">
                            <a:avLst/>
                          </a:prstGeom>
                          <a:ln>
                            <a:noFill/>
                          </a:ln>
                        </wps:spPr>
                        <wps:txbx>
                          <w:txbxContent>
                            <w:p w14:paraId="392F537A"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5" name=""/>
                        <wps:cNvSpPr/>
                        <wps:spPr bwMode="auto">
                          <a:xfrm>
                            <a:off x="1209091" y="7551447"/>
                            <a:ext cx="1479245" cy="255364"/>
                          </a:xfrm>
                          <a:prstGeom prst="rect">
                            <a:avLst/>
                          </a:prstGeom>
                          <a:ln>
                            <a:noFill/>
                          </a:ln>
                        </wps:spPr>
                        <wps:txbx>
                          <w:txbxContent>
                            <w:p w14:paraId="5722A3F9" w14:textId="510C369A">
                              <w:pPr>
                                <w:pBdr/>
                                <w:spacing/>
                                <w:ind/>
                                <w:rPr/>
                              </w:pPr>
                              <w:r>
                                <w:rPr>
                                  <w:rFonts w:ascii="Bookman Old Style" w:hAnsi="Bookman Old Style" w:eastAsia="Bookman Old Style" w:cs="Bookman Old Style"/>
                                  <w:color w:val="072bd9"/>
                                  <w:sz w:val="32"/>
                                  <w:lang w:val="el-GR"/>
                                </w:rPr>
                                <w:t xml:space="preserve">Φεβρουάριος</w:t>
                              </w: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6" name=""/>
                        <wps:cNvSpPr/>
                        <wps:spPr bwMode="auto">
                          <a:xfrm>
                            <a:off x="1694942" y="7860128"/>
                            <a:ext cx="86266" cy="255364"/>
                          </a:xfrm>
                          <a:prstGeom prst="rect">
                            <a:avLst/>
                          </a:prstGeom>
                          <a:ln>
                            <a:noFill/>
                          </a:ln>
                        </wps:spPr>
                        <wps:txbx>
                          <w:txbxContent>
                            <w:p w14:paraId="07EB543A"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7" name=""/>
                        <wps:cNvSpPr/>
                        <wps:spPr bwMode="auto">
                          <a:xfrm>
                            <a:off x="2547551" y="7551450"/>
                            <a:ext cx="669367" cy="255364"/>
                          </a:xfrm>
                          <a:prstGeom prst="rect">
                            <a:avLst/>
                          </a:prstGeom>
                          <a:ln>
                            <a:noFill/>
                          </a:ln>
                        </wps:spPr>
                        <wps:txbx>
                          <w:txbxContent>
                            <w:p w14:paraId="3D3ACF0B" w14:textId="77777777">
                              <w:pPr>
                                <w:pBdr/>
                                <w:spacing/>
                                <w:ind/>
                                <w:rPr/>
                              </w:pPr>
                              <w:r>
                                <w:rPr>
                                  <w:rFonts w:ascii="Bookman Old Style" w:hAnsi="Bookman Old Style" w:eastAsia="Bookman Old Style" w:cs="Bookman Old Style"/>
                                  <w:color w:val="072bd9"/>
                                  <w:sz w:val="32"/>
                                </w:rPr>
                                <w:t xml:space="preserve">202</w:t>
                              </w:r>
                              <w:r>
                                <w:rPr>
                                  <w:rFonts w:ascii="Bookman Old Style" w:hAnsi="Bookman Old Style" w:eastAsia="Bookman Old Style" w:cs="Bookman Old Style"/>
                                  <w:color w:val="072bd9"/>
                                  <w:sz w:val="32"/>
                                </w:rPr>
                                <w:t xml:space="preserve">5</w:t>
                              </w:r>
                              <w:r/>
                            </w:p>
                          </w:txbxContent>
                        </wps:txbx>
                        <wps:bodyPr horzOverflow="overflow" vert="horz" lIns="0" tIns="0" rIns="0" bIns="0" rtlCol="0">
                          <a:noAutofit/>
                        </wps:bodyPr>
                      </wps:wsp>
                      <wps:wsp>
                        <wps:cNvPr id="18" name=""/>
                        <wps:cNvSpPr/>
                        <wps:spPr bwMode="auto">
                          <a:xfrm>
                            <a:off x="2263775" y="7860128"/>
                            <a:ext cx="86266" cy="255364"/>
                          </a:xfrm>
                          <a:prstGeom prst="rect">
                            <a:avLst/>
                          </a:prstGeom>
                          <a:ln>
                            <a:noFill/>
                          </a:ln>
                        </wps:spPr>
                        <wps:txbx>
                          <w:txbxContent>
                            <w:p w14:paraId="0558ECC5"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9" name=""/>
                        <wps:cNvSpPr/>
                        <wps:spPr bwMode="auto">
                          <a:xfrm>
                            <a:off x="1792478" y="8218268"/>
                            <a:ext cx="86266" cy="255364"/>
                          </a:xfrm>
                          <a:prstGeom prst="rect">
                            <a:avLst/>
                          </a:prstGeom>
                          <a:ln>
                            <a:noFill/>
                          </a:ln>
                        </wps:spPr>
                        <wps:txbx>
                          <w:txbxContent>
                            <w:p w14:paraId="34F39E41"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0" name=""/>
                        <wps:cNvSpPr/>
                        <wps:spPr bwMode="auto">
                          <a:xfrm>
                            <a:off x="914705" y="8577932"/>
                            <a:ext cx="86266" cy="255364"/>
                          </a:xfrm>
                          <a:prstGeom prst="rect">
                            <a:avLst/>
                          </a:prstGeom>
                          <a:ln>
                            <a:noFill/>
                          </a:ln>
                        </wps:spPr>
                        <wps:txbx>
                          <w:txbxContent>
                            <w:p w14:paraId="1D651FEB"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pic:pic xmlns:pic="http://schemas.openxmlformats.org/drawingml/2006/picture">
                        <pic:nvPicPr>
                          <pic:cNvPr id="47" name="Picture 47"/>
                          <pic:cNvPicPr/>
                          <pic:nvPr/>
                        </pic:nvPicPr>
                        <pic:blipFill rotWithShape="1">
                          <a:blip r:embed="rId22"/>
                          <a:stretch/>
                        </pic:blipFill>
                        <pic:spPr bwMode="auto">
                          <a:xfrm>
                            <a:off x="579755" y="1075690"/>
                            <a:ext cx="2108581" cy="1436370"/>
                          </a:xfrm>
                          <a:prstGeom prst="rect">
                            <a:avLst/>
                          </a:prstGeom>
                        </pic:spPr>
                      </pic:pic>
                    </wpg:wgp>
                  </a:graphicData>
                </a:graphic>
              </wp:anchor>
            </w:drawing>
          </mc:Choice>
          <mc:Fallback>
            <w:pict>
              <v:group id="group 19" o:spid="_x0000_s0000" style="position:absolute;z-index:251658240;o:allowoverlap:true;o:allowincell:true;mso-position-horizontal-relative:page;margin-left:0.00pt;mso-position-horizontal:absolute;mso-position-vertical-relative:page;margin-top:0.00pt;mso-position-vertical:absolute;width:612.00pt;height:792.00pt;mso-wrap-distance-left:9.00pt;mso-wrap-distance-top:0.00pt;mso-wrap-distance-right:9.00pt;mso-wrap-distance-bottom:0.00pt;" coordorigin="0,0" coordsize="77724,100583">
                <v:shape id="shape 20" o:spid="_x0000_s20" o:spt="1" type="#_x0000_t1" style="position:absolute;left:68592;top:9735;width:405;height:2051;visibility:visible;" filled="f" stroked="f">
                  <w10:wrap type="topAndBottom"/>
                  <v:textbox inset="0,0,0,0">
                    <w:txbxContent>
                      <w:p w14:paraId="024162B1" w14:textId="77777777">
                        <w:pPr>
                          <w:pBdr/>
                          <w:spacing/>
                          <w:ind/>
                          <w:rPr/>
                        </w:pPr>
                        <w:r>
                          <w:rPr>
                            <w:rFonts w:ascii="Corbel" w:hAnsi="Corbel" w:eastAsia="Corbel" w:cs="Corbel"/>
                            <w:color w:val="03156c"/>
                            <w:sz w:val="24"/>
                          </w:rPr>
                          <w:t xml:space="preserve"> </w:t>
                        </w:r>
                        <w:r/>
                      </w:p>
                    </w:txbxContent>
                  </v:textbox>
                </v:shape>
                <v:shape id="shape 21" o:spid="_x0000_s21" style="position:absolute;left:0;top:50374;width:77724;height:50209;visibility:visible;" path="m0,0l100000,0l100000,100000l0,100000l0,0e" coordsize="100000,100000" fillcolor="#CDFFEB" strokeweight="0.00pt">
                  <v:path textboxrect="0,0,0,0"/>
                </v:shape>
                <v:shape id="shape 22" o:spid="_x0000_s22" style="position:absolute;left:76;top:0;width:77647;height:50298;visibility:visible;" path="m0,0l100000,0l100000,100000l0,100000l0,0e" coordsize="100000,100000" fillcolor="#072BD9" strokeweight="0.00pt">
                  <v:path textboxrect="0,0,0,0"/>
                </v:shape>
                <v:shape id="shape 23" o:spid="_x0000_s23" style="position:absolute;left:5665;top:8001;width:66305;height:89165;visibility:visible;" path="m0,0l100000,0l100000,100000l0,100000l0,0e" coordsize="100000,100000" fillcolor="#FFFFFF" strokeweight="0.00pt">
                  <v:path textboxrect="0,0,0,0"/>
                </v:shape>
                <v:shape id="shape 24" o:spid="_x0000_s24" o:spt="1" type="#_x0000_t1" style="position:absolute;left:9147;top:25463;width:405;height:2051;visibility:visible;" filled="f" stroked="f">
                  <v:textbox inset="0,0,0,0">
                    <w:txbxContent>
                      <w:p w14:paraId="73C128C4" w14:textId="77777777">
                        <w:pPr>
                          <w:pBdr/>
                          <w:spacing/>
                          <w:ind/>
                          <w:rPr/>
                        </w:pPr>
                        <w:r>
                          <w:rPr>
                            <w:rFonts w:ascii="Corbel" w:hAnsi="Corbel" w:eastAsia="Corbel" w:cs="Corbel"/>
                            <w:color w:val="03156c"/>
                            <w:sz w:val="24"/>
                          </w:rPr>
                          <w:t xml:space="preserve"> </w:t>
                        </w:r>
                        <w:r/>
                      </w:p>
                    </w:txbxContent>
                  </v:textbox>
                </v:shape>
                <v:shape id="shape 25" o:spid="_x0000_s25" o:spt="1" type="#_x0000_t1" style="position:absolute;left:9147;top:27962;width:405;height:2051;visibility:visible;" filled="f" stroked="f">
                  <v:textbox inset="0,0,0,0">
                    <w:txbxContent>
                      <w:p w14:paraId="176CA24F" w14:textId="77777777">
                        <w:pPr>
                          <w:pBdr/>
                          <w:spacing/>
                          <w:ind/>
                          <w:rPr/>
                        </w:pPr>
                        <w:r>
                          <w:rPr>
                            <w:rFonts w:ascii="Corbel" w:hAnsi="Corbel" w:eastAsia="Corbel" w:cs="Corbel"/>
                            <w:color w:val="03156c"/>
                            <w:sz w:val="24"/>
                          </w:rPr>
                          <w:t xml:space="preserve"> </w:t>
                        </w:r>
                        <w:r/>
                      </w:p>
                    </w:txbxContent>
                  </v:textbox>
                </v:shape>
                <v:shape id="shape 26" o:spid="_x0000_s26" o:spt="1" type="#_x0000_t1" style="position:absolute;left:8639;top:49868;width:63086;height:9278;visibility:visible;" filled="f" stroked="f">
                  <v:textbox inset="0,0,0,0">
                    <w:txbxContent>
                      <w:p w14:paraId="0EF431CA" w14:textId="48B009D9">
                        <w:pPr>
                          <w:pBdr/>
                          <w:spacing/>
                          <w:ind/>
                          <w:rPr>
                            <w:sz w:val="96"/>
                            <w:szCs w:val="96"/>
                            <w:lang w:val="el-GR"/>
                          </w:rPr>
                        </w:pPr>
                        <w:r>
                          <w:rPr>
                            <w:rFonts w:ascii="Bookman Old Style" w:hAnsi="Bookman Old Style" w:eastAsia="Bookman Old Style" w:cs="Bookman Old Style"/>
                            <w:b/>
                            <w:color w:val="072bd9"/>
                            <w:sz w:val="96"/>
                            <w:szCs w:val="96"/>
                            <w:lang w:val="el-GR"/>
                          </w:rPr>
                          <w:t xml:space="preserve">Παιδαγωγικές</w:t>
                        </w:r>
                        <w:r>
                          <w:rPr>
                            <w:sz w:val="96"/>
                            <w:szCs w:val="96"/>
                            <w:lang w:val="el-GR"/>
                          </w:rPr>
                        </w:r>
                      </w:p>
                    </w:txbxContent>
                  </v:textbox>
                </v:shape>
                <v:shape id="shape 27" o:spid="_x0000_s27" o:spt="1" type="#_x0000_t1" style="position:absolute;left:9083;top:57417;width:56782;height:9278;visibility:visible;" filled="f" stroked="f">
                  <v:textbox inset="0,0,0,0">
                    <w:txbxContent>
                      <w:p w14:paraId="6E988511" w14:textId="3DF0D20B">
                        <w:pPr>
                          <w:pBdr/>
                          <w:spacing/>
                          <w:ind/>
                          <w:rPr>
                            <w:sz w:val="96"/>
                            <w:szCs w:val="96"/>
                            <w:lang w:val="el-GR"/>
                          </w:rPr>
                        </w:pPr>
                        <w:r>
                          <w:rPr>
                            <w:rFonts w:ascii="Bookman Old Style" w:hAnsi="Bookman Old Style" w:eastAsia="Bookman Old Style" w:cs="Bookman Old Style"/>
                            <w:b/>
                            <w:color w:val="072bd9"/>
                            <w:sz w:val="96"/>
                            <w:szCs w:val="96"/>
                            <w:lang w:val="el-GR"/>
                          </w:rPr>
                          <w:t xml:space="preserve">Ακολουθίες</w:t>
                        </w:r>
                        <w:r>
                          <w:rPr>
                            <w:sz w:val="96"/>
                            <w:szCs w:val="96"/>
                            <w:lang w:val="el-GR"/>
                          </w:rPr>
                        </w:r>
                      </w:p>
                    </w:txbxContent>
                  </v:textbox>
                </v:shape>
                <v:shape id="shape 28" o:spid="_x0000_s28" o:spt="1" type="#_x0000_t1" style="position:absolute;left:55562;top:41669;width:3328;height:9278;visibility:visible;" filled="f" stroked="f">
                  <v:textbox inset="0,0,0,0">
                    <w:txbxContent>
                      <w:p w14:paraId="2333367F"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29" o:spid="_x0000_s29" o:spt="1" type="#_x0000_t1" style="position:absolute;left:8639;top:34303;width:62587;height:9130;visibility:visible;" filled="f" stroked="f">
                  <v:textbox inset="0,0,0,0">
                    <w:txbxContent>
                      <w:p w14:paraId="6960B81B" w14:textId="16FC8ACF">
                        <w:pPr>
                          <w:pBdr/>
                          <w:spacing/>
                          <w:ind/>
                          <w:rPr>
                            <w:sz w:val="104"/>
                            <w:szCs w:val="104"/>
                          </w:rPr>
                        </w:pPr>
                        <w:r>
                          <w:rPr>
                            <w:rFonts w:ascii="Bookman Old Style" w:hAnsi="Bookman Old Style" w:eastAsia="Bookman Old Style" w:cs="Bookman Old Style"/>
                            <w:b/>
                            <w:color w:val="072bd9"/>
                            <w:sz w:val="104"/>
                            <w:szCs w:val="104"/>
                          </w:rPr>
                          <w:t xml:space="preserve">Aguamod</w:t>
                        </w:r>
                        <w:r>
                          <w:rPr>
                            <w:sz w:val="104"/>
                            <w:szCs w:val="104"/>
                          </w:rPr>
                        </w:r>
                      </w:p>
                    </w:txbxContent>
                  </v:textbox>
                </v:shape>
                <v:shape id="shape 30" o:spid="_x0000_s30" o:spt="1" type="#_x0000_t1" style="position:absolute;left:45088;top:51013;width:3328;height:9278;visibility:visible;" filled="f" stroked="f">
                  <v:textbox inset="0,0,0,0">
                    <w:txbxContent>
                      <w:p w14:paraId="6519D566"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31" o:spid="_x0000_s31" o:spt="1" type="#_x0000_t1" style="position:absolute;left:42010;top:60340;width:3328;height:9278;visibility:visible;" filled="f" stroked="f">
                  <v:textbox inset="0,0,0,0">
                    <w:txbxContent>
                      <w:p w14:paraId="30550B5A"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32" o:spid="_x0000_s32" o:spt="1" type="#_x0000_t1" style="position:absolute;left:44524;top:60155;width:3445;height:9605;visibility:visible;" filled="f" stroked="f">
                  <v:textbox inset="0,0,0,0">
                    <w:txbxContent>
                      <w:p w14:paraId="4BEF9ACD" w14:textId="77777777">
                        <w:pPr>
                          <w:pBdr/>
                          <w:spacing/>
                          <w:ind/>
                          <w:rPr/>
                        </w:pPr>
                        <w:r>
                          <w:rPr>
                            <w:rFonts w:ascii="Bookman Old Style" w:hAnsi="Bookman Old Style" w:eastAsia="Bookman Old Style" w:cs="Bookman Old Style"/>
                            <w:b/>
                            <w:color w:val="072bd9"/>
                            <w:sz w:val="120"/>
                          </w:rPr>
                          <w:t xml:space="preserve"> </w:t>
                        </w:r>
                        <w:r/>
                      </w:p>
                    </w:txbxContent>
                  </v:textbox>
                </v:shape>
                <v:shape id="shape 33" o:spid="_x0000_s33" o:spt="1" type="#_x0000_t1" style="position:absolute;left:10414;top:69811;width:41148;height:5188;visibility:visible;" filled="f" stroked="f">
                  <v:textbox inset="0,0,0,0">
                    <w:txbxContent>
                      <w:p w14:paraId="5BDADDB0" w14:textId="48F485CF">
                        <w:pPr>
                          <w:pBdr/>
                          <w:spacing/>
                          <w:ind/>
                          <w:rPr/>
                        </w:pPr>
                        <w:r>
                          <w:rPr>
                            <w:rFonts w:ascii="Bookman Old Style" w:hAnsi="Bookman Old Style" w:eastAsia="Bookman Old Style" w:cs="Bookman Old Style"/>
                            <w:color w:val="072bd9"/>
                            <w:sz w:val="56"/>
                            <w:lang w:val="el-GR"/>
                          </w:rPr>
                          <w:t xml:space="preserve">Από</w:t>
                        </w:r>
                        <w:r>
                          <w:rPr>
                            <w:rFonts w:ascii="Bookman Old Style" w:hAnsi="Bookman Old Style" w:eastAsia="Bookman Old Style" w:cs="Bookman Old Style"/>
                            <w:color w:val="072bd9"/>
                            <w:sz w:val="56"/>
                          </w:rPr>
                          <w:t xml:space="preserve"> </w:t>
                        </w:r>
                        <w:r>
                          <w:rPr>
                            <w:rFonts w:ascii="Bookman Old Style" w:hAnsi="Bookman Old Style" w:eastAsia="Bookman Old Style" w:cs="Bookman Old Style"/>
                            <w:color w:val="072bd9"/>
                            <w:sz w:val="56"/>
                          </w:rPr>
                          <w:t xml:space="preserve">Progettomondo</w:t>
                        </w:r>
                        <w:r/>
                      </w:p>
                    </w:txbxContent>
                  </v:textbox>
                </v:shape>
                <v:shape id="shape 34" o:spid="_x0000_s34" o:spt="1" type="#_x0000_t1" style="position:absolute;left:9147;top:75004;width:862;height:2553;visibility:visible;" filled="f" stroked="f">
                  <v:textbox inset="0,0,0,0">
                    <w:txbxContent>
                      <w:p w14:paraId="392F537A" w14:textId="77777777">
                        <w:pPr>
                          <w:pBdr/>
                          <w:spacing/>
                          <w:ind/>
                          <w:rPr/>
                        </w:pPr>
                        <w:r>
                          <w:rPr>
                            <w:rFonts w:ascii="Bookman Old Style" w:hAnsi="Bookman Old Style" w:eastAsia="Bookman Old Style" w:cs="Bookman Old Style"/>
                            <w:color w:val="072bd9"/>
                            <w:sz w:val="32"/>
                          </w:rPr>
                          <w:t xml:space="preserve"> </w:t>
                        </w:r>
                        <w:r/>
                      </w:p>
                    </w:txbxContent>
                  </v:textbox>
                </v:shape>
                <v:shape id="shape 35" o:spid="_x0000_s35" o:spt="1" type="#_x0000_t1" style="position:absolute;left:12090;top:75514;width:14792;height:2553;visibility:visible;" filled="f" stroked="f">
                  <v:textbox inset="0,0,0,0">
                    <w:txbxContent>
                      <w:p w14:paraId="5722A3F9" w14:textId="510C369A">
                        <w:pPr>
                          <w:pBdr/>
                          <w:spacing/>
                          <w:ind/>
                          <w:rPr/>
                        </w:pPr>
                        <w:r>
                          <w:rPr>
                            <w:rFonts w:ascii="Bookman Old Style" w:hAnsi="Bookman Old Style" w:eastAsia="Bookman Old Style" w:cs="Bookman Old Style"/>
                            <w:color w:val="072bd9"/>
                            <w:sz w:val="32"/>
                            <w:lang w:val="el-GR"/>
                          </w:rPr>
                          <w:t xml:space="preserve">Φεβρουάριος</w:t>
                        </w:r>
                        <w:r>
                          <w:rPr>
                            <w:rFonts w:ascii="Bookman Old Style" w:hAnsi="Bookman Old Style" w:eastAsia="Bookman Old Style" w:cs="Bookman Old Style"/>
                            <w:color w:val="072bd9"/>
                            <w:sz w:val="32"/>
                          </w:rPr>
                          <w:t xml:space="preserve"> </w:t>
                        </w:r>
                        <w:r/>
                      </w:p>
                    </w:txbxContent>
                  </v:textbox>
                </v:shape>
                <v:shape id="shape 36" o:spid="_x0000_s36" o:spt="1" type="#_x0000_t1" style="position:absolute;left:16949;top:78601;width:862;height:2553;visibility:visible;" filled="f" stroked="f">
                  <v:textbox inset="0,0,0,0">
                    <w:txbxContent>
                      <w:p w14:paraId="07EB543A" w14:textId="77777777">
                        <w:pPr>
                          <w:pBdr/>
                          <w:spacing/>
                          <w:ind/>
                          <w:rPr/>
                        </w:pPr>
                        <w:r>
                          <w:rPr>
                            <w:rFonts w:ascii="Bookman Old Style" w:hAnsi="Bookman Old Style" w:eastAsia="Bookman Old Style" w:cs="Bookman Old Style"/>
                            <w:color w:val="072bd9"/>
                            <w:sz w:val="32"/>
                          </w:rPr>
                          <w:t xml:space="preserve"> </w:t>
                        </w:r>
                        <w:r/>
                      </w:p>
                    </w:txbxContent>
                  </v:textbox>
                </v:shape>
                <v:shape id="shape 37" o:spid="_x0000_s37" o:spt="1" type="#_x0000_t1" style="position:absolute;left:25475;top:75514;width:6693;height:2553;visibility:visible;" filled="f" stroked="f">
                  <v:textbox inset="0,0,0,0">
                    <w:txbxContent>
                      <w:p w14:paraId="3D3ACF0B" w14:textId="77777777">
                        <w:pPr>
                          <w:pBdr/>
                          <w:spacing/>
                          <w:ind/>
                          <w:rPr/>
                        </w:pPr>
                        <w:r>
                          <w:rPr>
                            <w:rFonts w:ascii="Bookman Old Style" w:hAnsi="Bookman Old Style" w:eastAsia="Bookman Old Style" w:cs="Bookman Old Style"/>
                            <w:color w:val="072bd9"/>
                            <w:sz w:val="32"/>
                          </w:rPr>
                          <w:t xml:space="preserve">202</w:t>
                        </w:r>
                        <w:r>
                          <w:rPr>
                            <w:rFonts w:ascii="Bookman Old Style" w:hAnsi="Bookman Old Style" w:eastAsia="Bookman Old Style" w:cs="Bookman Old Style"/>
                            <w:color w:val="072bd9"/>
                            <w:sz w:val="32"/>
                          </w:rPr>
                          <w:t xml:space="preserve">5</w:t>
                        </w:r>
                        <w:r/>
                      </w:p>
                    </w:txbxContent>
                  </v:textbox>
                </v:shape>
                <v:shape id="shape 38" o:spid="_x0000_s38" o:spt="1" type="#_x0000_t1" style="position:absolute;left:22637;top:78601;width:862;height:2553;visibility:visible;" filled="f" stroked="f">
                  <v:textbox inset="0,0,0,0">
                    <w:txbxContent>
                      <w:p w14:paraId="0558ECC5" w14:textId="77777777">
                        <w:pPr>
                          <w:pBdr/>
                          <w:spacing/>
                          <w:ind/>
                          <w:rPr/>
                        </w:pPr>
                        <w:r>
                          <w:rPr>
                            <w:rFonts w:ascii="Bookman Old Style" w:hAnsi="Bookman Old Style" w:eastAsia="Bookman Old Style" w:cs="Bookman Old Style"/>
                            <w:color w:val="072bd9"/>
                            <w:sz w:val="32"/>
                          </w:rPr>
                          <w:t xml:space="preserve"> </w:t>
                        </w:r>
                        <w:r/>
                      </w:p>
                    </w:txbxContent>
                  </v:textbox>
                </v:shape>
                <v:shape id="shape 39" o:spid="_x0000_s39" o:spt="1" type="#_x0000_t1" style="position:absolute;left:17924;top:82182;width:862;height:2553;visibility:visible;" filled="f" stroked="f">
                  <v:textbox inset="0,0,0,0">
                    <w:txbxContent>
                      <w:p w14:paraId="34F39E41" w14:textId="77777777">
                        <w:pPr>
                          <w:pBdr/>
                          <w:spacing/>
                          <w:ind/>
                          <w:rPr/>
                        </w:pPr>
                        <w:r>
                          <w:rPr>
                            <w:rFonts w:ascii="Bookman Old Style" w:hAnsi="Bookman Old Style" w:eastAsia="Bookman Old Style" w:cs="Bookman Old Style"/>
                            <w:color w:val="072bd9"/>
                            <w:sz w:val="32"/>
                          </w:rPr>
                          <w:t xml:space="preserve"> </w:t>
                        </w:r>
                        <w:r/>
                      </w:p>
                    </w:txbxContent>
                  </v:textbox>
                </v:shape>
                <v:shape id="shape 40" o:spid="_x0000_s40" o:spt="1" type="#_x0000_t1" style="position:absolute;left:9147;top:85779;width:862;height:2553;visibility:visible;" filled="f" stroked="f">
                  <v:textbox inset="0,0,0,0">
                    <w:txbxContent>
                      <w:p w14:paraId="1D651FEB" w14:textId="77777777">
                        <w:pPr>
                          <w:pBdr/>
                          <w:spacing/>
                          <w:ind/>
                          <w:rPr/>
                        </w:pPr>
                        <w:r>
                          <w:rPr>
                            <w:rFonts w:ascii="Bookman Old Style" w:hAnsi="Bookman Old Style" w:eastAsia="Bookman Old Style" w:cs="Bookman Old Style"/>
                            <w:color w:val="072bd9"/>
                            <w:sz w:val="32"/>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position:absolute;left:5797;top:10756;width:21085;height:14363;z-index:1;" stroked="false">
                  <v:imagedata r:id="rId22" o:title=""/>
                  <o:lock v:ext="edit" rotation="t"/>
                </v:shape>
              </v:group>
            </w:pict>
          </mc:Fallback>
        </mc:AlternateContent>
      </w:r>
      <w:r>
        <w:br w:type="page" w:clear="all"/>
      </w:r>
      <w:r/>
    </w:p>
    <w:p w14:paraId="3FF47A0E" w14:textId="77777777">
      <w:pPr>
        <w:pBdr/>
        <w:spacing w:after="216"/>
        <w:ind/>
        <w:rPr>
          <w:lang w:val="el-GR"/>
        </w:rPr>
      </w:pPr>
      <w:r>
        <w:rPr>
          <w:rFonts w:ascii="Corbel" w:hAnsi="Corbel" w:eastAsia="Corbel" w:cs="Corbel"/>
          <w:color w:val="03156c"/>
          <w:sz w:val="24"/>
          <w:lang w:val="el-GR"/>
        </w:rPr>
        <w:t xml:space="preserve"> </w:t>
      </w:r>
      <w:r>
        <w:rPr>
          <w:lang w:val="el-GR"/>
        </w:rPr>
      </w:r>
    </w:p>
    <w:p w14:paraId="20FB3857" w14:textId="77777777">
      <w:pPr>
        <w:pBdr/>
        <w:spacing w:after="0"/>
        <w:ind/>
        <w:rPr>
          <w:lang w:val="el-GR"/>
        </w:rPr>
      </w:pPr>
      <w:r>
        <w:rPr>
          <w:rFonts w:ascii="Arial" w:hAnsi="Arial" w:eastAsia="Arial" w:cs="Arial"/>
          <w:b/>
          <w:color w:val="03156c"/>
          <w:sz w:val="28"/>
          <w:lang w:val="el-GR"/>
        </w:rPr>
        <w:t xml:space="preserve"> </w:t>
      </w:r>
      <w:r>
        <w:rPr>
          <w:rFonts w:ascii="Arial" w:hAnsi="Arial" w:eastAsia="Arial" w:cs="Arial"/>
          <w:b/>
          <w:color w:val="03156c"/>
          <w:sz w:val="28"/>
          <w:lang w:val="el-GR"/>
        </w:rPr>
        <w:tab/>
      </w:r>
      <w:r>
        <w:rPr>
          <w:rFonts w:ascii="Corbel" w:hAnsi="Corbel" w:eastAsia="Corbel" w:cs="Corbel"/>
          <w:b/>
          <w:color w:val="03156c"/>
          <w:sz w:val="28"/>
          <w:lang w:val="el-GR"/>
        </w:rPr>
        <w:t xml:space="preserve"> </w:t>
      </w:r>
      <w:r>
        <w:rPr>
          <w:lang w:val="el-GR"/>
        </w:rPr>
      </w:r>
    </w:p>
    <w:p w14:paraId="60AD1F7F" w14:textId="0C85B661">
      <w:pPr>
        <w:pBdr/>
        <w:shd w:val="clear" w:color="auto" w:fill="9bfed6"/>
        <w:spacing w:after="44"/>
        <w:ind w:hanging="10" w:left="-5"/>
        <w:rPr>
          <w:lang w:val="el-GR"/>
        </w:rPr>
      </w:pPr>
      <w:r>
        <w:rPr>
          <w:rFonts w:ascii="Corbel" w:hAnsi="Corbel" w:eastAsia="Corbel" w:cs="Corbel"/>
          <w:b/>
          <w:color w:val="03156c"/>
          <w:sz w:val="36"/>
        </w:rPr>
        <w:t xml:space="preserve">Aguamod</w:t>
      </w:r>
      <w:r>
        <w:rPr>
          <w:lang w:val="el-GR"/>
        </w:rPr>
      </w:r>
    </w:p>
    <w:p w14:paraId="1D124472" w14:textId="77777777">
      <w:pPr>
        <w:pBdr/>
        <w:spacing w:after="0"/>
        <w:ind/>
        <w:rPr>
          <w:rFonts w:eastAsiaTheme="minorEastAsia"/>
          <w:lang w:val="el-GR"/>
        </w:rPr>
      </w:pPr>
      <w:r>
        <w:rPr>
          <w:rFonts w:eastAsiaTheme="minorEastAsia"/>
          <w:lang w:val="el-GR"/>
        </w:rPr>
        <w:t xml:space="preserve">Το </w:t>
      </w:r>
      <w:r>
        <w:rPr>
          <w:rFonts w:eastAsiaTheme="minorEastAsia"/>
        </w:rPr>
        <w:t xml:space="preserve">Aguamod</w:t>
      </w:r>
      <w:r>
        <w:rPr>
          <w:rFonts w:eastAsiaTheme="minorEastAsia"/>
          <w:lang w:val="el-GR"/>
        </w:rPr>
        <w:t xml:space="preserve"> είναι ένα σοβαρό παιχνίδι. Μας ενθαρρύνει να υιοθετήσουμε μια ολιστική προσέγγιση για την επίλυση πολύπλοκων δυναμικών. Βρισκόμαστε σε μια μελλοντική κοινωνία σε έναν άλλο πλανήτη και πρέπει να ε</w:t>
      </w:r>
      <w:r>
        <w:rPr>
          <w:rFonts w:eastAsiaTheme="minorEastAsia"/>
          <w:lang w:val="el-GR"/>
        </w:rPr>
        <w:t xml:space="preserve">πιλύσουμε κάποιες συγκρούσεις που αφορούν τον περιβαλλοντικό, κοινωνικό και οικονομικό τομέα, όπως για παράδειγμα για τα άγρια ζώα που τρώνε πρόβατα, την πρόσβαση σε καθαρό νερό, τη στολή που πρέπει να φοράμε κατά τη διάρκεια επίσημων συναντήσεων στην κοιν</w:t>
      </w:r>
      <w:r>
        <w:rPr>
          <w:rFonts w:eastAsiaTheme="minorEastAsia"/>
          <w:lang w:val="el-GR"/>
        </w:rPr>
        <w:t xml:space="preserve">ότητα και τέλος για τον διαδικτυακό εκφοβισμό εναντίον ενός ατόμου στην κοινότητα. Ο ρόλος μας είναι να κατανοήσουμε τα γεγονότα, τις απόψεις και να βρούμε μια λύση καλή για όλους. Για την επίτευξη των διαφορετικών στόχων, είναι θεμελιώδες να αναγνωρίσουμε</w:t>
      </w:r>
      <w:r>
        <w:rPr>
          <w:rFonts w:eastAsiaTheme="minorEastAsia"/>
          <w:lang w:val="el-GR"/>
        </w:rPr>
        <w:t xml:space="preserve"> την αλληλεξάρτηση μεταξύ των τριών διαστάσεων που αναφέρονται στο παιχνίδι και πώς οι ενέργειές μας σε έναν τομέα θα επηρεάσουν τους άλλους, όπως για παράδειγμα η φύτευση δέντρων θα αυξήσει τις συνθήκες διαβίωσης του πληθυσμού της συγκεκριμένης περιοχής. </w:t>
      </w:r>
      <w:r>
        <w:rPr>
          <w:rFonts w:eastAsiaTheme="minorEastAsia"/>
          <w:lang w:val="el-GR"/>
        </w:rPr>
      </w:r>
    </w:p>
    <w:p w14:paraId="6197BB84" w14:textId="5EBB8A87">
      <w:pPr>
        <w:pBdr/>
        <w:spacing w:after="0"/>
        <w:ind/>
        <w:jc w:val="center"/>
        <w:rPr>
          <w:rFonts w:ascii="Corbel" w:hAnsi="Corbel" w:eastAsia="Corbel" w:cs="Corbel"/>
          <w:b/>
          <w:i/>
          <w:color w:val="03156c"/>
          <w:sz w:val="24"/>
        </w:rPr>
      </w:pPr>
      <w:r>
        <w:rPr>
          <w:rFonts w:ascii="Corbel" w:hAnsi="Corbel" w:eastAsia="Corbel" w:cs="Corbel"/>
          <w:b/>
          <w:i/>
          <w:color w:val="03156c"/>
        </w:rPr>
        <mc:AlternateContent>
          <mc:Choice Requires="wpg">
            <w:drawing>
              <wp:inline xmlns:wp="http://schemas.openxmlformats.org/drawingml/2006/wordprocessingDrawing" distT="0" distB="0" distL="0" distR="0">
                <wp:extent cx="4927600" cy="2771775"/>
                <wp:effectExtent l="0" t="0" r="6350" b="9525"/>
                <wp:docPr id="20" name="Immagine 8" descr="C:\Users\Territori\AppData\Local\Microsoft\Windows\INetCache\Content.MSO\F7518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7518A28.tmp"/>
                        <pic:cNvPicPr>
                          <a:picLocks noChangeAspect="1"/>
                        </pic:cNvPicPr>
                        <pic:nvPr/>
                      </pic:nvPicPr>
                      <pic:blipFill rotWithShape="1">
                        <a:blip r:embed="rId23"/>
                        <a:stretch/>
                      </pic:blipFill>
                      <pic:spPr bwMode="auto">
                        <a:xfrm>
                          <a:off x="0" y="0"/>
                          <a:ext cx="4941861" cy="277979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388.00pt;height:218.25pt;mso-wrap-distance-left:0.00pt;mso-wrap-distance-top:0.00pt;mso-wrap-distance-right:0.00pt;mso-wrap-distance-bottom:0.00pt;z-index:1;" stroked="f">
                <v:imagedata r:id="rId23" o:title=""/>
                <o:lock v:ext="edit" rotation="t"/>
              </v:shape>
            </w:pict>
          </mc:Fallback>
        </mc:AlternateContent>
      </w:r>
      <w:r>
        <w:rPr>
          <w:rFonts w:ascii="Corbel" w:hAnsi="Corbel" w:eastAsia="Corbel" w:cs="Corbel"/>
          <w:b/>
          <w:i/>
          <w:color w:val="03156c"/>
          <w:sz w:val="24"/>
        </w:rPr>
      </w:r>
    </w:p>
    <w:p w14:paraId="28EA5AE1" w14:textId="77777777">
      <w:pPr>
        <w:pBdr/>
        <w:spacing w:after="0"/>
        <w:ind/>
        <w:jc w:val="both"/>
        <w:rPr>
          <w:rFonts w:ascii="Corbel" w:hAnsi="Corbel" w:eastAsia="Corbel" w:cs="Corbel"/>
          <w:b/>
          <w:i/>
          <w:color w:val="03156c"/>
          <w:sz w:val="24"/>
        </w:rPr>
      </w:pPr>
      <w:r>
        <w:rPr>
          <w:rFonts w:ascii="Corbel" w:hAnsi="Corbel" w:eastAsia="Corbel" w:cs="Corbel"/>
          <w:b/>
          <w:i/>
          <w:color w:val="03156c"/>
          <w:sz w:val="24"/>
        </w:rPr>
      </w:r>
      <w:r>
        <w:rPr>
          <w:rFonts w:ascii="Corbel" w:hAnsi="Corbel" w:eastAsia="Corbel" w:cs="Corbel"/>
          <w:b/>
          <w:i/>
          <w:color w:val="03156c"/>
          <w:sz w:val="24"/>
        </w:rPr>
      </w:r>
    </w:p>
    <w:p w14:paraId="41AD1FE9" w14:textId="77777777">
      <w:pPr>
        <w:pBdr/>
        <w:spacing/>
        <w:ind/>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170" w:footer="170" w:gutter="0"/>
          <w:cols w:num="1" w:sep="0" w:space="720" w:equalWidth="1"/>
          <w:titlePg/>
        </w:sectPr>
      </w:pPr>
      <w:r/>
      <w:r/>
    </w:p>
    <w:p w14:paraId="29AE1400" w14:textId="1094B5A5">
      <w:pPr>
        <w:pBdr/>
        <w:spacing w:after="0"/>
        <w:ind/>
        <w:rPr>
          <w:rFonts w:ascii="Corbel" w:hAnsi="Corbel"/>
          <w:sz w:val="20"/>
          <w:szCs w:val="20"/>
          <w:lang w:val="el-GR"/>
        </w:rPr>
      </w:pPr>
      <w:r>
        <w:rPr>
          <w:rFonts w:ascii="Corbel" w:hAnsi="Corbel" w:eastAsia="Corbel" w:cs="Corbel"/>
          <w:b/>
          <w:color w:val="03156c"/>
          <w:sz w:val="20"/>
          <w:szCs w:val="20"/>
          <w:lang w:val="el-GR"/>
        </w:rPr>
        <w:t xml:space="preserve">Διάρκεια</w:t>
      </w:r>
      <w:r>
        <w:rPr>
          <w:rFonts w:ascii="Corbel" w:hAnsi="Corbel" w:eastAsia="Corbel" w:cs="Corbel"/>
          <w:b/>
          <w:color w:val="03156c"/>
          <w:sz w:val="20"/>
          <w:szCs w:val="20"/>
          <w:lang w:val="el-GR"/>
        </w:rPr>
        <w:t xml:space="preserve">:</w:t>
      </w:r>
      <w:r>
        <w:rPr>
          <w:rFonts w:ascii="Corbel" w:hAnsi="Corbel" w:eastAsia="Corbel" w:cs="Corbel"/>
          <w:color w:val="03156c"/>
          <w:sz w:val="20"/>
          <w:szCs w:val="20"/>
          <w:lang w:val="el-GR"/>
        </w:rPr>
        <w:t xml:space="preserve">  </w:t>
      </w:r>
      <w:r>
        <w:rPr>
          <w:rFonts w:ascii="Corbel" w:hAnsi="Corbel" w:eastAsia="Corbel" w:cs="Corbel"/>
          <w:color w:val="03156c"/>
          <w:sz w:val="20"/>
          <w:szCs w:val="20"/>
          <w:lang w:val="el-GR"/>
        </w:rPr>
        <w:t xml:space="preserve">2</w:t>
      </w:r>
      <w:r>
        <w:rPr>
          <w:rFonts w:ascii="Corbel" w:hAnsi="Corbel" w:eastAsia="Corbel" w:cs="Corbel"/>
          <w:color w:val="03156c"/>
          <w:sz w:val="20"/>
          <w:szCs w:val="20"/>
          <w:lang w:val="el-GR"/>
        </w:rPr>
        <w:t xml:space="preserve"> </w:t>
      </w:r>
      <w:r>
        <w:rPr>
          <w:rFonts w:ascii="Corbel" w:hAnsi="Corbel" w:eastAsia="Corbel" w:cs="Corbel"/>
          <w:color w:val="03156c"/>
          <w:sz w:val="20"/>
          <w:szCs w:val="20"/>
          <w:lang w:val="el-GR"/>
        </w:rPr>
        <w:t xml:space="preserve">μαθήματα</w:t>
      </w:r>
      <w:r>
        <w:rPr>
          <w:rFonts w:ascii="Corbel" w:hAnsi="Corbel" w:eastAsia="Corbel" w:cs="Corbel"/>
          <w:color w:val="03156c"/>
          <w:sz w:val="20"/>
          <w:szCs w:val="20"/>
          <w:lang w:val="el-GR"/>
        </w:rPr>
        <w:t xml:space="preserve"> (5 </w:t>
      </w:r>
      <w:r>
        <w:rPr>
          <w:rFonts w:ascii="Corbel" w:hAnsi="Corbel" w:eastAsia="Corbel" w:cs="Corbel"/>
          <w:color w:val="03156c"/>
          <w:sz w:val="20"/>
          <w:szCs w:val="20"/>
          <w:lang w:val="el-GR"/>
        </w:rPr>
        <w:t xml:space="preserve">ώρες</w:t>
      </w:r>
      <w:r>
        <w:rPr>
          <w:rFonts w:ascii="Corbel" w:hAnsi="Corbel" w:eastAsia="Corbel" w:cs="Corbel"/>
          <w:color w:val="03156c"/>
          <w:sz w:val="20"/>
          <w:szCs w:val="20"/>
          <w:lang w:val="el-GR"/>
        </w:rPr>
        <w:t xml:space="preserve"> </w:t>
      </w:r>
      <w:r>
        <w:rPr>
          <w:rFonts w:ascii="Corbel" w:hAnsi="Corbel" w:eastAsia="Corbel" w:cs="Corbel"/>
          <w:color w:val="03156c"/>
          <w:sz w:val="20"/>
          <w:szCs w:val="20"/>
          <w:lang w:val="el-GR"/>
        </w:rPr>
        <w:t xml:space="preserve">συνολικά</w:t>
      </w:r>
      <w:r>
        <w:rPr>
          <w:rFonts w:ascii="Corbel" w:hAnsi="Corbel" w:eastAsia="Corbel" w:cs="Corbel"/>
          <w:color w:val="03156c"/>
          <w:sz w:val="20"/>
          <w:szCs w:val="20"/>
          <w:lang w:val="el-GR"/>
        </w:rPr>
        <w:t xml:space="preserve">)</w:t>
      </w:r>
      <w:r>
        <w:rPr>
          <w:rFonts w:ascii="Corbel" w:hAnsi="Corbel"/>
          <w:sz w:val="20"/>
          <w:szCs w:val="20"/>
          <w:lang w:val="el-GR"/>
        </w:rPr>
      </w:r>
    </w:p>
    <w:p w14:paraId="58C9A01D" w14:textId="2F15608E">
      <w:pPr>
        <w:pBdr/>
        <w:spacing w:after="0"/>
        <w:ind w:hanging="10" w:left="-5"/>
        <w:rPr>
          <w:rFonts w:ascii="Corbel" w:hAnsi="Corbel" w:eastAsia="Times New Roman"/>
          <w:bCs/>
          <w:sz w:val="20"/>
          <w:szCs w:val="20"/>
          <w:lang w:val="el-GR"/>
        </w:rPr>
      </w:pPr>
      <w:r>
        <w:rPr>
          <w:rFonts w:ascii="Corbel" w:hAnsi="Corbel" w:eastAsia="Corbel" w:cs="Corbel"/>
          <w:b/>
          <w:color w:val="03156c"/>
          <w:sz w:val="20"/>
          <w:szCs w:val="20"/>
          <w:lang w:val="el-GR"/>
        </w:rPr>
        <w:t xml:space="preserve">Μαθήματα</w:t>
      </w:r>
      <w:r>
        <w:rPr>
          <w:rFonts w:ascii="Corbel" w:hAnsi="Corbel" w:eastAsia="Corbel" w:cs="Corbel"/>
          <w:b/>
          <w:color w:val="03156c"/>
          <w:sz w:val="20"/>
          <w:szCs w:val="20"/>
          <w:lang w:val="el-GR"/>
        </w:rPr>
        <w:t xml:space="preserve">:</w:t>
      </w:r>
      <w:r>
        <w:rPr>
          <w:rFonts w:ascii="Corbel" w:hAnsi="Corbel" w:eastAsia="Corbel" w:cs="Corbel"/>
          <w:color w:val="03156c"/>
          <w:sz w:val="20"/>
          <w:szCs w:val="20"/>
          <w:lang w:val="el-GR"/>
        </w:rPr>
        <w:t xml:space="preserve">  </w:t>
      </w:r>
      <w:r>
        <w:rPr>
          <w:rFonts w:ascii="Corbel" w:hAnsi="Corbel" w:eastAsia="Times New Roman"/>
          <w:bCs/>
          <w:sz w:val="20"/>
          <w:szCs w:val="20"/>
          <w:lang w:val="el-GR"/>
        </w:rPr>
        <w:t xml:space="preserve">πολιτική αγωγή, ιστορία, κοινωνικές επιστήμες, αγγλικά, γεωγραφία, οικονομία, φυσικές επιστήμες. </w:t>
      </w:r>
      <w:r>
        <w:rPr>
          <w:rFonts w:ascii="Corbel" w:hAnsi="Corbel" w:eastAsia="Times New Roman"/>
          <w:bCs/>
          <w:sz w:val="20"/>
          <w:szCs w:val="20"/>
          <w:lang w:val="el-GR"/>
        </w:rPr>
      </w:r>
    </w:p>
    <w:p w14:paraId="7C720CF8" w14:textId="2F00B243">
      <w:pPr>
        <w:pBdr/>
        <w:spacing w:after="0"/>
        <w:ind w:hanging="10" w:left="-5"/>
        <w:rPr>
          <w:rFonts w:ascii="Corbel" w:hAnsi="Corbel"/>
          <w:sz w:val="20"/>
          <w:szCs w:val="20"/>
          <w:lang w:val="el-GR"/>
        </w:rPr>
      </w:pPr>
      <w:r>
        <w:rPr>
          <w:rFonts w:ascii="Corbel" w:hAnsi="Corbel" w:eastAsia="Corbel" w:cs="Corbel"/>
          <w:b/>
          <w:color w:val="03156c"/>
          <w:sz w:val="20"/>
          <w:szCs w:val="20"/>
          <w:lang w:val="el-GR"/>
        </w:rPr>
        <w:t xml:space="preserve">Θεματικές</w:t>
      </w:r>
      <w:r>
        <w:rPr>
          <w:rFonts w:ascii="Corbel" w:hAnsi="Corbel" w:eastAsia="Corbel" w:cs="Corbel"/>
          <w:b/>
          <w:color w:val="03156c"/>
          <w:sz w:val="20"/>
          <w:szCs w:val="20"/>
          <w:lang w:val="el-GR"/>
        </w:rPr>
        <w:t xml:space="preserve">:</w:t>
      </w:r>
      <w:r>
        <w:rPr>
          <w:rFonts w:ascii="Corbel" w:hAnsi="Corbel" w:eastAsia="Corbel" w:cs="Corbel"/>
          <w:b/>
          <w:color w:val="03156c"/>
          <w:sz w:val="20"/>
          <w:szCs w:val="20"/>
          <w:lang w:val="el-GR"/>
        </w:rPr>
        <w:t xml:space="preserve"> </w:t>
      </w:r>
      <w:r>
        <w:rPr>
          <w:rFonts w:ascii="Corbel" w:hAnsi="Corbel" w:eastAsia="Corbel" w:cs="Corbel"/>
          <w:color w:val="03156c"/>
          <w:sz w:val="20"/>
          <w:szCs w:val="20"/>
          <w:lang w:val="el-GR"/>
        </w:rPr>
        <w:t xml:space="preserve">διαμεσολάβηση, λήψη αποφάσεων, νερό, βιώσιμη οικονομία, κλιματική αλλαγή, μέλλον, διαχείριση πόρων</w:t>
      </w:r>
      <w:r>
        <w:rPr>
          <w:rFonts w:ascii="Corbel" w:hAnsi="Corbel"/>
          <w:sz w:val="20"/>
          <w:szCs w:val="20"/>
          <w:lang w:val="el-GR"/>
        </w:rPr>
      </w:r>
    </w:p>
    <w:p w14:paraId="3E6892E2" w14:textId="5B791327">
      <w:pPr>
        <w:pBdr/>
        <w:spacing w:after="0"/>
        <w:ind w:hanging="10" w:left="-5"/>
        <w:rPr>
          <w:rFonts w:ascii="Corbel" w:hAnsi="Corbel"/>
          <w:b/>
          <w:bCs/>
          <w:sz w:val="20"/>
          <w:szCs w:val="20"/>
          <w:lang w:val="el-GR"/>
        </w:rPr>
      </w:pPr>
      <w:r>
        <w:rPr>
          <w:rFonts w:ascii="Corbel" w:hAnsi="Corbel" w:eastAsia="Corbel" w:cs="Corbel"/>
          <w:b/>
          <w:color w:val="03156c"/>
          <w:sz w:val="20"/>
          <w:szCs w:val="20"/>
          <w:lang w:val="el-GR"/>
        </w:rPr>
        <w:t xml:space="preserve">ΣΒΑ</w:t>
      </w:r>
      <w:r>
        <w:rPr>
          <w:rFonts w:ascii="Corbel" w:hAnsi="Corbel" w:eastAsia="Corbel" w:cs="Corbel"/>
          <w:b/>
          <w:color w:val="03156c"/>
          <w:sz w:val="20"/>
          <w:szCs w:val="20"/>
          <w:lang w:val="el-GR"/>
        </w:rPr>
        <w:t xml:space="preserve">:</w:t>
      </w:r>
      <w:r>
        <w:rPr>
          <w:rFonts w:ascii="Corbel" w:hAnsi="Corbel" w:eastAsia="Corbel" w:cs="Corbel"/>
          <w:b/>
          <w:color w:val="03156c"/>
          <w:sz w:val="20"/>
          <w:szCs w:val="20"/>
          <w:lang w:val="el-GR"/>
        </w:rPr>
        <w:t xml:space="preserve">6, </w:t>
      </w:r>
      <w:r>
        <w:rPr>
          <w:rFonts w:ascii="Corbel" w:hAnsi="Corbel" w:eastAsia="Corbel" w:cs="Corbel"/>
          <w:b/>
          <w:color w:val="03156c"/>
          <w:sz w:val="20"/>
          <w:szCs w:val="20"/>
          <w:lang w:val="el-GR"/>
        </w:rPr>
        <w:t xml:space="preserve">7, 10, 11, 13, </w:t>
      </w:r>
      <w:r>
        <w:rPr>
          <w:rFonts w:ascii="Corbel" w:hAnsi="Corbel" w:eastAsia="Corbel" w:cs="Corbel"/>
          <w:b/>
          <w:color w:val="03156c"/>
          <w:sz w:val="20"/>
          <w:szCs w:val="20"/>
          <w:lang w:val="el-GR"/>
        </w:rPr>
        <w:t xml:space="preserve">16</w:t>
      </w:r>
      <w:r>
        <w:rPr>
          <w:rFonts w:ascii="Corbel" w:hAnsi="Corbel" w:eastAsia="Corbel" w:cs="Corbel"/>
          <w:b/>
          <w:color w:val="03156c"/>
          <w:sz w:val="20"/>
          <w:szCs w:val="20"/>
          <w:lang w:val="el-GR"/>
        </w:rPr>
        <w:t xml:space="preserve">. </w:t>
      </w:r>
      <w:r>
        <w:rPr>
          <w:rFonts w:ascii="Corbel" w:hAnsi="Corbel"/>
          <w:b/>
          <w:bCs/>
          <w:sz w:val="20"/>
          <w:szCs w:val="20"/>
          <w:lang w:val="el-GR"/>
        </w:rPr>
      </w:r>
    </w:p>
    <w:p w14:paraId="79197149" w14:textId="60879A23">
      <w:pPr>
        <w:pBdr/>
        <w:spacing w:after="0"/>
        <w:ind w:hanging="10" w:left="-5"/>
        <w:rPr>
          <w:rFonts w:ascii="Corbel" w:hAnsi="Corbel" w:eastAsia="Corbel" w:cs="Corbel"/>
          <w:color w:val="03156c"/>
          <w:sz w:val="20"/>
          <w:szCs w:val="20"/>
          <w:lang w:val="el-GR"/>
        </w:rPr>
      </w:pPr>
      <w:r>
        <w:rPr>
          <w:rFonts w:ascii="Corbel" w:hAnsi="Corbel" w:eastAsia="Corbel" w:cs="Corbel"/>
          <w:b/>
          <w:bCs/>
          <w:color w:val="03156c"/>
          <w:sz w:val="20"/>
          <w:szCs w:val="20"/>
          <w:lang w:val="el-GR"/>
        </w:rPr>
        <w:t xml:space="preserve">Διαστάσεις των συγκρούσεων μέσα από το παιχνίδι:</w:t>
      </w:r>
      <w:r>
        <w:rPr>
          <w:rFonts w:ascii="Corbel" w:hAnsi="Corbel" w:eastAsia="Corbel" w:cs="Corbel"/>
          <w:color w:val="03156c"/>
          <w:sz w:val="20"/>
          <w:szCs w:val="20"/>
          <w:lang w:val="el-GR"/>
        </w:rPr>
      </w:r>
    </w:p>
    <w:p w14:paraId="4CD7CDA1" w14:textId="601BFB79">
      <w:pPr>
        <w:pBdr/>
        <w:spacing w:after="0"/>
        <w:ind w:hanging="10" w:left="-5"/>
        <w:rPr>
          <w:rFonts w:ascii="Corbel" w:hAnsi="Corbel"/>
          <w:sz w:val="20"/>
          <w:szCs w:val="20"/>
          <w:lang w:val="el-GR"/>
        </w:rPr>
      </w:pPr>
      <w:r>
        <w:rPr>
          <w:rFonts w:ascii="Corbel" w:hAnsi="Corbel"/>
          <w:sz w:val="20"/>
          <w:szCs w:val="20"/>
          <w:lang w:val="el-GR"/>
        </w:rPr>
      </w:r>
      <w:r>
        <w:rPr>
          <w:rFonts w:ascii="Corbel" w:hAnsi="Corbel"/>
          <w:sz w:val="20"/>
          <w:szCs w:val="20"/>
          <w:lang w:val="el-GR"/>
        </w:rPr>
      </w:r>
    </w:p>
    <w:p w14:paraId="3B291114" w14:textId="7BCACED3">
      <w:pPr>
        <w:pBdr/>
        <w:tabs>
          <w:tab w:val="left" w:leader="none" w:pos="2154"/>
        </w:tabs>
        <w:spacing w:after="0"/>
        <w:ind/>
        <w:rPr>
          <w:sz w:val="20"/>
          <w:szCs w:val="18"/>
          <w:lang w:val="el-GR"/>
        </w:rPr>
      </w:pPr>
      <w:r/>
      <w:sdt>
        <w:sdtPr>
          <w15:appearance w15:val="boundingBox"/>
          <w:id w:val="-142741181"/>
          <w14:checkbox>
            <w14:checked w14:val="1"/>
            <w14:checkedState w14:val="2612" w14:font="MS Gothic"/>
            <w14:uncheckedState w14:val="2610" w14:font="MS Gothic"/>
          </w14:checkbox>
          <w:rPr>
            <w:sz w:val="20"/>
            <w:szCs w:val="18"/>
            <w:lang w:val="el-GR"/>
          </w:rPr>
        </w:sdtPr>
        <w:sdtContent>
          <w:r>
            <w:rPr>
              <w:rFonts w:hint="eastAsia" w:ascii="MS Gothic" w:hAnsi="MS Gothic" w:eastAsia="MS Gothic"/>
              <w:sz w:val="20"/>
              <w:szCs w:val="18"/>
              <w:lang w:val="el-GR"/>
            </w:rPr>
            <w:t xml:space="preserve">☒</w:t>
          </w:r>
        </w:sdtContent>
      </w:sdt>
      <w:r>
        <w:rPr>
          <w:sz w:val="20"/>
          <w:szCs w:val="18"/>
          <w:lang w:val="el-GR"/>
        </w:rPr>
        <w:t xml:space="preserve"> κοινωνικός αντίκτυπος</w:t>
      </w:r>
      <w:r>
        <w:rPr>
          <w:sz w:val="20"/>
          <w:szCs w:val="18"/>
          <w:lang w:val="el-GR"/>
        </w:rPr>
      </w:r>
    </w:p>
    <w:p w14:paraId="3180F0AD" w14:textId="12C298FE">
      <w:pPr>
        <w:pBdr/>
        <w:tabs>
          <w:tab w:val="left" w:leader="none" w:pos="2154"/>
        </w:tabs>
        <w:spacing w:after="0"/>
        <w:ind/>
        <w:rPr>
          <w:sz w:val="20"/>
          <w:szCs w:val="18"/>
          <w:lang w:val="el-GR"/>
        </w:rPr>
      </w:pPr>
      <w:r/>
      <w:sdt>
        <w:sdtPr>
          <w15:appearance w15:val="boundingBox"/>
          <w:id w:val="-1363270522"/>
          <w14:checkbox>
            <w14:checked w14:val="1"/>
            <w14:checkedState w14:val="2612" w14:font="MS Gothic"/>
            <w14:uncheckedState w14:val="2610" w14:font="MS Gothic"/>
          </w14:checkbox>
          <w:rPr>
            <w:sz w:val="20"/>
            <w:szCs w:val="18"/>
            <w:lang w:val="el-GR"/>
          </w:rPr>
        </w:sdtPr>
        <w:sdtContent>
          <w:r>
            <w:rPr>
              <w:rFonts w:hint="eastAsia" w:ascii="MS Gothic" w:hAnsi="MS Gothic" w:eastAsia="MS Gothic"/>
              <w:sz w:val="20"/>
              <w:szCs w:val="18"/>
              <w:lang w:val="el-GR"/>
            </w:rPr>
            <w:t xml:space="preserve">☒</w:t>
          </w:r>
        </w:sdtContent>
      </w:sdt>
      <w:r>
        <w:rPr>
          <w:sz w:val="20"/>
          <w:szCs w:val="18"/>
          <w:lang w:val="el-GR"/>
        </w:rPr>
        <w:t xml:space="preserve"> περιβαλλοντικός αντίκτυπος</w:t>
      </w:r>
      <w:r>
        <w:rPr>
          <w:sz w:val="20"/>
          <w:szCs w:val="18"/>
          <w:lang w:val="el-GR"/>
        </w:rPr>
      </w:r>
    </w:p>
    <w:p w14:paraId="3A9DF078" w14:textId="77777777">
      <w:pPr>
        <w:pBdr/>
        <w:tabs>
          <w:tab w:val="left" w:leader="none" w:pos="2154"/>
        </w:tabs>
        <w:spacing w:after="0"/>
        <w:ind/>
        <w:rPr>
          <w:sz w:val="20"/>
          <w:szCs w:val="18"/>
          <w:lang w:val="el-GR"/>
        </w:rPr>
      </w:pPr>
      <w:r/>
      <w:sdt>
        <w:sdtPr>
          <w15:appearance w15:val="boundingBox"/>
          <w:id w:val="1870490229"/>
          <w14:checkbox>
            <w14:checked w14:val="1"/>
            <w14:checkedState w14:val="2612" w14:font="MS Gothic"/>
            <w14:uncheckedState w14:val="2610" w14:font="MS Gothic"/>
          </w14:checkbox>
          <w:rPr>
            <w:sz w:val="20"/>
            <w:szCs w:val="18"/>
            <w:lang w:val="el-GR"/>
          </w:rPr>
        </w:sdtPr>
        <w:sdtContent>
          <w:r>
            <w:rPr>
              <w:rFonts w:hint="eastAsia" w:ascii="MS Gothic" w:hAnsi="MS Gothic" w:eastAsia="MS Gothic"/>
              <w:sz w:val="20"/>
              <w:szCs w:val="18"/>
              <w:lang w:val="el-GR"/>
            </w:rPr>
            <w:t xml:space="preserve">☒</w:t>
          </w:r>
        </w:sdtContent>
      </w:sdt>
      <w:r>
        <w:rPr>
          <w:sz w:val="20"/>
          <w:szCs w:val="18"/>
          <w:lang w:val="el-GR"/>
        </w:rPr>
        <w:t xml:space="preserve"> οικονομικός αντίκτυπος</w:t>
      </w:r>
      <w:r>
        <w:rPr>
          <w:sz w:val="20"/>
          <w:szCs w:val="18"/>
          <w:lang w:val="el-GR"/>
        </w:rPr>
      </w:r>
    </w:p>
    <w:p w14:paraId="581EFA58" w14:textId="1F5022F8">
      <w:pPr>
        <w:pBdr/>
        <w:tabs>
          <w:tab w:val="left" w:leader="none" w:pos="2154"/>
        </w:tabs>
        <w:spacing w:after="120"/>
        <w:ind/>
        <w:rPr>
          <w:sz w:val="20"/>
          <w:szCs w:val="18"/>
          <w:lang w:val="el-GR"/>
        </w:rPr>
      </w:pPr>
      <w:r/>
      <w:sdt>
        <w:sdtPr>
          <w15:appearance w15:val="boundingBox"/>
          <w:id w:val="2048100801"/>
          <w14:checkbox>
            <w14:checked w14:val="1"/>
            <w14:checkedState w14:val="2612" w14:font="MS Gothic"/>
            <w14:uncheckedState w14:val="2610" w14:font="MS Gothic"/>
          </w14:checkbox>
          <w:rPr>
            <w:sz w:val="20"/>
            <w:szCs w:val="18"/>
            <w:lang w:val="el-GR"/>
          </w:rPr>
        </w:sdtPr>
        <w:sdtContent>
          <w:r>
            <w:rPr>
              <w:rFonts w:hint="eastAsia" w:ascii="MS Gothic" w:hAnsi="MS Gothic" w:eastAsia="MS Gothic"/>
              <w:sz w:val="20"/>
              <w:szCs w:val="18"/>
              <w:lang w:val="el-GR"/>
            </w:rPr>
            <w:t xml:space="preserve">☒</w:t>
          </w:r>
        </w:sdtContent>
      </w:sdt>
      <w:r>
        <w:rPr>
          <w:sz w:val="20"/>
          <w:szCs w:val="18"/>
          <w:lang w:val="el-GR"/>
        </w:rPr>
        <w:t xml:space="preserve"> </w:t>
      </w:r>
      <w:r>
        <w:rPr>
          <w:sz w:val="20"/>
          <w:szCs w:val="18"/>
          <w:lang w:val="el-GR"/>
        </w:rPr>
        <w:t xml:space="preserve">τεχνολογικός</w:t>
      </w:r>
      <w:r>
        <w:rPr>
          <w:sz w:val="20"/>
          <w:szCs w:val="18"/>
          <w:lang w:val="el-GR"/>
        </w:rPr>
        <w:t xml:space="preserve"> </w:t>
      </w:r>
      <w:r>
        <w:rPr>
          <w:sz w:val="20"/>
          <w:szCs w:val="18"/>
          <w:lang w:val="el-GR"/>
        </w:rPr>
        <w:t xml:space="preserve">αντίκτυπος</w:t>
      </w:r>
      <w:r>
        <w:rPr>
          <w:sz w:val="20"/>
          <w:szCs w:val="18"/>
          <w:lang w:val="el-GR"/>
        </w:rPr>
      </w:r>
    </w:p>
    <w:p w14:paraId="7E9AB539" w14:textId="57C407FD">
      <w:pPr>
        <w:pBdr/>
        <w:spacing w:after="0"/>
        <w:ind/>
        <w:rPr>
          <w:rFonts w:ascii="Corbel" w:hAnsi="Corbel" w:eastAsia="Corbel" w:cs="Corbel"/>
          <w:color w:val="03156c"/>
          <w:sz w:val="20"/>
          <w:szCs w:val="20"/>
          <w:lang w:val="el-GR"/>
        </w:rPr>
      </w:pPr>
      <w:r>
        <w:rPr>
          <w:rFonts w:ascii="Corbel" w:hAnsi="Corbel" w:eastAsia="Corbel" w:cs="Corbel"/>
          <w:b/>
          <w:color w:val="03156c"/>
          <w:sz w:val="20"/>
          <w:szCs w:val="20"/>
          <w:lang w:val="el-GR"/>
        </w:rPr>
        <w:t xml:space="preserve">Μαθησιακοί</w:t>
      </w:r>
      <w:r>
        <w:rPr>
          <w:rFonts w:ascii="Corbel" w:hAnsi="Corbel" w:eastAsia="Corbel" w:cs="Corbel"/>
          <w:b/>
          <w:color w:val="03156c"/>
          <w:sz w:val="20"/>
          <w:szCs w:val="20"/>
          <w:lang w:val="el-GR"/>
        </w:rPr>
        <w:t xml:space="preserve"> </w:t>
      </w:r>
      <w:r>
        <w:rPr>
          <w:rFonts w:ascii="Corbel" w:hAnsi="Corbel" w:eastAsia="Corbel" w:cs="Corbel"/>
          <w:b/>
          <w:color w:val="03156c"/>
          <w:sz w:val="20"/>
          <w:szCs w:val="20"/>
          <w:lang w:val="el-GR"/>
        </w:rPr>
        <w:t xml:space="preserve">Στόχοι</w:t>
      </w:r>
      <w:r>
        <w:rPr>
          <w:rFonts w:ascii="Corbel" w:hAnsi="Corbel" w:eastAsia="Corbel" w:cs="Corbel"/>
          <w:b/>
          <w:color w:val="03156c"/>
          <w:sz w:val="20"/>
          <w:szCs w:val="20"/>
          <w:lang w:val="el-GR"/>
        </w:rPr>
        <w:t xml:space="preserve">:</w:t>
      </w:r>
      <w:r>
        <w:rPr>
          <w:rFonts w:ascii="Corbel" w:hAnsi="Corbel" w:eastAsia="Corbel" w:cs="Corbel"/>
          <w:color w:val="03156c"/>
          <w:sz w:val="20"/>
          <w:szCs w:val="20"/>
          <w:lang w:val="el-GR"/>
        </w:rPr>
        <w:t xml:space="preserve">  </w:t>
      </w:r>
      <w:r>
        <w:rPr>
          <w:rFonts w:ascii="Corbel" w:hAnsi="Corbel" w:eastAsia="Corbel" w:cs="Corbel"/>
          <w:color w:val="03156c"/>
          <w:sz w:val="20"/>
          <w:szCs w:val="20"/>
          <w:lang w:val="el-GR"/>
        </w:rPr>
        <w:t xml:space="preserve">Δοκι</w:t>
      </w:r>
      <w:r>
        <w:rPr>
          <w:rFonts w:ascii="Corbel" w:hAnsi="Corbel" w:eastAsia="Corbel" w:cs="Corbel"/>
          <w:color w:val="03156c"/>
          <w:sz w:val="20"/>
          <w:szCs w:val="20"/>
          <w:lang w:val="el-GR"/>
        </w:rPr>
        <w:t xml:space="preserve">μή της</w:t>
      </w:r>
      <w:r>
        <w:rPr>
          <w:rFonts w:ascii="Corbel" w:hAnsi="Corbel" w:eastAsia="Corbel" w:cs="Corbel"/>
          <w:color w:val="03156c"/>
          <w:sz w:val="20"/>
          <w:szCs w:val="20"/>
          <w:lang w:val="el-GR"/>
        </w:rPr>
        <w:t xml:space="preserve"> διαδικασία</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λήψης αποφάσεων και τα αποτελέσματά της, καταν</w:t>
      </w:r>
      <w:r>
        <w:rPr>
          <w:rFonts w:ascii="Corbel" w:hAnsi="Corbel" w:eastAsia="Corbel" w:cs="Corbel"/>
          <w:color w:val="03156c"/>
          <w:sz w:val="20"/>
          <w:szCs w:val="20"/>
          <w:lang w:val="el-GR"/>
        </w:rPr>
        <w:t xml:space="preserve">όηση</w:t>
      </w:r>
      <w:r>
        <w:rPr>
          <w:rFonts w:ascii="Corbel" w:hAnsi="Corbel" w:eastAsia="Corbel" w:cs="Corbel"/>
          <w:color w:val="03156c"/>
          <w:sz w:val="20"/>
          <w:szCs w:val="20"/>
          <w:lang w:val="el-GR"/>
        </w:rPr>
        <w:t xml:space="preserve"> τη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διαφορά</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μεταξύ γεγονότων και γνώμης, καταν</w:t>
      </w:r>
      <w:r>
        <w:rPr>
          <w:rFonts w:ascii="Corbel" w:hAnsi="Corbel" w:eastAsia="Corbel" w:cs="Corbel"/>
          <w:color w:val="03156c"/>
          <w:sz w:val="20"/>
          <w:szCs w:val="20"/>
          <w:lang w:val="el-GR"/>
        </w:rPr>
        <w:t xml:space="preserve">όηση</w:t>
      </w:r>
      <w:r>
        <w:rPr>
          <w:rFonts w:ascii="Corbel" w:hAnsi="Corbel" w:eastAsia="Corbel" w:cs="Corbel"/>
          <w:color w:val="03156c"/>
          <w:sz w:val="20"/>
          <w:szCs w:val="20"/>
          <w:lang w:val="el-GR"/>
        </w:rPr>
        <w:t xml:space="preserve"> τη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δύναμη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της διαμεσολάβησης για τη λήψη μιας απόφασης, καταν</w:t>
      </w:r>
      <w:r>
        <w:rPr>
          <w:rFonts w:ascii="Corbel" w:hAnsi="Corbel" w:eastAsia="Corbel" w:cs="Corbel"/>
          <w:color w:val="03156c"/>
          <w:sz w:val="20"/>
          <w:szCs w:val="20"/>
          <w:lang w:val="el-GR"/>
        </w:rPr>
        <w:t xml:space="preserve">όηση</w:t>
      </w:r>
      <w:r>
        <w:rPr>
          <w:rFonts w:ascii="Corbel" w:hAnsi="Corbel" w:eastAsia="Corbel" w:cs="Corbel"/>
          <w:color w:val="03156c"/>
          <w:sz w:val="20"/>
          <w:szCs w:val="20"/>
          <w:lang w:val="el-GR"/>
        </w:rPr>
        <w:t xml:space="preserve"> τ</w:t>
      </w:r>
      <w:r>
        <w:rPr>
          <w:rFonts w:ascii="Corbel" w:hAnsi="Corbel" w:eastAsia="Corbel" w:cs="Corbel"/>
          <w:color w:val="03156c"/>
          <w:sz w:val="20"/>
          <w:szCs w:val="20"/>
          <w:lang w:val="el-GR"/>
        </w:rPr>
        <w:t xml:space="preserve">ων</w:t>
      </w:r>
      <w:r>
        <w:rPr>
          <w:rFonts w:ascii="Corbel" w:hAnsi="Corbel" w:eastAsia="Corbel" w:cs="Corbel"/>
          <w:color w:val="03156c"/>
          <w:sz w:val="20"/>
          <w:szCs w:val="20"/>
          <w:lang w:val="el-GR"/>
        </w:rPr>
        <w:t xml:space="preserve"> παγκόσμ</w:t>
      </w:r>
      <w:r>
        <w:rPr>
          <w:rFonts w:ascii="Corbel" w:hAnsi="Corbel" w:eastAsia="Corbel" w:cs="Corbel"/>
          <w:color w:val="03156c"/>
          <w:sz w:val="20"/>
          <w:szCs w:val="20"/>
          <w:lang w:val="el-GR"/>
        </w:rPr>
        <w:t xml:space="preserve">ιων</w:t>
      </w:r>
      <w:r>
        <w:rPr>
          <w:rFonts w:ascii="Corbel" w:hAnsi="Corbel" w:eastAsia="Corbel" w:cs="Corbel"/>
          <w:color w:val="03156c"/>
          <w:sz w:val="20"/>
          <w:szCs w:val="20"/>
          <w:lang w:val="el-GR"/>
        </w:rPr>
        <w:t xml:space="preserve"> ζητ</w:t>
      </w:r>
      <w:r>
        <w:rPr>
          <w:rFonts w:ascii="Corbel" w:hAnsi="Corbel" w:eastAsia="Corbel" w:cs="Corbel"/>
          <w:color w:val="03156c"/>
          <w:sz w:val="20"/>
          <w:szCs w:val="20"/>
          <w:lang w:val="el-GR"/>
        </w:rPr>
        <w:t xml:space="preserve">ημάτων</w:t>
      </w:r>
      <w:r>
        <w:rPr>
          <w:rFonts w:ascii="Corbel" w:hAnsi="Corbel" w:eastAsia="Corbel" w:cs="Corbel"/>
          <w:color w:val="03156c"/>
          <w:sz w:val="20"/>
          <w:szCs w:val="20"/>
          <w:lang w:val="el-GR"/>
        </w:rPr>
        <w:t xml:space="preserve"> π.χ. παροχή νερού, πόλεμος... Προ</w:t>
      </w:r>
      <w:r>
        <w:rPr>
          <w:rFonts w:ascii="Corbel" w:hAnsi="Corbel" w:eastAsia="Corbel" w:cs="Corbel"/>
          <w:color w:val="03156c"/>
          <w:sz w:val="20"/>
          <w:szCs w:val="20"/>
          <w:lang w:val="el-GR"/>
        </w:rPr>
        <w:t xml:space="preserve">ώθηση της </w:t>
      </w:r>
      <w:r>
        <w:rPr>
          <w:rFonts w:ascii="Corbel" w:hAnsi="Corbel" w:eastAsia="Corbel" w:cs="Corbel"/>
          <w:color w:val="03156c"/>
          <w:sz w:val="20"/>
          <w:szCs w:val="20"/>
          <w:lang w:val="el-GR"/>
        </w:rPr>
        <w:t xml:space="preserve">κριτική</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και συστημική</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σκέψη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και τη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πολιτισμική</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ευαισθησία</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τη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διαδραστική</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μάθηση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τη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ολιστική</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προσέγγιση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τη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ευαισθητοποίηση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τη</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 αυτοκριτική</w:t>
      </w:r>
      <w:r>
        <w:rPr>
          <w:rFonts w:ascii="Corbel" w:hAnsi="Corbel" w:eastAsia="Corbel" w:cs="Corbel"/>
          <w:color w:val="03156c"/>
          <w:sz w:val="20"/>
          <w:szCs w:val="20"/>
          <w:lang w:val="el-GR"/>
        </w:rPr>
        <w:t xml:space="preserve">ς</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l-GR"/>
        </w:rPr>
      </w:r>
    </w:p>
    <w:p w14:paraId="4952E0E0" w14:textId="4E49A07D">
      <w:pPr>
        <w:pBdr/>
        <w:spacing w:after="0"/>
        <w:ind w:hanging="10" w:left="-5"/>
        <w:rPr>
          <w:rFonts w:ascii="Corbel" w:hAnsi="Corbel" w:eastAsia="Times New Roman"/>
          <w:bCs/>
          <w:sz w:val="20"/>
          <w:szCs w:val="20"/>
          <w:lang w:val="el-GR"/>
        </w:rPr>
      </w:pPr>
      <w:r>
        <w:rPr>
          <w:rFonts w:ascii="Corbel" w:hAnsi="Corbel" w:eastAsia="Corbel" w:cs="Corbel"/>
          <w:b/>
          <w:color w:val="03156c"/>
          <w:sz w:val="20"/>
          <w:szCs w:val="20"/>
          <w:lang w:val="el-GR"/>
        </w:rPr>
        <w:t xml:space="preserve">Διαπροσωπικές</w:t>
      </w:r>
      <w:r>
        <w:rPr>
          <w:rFonts w:ascii="Corbel" w:hAnsi="Corbel" w:eastAsia="Corbel" w:cs="Corbel"/>
          <w:b/>
          <w:color w:val="03156c"/>
          <w:sz w:val="20"/>
          <w:szCs w:val="20"/>
          <w:lang w:val="el-GR"/>
        </w:rPr>
        <w:t xml:space="preserve"> </w:t>
      </w:r>
      <w:r>
        <w:rPr>
          <w:rFonts w:ascii="Corbel" w:hAnsi="Corbel" w:eastAsia="Corbel" w:cs="Corbel"/>
          <w:b/>
          <w:color w:val="03156c"/>
          <w:sz w:val="20"/>
          <w:szCs w:val="20"/>
          <w:lang w:val="el-GR"/>
        </w:rPr>
        <w:t xml:space="preserve">δεξιότητες</w:t>
      </w:r>
      <w:r>
        <w:rPr>
          <w:rFonts w:ascii="Corbel" w:hAnsi="Corbel" w:eastAsia="Corbel" w:cs="Corbel"/>
          <w:b/>
          <w:color w:val="03156c"/>
          <w:sz w:val="20"/>
          <w:szCs w:val="20"/>
          <w:lang w:val="el-GR"/>
        </w:rPr>
        <w:t xml:space="preserve">:</w:t>
      </w:r>
      <w:r>
        <w:rPr>
          <w:rFonts w:ascii="Corbel" w:hAnsi="Corbel" w:eastAsia="Corbel" w:cs="Corbel"/>
          <w:color w:val="03156c"/>
          <w:sz w:val="20"/>
          <w:szCs w:val="20"/>
          <w:lang w:val="el-GR"/>
        </w:rPr>
        <w:t xml:space="preserve">  </w:t>
      </w:r>
      <w:r>
        <w:rPr>
          <w:rFonts w:ascii="Corbel" w:hAnsi="Corbel" w:eastAsia="Times New Roman"/>
          <w:bCs/>
          <w:sz w:val="20"/>
          <w:szCs w:val="20"/>
          <w:lang w:val="el-GR"/>
        </w:rPr>
        <w:t xml:space="preserve">Ενσυναίσθηση, κριτική σκέψη, συστημική και μελλοντική σκέψη, ικανότητα συνεργασίας, λήψη αποφάσεων, </w:t>
      </w:r>
      <w:r>
        <w:rPr>
          <w:rFonts w:ascii="Corbel" w:hAnsi="Corbel" w:eastAsia="Times New Roman"/>
          <w:bCs/>
          <w:sz w:val="20"/>
          <w:szCs w:val="20"/>
          <w:lang w:val="el-GR"/>
        </w:rPr>
        <w:t xml:space="preserve">φιλοκοινωνικές</w:t>
      </w:r>
      <w:r>
        <w:rPr>
          <w:rFonts w:ascii="Corbel" w:hAnsi="Corbel" w:eastAsia="Times New Roman"/>
          <w:bCs/>
          <w:sz w:val="20"/>
          <w:szCs w:val="20"/>
          <w:lang w:val="el-GR"/>
        </w:rPr>
        <w:t xml:space="preserve"> ταυτότητες, κατανόηση, επικοινωνία, ανάληψη αποτελεσματικών δράσεων, σχεδιασμός δράσης, ενεργητική ακρόαση.</w:t>
      </w:r>
      <w:r>
        <w:rPr>
          <w:rFonts w:ascii="Corbel" w:hAnsi="Corbel" w:eastAsia="Times New Roman"/>
          <w:bCs/>
          <w:sz w:val="20"/>
          <w:szCs w:val="20"/>
          <w:lang w:val="el-GR"/>
        </w:rPr>
      </w:r>
    </w:p>
    <w:p w14:paraId="4E1C8875" w14:textId="77777777">
      <w:pPr>
        <w:pBdr/>
        <w:spacing w:after="0"/>
        <w:ind w:hanging="10" w:left="-5"/>
        <w:rPr>
          <w:rFonts w:ascii="Corbel" w:hAnsi="Corbel"/>
          <w:sz w:val="20"/>
          <w:szCs w:val="20"/>
          <w:lang w:val="el-GR"/>
        </w:rPr>
      </w:pPr>
      <w:r>
        <w:rPr>
          <w:rFonts w:ascii="Corbel" w:hAnsi="Corbel"/>
          <w:sz w:val="20"/>
          <w:szCs w:val="20"/>
          <w:lang w:val="el-GR"/>
        </w:rPr>
      </w:r>
      <w:r>
        <w:rPr>
          <w:rFonts w:ascii="Corbel" w:hAnsi="Corbel"/>
          <w:sz w:val="20"/>
          <w:szCs w:val="20"/>
          <w:lang w:val="el-GR"/>
        </w:rPr>
      </w:r>
    </w:p>
    <w:p w14:paraId="70818677" w14:textId="245B99E5">
      <w:pPr>
        <w:pBdr/>
        <w:spacing w:after="0"/>
        <w:ind w:hanging="10" w:left="-5"/>
        <w:rPr>
          <w:rFonts w:ascii="Corbel" w:hAnsi="Corbel" w:eastAsia="Corbel" w:cs="Corbel"/>
          <w:color w:val="03156c"/>
          <w:sz w:val="18"/>
          <w:szCs w:val="18"/>
          <w:lang w:val="el-GR"/>
        </w:rPr>
      </w:pPr>
      <w:r>
        <w:rPr>
          <w:rFonts w:ascii="Corbel" w:hAnsi="Corbel" w:eastAsia="Corbel" w:cs="Times New Roman"/>
          <w:b/>
          <w:bCs/>
          <w:color w:val="03156c"/>
          <w:szCs w:val="20"/>
          <w:lang w:val="el-GR" w:eastAsia="en-US"/>
        </w:rPr>
        <w:t xml:space="preserve">Τεχνικές ανάγκες &amp; απαιτούμενο υλικό: </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r>
    </w:p>
    <w:p w14:paraId="41C41D74" w14:textId="3F797C4C">
      <w:pPr>
        <w:pBdr/>
        <w:spacing w:after="0"/>
        <w:ind/>
        <w:rPr>
          <w:rFonts w:ascii="Corbel" w:hAnsi="Corbel" w:eastAsia="Corbel" w:cs="Corbel"/>
          <w:color w:val="03156c"/>
          <w:sz w:val="20"/>
          <w:szCs w:val="20"/>
          <w:lang w:val="el-GR"/>
        </w:rPr>
      </w:pPr>
      <w:r>
        <w:rPr>
          <w:rFonts w:ascii="Corbel" w:hAnsi="Corbel"/>
          <w:sz w:val="20"/>
          <w:szCs w:val="20"/>
        </w:rPr>
        <w:t xml:space="preserve">Windows</w:t>
      </w:r>
      <w:r>
        <w:rPr>
          <w:rFonts w:ascii="Corbel" w:hAnsi="Corbel"/>
          <w:sz w:val="20"/>
          <w:szCs w:val="20"/>
          <w:lang w:val="el-GR"/>
        </w:rPr>
        <w:t xml:space="preserve"> </w:t>
      </w:r>
      <w:r>
        <w:rPr>
          <w:rFonts w:ascii="Corbel" w:hAnsi="Corbel"/>
          <w:sz w:val="20"/>
          <w:szCs w:val="20"/>
        </w:rPr>
        <w:t xml:space="preserve">PC</w:t>
      </w:r>
      <w:r>
        <w:rPr>
          <w:rFonts w:ascii="Corbel" w:hAnsi="Corbel"/>
          <w:sz w:val="20"/>
          <w:szCs w:val="20"/>
          <w:lang w:val="el-GR"/>
        </w:rPr>
        <w:t xml:space="preserve">, </w:t>
      </w:r>
      <w:r>
        <w:rPr>
          <w:rFonts w:ascii="Corbel" w:hAnsi="Corbel"/>
          <w:sz w:val="20"/>
          <w:szCs w:val="20"/>
        </w:rPr>
        <w:t xml:space="preserve">Android</w:t>
      </w:r>
      <w:r>
        <w:rPr>
          <w:rFonts w:ascii="Corbel" w:hAnsi="Corbel"/>
          <w:sz w:val="20"/>
          <w:szCs w:val="20"/>
          <w:lang w:val="el-GR"/>
        </w:rPr>
        <w:t xml:space="preserve">, </w:t>
      </w:r>
      <w:r>
        <w:rPr>
          <w:rFonts w:ascii="Corbel" w:hAnsi="Corbel"/>
          <w:sz w:val="20"/>
          <w:szCs w:val="20"/>
          <w:lang w:val="el-GR"/>
        </w:rPr>
        <w:t xml:space="preserve">ή</w:t>
      </w:r>
      <w:r>
        <w:rPr>
          <w:rFonts w:ascii="Corbel" w:hAnsi="Corbel"/>
          <w:sz w:val="20"/>
          <w:szCs w:val="20"/>
          <w:lang w:val="el-GR"/>
        </w:rPr>
        <w:t xml:space="preserve"> </w:t>
      </w:r>
      <w:r>
        <w:rPr>
          <w:rFonts w:ascii="Corbel" w:hAnsi="Corbel"/>
          <w:sz w:val="20"/>
          <w:szCs w:val="20"/>
        </w:rPr>
        <w:t xml:space="preserve">iOS</w:t>
      </w:r>
      <w:r>
        <w:rPr>
          <w:rFonts w:ascii="Corbel" w:hAnsi="Corbel" w:eastAsia="Corbel" w:cs="Corbel"/>
          <w:color w:val="03156c"/>
          <w:sz w:val="20"/>
          <w:szCs w:val="20"/>
          <w:lang w:val="el-GR"/>
        </w:rPr>
      </w:r>
    </w:p>
    <w:p w14:paraId="1BAAB985" w14:textId="1C24B335">
      <w:pPr>
        <w:pBdr/>
        <w:spacing w:after="0"/>
        <w:ind w:hanging="10" w:left="-5"/>
        <w:rPr>
          <w:rFonts w:ascii="Corbel" w:hAnsi="Corbel"/>
          <w:sz w:val="20"/>
          <w:szCs w:val="20"/>
          <w:lang w:val="el-GR"/>
        </w:rPr>
      </w:pPr>
      <w:r>
        <w:rPr>
          <w:rFonts w:ascii="Corbel" w:hAnsi="Corbel"/>
          <w:sz w:val="20"/>
          <w:szCs w:val="20"/>
          <w:lang w:val="el-GR"/>
        </w:rPr>
        <w:t xml:space="preserve">Συσκευές</w:t>
      </w:r>
      <w:r>
        <w:rPr>
          <w:rFonts w:ascii="Corbel" w:hAnsi="Corbel"/>
          <w:sz w:val="20"/>
          <w:szCs w:val="20"/>
          <w:lang w:val="el-GR"/>
        </w:rPr>
        <w:t xml:space="preserve">, </w:t>
      </w:r>
      <w:r>
        <w:rPr>
          <w:rFonts w:ascii="Corbel" w:hAnsi="Corbel"/>
          <w:sz w:val="20"/>
          <w:szCs w:val="20"/>
          <w:lang w:val="el-GR"/>
        </w:rPr>
        <w:t xml:space="preserve">καρέκλες</w:t>
      </w:r>
      <w:r>
        <w:rPr>
          <w:rFonts w:ascii="Corbel" w:hAnsi="Corbel"/>
          <w:sz w:val="20"/>
          <w:szCs w:val="20"/>
          <w:lang w:val="el-GR"/>
        </w:rPr>
        <w:t xml:space="preserve">, </w:t>
      </w:r>
      <w:r>
        <w:rPr>
          <w:rFonts w:ascii="Corbel" w:hAnsi="Corbel"/>
          <w:sz w:val="20"/>
          <w:szCs w:val="20"/>
          <w:lang w:val="el-GR"/>
        </w:rPr>
        <w:t xml:space="preserve">θρανία</w:t>
      </w:r>
      <w:r>
        <w:rPr>
          <w:rFonts w:ascii="Corbel" w:hAnsi="Corbel"/>
          <w:sz w:val="20"/>
          <w:szCs w:val="20"/>
          <w:lang w:val="el-GR"/>
        </w:rPr>
      </w:r>
    </w:p>
    <w:p w14:paraId="7F9BD6A4" w14:textId="0ED6A903">
      <w:pPr>
        <w:pBdr/>
        <w:spacing w:after="0"/>
        <w:ind w:hanging="10" w:left="-5"/>
        <w:rPr>
          <w:rFonts w:ascii="Corbel" w:hAnsi="Corbel"/>
          <w:sz w:val="20"/>
          <w:szCs w:val="20"/>
          <w:lang w:val="el-GR"/>
        </w:rPr>
      </w:pPr>
      <w:r>
        <w:rPr>
          <w:rFonts w:ascii="Corbel" w:hAnsi="Corbel"/>
          <w:sz w:val="20"/>
          <w:szCs w:val="20"/>
          <w:lang w:val="el-GR"/>
        </w:rPr>
        <w:t xml:space="preserve">• </w:t>
      </w:r>
      <w:r>
        <w:rPr>
          <w:rFonts w:ascii="Corbel" w:hAnsi="Corbel"/>
          <w:sz w:val="20"/>
          <w:szCs w:val="20"/>
          <w:lang w:val="el-GR"/>
        </w:rPr>
        <w:t xml:space="preserve">Ηχεία και</w:t>
      </w:r>
      <w:r>
        <w:rPr>
          <w:rFonts w:ascii="Corbel" w:hAnsi="Corbel"/>
          <w:sz w:val="20"/>
          <w:szCs w:val="20"/>
          <w:lang w:val="el-GR"/>
        </w:rPr>
        <w:t xml:space="preserve"> </w:t>
      </w:r>
      <w:r>
        <w:rPr>
          <w:rFonts w:ascii="Corbel" w:hAnsi="Corbel"/>
          <w:sz w:val="20"/>
          <w:szCs w:val="20"/>
        </w:rPr>
        <w:t xml:space="preserve">projector</w:t>
      </w:r>
      <w:r>
        <w:rPr>
          <w:rFonts w:ascii="Corbel" w:hAnsi="Corbel"/>
          <w:sz w:val="20"/>
          <w:szCs w:val="20"/>
          <w:lang w:val="el-GR"/>
        </w:rPr>
        <w:t xml:space="preserve"> </w:t>
      </w:r>
      <w:r>
        <w:rPr>
          <w:rFonts w:ascii="Corbel" w:hAnsi="Corbel"/>
          <w:sz w:val="20"/>
          <w:szCs w:val="20"/>
          <w:lang w:val="el-GR"/>
        </w:rPr>
        <w:t xml:space="preserve">ή</w:t>
      </w:r>
      <w:r>
        <w:rPr>
          <w:rFonts w:ascii="Corbel" w:hAnsi="Corbel"/>
          <w:sz w:val="20"/>
          <w:szCs w:val="20"/>
          <w:lang w:val="el-GR"/>
        </w:rPr>
        <w:t xml:space="preserve"> </w:t>
      </w:r>
      <w:r>
        <w:rPr>
          <w:rFonts w:ascii="Corbel" w:hAnsi="Corbel"/>
          <w:sz w:val="20"/>
          <w:szCs w:val="20"/>
          <w:lang w:val="el-GR"/>
        </w:rPr>
        <w:t xml:space="preserve">διαδραστικός</w:t>
      </w:r>
      <w:r>
        <w:rPr>
          <w:rFonts w:ascii="Corbel" w:hAnsi="Corbel"/>
          <w:sz w:val="20"/>
          <w:szCs w:val="20"/>
          <w:lang w:val="el-GR"/>
        </w:rPr>
        <w:t xml:space="preserve"> πίνακας </w:t>
      </w:r>
      <w:r>
        <w:rPr>
          <w:rFonts w:ascii="Corbel" w:hAnsi="Corbel"/>
          <w:sz w:val="20"/>
          <w:szCs w:val="20"/>
          <w:lang w:val="el-GR"/>
        </w:rPr>
      </w:r>
    </w:p>
    <w:p w14:paraId="18863BAE" w14:textId="054450B4">
      <w:pPr>
        <w:pBdr/>
        <w:spacing w:after="0"/>
        <w:ind w:hanging="10" w:left="-5"/>
        <w:rPr>
          <w:rFonts w:ascii="Corbel" w:hAnsi="Corbel"/>
          <w:sz w:val="20"/>
          <w:szCs w:val="20"/>
          <w:lang w:val="el-GR"/>
        </w:rPr>
      </w:pPr>
      <w:r>
        <w:rPr>
          <w:rFonts w:ascii="Corbel" w:hAnsi="Corbel"/>
          <w:sz w:val="20"/>
          <w:szCs w:val="20"/>
          <w:lang w:val="el-GR"/>
        </w:rPr>
        <w:t xml:space="preserve">• </w:t>
      </w:r>
      <w:r>
        <w:rPr>
          <w:rFonts w:ascii="Corbel" w:hAnsi="Corbel"/>
          <w:sz w:val="20"/>
          <w:szCs w:val="20"/>
        </w:rPr>
        <w:t xml:space="preserve">YouTube</w:t>
      </w:r>
      <w:r>
        <w:rPr>
          <w:rFonts w:ascii="Corbel" w:hAnsi="Corbel"/>
          <w:sz w:val="20"/>
          <w:szCs w:val="20"/>
          <w:lang w:val="el-GR"/>
        </w:rPr>
        <w:t xml:space="preserve"> </w:t>
      </w:r>
      <w:r>
        <w:rPr>
          <w:rFonts w:ascii="Corbel" w:hAnsi="Corbel"/>
          <w:sz w:val="20"/>
          <w:szCs w:val="20"/>
          <w:lang w:val="el-GR"/>
        </w:rPr>
      </w:r>
    </w:p>
    <w:p w14:paraId="70AC3D7A" w14:textId="7926A8D4">
      <w:pPr>
        <w:pBdr/>
        <w:spacing w:after="0"/>
        <w:ind w:hanging="10" w:left="-5"/>
        <w:rPr>
          <w:rFonts w:ascii="Corbel" w:hAnsi="Corbel"/>
          <w:sz w:val="20"/>
          <w:szCs w:val="20"/>
          <w:lang w:val="el-GR"/>
        </w:rPr>
      </w:pPr>
      <w:r>
        <w:rPr>
          <w:rFonts w:ascii="Corbel" w:hAnsi="Corbel"/>
          <w:sz w:val="20"/>
          <w:szCs w:val="20"/>
          <w:lang w:val="el-GR"/>
        </w:rPr>
        <w:t xml:space="preserve">• </w:t>
      </w:r>
      <w:r>
        <w:rPr>
          <w:rFonts w:ascii="Corbel" w:hAnsi="Corbel"/>
          <w:sz w:val="20"/>
          <w:szCs w:val="20"/>
          <w:lang w:val="el-GR"/>
        </w:rPr>
        <w:t xml:space="preserve">Έντυπο</w:t>
      </w:r>
      <w:r>
        <w:rPr>
          <w:rFonts w:ascii="Corbel" w:hAnsi="Corbel"/>
          <w:sz w:val="20"/>
          <w:szCs w:val="20"/>
          <w:lang w:val="el-GR"/>
        </w:rPr>
        <w:t xml:space="preserve"> </w:t>
      </w:r>
      <w:r>
        <w:rPr>
          <w:rFonts w:ascii="Corbel" w:hAnsi="Corbel"/>
          <w:sz w:val="20"/>
          <w:szCs w:val="20"/>
          <w:lang w:val="el-GR"/>
        </w:rPr>
        <w:t xml:space="preserve">υλικό</w:t>
      </w:r>
      <w:r>
        <w:rPr>
          <w:rFonts w:ascii="Corbel" w:hAnsi="Corbel"/>
          <w:sz w:val="20"/>
          <w:szCs w:val="20"/>
          <w:lang w:val="el-GR"/>
        </w:rPr>
        <w:t xml:space="preserve"> 1, 2</w:t>
      </w:r>
      <w:r>
        <w:rPr>
          <w:rFonts w:ascii="Corbel" w:hAnsi="Corbel"/>
          <w:sz w:val="20"/>
          <w:szCs w:val="20"/>
          <w:lang w:val="el-GR"/>
        </w:rPr>
        <w:t xml:space="preserve"> </w:t>
      </w:r>
      <w:r>
        <w:rPr>
          <w:rFonts w:ascii="Corbel" w:hAnsi="Corbel"/>
          <w:sz w:val="20"/>
          <w:szCs w:val="20"/>
          <w:lang w:val="el-GR"/>
        </w:rPr>
      </w:r>
    </w:p>
    <w:p w14:paraId="1ABF6529" w14:textId="7419101C">
      <w:pPr>
        <w:pBdr/>
        <w:spacing w:after="0"/>
        <w:ind w:hanging="10" w:left="-5"/>
        <w:rPr>
          <w:rFonts w:ascii="Corbel" w:hAnsi="Corbel"/>
          <w:sz w:val="20"/>
          <w:szCs w:val="20"/>
          <w:lang w:val="en-US"/>
        </w:rPr>
      </w:pPr>
      <w:r>
        <w:rPr>
          <w:rFonts w:ascii="Corbel" w:hAnsi="Corbel"/>
          <w:sz w:val="20"/>
          <w:szCs w:val="20"/>
          <w:lang w:val="el-GR"/>
        </w:rPr>
        <w:t xml:space="preserve">• </w:t>
      </w:r>
      <w:r>
        <w:rPr>
          <w:rFonts w:ascii="Corbel" w:hAnsi="Corbel"/>
          <w:sz w:val="20"/>
          <w:szCs w:val="20"/>
          <w:lang w:val="el-GR"/>
        </w:rPr>
        <w:t xml:space="preserve">Αντικείμενα</w:t>
      </w:r>
      <w:r>
        <w:rPr>
          <w:rFonts w:ascii="Corbel" w:hAnsi="Corbel"/>
          <w:sz w:val="20"/>
          <w:szCs w:val="20"/>
          <w:lang w:val="el-GR"/>
        </w:rPr>
        <w:t xml:space="preserve">: </w:t>
      </w:r>
      <w:r>
        <w:rPr>
          <w:rFonts w:ascii="Corbel" w:hAnsi="Corbel"/>
          <w:sz w:val="20"/>
          <w:szCs w:val="20"/>
          <w:lang w:val="el-GR"/>
        </w:rPr>
        <w:t xml:space="preserve">χρωματιστά</w:t>
      </w:r>
      <w:r>
        <w:rPr>
          <w:rFonts w:ascii="Corbel" w:hAnsi="Corbel"/>
          <w:sz w:val="20"/>
          <w:szCs w:val="20"/>
          <w:lang w:val="el-GR"/>
        </w:rPr>
        <w:t xml:space="preserve">, </w:t>
      </w:r>
      <w:r>
        <w:rPr>
          <w:rFonts w:ascii="Corbel" w:hAnsi="Corbel"/>
          <w:sz w:val="20"/>
          <w:szCs w:val="20"/>
          <w:lang w:val="el-GR"/>
        </w:rPr>
        <w:t xml:space="preserve">χαρτί</w:t>
      </w:r>
      <w:r>
        <w:rPr>
          <w:rFonts w:ascii="Corbel" w:hAnsi="Corbel"/>
          <w:sz w:val="20"/>
          <w:szCs w:val="20"/>
          <w:lang w:val="el-GR"/>
        </w:rPr>
        <w:t xml:space="preserve">, </w:t>
      </w:r>
      <w:r>
        <w:rPr>
          <w:rFonts w:ascii="Corbel" w:hAnsi="Corbel"/>
          <w:sz w:val="20"/>
          <w:szCs w:val="20"/>
        </w:rPr>
        <w:t xml:space="preserve">posters</w:t>
      </w:r>
      <w:r>
        <w:rPr>
          <w:rFonts w:ascii="Corbel" w:hAnsi="Corbel"/>
          <w:sz w:val="20"/>
          <w:szCs w:val="20"/>
          <w:lang w:val="el-GR"/>
        </w:rPr>
        <w:t xml:space="preserve">, </w:t>
      </w:r>
      <w:r>
        <w:rPr>
          <w:rFonts w:ascii="Corbel" w:hAnsi="Corbel"/>
          <w:sz w:val="20"/>
          <w:szCs w:val="20"/>
          <w:lang w:val="el-GR"/>
        </w:rPr>
        <w:t xml:space="preserve">εικόνες</w:t>
      </w:r>
      <w:r>
        <w:rPr>
          <w:rFonts w:ascii="Corbel" w:hAnsi="Corbel"/>
          <w:sz w:val="20"/>
          <w:szCs w:val="20"/>
          <w:lang w:val="en-US"/>
        </w:rPr>
      </w:r>
    </w:p>
    <w:p w14:paraId="5FEB064C" w14:textId="77777777">
      <w:pPr>
        <w:pBdr/>
        <w:spacing w:after="0"/>
        <w:ind w:hanging="10" w:left="-5"/>
        <w:rPr>
          <w:rFonts w:ascii="Corbel" w:hAnsi="Corbel"/>
          <w:sz w:val="20"/>
          <w:szCs w:val="20"/>
          <w:lang w:val="en-US"/>
        </w:rPr>
      </w:pPr>
      <w:r>
        <w:rPr>
          <w:rFonts w:ascii="Corbel" w:hAnsi="Corbel"/>
          <w:sz w:val="20"/>
          <w:szCs w:val="20"/>
          <w:lang w:val="en-US"/>
        </w:rPr>
      </w:r>
      <w:r>
        <w:rPr>
          <w:rFonts w:ascii="Corbel" w:hAnsi="Corbel"/>
          <w:sz w:val="20"/>
          <w:szCs w:val="20"/>
          <w:lang w:val="en-US"/>
        </w:rPr>
      </w:r>
    </w:p>
    <w:p w14:paraId="6A921CDD" w14:textId="724695F0">
      <w:pPr>
        <w:pBdr/>
        <w:spacing w:after="0"/>
        <w:ind w:hanging="10" w:left="-5"/>
        <w:rPr>
          <w:rFonts w:ascii="Corbel" w:hAnsi="Corbel"/>
          <w:sz w:val="20"/>
          <w:szCs w:val="20"/>
          <w:lang w:val="el-GR"/>
        </w:rPr>
      </w:pPr>
      <w:r>
        <w:rPr>
          <w:rFonts w:ascii="Corbel" w:hAnsi="Corbel" w:eastAsia="Corbel" w:cs="Times New Roman"/>
          <w:b/>
          <w:bCs/>
          <w:color w:val="03156c"/>
          <w:szCs w:val="20"/>
          <w:lang w:val="el-GR" w:eastAsia="en-US"/>
        </w:rPr>
        <w:t xml:space="preserve">Περαιτέρω ανάγνωση/υλικό</w:t>
      </w:r>
      <w:r>
        <w:rPr>
          <w:rFonts w:ascii="Corbel" w:hAnsi="Corbel" w:eastAsia="Corbel" w:cs="Corbel"/>
          <w:b/>
          <w:color w:val="03156c"/>
          <w:sz w:val="18"/>
          <w:szCs w:val="18"/>
          <w:lang w:val="el-GR"/>
        </w:rPr>
        <w:t xml:space="preserve">:</w:t>
      </w:r>
      <w:r>
        <w:rPr>
          <w:rFonts w:ascii="Corbel" w:hAnsi="Corbel" w:eastAsia="Corbel" w:cs="Corbel"/>
          <w:color w:val="03156c"/>
          <w:sz w:val="18"/>
          <w:szCs w:val="18"/>
          <w:lang w:val="el-GR"/>
        </w:rPr>
        <w:t xml:space="preserve">  </w:t>
      </w:r>
      <w:hyperlink r:id="rId24" w:tooltip="https://sdgs.un.org/2030agenda" w:history="1">
        <w:r>
          <w:rPr>
            <w:rStyle w:val="1201"/>
            <w:rFonts w:ascii="Corbel" w:hAnsi="Corbel" w:eastAsia="Corbel" w:cs="Corbel"/>
            <w:sz w:val="20"/>
            <w:szCs w:val="20"/>
          </w:rPr>
          <w:t xml:space="preserve">https</w:t>
        </w:r>
        <w:r>
          <w:rPr>
            <w:rStyle w:val="1201"/>
            <w:rFonts w:ascii="Corbel" w:hAnsi="Corbel" w:eastAsia="Corbel" w:cs="Corbel"/>
            <w:sz w:val="20"/>
            <w:szCs w:val="20"/>
            <w:lang w:val="el-GR"/>
          </w:rPr>
          <w:t xml:space="preserve">://</w:t>
        </w:r>
        <w:r>
          <w:rPr>
            <w:rStyle w:val="1201"/>
            <w:rFonts w:ascii="Corbel" w:hAnsi="Corbel" w:eastAsia="Corbel" w:cs="Corbel"/>
            <w:sz w:val="20"/>
            <w:szCs w:val="20"/>
          </w:rPr>
          <w:t xml:space="preserve">sdgs</w:t>
        </w:r>
        <w:r>
          <w:rPr>
            <w:rStyle w:val="1201"/>
            <w:rFonts w:ascii="Corbel" w:hAnsi="Corbel" w:eastAsia="Corbel" w:cs="Corbel"/>
            <w:sz w:val="20"/>
            <w:szCs w:val="20"/>
            <w:lang w:val="el-GR"/>
          </w:rPr>
          <w:t xml:space="preserve">.</w:t>
        </w:r>
        <w:r>
          <w:rPr>
            <w:rStyle w:val="1201"/>
            <w:rFonts w:ascii="Corbel" w:hAnsi="Corbel" w:eastAsia="Corbel" w:cs="Corbel"/>
            <w:sz w:val="20"/>
            <w:szCs w:val="20"/>
          </w:rPr>
          <w:t xml:space="preserve">un</w:t>
        </w:r>
        <w:r>
          <w:rPr>
            <w:rStyle w:val="1201"/>
            <w:rFonts w:ascii="Corbel" w:hAnsi="Corbel" w:eastAsia="Corbel" w:cs="Corbel"/>
            <w:sz w:val="20"/>
            <w:szCs w:val="20"/>
            <w:lang w:val="el-GR"/>
          </w:rPr>
          <w:t xml:space="preserve">.</w:t>
        </w:r>
        <w:r>
          <w:rPr>
            <w:rStyle w:val="1201"/>
            <w:rFonts w:ascii="Corbel" w:hAnsi="Corbel" w:eastAsia="Corbel" w:cs="Corbel"/>
            <w:sz w:val="20"/>
            <w:szCs w:val="20"/>
          </w:rPr>
          <w:t xml:space="preserve">org</w:t>
        </w:r>
        <w:r>
          <w:rPr>
            <w:rStyle w:val="1201"/>
            <w:rFonts w:ascii="Corbel" w:hAnsi="Corbel" w:eastAsia="Corbel" w:cs="Corbel"/>
            <w:sz w:val="20"/>
            <w:szCs w:val="20"/>
            <w:lang w:val="el-GR"/>
          </w:rPr>
          <w:t xml:space="preserve">/2030</w:t>
        </w:r>
        <w:r>
          <w:rPr>
            <w:rStyle w:val="1201"/>
            <w:rFonts w:ascii="Corbel" w:hAnsi="Corbel" w:eastAsia="Corbel" w:cs="Corbel"/>
            <w:sz w:val="20"/>
            <w:szCs w:val="20"/>
          </w:rPr>
          <w:t xml:space="preserve">agenda</w:t>
        </w:r>
      </w:hyperlink>
      <w:r>
        <w:rPr>
          <w:rFonts w:ascii="Corbel" w:hAnsi="Corbel" w:eastAsia="Corbel" w:cs="Corbel"/>
          <w:color w:val="03156c"/>
          <w:sz w:val="20"/>
          <w:szCs w:val="20"/>
          <w:lang w:val="el-GR"/>
        </w:rPr>
        <w:t xml:space="preserve"> </w:t>
      </w:r>
      <w:r>
        <w:rPr>
          <w:rFonts w:ascii="Corbel" w:hAnsi="Corbel"/>
          <w:sz w:val="20"/>
          <w:szCs w:val="20"/>
          <w:lang w:val="el-GR"/>
        </w:rPr>
      </w:r>
    </w:p>
    <w:p w14:paraId="438F313F" w14:textId="51058C9B">
      <w:pPr>
        <w:pBdr/>
        <w:spacing w:after="0"/>
        <w:ind/>
        <w:rPr>
          <w:rFonts w:ascii="Corbel" w:hAnsi="Corbel" w:eastAsia="Corbel" w:cs="Corbel"/>
          <w:color w:val="4472c4" w:themeColor="accent1"/>
          <w:lang w:val="el-GR"/>
        </w:rPr>
      </w:pPr>
      <w:r/>
      <w:hyperlink r:id="rId25" w:tooltip="https://www.un.org/sustainabledevelopment/news/communications-material/" w:history="1">
        <w:r>
          <w:rPr>
            <w:rStyle w:val="1201"/>
            <w:rFonts w:ascii="Corbel" w:hAnsi="Corbel" w:eastAsia="Corbel" w:cs="Corbel"/>
            <w:color w:val="4472c4" w:themeColor="accent1"/>
          </w:rPr>
          <w:t xml:space="preserve">https</w:t>
        </w:r>
        <w:r>
          <w:rPr>
            <w:rStyle w:val="1201"/>
            <w:rFonts w:ascii="Corbel" w:hAnsi="Corbel" w:eastAsia="Corbel" w:cs="Corbel"/>
            <w:color w:val="4472c4" w:themeColor="accent1"/>
            <w:lang w:val="el-GR"/>
          </w:rPr>
          <w:t xml:space="preserve">://</w:t>
        </w:r>
        <w:r>
          <w:rPr>
            <w:rStyle w:val="1201"/>
            <w:rFonts w:ascii="Corbel" w:hAnsi="Corbel" w:eastAsia="Corbel" w:cs="Corbel"/>
            <w:color w:val="4472c4" w:themeColor="accent1"/>
          </w:rPr>
          <w:t xml:space="preserve">www</w:t>
        </w:r>
        <w:r>
          <w:rPr>
            <w:rStyle w:val="1201"/>
            <w:rFonts w:ascii="Corbel" w:hAnsi="Corbel" w:eastAsia="Corbel" w:cs="Corbel"/>
            <w:color w:val="4472c4" w:themeColor="accent1"/>
            <w:lang w:val="el-GR"/>
          </w:rPr>
          <w:t xml:space="preserve">.</w:t>
        </w:r>
        <w:r>
          <w:rPr>
            <w:rStyle w:val="1201"/>
            <w:rFonts w:ascii="Corbel" w:hAnsi="Corbel" w:eastAsia="Corbel" w:cs="Corbel"/>
            <w:color w:val="4472c4" w:themeColor="accent1"/>
          </w:rPr>
          <w:t xml:space="preserve">un</w:t>
        </w:r>
        <w:r>
          <w:rPr>
            <w:rStyle w:val="1201"/>
            <w:rFonts w:ascii="Corbel" w:hAnsi="Corbel" w:eastAsia="Corbel" w:cs="Corbel"/>
            <w:color w:val="4472c4" w:themeColor="accent1"/>
            <w:lang w:val="el-GR"/>
          </w:rPr>
          <w:t xml:space="preserve">.</w:t>
        </w:r>
        <w:r>
          <w:rPr>
            <w:rStyle w:val="1201"/>
            <w:rFonts w:ascii="Corbel" w:hAnsi="Corbel" w:eastAsia="Corbel" w:cs="Corbel"/>
            <w:color w:val="4472c4" w:themeColor="accent1"/>
          </w:rPr>
          <w:t xml:space="preserve">org</w:t>
        </w:r>
        <w:r>
          <w:rPr>
            <w:rStyle w:val="1201"/>
            <w:rFonts w:ascii="Corbel" w:hAnsi="Corbel" w:eastAsia="Corbel" w:cs="Corbel"/>
            <w:color w:val="4472c4" w:themeColor="accent1"/>
            <w:lang w:val="el-GR"/>
          </w:rPr>
          <w:t xml:space="preserve">/</w:t>
        </w:r>
        <w:r>
          <w:rPr>
            <w:rStyle w:val="1201"/>
            <w:rFonts w:ascii="Corbel" w:hAnsi="Corbel" w:eastAsia="Corbel" w:cs="Corbel"/>
            <w:color w:val="4472c4" w:themeColor="accent1"/>
          </w:rPr>
          <w:t xml:space="preserve">sustainabledevelopment</w:t>
        </w:r>
        <w:r>
          <w:rPr>
            <w:rStyle w:val="1201"/>
            <w:rFonts w:ascii="Corbel" w:hAnsi="Corbel" w:eastAsia="Corbel" w:cs="Corbel"/>
            <w:color w:val="4472c4" w:themeColor="accent1"/>
            <w:lang w:val="el-GR"/>
          </w:rPr>
          <w:t xml:space="preserve">/</w:t>
        </w:r>
        <w:r>
          <w:rPr>
            <w:rStyle w:val="1201"/>
            <w:rFonts w:ascii="Corbel" w:hAnsi="Corbel" w:eastAsia="Corbel" w:cs="Corbel"/>
            <w:color w:val="4472c4" w:themeColor="accent1"/>
          </w:rPr>
          <w:t xml:space="preserve">news</w:t>
        </w:r>
        <w:r>
          <w:rPr>
            <w:rStyle w:val="1201"/>
            <w:rFonts w:ascii="Corbel" w:hAnsi="Corbel" w:eastAsia="Corbel" w:cs="Corbel"/>
            <w:color w:val="4472c4" w:themeColor="accent1"/>
            <w:lang w:val="el-GR"/>
          </w:rPr>
          <w:t xml:space="preserve">/</w:t>
        </w:r>
        <w:r>
          <w:rPr>
            <w:rStyle w:val="1201"/>
            <w:rFonts w:ascii="Corbel" w:hAnsi="Corbel" w:eastAsia="Corbel" w:cs="Corbel"/>
            <w:color w:val="4472c4" w:themeColor="accent1"/>
          </w:rPr>
          <w:t xml:space="preserve">communications</w:t>
        </w:r>
        <w:r>
          <w:rPr>
            <w:rStyle w:val="1201"/>
            <w:rFonts w:ascii="Corbel" w:hAnsi="Corbel" w:eastAsia="Corbel" w:cs="Corbel"/>
            <w:color w:val="4472c4" w:themeColor="accent1"/>
            <w:lang w:val="el-GR"/>
          </w:rPr>
          <w:t xml:space="preserve">-</w:t>
        </w:r>
        <w:r>
          <w:rPr>
            <w:rStyle w:val="1201"/>
            <w:rFonts w:ascii="Corbel" w:hAnsi="Corbel" w:eastAsia="Corbel" w:cs="Corbel"/>
            <w:color w:val="4472c4" w:themeColor="accent1"/>
          </w:rPr>
          <w:t xml:space="preserve">material</w:t>
        </w:r>
        <w:r>
          <w:rPr>
            <w:rStyle w:val="1201"/>
            <w:rFonts w:ascii="Corbel" w:hAnsi="Corbel" w:eastAsia="Corbel" w:cs="Corbel"/>
            <w:color w:val="4472c4" w:themeColor="accent1"/>
            <w:lang w:val="el-GR"/>
          </w:rPr>
          <w:t xml:space="preserve">/</w:t>
        </w:r>
      </w:hyperlink>
      <w:r>
        <w:rPr>
          <w:rFonts w:ascii="Corbel" w:hAnsi="Corbel" w:eastAsia="Corbel" w:cs="Corbel"/>
          <w:color w:val="4472c4" w:themeColor="accent1"/>
          <w:lang w:val="el-GR"/>
        </w:rPr>
        <w:t xml:space="preserve">.</w:t>
      </w:r>
      <w:r>
        <w:rPr>
          <w:rFonts w:ascii="Corbel" w:hAnsi="Corbel" w:eastAsia="Corbel" w:cs="Corbel"/>
          <w:color w:val="4472c4" w:themeColor="accent1"/>
          <w:lang w:val="el-GR"/>
        </w:rPr>
      </w:r>
    </w:p>
    <w:p w14:paraId="6A925F8F" w14:textId="6841F702">
      <w:pPr>
        <w:pBdr/>
        <w:spacing w:after="0"/>
        <w:ind/>
        <w:rPr>
          <w:lang w:val="el-GR"/>
        </w:rPr>
      </w:pPr>
      <w:r/>
      <w:hyperlink r:id="rId26" w:tooltip="https://social.desa.un.org/2030agenda-sdgs" w:history="1">
        <w:r>
          <w:rPr>
            <w:rStyle w:val="1201"/>
          </w:rPr>
          <w:t xml:space="preserve">https</w:t>
        </w:r>
        <w:r>
          <w:rPr>
            <w:rStyle w:val="1201"/>
            <w:lang w:val="el-GR"/>
          </w:rPr>
          <w:t xml:space="preserve">://</w:t>
        </w:r>
        <w:r>
          <w:rPr>
            <w:rStyle w:val="1201"/>
          </w:rPr>
          <w:t xml:space="preserve">social</w:t>
        </w:r>
        <w:r>
          <w:rPr>
            <w:rStyle w:val="1201"/>
            <w:lang w:val="el-GR"/>
          </w:rPr>
          <w:t xml:space="preserve">.</w:t>
        </w:r>
        <w:r>
          <w:rPr>
            <w:rStyle w:val="1201"/>
          </w:rPr>
          <w:t xml:space="preserve">desa</w:t>
        </w:r>
        <w:r>
          <w:rPr>
            <w:rStyle w:val="1201"/>
            <w:lang w:val="el-GR"/>
          </w:rPr>
          <w:t xml:space="preserve">.</w:t>
        </w:r>
        <w:r>
          <w:rPr>
            <w:rStyle w:val="1201"/>
          </w:rPr>
          <w:t xml:space="preserve">un</w:t>
        </w:r>
        <w:r>
          <w:rPr>
            <w:rStyle w:val="1201"/>
            <w:lang w:val="el-GR"/>
          </w:rPr>
          <w:t xml:space="preserve">.</w:t>
        </w:r>
        <w:r>
          <w:rPr>
            <w:rStyle w:val="1201"/>
          </w:rPr>
          <w:t xml:space="preserve">org</w:t>
        </w:r>
        <w:r>
          <w:rPr>
            <w:rStyle w:val="1201"/>
            <w:lang w:val="el-GR"/>
          </w:rPr>
          <w:t xml:space="preserve">/2030</w:t>
        </w:r>
        <w:r>
          <w:rPr>
            <w:rStyle w:val="1201"/>
          </w:rPr>
          <w:t xml:space="preserve">agenda</w:t>
        </w:r>
        <w:r>
          <w:rPr>
            <w:rStyle w:val="1201"/>
            <w:lang w:val="el-GR"/>
          </w:rPr>
          <w:t xml:space="preserve">-</w:t>
        </w:r>
        <w:r>
          <w:rPr>
            <w:rStyle w:val="1201"/>
          </w:rPr>
          <w:t xml:space="preserve">sdgs</w:t>
        </w:r>
      </w:hyperlink>
      <w:r>
        <w:rPr>
          <w:lang w:val="el-GR"/>
        </w:rPr>
        <w:t xml:space="preserve"> </w:t>
      </w:r>
      <w:r>
        <w:rPr>
          <w:lang w:val="el-GR"/>
        </w:rPr>
      </w:r>
    </w:p>
    <w:p w14:paraId="5CEFFEAF" w14:textId="7F247FEF">
      <w:pPr>
        <w:pBdr/>
        <w:spacing w:after="0"/>
        <w:ind/>
        <w:rPr>
          <w:rFonts w:ascii="Corbel" w:hAnsi="Corbel" w:eastAsia="Corbel" w:cs="Corbel"/>
          <w:color w:val="03156c"/>
          <w:lang w:val="el-GR"/>
        </w:rPr>
      </w:pPr>
      <w:r/>
      <w:hyperlink r:id="rId27" w:tooltip="https://www.nasa.gov/" w:history="1">
        <w:r>
          <w:rPr>
            <w:rStyle w:val="1201"/>
            <w:rFonts w:ascii="Corbel" w:hAnsi="Corbel" w:eastAsia="Corbel" w:cs="Corbel"/>
          </w:rPr>
          <w:t xml:space="preserve">https</w:t>
        </w:r>
        <w:r>
          <w:rPr>
            <w:rStyle w:val="1201"/>
            <w:rFonts w:ascii="Corbel" w:hAnsi="Corbel" w:eastAsia="Corbel" w:cs="Corbel"/>
            <w:lang w:val="el-GR"/>
          </w:rPr>
          <w:t xml:space="preserve">://</w:t>
        </w:r>
        <w:r>
          <w:rPr>
            <w:rStyle w:val="1201"/>
            <w:rFonts w:ascii="Corbel" w:hAnsi="Corbel" w:eastAsia="Corbel" w:cs="Corbel"/>
          </w:rPr>
          <w:t xml:space="preserve">www</w:t>
        </w:r>
        <w:r>
          <w:rPr>
            <w:rStyle w:val="1201"/>
            <w:rFonts w:ascii="Corbel" w:hAnsi="Corbel" w:eastAsia="Corbel" w:cs="Corbel"/>
            <w:lang w:val="el-GR"/>
          </w:rPr>
          <w:t xml:space="preserve">.</w:t>
        </w:r>
        <w:r>
          <w:rPr>
            <w:rStyle w:val="1201"/>
            <w:rFonts w:ascii="Corbel" w:hAnsi="Corbel" w:eastAsia="Corbel" w:cs="Corbel"/>
          </w:rPr>
          <w:t xml:space="preserve">nasa</w:t>
        </w:r>
        <w:r>
          <w:rPr>
            <w:rStyle w:val="1201"/>
            <w:rFonts w:ascii="Corbel" w:hAnsi="Corbel" w:eastAsia="Corbel" w:cs="Corbel"/>
            <w:lang w:val="el-GR"/>
          </w:rPr>
          <w:t xml:space="preserve">.</w:t>
        </w:r>
        <w:r>
          <w:rPr>
            <w:rStyle w:val="1201"/>
            <w:rFonts w:ascii="Corbel" w:hAnsi="Corbel" w:eastAsia="Corbel" w:cs="Corbel"/>
          </w:rPr>
          <w:t xml:space="preserve">gov</w:t>
        </w:r>
        <w:r>
          <w:rPr>
            <w:rStyle w:val="1201"/>
            <w:rFonts w:ascii="Corbel" w:hAnsi="Corbel" w:eastAsia="Corbel" w:cs="Corbel"/>
            <w:lang w:val="el-GR"/>
          </w:rPr>
          <w:t xml:space="preserve">/</w:t>
        </w:r>
      </w:hyperlink>
      <w:r>
        <w:rPr>
          <w:rFonts w:ascii="Corbel" w:hAnsi="Corbel" w:eastAsia="Corbel" w:cs="Corbel"/>
          <w:color w:val="03156c"/>
          <w:lang w:val="el-GR"/>
        </w:rPr>
        <w:t xml:space="preserve"> </w:t>
      </w:r>
      <w:r>
        <w:rPr>
          <w:rFonts w:ascii="Corbel" w:hAnsi="Corbel" w:eastAsia="Corbel" w:cs="Corbel"/>
          <w:color w:val="03156c"/>
          <w:lang w:val="el-GR"/>
        </w:rPr>
      </w:r>
    </w:p>
    <w:p w14:paraId="5C770DD1" w14:textId="606FF400">
      <w:pPr>
        <w:pBdr/>
        <w:spacing w:after="0"/>
        <w:ind/>
        <w:rPr>
          <w:rFonts w:ascii="Corbel" w:hAnsi="Corbel" w:eastAsia="Corbel" w:cs="Corbel"/>
          <w:color w:val="03156c"/>
          <w:lang w:val="el-GR"/>
        </w:rPr>
      </w:pPr>
      <w:r/>
      <w:hyperlink r:id="rId28" w:tooltip="http://climate.copernicus.eu/" w:history="1">
        <w:r>
          <w:rPr>
            <w:rStyle w:val="1201"/>
            <w:rFonts w:ascii="Corbel" w:hAnsi="Corbel" w:eastAsia="Corbel" w:cs="Corbel"/>
          </w:rPr>
          <w:t xml:space="preserve">http</w:t>
        </w:r>
        <w:r>
          <w:rPr>
            <w:rStyle w:val="1201"/>
            <w:rFonts w:ascii="Corbel" w:hAnsi="Corbel" w:eastAsia="Corbel" w:cs="Corbel"/>
            <w:lang w:val="el-GR"/>
          </w:rPr>
          <w:t xml:space="preserve">://</w:t>
        </w:r>
        <w:r>
          <w:rPr>
            <w:rStyle w:val="1201"/>
            <w:rFonts w:ascii="Corbel" w:hAnsi="Corbel" w:eastAsia="Corbel" w:cs="Corbel"/>
          </w:rPr>
          <w:t xml:space="preserve">climate</w:t>
        </w:r>
        <w:r>
          <w:rPr>
            <w:rStyle w:val="1201"/>
            <w:rFonts w:ascii="Corbel" w:hAnsi="Corbel" w:eastAsia="Corbel" w:cs="Corbel"/>
            <w:lang w:val="el-GR"/>
          </w:rPr>
          <w:t xml:space="preserve">.</w:t>
        </w:r>
        <w:r>
          <w:rPr>
            <w:rStyle w:val="1201"/>
            <w:rFonts w:ascii="Corbel" w:hAnsi="Corbel" w:eastAsia="Corbel" w:cs="Corbel"/>
          </w:rPr>
          <w:t xml:space="preserve">copernicus</w:t>
        </w:r>
        <w:r>
          <w:rPr>
            <w:rStyle w:val="1201"/>
            <w:rFonts w:ascii="Corbel" w:hAnsi="Corbel" w:eastAsia="Corbel" w:cs="Corbel"/>
            <w:lang w:val="el-GR"/>
          </w:rPr>
          <w:t xml:space="preserve">.</w:t>
        </w:r>
        <w:r>
          <w:rPr>
            <w:rStyle w:val="1201"/>
            <w:rFonts w:ascii="Corbel" w:hAnsi="Corbel" w:eastAsia="Corbel" w:cs="Corbel"/>
          </w:rPr>
          <w:t xml:space="preserve">eu</w:t>
        </w:r>
        <w:r>
          <w:rPr>
            <w:rStyle w:val="1201"/>
            <w:rFonts w:ascii="Corbel" w:hAnsi="Corbel" w:eastAsia="Corbel" w:cs="Corbel"/>
            <w:lang w:val="el-GR"/>
          </w:rPr>
          <w:t xml:space="preserve">/</w:t>
        </w:r>
      </w:hyperlink>
      <w:r>
        <w:rPr>
          <w:rFonts w:ascii="Corbel" w:hAnsi="Corbel" w:eastAsia="Corbel" w:cs="Corbel"/>
          <w:color w:val="03156c"/>
          <w:lang w:val="el-GR"/>
        </w:rPr>
        <w:t xml:space="preserve"> </w:t>
      </w:r>
      <w:r>
        <w:rPr>
          <w:rFonts w:ascii="Corbel" w:hAnsi="Corbel" w:eastAsia="Corbel" w:cs="Corbel"/>
          <w:color w:val="03156c"/>
          <w:lang w:val="el-GR"/>
        </w:rPr>
      </w:r>
    </w:p>
    <w:p w14:paraId="0F9FF723" w14:textId="77777777">
      <w:pPr>
        <w:pBdr/>
        <w:spacing w:after="0"/>
        <w:ind/>
        <w:rPr>
          <w:lang w:val="el-GR"/>
        </w:rPr>
        <w:sectPr>
          <w:footnotePr/>
          <w:endnotePr/>
          <w:type w:val="nextPage"/>
          <w:pgSz w:h="15840" w:orient="portrait" w:w="12240"/>
          <w:pgMar w:top="1440" w:right="1440" w:bottom="1440" w:left="1440" w:header="720" w:footer="720" w:gutter="0"/>
          <w:cols w:num="1" w:sep="0" w:space="707" w:equalWidth="1"/>
        </w:sectPr>
      </w:pPr>
      <w:r>
        <w:rPr>
          <w:lang w:val="el-GR"/>
        </w:rPr>
      </w:r>
      <w:r>
        <w:rPr>
          <w:lang w:val="el-GR"/>
        </w:rPr>
      </w:r>
    </w:p>
    <w:p w14:paraId="41F08CAD" w14:textId="3CD6985D">
      <w:pPr>
        <w:pBdr/>
        <w:spacing w:after="0"/>
        <w:ind/>
        <w:rPr>
          <w:rFonts w:ascii="Corbel" w:hAnsi="Corbel" w:eastAsia="Corbel" w:cs="Corbel"/>
          <w:color w:val="03156c"/>
          <w:lang w:val="el-GR"/>
        </w:rPr>
      </w:pPr>
      <w:r/>
      <w:hyperlink r:id="rId29" w:tooltip="https://www.unep.org/" w:history="1">
        <w:r>
          <w:rPr>
            <w:rStyle w:val="1201"/>
            <w:rFonts w:ascii="Corbel" w:hAnsi="Corbel" w:eastAsia="Corbel" w:cs="Corbel"/>
          </w:rPr>
          <w:t xml:space="preserve">https</w:t>
        </w:r>
        <w:r>
          <w:rPr>
            <w:rStyle w:val="1201"/>
            <w:rFonts w:ascii="Corbel" w:hAnsi="Corbel" w:eastAsia="Corbel" w:cs="Corbel"/>
            <w:lang w:val="el-GR"/>
          </w:rPr>
          <w:t xml:space="preserve">://</w:t>
        </w:r>
        <w:r>
          <w:rPr>
            <w:rStyle w:val="1201"/>
            <w:rFonts w:ascii="Corbel" w:hAnsi="Corbel" w:eastAsia="Corbel" w:cs="Corbel"/>
          </w:rPr>
          <w:t xml:space="preserve">www</w:t>
        </w:r>
        <w:r>
          <w:rPr>
            <w:rStyle w:val="1201"/>
            <w:rFonts w:ascii="Corbel" w:hAnsi="Corbel" w:eastAsia="Corbel" w:cs="Corbel"/>
            <w:lang w:val="el-GR"/>
          </w:rPr>
          <w:t xml:space="preserve">.</w:t>
        </w:r>
        <w:r>
          <w:rPr>
            <w:rStyle w:val="1201"/>
            <w:rFonts w:ascii="Corbel" w:hAnsi="Corbel" w:eastAsia="Corbel" w:cs="Corbel"/>
          </w:rPr>
          <w:t xml:space="preserve">unep</w:t>
        </w:r>
        <w:r>
          <w:rPr>
            <w:rStyle w:val="1201"/>
            <w:rFonts w:ascii="Corbel" w:hAnsi="Corbel" w:eastAsia="Corbel" w:cs="Corbel"/>
            <w:lang w:val="el-GR"/>
          </w:rPr>
          <w:t xml:space="preserve">.</w:t>
        </w:r>
        <w:r>
          <w:rPr>
            <w:rStyle w:val="1201"/>
            <w:rFonts w:ascii="Corbel" w:hAnsi="Corbel" w:eastAsia="Corbel" w:cs="Corbel"/>
          </w:rPr>
          <w:t xml:space="preserve">org</w:t>
        </w:r>
        <w:r>
          <w:rPr>
            <w:rStyle w:val="1201"/>
            <w:rFonts w:ascii="Corbel" w:hAnsi="Corbel" w:eastAsia="Corbel" w:cs="Corbel"/>
            <w:lang w:val="el-GR"/>
          </w:rPr>
          <w:t xml:space="preserve">/</w:t>
        </w:r>
      </w:hyperlink>
      <w:r>
        <w:rPr>
          <w:rFonts w:ascii="Corbel" w:hAnsi="Corbel" w:eastAsia="Corbel" w:cs="Corbel"/>
          <w:color w:val="03156c"/>
          <w:lang w:val="el-GR"/>
        </w:rPr>
        <w:t xml:space="preserve"> </w:t>
      </w:r>
      <w:r>
        <w:rPr>
          <w:rFonts w:ascii="Corbel" w:hAnsi="Corbel" w:eastAsia="Corbel" w:cs="Corbel"/>
          <w:color w:val="03156c"/>
          <w:lang w:val="el-GR"/>
        </w:rPr>
      </w:r>
    </w:p>
    <w:p w14:paraId="65435C28" w14:textId="4A1ADCD8">
      <w:pPr>
        <w:pBdr/>
        <w:spacing w:after="0"/>
        <w:ind/>
        <w:rPr>
          <w:rFonts w:ascii="Corbel" w:hAnsi="Corbel" w:eastAsia="Corbel" w:cs="Corbel"/>
          <w:color w:val="03156c"/>
          <w:lang w:val="el-GR"/>
        </w:rPr>
      </w:pPr>
      <w:r/>
      <w:hyperlink r:id="rId30" w:tooltip="https://www.eea.europa.eu/data-and-maps/data-providers-and-partners/carbon-dioxide-information-and-analysis" w:history="1">
        <w:r>
          <w:rPr>
            <w:rStyle w:val="1201"/>
            <w:rFonts w:ascii="Corbel" w:hAnsi="Corbel" w:eastAsia="Corbel" w:cs="Corbel"/>
          </w:rPr>
          <w:t xml:space="preserve">https</w:t>
        </w:r>
        <w:r>
          <w:rPr>
            <w:rStyle w:val="1201"/>
            <w:rFonts w:ascii="Corbel" w:hAnsi="Corbel" w:eastAsia="Corbel" w:cs="Corbel"/>
            <w:lang w:val="el-GR"/>
          </w:rPr>
          <w:t xml:space="preserve">://</w:t>
        </w:r>
        <w:r>
          <w:rPr>
            <w:rStyle w:val="1201"/>
            <w:rFonts w:ascii="Corbel" w:hAnsi="Corbel" w:eastAsia="Corbel" w:cs="Corbel"/>
          </w:rPr>
          <w:t xml:space="preserve">www</w:t>
        </w:r>
        <w:r>
          <w:rPr>
            <w:rStyle w:val="1201"/>
            <w:rFonts w:ascii="Corbel" w:hAnsi="Corbel" w:eastAsia="Corbel" w:cs="Corbel"/>
            <w:lang w:val="el-GR"/>
          </w:rPr>
          <w:t xml:space="preserve">.</w:t>
        </w:r>
        <w:r>
          <w:rPr>
            <w:rStyle w:val="1201"/>
            <w:rFonts w:ascii="Corbel" w:hAnsi="Corbel" w:eastAsia="Corbel" w:cs="Corbel"/>
          </w:rPr>
          <w:t xml:space="preserve">eea</w:t>
        </w:r>
        <w:r>
          <w:rPr>
            <w:rStyle w:val="1201"/>
            <w:rFonts w:ascii="Corbel" w:hAnsi="Corbel" w:eastAsia="Corbel" w:cs="Corbel"/>
            <w:lang w:val="el-GR"/>
          </w:rPr>
          <w:t xml:space="preserve">.</w:t>
        </w:r>
        <w:r>
          <w:rPr>
            <w:rStyle w:val="1201"/>
            <w:rFonts w:ascii="Corbel" w:hAnsi="Corbel" w:eastAsia="Corbel" w:cs="Corbel"/>
          </w:rPr>
          <w:t xml:space="preserve">europa</w:t>
        </w:r>
        <w:r>
          <w:rPr>
            <w:rStyle w:val="1201"/>
            <w:rFonts w:ascii="Corbel" w:hAnsi="Corbel" w:eastAsia="Corbel" w:cs="Corbel"/>
            <w:lang w:val="el-GR"/>
          </w:rPr>
          <w:t xml:space="preserve">.</w:t>
        </w:r>
        <w:r>
          <w:rPr>
            <w:rStyle w:val="1201"/>
            <w:rFonts w:ascii="Corbel" w:hAnsi="Corbel" w:eastAsia="Corbel" w:cs="Corbel"/>
          </w:rPr>
          <w:t xml:space="preserve">eu</w:t>
        </w:r>
        <w:r>
          <w:rPr>
            <w:rStyle w:val="1201"/>
            <w:rFonts w:ascii="Corbel" w:hAnsi="Corbel" w:eastAsia="Corbel" w:cs="Corbel"/>
            <w:lang w:val="el-GR"/>
          </w:rPr>
          <w:t xml:space="preserve">/</w:t>
        </w:r>
        <w:r>
          <w:rPr>
            <w:rStyle w:val="1201"/>
            <w:rFonts w:ascii="Corbel" w:hAnsi="Corbel" w:eastAsia="Corbel" w:cs="Corbel"/>
          </w:rPr>
          <w:t xml:space="preserve">data</w:t>
        </w:r>
        <w:r>
          <w:rPr>
            <w:rStyle w:val="1201"/>
            <w:rFonts w:ascii="Corbel" w:hAnsi="Corbel" w:eastAsia="Corbel" w:cs="Corbel"/>
            <w:lang w:val="el-GR"/>
          </w:rPr>
          <w:t xml:space="preserve">-</w:t>
        </w:r>
        <w:r>
          <w:rPr>
            <w:rStyle w:val="1201"/>
            <w:rFonts w:ascii="Corbel" w:hAnsi="Corbel" w:eastAsia="Corbel" w:cs="Corbel"/>
          </w:rPr>
          <w:t xml:space="preserve">and</w:t>
        </w:r>
        <w:r>
          <w:rPr>
            <w:rStyle w:val="1201"/>
            <w:rFonts w:ascii="Corbel" w:hAnsi="Corbel" w:eastAsia="Corbel" w:cs="Corbel"/>
            <w:lang w:val="el-GR"/>
          </w:rPr>
          <w:t xml:space="preserve">-</w:t>
        </w:r>
        <w:r>
          <w:rPr>
            <w:rStyle w:val="1201"/>
            <w:rFonts w:ascii="Corbel" w:hAnsi="Corbel" w:eastAsia="Corbel" w:cs="Corbel"/>
          </w:rPr>
          <w:t xml:space="preserve">maps</w:t>
        </w:r>
        <w:r>
          <w:rPr>
            <w:rStyle w:val="1201"/>
            <w:rFonts w:ascii="Corbel" w:hAnsi="Corbel" w:eastAsia="Corbel" w:cs="Corbel"/>
            <w:lang w:val="el-GR"/>
          </w:rPr>
          <w:t xml:space="preserve">/</w:t>
        </w:r>
        <w:r>
          <w:rPr>
            <w:rStyle w:val="1201"/>
            <w:rFonts w:ascii="Corbel" w:hAnsi="Corbel" w:eastAsia="Corbel" w:cs="Corbel"/>
          </w:rPr>
          <w:t xml:space="preserve">data</w:t>
        </w:r>
        <w:r>
          <w:rPr>
            <w:rStyle w:val="1201"/>
            <w:rFonts w:ascii="Corbel" w:hAnsi="Corbel" w:eastAsia="Corbel" w:cs="Corbel"/>
            <w:lang w:val="el-GR"/>
          </w:rPr>
          <w:t xml:space="preserve">-</w:t>
        </w:r>
        <w:r>
          <w:rPr>
            <w:rStyle w:val="1201"/>
            <w:rFonts w:ascii="Corbel" w:hAnsi="Corbel" w:eastAsia="Corbel" w:cs="Corbel"/>
          </w:rPr>
          <w:t xml:space="preserve">providers</w:t>
        </w:r>
        <w:r>
          <w:rPr>
            <w:rStyle w:val="1201"/>
            <w:rFonts w:ascii="Corbel" w:hAnsi="Corbel" w:eastAsia="Corbel" w:cs="Corbel"/>
            <w:lang w:val="el-GR"/>
          </w:rPr>
          <w:t xml:space="preserve">-</w:t>
        </w:r>
        <w:r>
          <w:rPr>
            <w:rStyle w:val="1201"/>
            <w:rFonts w:ascii="Corbel" w:hAnsi="Corbel" w:eastAsia="Corbel" w:cs="Corbel"/>
          </w:rPr>
          <w:t xml:space="preserve">and</w:t>
        </w:r>
        <w:r>
          <w:rPr>
            <w:rStyle w:val="1201"/>
            <w:rFonts w:ascii="Corbel" w:hAnsi="Corbel" w:eastAsia="Corbel" w:cs="Corbel"/>
            <w:lang w:val="el-GR"/>
          </w:rPr>
          <w:t xml:space="preserve">-</w:t>
        </w:r>
        <w:r>
          <w:rPr>
            <w:rStyle w:val="1201"/>
            <w:rFonts w:ascii="Corbel" w:hAnsi="Corbel" w:eastAsia="Corbel" w:cs="Corbel"/>
          </w:rPr>
          <w:t xml:space="preserve">partners</w:t>
        </w:r>
        <w:r>
          <w:rPr>
            <w:rStyle w:val="1201"/>
            <w:rFonts w:ascii="Corbel" w:hAnsi="Corbel" w:eastAsia="Corbel" w:cs="Corbel"/>
            <w:lang w:val="el-GR"/>
          </w:rPr>
          <w:t xml:space="preserve">/</w:t>
        </w:r>
        <w:r>
          <w:rPr>
            <w:rStyle w:val="1201"/>
            <w:rFonts w:ascii="Corbel" w:hAnsi="Corbel" w:eastAsia="Corbel" w:cs="Corbel"/>
          </w:rPr>
          <w:t xml:space="preserve">carbon</w:t>
        </w:r>
        <w:r>
          <w:rPr>
            <w:rStyle w:val="1201"/>
            <w:rFonts w:ascii="Corbel" w:hAnsi="Corbel" w:eastAsia="Corbel" w:cs="Corbel"/>
            <w:lang w:val="el-GR"/>
          </w:rPr>
          <w:t xml:space="preserve">-</w:t>
        </w:r>
        <w:r>
          <w:rPr>
            <w:rStyle w:val="1201"/>
            <w:rFonts w:ascii="Corbel" w:hAnsi="Corbel" w:eastAsia="Corbel" w:cs="Corbel"/>
          </w:rPr>
          <w:t xml:space="preserve">dioxide</w:t>
        </w:r>
        <w:r>
          <w:rPr>
            <w:rStyle w:val="1201"/>
            <w:rFonts w:ascii="Corbel" w:hAnsi="Corbel" w:eastAsia="Corbel" w:cs="Corbel"/>
            <w:lang w:val="el-GR"/>
          </w:rPr>
          <w:t xml:space="preserve">-</w:t>
        </w:r>
        <w:r>
          <w:rPr>
            <w:rStyle w:val="1201"/>
            <w:rFonts w:ascii="Corbel" w:hAnsi="Corbel" w:eastAsia="Corbel" w:cs="Corbel"/>
          </w:rPr>
          <w:t xml:space="preserve">information</w:t>
        </w:r>
        <w:r>
          <w:rPr>
            <w:rStyle w:val="1201"/>
            <w:rFonts w:ascii="Corbel" w:hAnsi="Corbel" w:eastAsia="Corbel" w:cs="Corbel"/>
            <w:lang w:val="el-GR"/>
          </w:rPr>
          <w:t xml:space="preserve">-</w:t>
        </w:r>
        <w:r>
          <w:rPr>
            <w:rStyle w:val="1201"/>
            <w:rFonts w:ascii="Corbel" w:hAnsi="Corbel" w:eastAsia="Corbel" w:cs="Corbel"/>
          </w:rPr>
          <w:t xml:space="preserve">and</w:t>
        </w:r>
        <w:r>
          <w:rPr>
            <w:rStyle w:val="1201"/>
            <w:rFonts w:ascii="Corbel" w:hAnsi="Corbel" w:eastAsia="Corbel" w:cs="Corbel"/>
            <w:lang w:val="el-GR"/>
          </w:rPr>
          <w:t xml:space="preserve">-</w:t>
        </w:r>
        <w:r>
          <w:rPr>
            <w:rStyle w:val="1201"/>
            <w:rFonts w:ascii="Corbel" w:hAnsi="Corbel" w:eastAsia="Corbel" w:cs="Corbel"/>
          </w:rPr>
          <w:t xml:space="preserve">analysis</w:t>
        </w:r>
      </w:hyperlink>
      <w:r>
        <w:rPr>
          <w:rFonts w:ascii="Corbel" w:hAnsi="Corbel" w:eastAsia="Corbel" w:cs="Corbel"/>
          <w:color w:val="03156c"/>
          <w:lang w:val="el-GR"/>
        </w:rPr>
        <w:t xml:space="preserve"> </w:t>
      </w:r>
      <w:r>
        <w:rPr>
          <w:rFonts w:ascii="Corbel" w:hAnsi="Corbel" w:eastAsia="Corbel" w:cs="Corbel"/>
          <w:color w:val="03156c"/>
          <w:lang w:val="el-GR"/>
        </w:rPr>
      </w:r>
    </w:p>
    <w:p w14:paraId="493BECF4" w14:textId="77777777">
      <w:pPr>
        <w:pBdr/>
        <w:spacing w:after="161"/>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026A458C" w14:textId="41FE0613">
      <w:pPr>
        <w:pBdr/>
        <w:spacing w:after="161"/>
        <w:ind/>
        <w:rPr>
          <w:rFonts w:ascii="Corbel" w:hAnsi="Corbel" w:eastAsia="Corbel" w:cs="Corbel"/>
          <w:color w:val="03156c"/>
          <w:sz w:val="24"/>
          <w:lang w:val="el-GR"/>
        </w:rPr>
        <w:sectPr>
          <w:footnotePr/>
          <w:endnotePr/>
          <w:type w:val="continuous"/>
          <w:pgSz w:h="15840" w:orient="portrait" w:w="12240"/>
          <w:pgMar w:top="1440" w:right="1440" w:bottom="1440" w:left="1440" w:header="720" w:footer="720" w:gutter="0"/>
          <w:cols w:num="2" w:sep="0" w:space="707" w:equalWidth="1"/>
        </w:sectPr>
      </w:pPr>
      <w:r>
        <w:rPr>
          <w:rFonts w:ascii="Corbel" w:hAnsi="Corbel" w:eastAsia="Corbel" w:cs="Corbel"/>
          <w:color w:val="03156c"/>
          <w:sz w:val="24"/>
          <w:lang w:val="el-GR"/>
        </w:rPr>
      </w:r>
      <w:r>
        <w:rPr>
          <w:rFonts w:ascii="Corbel" w:hAnsi="Corbel" w:eastAsia="Corbel" w:cs="Corbel"/>
          <w:color w:val="03156c"/>
          <w:sz w:val="24"/>
          <w:lang w:val="el-GR"/>
        </w:rPr>
      </w:r>
    </w:p>
    <w:p w14:paraId="41FAB79E" w14:textId="58A01C39">
      <w:pPr>
        <w:pBdr/>
        <w:spacing w:after="119"/>
        <w:ind w:hanging="10" w:left="-5"/>
        <w:rPr>
          <w:lang w:val="el-GR"/>
        </w:rPr>
      </w:pPr>
      <w:r>
        <w:rPr>
          <w:rFonts w:ascii="Corbel" w:hAnsi="Corbel" w:eastAsia="Corbel" w:cs="Corbel"/>
          <w:b/>
          <w:color w:val="01c172"/>
          <w:sz w:val="28"/>
          <w:lang w:val="el-GR"/>
        </w:rPr>
        <w:t xml:space="preserve">Στάδιο Προετοιμασίας</w:t>
      </w:r>
      <w:r>
        <w:rPr>
          <w:lang w:val="el-GR"/>
        </w:rPr>
      </w:r>
    </w:p>
    <w:p w14:paraId="38217F6D" w14:textId="0233F15B">
      <w:pPr>
        <w:pBdr/>
        <w:tabs>
          <w:tab w:val="left" w:leader="none" w:pos="2154"/>
        </w:tabs>
        <w:spacing w:after="0" w:line="240" w:lineRule="auto"/>
        <w:ind/>
        <w:jc w:val="both"/>
        <w:rPr>
          <w:rFonts w:ascii="Corbel" w:hAnsi="Corbel" w:eastAsia="Times New Roman" w:cs="Times New Roman"/>
          <w:color w:val="04166d"/>
          <w:sz w:val="24"/>
          <w:szCs w:val="24"/>
          <w:lang w:val="el-GR"/>
        </w:rPr>
      </w:pPr>
      <w:r>
        <w:rPr>
          <w:rFonts w:ascii="Corbel" w:hAnsi="Corbel" w:eastAsia="Times New Roman" w:cs="Times New Roman"/>
          <w:color w:val="04166d"/>
          <w:sz w:val="24"/>
          <w:szCs w:val="24"/>
          <w:lang w:val="el-GR"/>
        </w:rPr>
        <w:t xml:space="preserve">Το βιντεοπαιχνίδι πρέπει να εγκατασταθεί στον υπολογιστή (</w:t>
      </w:r>
      <w:r>
        <w:rPr>
          <w:rFonts w:ascii="Corbel" w:hAnsi="Corbel" w:eastAsia="Times New Roman" w:cs="Times New Roman"/>
          <w:color w:val="04166d"/>
          <w:sz w:val="24"/>
          <w:szCs w:val="24"/>
        </w:rPr>
        <w:t xml:space="preserve">Android</w:t>
      </w:r>
      <w:r>
        <w:rPr>
          <w:rFonts w:ascii="Corbel" w:hAnsi="Corbel" w:eastAsia="Times New Roman" w:cs="Times New Roman"/>
          <w:color w:val="04166d"/>
          <w:sz w:val="24"/>
          <w:szCs w:val="24"/>
          <w:lang w:val="el-GR"/>
        </w:rPr>
        <w:t xml:space="preserve"> ή </w:t>
      </w:r>
      <w:r>
        <w:rPr>
          <w:rFonts w:ascii="Corbel" w:hAnsi="Corbel" w:eastAsia="Times New Roman" w:cs="Times New Roman"/>
          <w:color w:val="04166d"/>
          <w:sz w:val="24"/>
          <w:szCs w:val="24"/>
        </w:rPr>
        <w:t xml:space="preserve">Mac</w:t>
      </w:r>
      <w:r>
        <w:rPr>
          <w:rFonts w:ascii="Corbel" w:hAnsi="Corbel" w:eastAsia="Times New Roman" w:cs="Times New Roman"/>
          <w:color w:val="04166d"/>
          <w:sz w:val="24"/>
          <w:szCs w:val="24"/>
          <w:lang w:val="el-GR"/>
        </w:rPr>
        <w:t xml:space="preserve">) μέσω αυτού του συνδέσμου: </w:t>
      </w:r>
      <w:r>
        <w:rPr>
          <w:rFonts w:ascii="Corbel" w:hAnsi="Corbel" w:eastAsia="Times New Roman" w:cs="Times New Roman"/>
          <w:color w:val="04166d"/>
          <w:sz w:val="24"/>
          <w:szCs w:val="24"/>
          <w:lang w:val="el-GR"/>
        </w:rPr>
        <w:t xml:space="preserve"> </w:t>
      </w:r>
      <w:hyperlink r:id="rId31" w:tooltip="http://www.aguamod-sudoe.eu/videojuego/" w:history="1">
        <w:r>
          <w:rPr>
            <w:rStyle w:val="1201"/>
            <w:rFonts w:ascii="Corbel" w:hAnsi="Corbel" w:eastAsia="Times New Roman" w:cs="Times New Roman"/>
            <w:sz w:val="24"/>
            <w:szCs w:val="24"/>
          </w:rPr>
          <w:t xml:space="preserve">http</w:t>
        </w:r>
        <w:r>
          <w:rPr>
            <w:rStyle w:val="1201"/>
            <w:rFonts w:ascii="Corbel" w:hAnsi="Corbel" w:eastAsia="Times New Roman" w:cs="Times New Roman"/>
            <w:sz w:val="24"/>
            <w:szCs w:val="24"/>
            <w:lang w:val="el-GR"/>
          </w:rPr>
          <w:t xml:space="preserve">://</w:t>
        </w:r>
        <w:r>
          <w:rPr>
            <w:rStyle w:val="1201"/>
            <w:rFonts w:ascii="Corbel" w:hAnsi="Corbel" w:eastAsia="Times New Roman" w:cs="Times New Roman"/>
            <w:sz w:val="24"/>
            <w:szCs w:val="24"/>
          </w:rPr>
          <w:t xml:space="preserve">www</w:t>
        </w:r>
        <w:r>
          <w:rPr>
            <w:rStyle w:val="1201"/>
            <w:rFonts w:ascii="Corbel" w:hAnsi="Corbel" w:eastAsia="Times New Roman" w:cs="Times New Roman"/>
            <w:sz w:val="24"/>
            <w:szCs w:val="24"/>
            <w:lang w:val="el-GR"/>
          </w:rPr>
          <w:t xml:space="preserve">.</w:t>
        </w:r>
        <w:r>
          <w:rPr>
            <w:rStyle w:val="1201"/>
            <w:rFonts w:ascii="Corbel" w:hAnsi="Corbel" w:eastAsia="Times New Roman" w:cs="Times New Roman"/>
            <w:sz w:val="24"/>
            <w:szCs w:val="24"/>
          </w:rPr>
          <w:t xml:space="preserve">aguamod</w:t>
        </w:r>
        <w:r>
          <w:rPr>
            <w:rStyle w:val="1201"/>
            <w:rFonts w:ascii="Corbel" w:hAnsi="Corbel" w:eastAsia="Times New Roman" w:cs="Times New Roman"/>
            <w:sz w:val="24"/>
            <w:szCs w:val="24"/>
            <w:lang w:val="el-GR"/>
          </w:rPr>
          <w:t xml:space="preserve">-</w:t>
        </w:r>
        <w:r>
          <w:rPr>
            <w:rStyle w:val="1201"/>
            <w:rFonts w:ascii="Corbel" w:hAnsi="Corbel" w:eastAsia="Times New Roman" w:cs="Times New Roman"/>
            <w:sz w:val="24"/>
            <w:szCs w:val="24"/>
          </w:rPr>
          <w:t xml:space="preserve">sudoe</w:t>
        </w:r>
        <w:r>
          <w:rPr>
            <w:rStyle w:val="1201"/>
            <w:rFonts w:ascii="Corbel" w:hAnsi="Corbel" w:eastAsia="Times New Roman" w:cs="Times New Roman"/>
            <w:sz w:val="24"/>
            <w:szCs w:val="24"/>
            <w:lang w:val="el-GR"/>
          </w:rPr>
          <w:t xml:space="preserve">.</w:t>
        </w:r>
        <w:r>
          <w:rPr>
            <w:rStyle w:val="1201"/>
            <w:rFonts w:ascii="Corbel" w:hAnsi="Corbel" w:eastAsia="Times New Roman" w:cs="Times New Roman"/>
            <w:sz w:val="24"/>
            <w:szCs w:val="24"/>
          </w:rPr>
          <w:t xml:space="preserve">eu</w:t>
        </w:r>
        <w:r>
          <w:rPr>
            <w:rStyle w:val="1201"/>
            <w:rFonts w:ascii="Corbel" w:hAnsi="Corbel" w:eastAsia="Times New Roman" w:cs="Times New Roman"/>
            <w:sz w:val="24"/>
            <w:szCs w:val="24"/>
            <w:lang w:val="el-GR"/>
          </w:rPr>
          <w:t xml:space="preserve">/</w:t>
        </w:r>
        <w:r>
          <w:rPr>
            <w:rStyle w:val="1201"/>
            <w:rFonts w:ascii="Corbel" w:hAnsi="Corbel" w:eastAsia="Times New Roman" w:cs="Times New Roman"/>
            <w:sz w:val="24"/>
            <w:szCs w:val="24"/>
          </w:rPr>
          <w:t xml:space="preserve">videojuego</w:t>
        </w:r>
        <w:r>
          <w:rPr>
            <w:rStyle w:val="1201"/>
            <w:rFonts w:ascii="Corbel" w:hAnsi="Corbel" w:eastAsia="Times New Roman" w:cs="Times New Roman"/>
            <w:sz w:val="24"/>
            <w:szCs w:val="24"/>
            <w:lang w:val="el-GR"/>
          </w:rPr>
          <w:t xml:space="preserve">/</w:t>
        </w:r>
      </w:hyperlink>
      <w:r>
        <w:rPr>
          <w:rFonts w:ascii="Corbel" w:hAnsi="Corbel" w:eastAsia="Times New Roman" w:cs="Times New Roman"/>
          <w:color w:val="04166d"/>
          <w:sz w:val="24"/>
          <w:szCs w:val="24"/>
          <w:lang w:val="el-GR"/>
        </w:rPr>
        <w:t xml:space="preserve">. </w:t>
      </w:r>
      <w:r>
        <w:rPr>
          <w:rFonts w:ascii="Corbel" w:hAnsi="Corbel" w:eastAsia="Times New Roman" w:cs="Times New Roman"/>
          <w:color w:val="04166d"/>
          <w:sz w:val="24"/>
          <w:szCs w:val="24"/>
          <w:lang w:val="el-GR"/>
        </w:rPr>
        <w:t xml:space="preserve">Βεβαιωθείτε ότι όλοι οι μαθητές έχουν πρόσβαση σε μια κατάλληλη συσκευή, όπως υπολογιστή, </w:t>
      </w:r>
      <w:r>
        <w:rPr>
          <w:rFonts w:ascii="Corbel" w:hAnsi="Corbel" w:eastAsia="Times New Roman" w:cs="Times New Roman"/>
          <w:color w:val="04166d"/>
          <w:sz w:val="24"/>
          <w:szCs w:val="24"/>
        </w:rPr>
        <w:t xml:space="preserve">tablet</w:t>
      </w:r>
      <w:r>
        <w:rPr>
          <w:rFonts w:ascii="Corbel" w:hAnsi="Corbel" w:eastAsia="Times New Roman" w:cs="Times New Roman"/>
          <w:color w:val="04166d"/>
          <w:sz w:val="24"/>
          <w:szCs w:val="24"/>
          <w:lang w:val="el-GR"/>
        </w:rPr>
        <w:t xml:space="preserve"> ή </w:t>
      </w:r>
      <w:r>
        <w:rPr>
          <w:rFonts w:ascii="Corbel" w:hAnsi="Corbel" w:eastAsia="Times New Roman" w:cs="Times New Roman"/>
          <w:color w:val="04166d"/>
          <w:sz w:val="24"/>
          <w:szCs w:val="24"/>
        </w:rPr>
        <w:t xml:space="preserve">smartphone</w:t>
      </w:r>
      <w:r>
        <w:rPr>
          <w:rFonts w:ascii="Corbel" w:hAnsi="Corbel" w:eastAsia="Times New Roman" w:cs="Times New Roman"/>
          <w:color w:val="04166d"/>
          <w:sz w:val="24"/>
          <w:szCs w:val="24"/>
          <w:lang w:val="el-GR"/>
        </w:rPr>
        <w:t xml:space="preserve">. Έτσ</w:t>
      </w:r>
      <w:r>
        <w:rPr>
          <w:rFonts w:ascii="Corbel" w:hAnsi="Corbel" w:eastAsia="Times New Roman" w:cs="Times New Roman"/>
          <w:color w:val="04166d"/>
          <w:sz w:val="24"/>
          <w:szCs w:val="24"/>
          <w:lang w:val="el-GR"/>
        </w:rPr>
        <w:t xml:space="preserve">ι, αν οι μαθητές χρησιμοποιούν το φορητό τους υπολογιστή ζητήστε τους να κατεβάσουν το παιχνίδι, διαφορετικά εγκαταστήστε το στον υπολογιστή κατά τη διάρκεια του μαθήματος πληροφορικής. Το παιχνίδι θα πρέπει να εγκατασταθεί και να λειτουργεί ομαλά. Μια στα</w:t>
      </w:r>
      <w:r>
        <w:rPr>
          <w:rFonts w:ascii="Corbel" w:hAnsi="Corbel" w:eastAsia="Times New Roman" w:cs="Times New Roman"/>
          <w:color w:val="04166d"/>
          <w:sz w:val="24"/>
          <w:szCs w:val="24"/>
          <w:lang w:val="el-GR"/>
        </w:rPr>
        <w:t xml:space="preserve">θερή σύνδεση στο διαδίκτυο είναι σημαντική για την αδιάλειπτη διεξαγωγή του παιχνιδιού, καθώς το παιχνίδι βασίζεται σε ανατροφοδότηση και ενημερώσεις σε πραγματικό χρόνο με βάση τις αποφάσεις των παικτών. Εάν είναι διαθέσιμο, δώστε στους μαθητές ακουστικά.</w:t>
      </w:r>
      <w:r>
        <w:rPr>
          <w:rFonts w:ascii="Corbel" w:hAnsi="Corbel" w:eastAsia="Times New Roman" w:cs="Times New Roman"/>
          <w:color w:val="04166d"/>
          <w:sz w:val="24"/>
          <w:szCs w:val="24"/>
          <w:lang w:val="el-GR"/>
        </w:rPr>
      </w:r>
    </w:p>
    <w:p w14:paraId="78224792" w14:textId="77777777">
      <w:pPr>
        <w:pBdr/>
        <w:tabs>
          <w:tab w:val="left" w:leader="none" w:pos="2154"/>
        </w:tabs>
        <w:spacing w:after="0" w:line="240" w:lineRule="auto"/>
        <w:ind/>
        <w:jc w:val="both"/>
        <w:rPr>
          <w:rFonts w:ascii="Corbel" w:hAnsi="Corbel" w:eastAsia="Times New Roman" w:cs="Times New Roman"/>
          <w:color w:val="04166d"/>
          <w:sz w:val="24"/>
          <w:szCs w:val="24"/>
          <w:lang w:val="el-GR"/>
        </w:rPr>
      </w:pPr>
      <w:r>
        <w:rPr>
          <w:rFonts w:ascii="Corbel" w:hAnsi="Corbel" w:eastAsia="Times New Roman" w:cs="Times New Roman"/>
          <w:color w:val="04166d"/>
          <w:sz w:val="24"/>
          <w:szCs w:val="24"/>
          <w:lang w:val="el-GR"/>
        </w:rPr>
      </w:r>
      <w:r>
        <w:rPr>
          <w:rFonts w:ascii="Corbel" w:hAnsi="Corbel" w:eastAsia="Times New Roman" w:cs="Times New Roman"/>
          <w:color w:val="04166d"/>
          <w:sz w:val="24"/>
          <w:szCs w:val="24"/>
          <w:lang w:val="el-GR"/>
        </w:rPr>
      </w:r>
    </w:p>
    <w:p w14:paraId="1BDF2ED2" w14:textId="1F1B1B6D">
      <w:pPr>
        <w:pBdr/>
        <w:tabs>
          <w:tab w:val="left" w:leader="none" w:pos="2154"/>
        </w:tabs>
        <w:spacing w:after="0" w:line="240" w:lineRule="auto"/>
        <w:ind/>
        <w:jc w:val="both"/>
        <w:rPr>
          <w:rFonts w:ascii="Corbel" w:hAnsi="Corbel" w:eastAsia="Times New Roman" w:cs="Times New Roman"/>
          <w:color w:val="04166d"/>
          <w:sz w:val="24"/>
          <w:szCs w:val="24"/>
          <w:lang w:val="el-GR"/>
        </w:rPr>
      </w:pPr>
      <w:r>
        <w:rPr>
          <w:rFonts w:ascii="Corbel" w:hAnsi="Corbel" w:eastAsia="Times New Roman" w:cs="Times New Roman"/>
          <w:color w:val="04166d"/>
          <w:sz w:val="24"/>
          <w:szCs w:val="24"/>
        </w:rPr>
        <w:t xml:space="preserve">Trigger</w:t>
      </w:r>
      <w:r>
        <w:rPr>
          <w:rFonts w:ascii="Corbel" w:hAnsi="Corbel" w:eastAsia="Times New Roman" w:cs="Times New Roman"/>
          <w:color w:val="04166d"/>
          <w:sz w:val="24"/>
          <w:szCs w:val="24"/>
          <w:lang w:val="el-GR"/>
        </w:rPr>
        <w:t xml:space="preserve"> </w:t>
      </w:r>
      <w:r>
        <w:rPr>
          <w:rFonts w:ascii="Corbel" w:hAnsi="Corbel" w:eastAsia="Times New Roman" w:cs="Times New Roman"/>
          <w:color w:val="04166d"/>
          <w:sz w:val="24"/>
          <w:szCs w:val="24"/>
        </w:rPr>
        <w:t xml:space="preserve">alarm</w:t>
      </w:r>
      <w:r>
        <w:rPr>
          <w:rFonts w:ascii="Corbel" w:hAnsi="Corbel" w:eastAsia="Times New Roman" w:cs="Times New Roman"/>
          <w:color w:val="04166d"/>
          <w:sz w:val="24"/>
          <w:szCs w:val="24"/>
          <w:lang w:val="el-GR"/>
        </w:rPr>
        <w:t xml:space="preserve">: </w:t>
      </w:r>
      <w:r>
        <w:rPr>
          <w:rFonts w:ascii="Corbel" w:hAnsi="Corbel" w:eastAsia="Times New Roman" w:cs="Times New Roman"/>
          <w:color w:val="04166d"/>
          <w:sz w:val="24"/>
          <w:szCs w:val="24"/>
          <w:lang w:val="el-GR"/>
        </w:rPr>
        <w:t xml:space="preserve">Διαμορφώστε ένα υποστηρικτικό περιβάλλον όπου οι μαθητές θα αισθάνονται άνετα να εκφράζουν τις απογοητεύσεις ή τα ηθικά διλήμματα που μπορεί να προκύψουν καθώς αντιμετωπίζουν τις προκλήσεις που παρουσιάζει το παιχνίδι.</w:t>
      </w:r>
      <w:r>
        <w:rPr>
          <w:rFonts w:ascii="Corbel" w:hAnsi="Corbel" w:eastAsia="Times New Roman" w:cs="Times New Roman"/>
          <w:color w:val="04166d"/>
          <w:sz w:val="24"/>
          <w:szCs w:val="24"/>
          <w:lang w:val="el-GR"/>
        </w:rPr>
      </w:r>
    </w:p>
    <w:p w14:paraId="4CD58295" w14:textId="59505ADE">
      <w:pPr>
        <w:pBdr/>
        <w:spacing w:after="200"/>
        <w:ind/>
        <w:jc w:val="both"/>
        <w:rPr>
          <w:rFonts w:ascii="Corbel" w:hAnsi="Corbel"/>
          <w:color w:val="000066"/>
          <w:sz w:val="24"/>
          <w:szCs w:val="24"/>
          <w:lang w:val="el-GR"/>
        </w:rPr>
      </w:pPr>
      <w:r>
        <w:rPr>
          <w:rFonts w:ascii="Corbel" w:hAnsi="Corbel"/>
          <w:color w:val="000066"/>
          <w:sz w:val="24"/>
          <w:szCs w:val="24"/>
          <w:lang w:val="el-GR"/>
        </w:rPr>
        <w:t xml:space="preserve">Η παιδαγωγική ακολουθία αποτελείται από δύο ενότητες, δομημένες, ωστόσο, με διαφορετικ</w:t>
      </w:r>
      <w:r>
        <w:rPr>
          <w:rFonts w:ascii="Corbel" w:hAnsi="Corbel"/>
          <w:color w:val="000066"/>
          <w:sz w:val="24"/>
          <w:szCs w:val="24"/>
          <w:lang w:val="el-GR"/>
        </w:rPr>
        <w:t xml:space="preserve">ά χρονοδιαγράμματα. Η πρώτη ενότητα έχει διάρκεια 2 διδακτικών ωρών, ενώ η δεύτερη ενότητα περιλαμβάνει τη διεξαγωγή μιας προσομοίωσης δράσης για το κλίμα, η οποία δεν πρέπει να διακοπεί κατά τη διάρκεια του μαθήματος. η ενότητα αυτή διαρκεί περίπου 3 ώρες</w:t>
      </w:r>
      <w:r>
        <w:rPr>
          <w:rFonts w:ascii="Corbel" w:hAnsi="Corbel"/>
          <w:color w:val="000066"/>
          <w:sz w:val="24"/>
          <w:szCs w:val="24"/>
          <w:lang w:val="el-GR"/>
        </w:rPr>
        <w:t xml:space="preserve">.</w:t>
      </w:r>
      <w:r>
        <w:rPr>
          <w:rFonts w:ascii="Corbel" w:hAnsi="Corbel"/>
          <w:color w:val="000066"/>
          <w:sz w:val="24"/>
          <w:szCs w:val="24"/>
          <w:lang w:val="el-GR"/>
        </w:rPr>
      </w:r>
    </w:p>
    <w:p w14:paraId="35FF6DE3" w14:textId="4AD0A14B">
      <w:pPr>
        <w:pStyle w:val="1185"/>
        <w:pBdr/>
        <w:spacing w:after="0"/>
        <w:ind w:left="-5"/>
        <w:rPr>
          <w:lang w:val="el-GR"/>
        </w:rPr>
      </w:pPr>
      <w:r>
        <w:rPr>
          <w:lang w:val="el-GR"/>
        </w:rPr>
        <w:t xml:space="preserve">Φάση του Παιχνιδιού</w:t>
      </w:r>
      <w:r>
        <w:rPr>
          <w:lang w:val="el-GR"/>
        </w:rPr>
      </w:r>
    </w:p>
    <w:tbl>
      <w:tblPr>
        <w:tblStyle w:val="1198"/>
        <w:tblInd w:w="6" w:type="dxa"/>
        <w:tblW w:w="9487" w:type="dxa"/>
        <w:tblCellMar>
          <w:left w:w="107" w:type="dxa"/>
          <w:top w:w="41" w:type="dxa"/>
          <w:right w:w="71" w:type="dxa"/>
        </w:tblCellMar>
        <w:tblBorders/>
        <w:tblLayout w:type="fixed"/>
        <w:tblLook w:val="04A0" w:firstRow="1" w:lastRow="0" w:firstColumn="1" w:lastColumn="0" w:noHBand="0" w:noVBand="1"/>
      </w:tblPr>
      <w:tblGrid>
        <w:gridCol w:w="1123"/>
        <w:gridCol w:w="5670"/>
        <w:gridCol w:w="1418"/>
        <w:gridCol w:w="1276"/>
      </w:tblGrid>
      <w:tr>
        <w:trPr>
          <w:trHeight w:val="446"/>
        </w:trPr>
        <w:tc>
          <w:tcPr>
            <w:shd w:val="clear" w:color="auto" w:fill="9bfed6"/>
            <w:tcBorders>
              <w:top w:val="single" w:color="000000" w:sz="4" w:space="0"/>
              <w:left w:val="single" w:color="000000" w:sz="4" w:space="0"/>
              <w:bottom w:val="single" w:color="000000" w:sz="4" w:space="0"/>
              <w:right w:val="single" w:color="000000" w:sz="4" w:space="0"/>
            </w:tcBorders>
            <w:tcW w:w="1123" w:type="dxa"/>
            <w:textDirection w:val="lrTb"/>
            <w:noWrap w:val="false"/>
          </w:tcPr>
          <w:p w14:paraId="23277C8D" w14:textId="1746E969">
            <w:pPr>
              <w:pBdr/>
              <w:spacing/>
              <w:ind/>
              <w:jc w:val="center"/>
              <w:rPr/>
            </w:pPr>
            <w:r>
              <w:rPr>
                <w:rFonts w:ascii="Corbel" w:hAnsi="Corbel" w:eastAsia="Corbel" w:cs="Corbel"/>
                <w:b/>
                <w:color w:val="03156c"/>
                <w:sz w:val="18"/>
                <w:lang w:val="el-GR"/>
              </w:rPr>
              <w:t xml:space="preserve">Αρ</w:t>
            </w:r>
            <w:r>
              <w:rPr>
                <w:rFonts w:ascii="Corbel" w:hAnsi="Corbel" w:eastAsia="Corbel" w:cs="Corbel"/>
                <w:b/>
                <w:color w:val="03156c"/>
                <w:sz w:val="18"/>
                <w:lang w:val="el-GR"/>
              </w:rPr>
              <w:t xml:space="preserve">. Μαθήματος</w:t>
            </w:r>
            <w:r>
              <w:rPr>
                <w:rFonts w:ascii="Corbel" w:hAnsi="Corbel" w:eastAsia="Corbel" w:cs="Corbel"/>
                <w:b/>
                <w:color w:val="03156c"/>
                <w:sz w:val="18"/>
              </w:rPr>
              <w:t xml:space="preserve"> </w:t>
            </w:r>
            <w:r/>
          </w:p>
        </w:tc>
        <w:tc>
          <w:tcPr>
            <w:shd w:val="clear" w:color="auto" w:fill="9bfed6"/>
            <w:tcBorders>
              <w:top w:val="single" w:color="000000" w:sz="4" w:space="0"/>
              <w:left w:val="single" w:color="000000" w:sz="4" w:space="0"/>
              <w:bottom w:val="single" w:color="000000" w:sz="4" w:space="0"/>
              <w:right w:val="single" w:color="000000" w:sz="4" w:space="0"/>
            </w:tcBorders>
            <w:tcW w:w="5670" w:type="dxa"/>
            <w:textDirection w:val="lrTb"/>
            <w:noWrap w:val="false"/>
          </w:tcPr>
          <w:p w14:paraId="3CE1F3F5" w14:textId="40E6A1B7">
            <w:pPr>
              <w:pBdr/>
              <w:spacing/>
              <w:ind w:right="33"/>
              <w:jc w:val="center"/>
              <w:rPr/>
            </w:pPr>
            <w:r>
              <w:rPr>
                <w:rFonts w:ascii="Corbel" w:hAnsi="Corbel" w:eastAsia="Corbel" w:cs="Corbel"/>
                <w:b/>
                <w:color w:val="03156c"/>
                <w:lang w:val="el-GR"/>
              </w:rPr>
              <w:t xml:space="preserve">Περιγραφή σε βήματα</w:t>
            </w:r>
            <w:r>
              <w:rPr>
                <w:rFonts w:ascii="Corbel" w:hAnsi="Corbel" w:eastAsia="Corbel" w:cs="Corbel"/>
                <w:b/>
                <w:color w:val="03156c"/>
              </w:rPr>
              <w:t xml:space="preserve"> </w:t>
            </w:r>
            <w:r/>
          </w:p>
        </w:tc>
        <w:tc>
          <w:tcPr>
            <w:shd w:val="clear" w:color="auto" w:fill="9bfed6"/>
            <w:tcBorders>
              <w:top w:val="single" w:color="000000" w:sz="4" w:space="0"/>
              <w:left w:val="single" w:color="000000" w:sz="4" w:space="0"/>
              <w:bottom w:val="single" w:color="000000" w:sz="4" w:space="0"/>
              <w:right w:val="single" w:color="000000" w:sz="4" w:space="0"/>
            </w:tcBorders>
            <w:tcW w:w="1418" w:type="dxa"/>
            <w:textDirection w:val="lrTb"/>
            <w:noWrap w:val="false"/>
          </w:tcPr>
          <w:p w14:paraId="4358C376" w14:textId="0217048B">
            <w:pPr>
              <w:pBdr/>
              <w:spacing/>
              <w:ind/>
              <w:jc w:val="center"/>
              <w:rPr/>
            </w:pPr>
            <w:r>
              <w:rPr>
                <w:b/>
                <w:bCs/>
                <w:sz w:val="18"/>
                <w:szCs w:val="18"/>
              </w:rPr>
              <w:t xml:space="preserve">Μέθοδος</w:t>
            </w:r>
            <w:r>
              <w:rPr>
                <w:b/>
                <w:bCs/>
                <w:sz w:val="18"/>
                <w:szCs w:val="18"/>
              </w:rPr>
              <w:t xml:space="preserve"> </w:t>
            </w:r>
            <w:r>
              <w:rPr>
                <w:b/>
                <w:bCs/>
                <w:sz w:val="18"/>
                <w:szCs w:val="18"/>
              </w:rPr>
              <w:t xml:space="preserve">Διδ</w:t>
            </w:r>
            <w:r>
              <w:rPr>
                <w:b/>
                <w:bCs/>
                <w:sz w:val="18"/>
                <w:szCs w:val="18"/>
              </w:rPr>
              <w:t xml:space="preserve">ασκαλίας</w:t>
            </w:r>
            <w:r/>
          </w:p>
        </w:tc>
        <w:tc>
          <w:tcPr>
            <w:shd w:val="clear" w:color="auto" w:fill="9bfed6"/>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14:paraId="3F4F6E51" w14:textId="14CFA766">
            <w:pPr>
              <w:pBdr/>
              <w:spacing/>
              <w:ind/>
              <w:jc w:val="center"/>
              <w:rPr/>
            </w:pPr>
            <w:r>
              <w:rPr>
                <w:b/>
                <w:bCs/>
                <w:sz w:val="18"/>
                <w:szCs w:val="18"/>
              </w:rPr>
              <w:t xml:space="preserve">Υλικό</w:t>
            </w:r>
            <w:r>
              <w:rPr>
                <w:b/>
                <w:bCs/>
                <w:sz w:val="18"/>
                <w:szCs w:val="18"/>
              </w:rPr>
              <w:t xml:space="preserve">/</w:t>
            </w:r>
            <w:r>
              <w:rPr>
                <w:b/>
                <w:bCs/>
                <w:sz w:val="18"/>
                <w:szCs w:val="18"/>
              </w:rPr>
              <w:t xml:space="preserve">Τεχνολογικές</w:t>
            </w:r>
            <w:r>
              <w:rPr>
                <w:b/>
                <w:bCs/>
                <w:sz w:val="18"/>
                <w:szCs w:val="18"/>
              </w:rPr>
              <w:t xml:space="preserve"> Απα</w:t>
            </w:r>
            <w:r>
              <w:rPr>
                <w:b/>
                <w:bCs/>
                <w:sz w:val="18"/>
                <w:szCs w:val="18"/>
              </w:rPr>
              <w:t xml:space="preserve">ιτήσεις</w:t>
            </w:r>
            <w:r/>
          </w:p>
        </w:tc>
      </w:tr>
      <w:tr>
        <w:trPr>
          <w:trHeight w:val="1771"/>
        </w:trPr>
        <w:tc>
          <w:tcPr>
            <w:tcBorders>
              <w:top w:val="single" w:color="000000" w:sz="4" w:space="0"/>
              <w:left w:val="single" w:color="000000" w:sz="4" w:space="0"/>
              <w:bottom w:val="single" w:color="000000" w:sz="4" w:space="0"/>
              <w:right w:val="single" w:color="000000" w:sz="4" w:space="0"/>
            </w:tcBorders>
            <w:tcW w:w="1123" w:type="dxa"/>
            <w:textDirection w:val="lrTb"/>
            <w:noWrap w:val="false"/>
          </w:tcPr>
          <w:p w14:paraId="74D81432" w14:textId="77777777">
            <w:pPr>
              <w:pBdr/>
              <w:spacing/>
              <w:ind w:right="38"/>
              <w:jc w:val="center"/>
              <w:rPr>
                <w:rFonts w:ascii="Corbel" w:hAnsi="Corbel" w:eastAsia="Corbel" w:cs="Corbel"/>
                <w:color w:val="03156c"/>
                <w:sz w:val="18"/>
              </w:rPr>
            </w:pPr>
            <w:r>
              <w:rPr>
                <w:rFonts w:ascii="Corbel" w:hAnsi="Corbel" w:eastAsia="Corbel" w:cs="Corbel"/>
                <w:color w:val="03156c"/>
                <w:sz w:val="18"/>
              </w:rPr>
              <w:t xml:space="preserve">1 </w:t>
            </w:r>
            <w:r>
              <w:rPr>
                <w:rFonts w:ascii="Corbel" w:hAnsi="Corbel" w:eastAsia="Corbel" w:cs="Corbel"/>
                <w:color w:val="03156c"/>
                <w:sz w:val="18"/>
              </w:rPr>
            </w:r>
          </w:p>
          <w:p w14:paraId="2A847ABA" w14:textId="77777777">
            <w:pPr>
              <w:pBdr/>
              <w:spacing/>
              <w:ind/>
              <w:rPr/>
            </w:pPr>
            <w:r/>
            <w:r/>
          </w:p>
          <w:p w14:paraId="3945BA65" w14:textId="77777777">
            <w:pPr>
              <w:pBdr/>
              <w:spacing/>
              <w:ind/>
              <w:rPr/>
            </w:pPr>
            <w:r/>
            <w:r/>
          </w:p>
          <w:p w14:paraId="554E975C" w14:textId="77777777">
            <w:pPr>
              <w:pBdr/>
              <w:spacing/>
              <w:ind/>
              <w:rPr/>
            </w:pPr>
            <w:r/>
            <w:r/>
          </w:p>
          <w:p w14:paraId="12B5300A" w14:textId="77777777">
            <w:pPr>
              <w:pBdr/>
              <w:spacing/>
              <w:ind/>
              <w:rPr/>
            </w:pPr>
            <w:r/>
            <w:r/>
          </w:p>
          <w:p w14:paraId="4FD19718" w14:textId="77777777">
            <w:pPr>
              <w:pBdr/>
              <w:spacing/>
              <w:ind/>
              <w:rPr/>
            </w:pPr>
            <w:r/>
            <w:r/>
          </w:p>
          <w:p w14:paraId="71576106" w14:textId="77777777">
            <w:pPr>
              <w:pBdr/>
              <w:spacing/>
              <w:ind/>
              <w:rPr/>
            </w:pPr>
            <w:r/>
            <w:r/>
          </w:p>
          <w:p w14:paraId="5E591A36" w14:textId="77777777">
            <w:pPr>
              <w:pBdr/>
              <w:spacing/>
              <w:ind/>
              <w:rPr/>
            </w:pPr>
            <w:r/>
            <w:r/>
          </w:p>
          <w:p w14:paraId="5319C979" w14:textId="77777777">
            <w:pPr>
              <w:pBdr/>
              <w:spacing/>
              <w:ind/>
              <w:rPr/>
            </w:pPr>
            <w:r/>
            <w:r/>
          </w:p>
          <w:p w14:paraId="4E60C322" w14:textId="77777777">
            <w:pPr>
              <w:pBdr/>
              <w:spacing/>
              <w:ind/>
              <w:rPr/>
            </w:pPr>
            <w:r/>
            <w:r/>
          </w:p>
          <w:p w14:paraId="140D309A" w14:textId="77777777">
            <w:pPr>
              <w:pBdr/>
              <w:spacing/>
              <w:ind/>
              <w:rPr>
                <w:rFonts w:ascii="Corbel" w:hAnsi="Corbel" w:eastAsia="Corbel" w:cs="Corbel"/>
                <w:color w:val="03156c"/>
                <w:sz w:val="18"/>
              </w:rPr>
            </w:pPr>
            <w:r>
              <w:rPr>
                <w:rFonts w:ascii="Corbel" w:hAnsi="Corbel" w:eastAsia="Corbel" w:cs="Corbel"/>
                <w:color w:val="03156c"/>
                <w:sz w:val="18"/>
              </w:rPr>
            </w:r>
            <w:r>
              <w:rPr>
                <w:rFonts w:ascii="Corbel" w:hAnsi="Corbel" w:eastAsia="Corbel" w:cs="Corbel"/>
                <w:color w:val="03156c"/>
                <w:sz w:val="18"/>
              </w:rPr>
            </w:r>
          </w:p>
          <w:p w14:paraId="1273B045" w14:textId="77777777">
            <w:pPr>
              <w:pBdr/>
              <w:spacing/>
              <w:ind/>
              <w:rPr/>
            </w:pPr>
            <w:r/>
            <w:r/>
          </w:p>
          <w:p w14:paraId="1598E2F6" w14:textId="77777777">
            <w:pPr>
              <w:pBdr/>
              <w:spacing/>
              <w:ind/>
              <w:rPr/>
            </w:pPr>
            <w:r/>
            <w:r/>
          </w:p>
          <w:p w14:paraId="4B99D94F" w14:textId="77777777">
            <w:pPr>
              <w:pBdr/>
              <w:spacing/>
              <w:ind/>
              <w:rPr/>
            </w:pPr>
            <w:r/>
            <w:r/>
          </w:p>
          <w:p w14:paraId="775078BF" w14:textId="77777777">
            <w:pPr>
              <w:pBdr/>
              <w:spacing/>
              <w:ind/>
              <w:rPr>
                <w:rFonts w:ascii="Corbel" w:hAnsi="Corbel" w:eastAsia="Corbel" w:cs="Corbel"/>
                <w:color w:val="03156c"/>
                <w:sz w:val="18"/>
              </w:rPr>
            </w:pPr>
            <w:r>
              <w:rPr>
                <w:rFonts w:ascii="Corbel" w:hAnsi="Corbel" w:eastAsia="Corbel" w:cs="Corbel"/>
                <w:color w:val="03156c"/>
                <w:sz w:val="18"/>
              </w:rPr>
            </w:r>
            <w:r>
              <w:rPr>
                <w:rFonts w:ascii="Corbel" w:hAnsi="Corbel" w:eastAsia="Corbel" w:cs="Corbel"/>
                <w:color w:val="03156c"/>
                <w:sz w:val="18"/>
              </w:rPr>
            </w:r>
          </w:p>
          <w:p w14:paraId="45ADED16" w14:textId="77777777">
            <w:pPr>
              <w:pBdr/>
              <w:spacing/>
              <w:ind/>
              <w:rPr/>
            </w:pPr>
            <w:r/>
            <w:r/>
          </w:p>
          <w:p w14:paraId="157CFBAB" w14:textId="77777777">
            <w:pPr>
              <w:pBdr/>
              <w:spacing/>
              <w:ind/>
              <w:rPr/>
            </w:pPr>
            <w:r/>
            <w:r/>
          </w:p>
        </w:tc>
        <w:tc>
          <w:tcPr>
            <w:tcBorders>
              <w:top w:val="single" w:color="000000" w:sz="4" w:space="0"/>
              <w:left w:val="single" w:color="000000" w:sz="4" w:space="0"/>
              <w:bottom w:val="single" w:color="000000" w:sz="4" w:space="0"/>
              <w:right w:val="single" w:color="000000" w:sz="4" w:space="0"/>
            </w:tcBorders>
            <w:tcW w:w="5670" w:type="dxa"/>
            <w:textDirection w:val="lrTb"/>
            <w:noWrap w:val="false"/>
          </w:tcPr>
          <w:p w14:paraId="4AD2EE3F" w14:textId="38EC0052">
            <w:pPr>
              <w:widowControl w:val="false"/>
              <w:pBdr/>
              <w:spacing w:before="24"/>
              <w:ind/>
              <w:jc w:val="both"/>
              <w:rPr>
                <w:rFonts w:ascii="Corbel" w:hAnsi="Corbel"/>
                <w:b/>
                <w:bCs/>
                <w:color w:val="03156c"/>
                <w:lang w:val="el-GR"/>
              </w:rPr>
            </w:pPr>
            <w:r>
              <w:rPr>
                <w:rFonts w:ascii="Corbel" w:hAnsi="Corbel" w:cs="Arial"/>
                <w:b/>
                <w:bCs/>
                <w:color w:val="000066"/>
                <w:shd w:val="clear" w:color="auto" w:fill="ffffff"/>
                <w:lang w:val="el-GR"/>
              </w:rPr>
              <w:t xml:space="preserve">Βήμα 1: Ιστός βιωσιμότητας (30')</w:t>
            </w:r>
            <w:r>
              <w:rPr>
                <w:rFonts w:ascii="Corbel" w:hAnsi="Corbel"/>
                <w:b/>
                <w:bCs/>
                <w:color w:val="03156c"/>
                <w:lang w:val="el-GR"/>
              </w:rPr>
            </w:r>
          </w:p>
          <w:p w14:paraId="190ACFB7" w14:textId="77777777">
            <w:pPr>
              <w:pBdr/>
              <w:spacing/>
              <w:ind/>
              <w:jc w:val="both"/>
              <w:rPr>
                <w:rFonts w:ascii="Corbel" w:hAnsi="Corbel" w:cs="Arial"/>
                <w:color w:val="000066"/>
                <w:shd w:val="clear" w:color="auto" w:fill="ffffff"/>
                <w:lang w:val="el-GR"/>
              </w:rPr>
            </w:pPr>
            <w:r>
              <w:rPr>
                <w:rFonts w:ascii="Corbel" w:hAnsi="Corbel" w:cs="Arial"/>
                <w:color w:val="000066"/>
                <w:shd w:val="clear" w:color="auto" w:fill="ffffff"/>
                <w:lang w:val="el-GR"/>
              </w:rPr>
              <w:t xml:space="preserve">1.Ζητήστε από τους συμμετέχοντες να σταθούν σε έναν κύκλο.</w:t>
            </w:r>
            <w:r>
              <w:rPr>
                <w:rFonts w:ascii="Corbel" w:hAnsi="Corbel" w:cs="Arial"/>
                <w:color w:val="000066"/>
                <w:shd w:val="clear" w:color="auto" w:fill="ffffff"/>
                <w:lang w:val="el-GR"/>
              </w:rPr>
            </w:r>
          </w:p>
          <w:p w14:paraId="4ECF5760" w14:textId="23B404BB">
            <w:pPr>
              <w:pBdr/>
              <w:spacing/>
              <w:ind/>
              <w:jc w:val="both"/>
              <w:rPr>
                <w:rFonts w:ascii="Corbel" w:hAnsi="Corbel" w:cs="Arial"/>
                <w:color w:val="000066"/>
                <w:shd w:val="clear" w:color="auto" w:fill="ffffff"/>
                <w:lang w:val="el-GR"/>
              </w:rPr>
            </w:pPr>
            <w:r>
              <w:rPr>
                <w:rFonts w:ascii="Corbel" w:hAnsi="Corbel" w:cs="Arial"/>
                <w:color w:val="000066"/>
                <w:shd w:val="clear" w:color="auto" w:fill="ffffff"/>
                <w:lang w:val="el-GR"/>
              </w:rPr>
              <w:t xml:space="preserve">2. Εξηγήστε ότι πρόκειται να κατασκευάσουν ένα μοντέλο για την </w:t>
            </w:r>
            <w:r>
              <w:rPr>
                <w:rFonts w:ascii="Corbel" w:hAnsi="Corbel" w:cs="Arial"/>
                <w:color w:val="000066"/>
                <w:shd w:val="clear" w:color="auto" w:fill="ffffff"/>
                <w:lang w:val="el-GR"/>
              </w:rPr>
              <w:t xml:space="preserve">βιωσιμότητα</w:t>
            </w:r>
            <w:r>
              <w:rPr>
                <w:rFonts w:ascii="Corbel" w:hAnsi="Corbel" w:cs="Arial"/>
                <w:color w:val="000066"/>
                <w:shd w:val="clear" w:color="auto" w:fill="ffffff"/>
                <w:lang w:val="el-GR"/>
              </w:rPr>
              <w:t xml:space="preserve">.</w:t>
            </w:r>
            <w:r>
              <w:rPr>
                <w:rFonts w:ascii="Corbel" w:hAnsi="Corbel" w:cs="Arial"/>
                <w:color w:val="000066"/>
                <w:shd w:val="clear" w:color="auto" w:fill="ffffff"/>
                <w:lang w:val="el-GR"/>
              </w:rPr>
            </w:r>
          </w:p>
          <w:p w14:paraId="0357EB0D" w14:textId="7B225C74">
            <w:pPr>
              <w:pBdr/>
              <w:spacing/>
              <w:ind/>
              <w:jc w:val="both"/>
              <w:rPr>
                <w:rFonts w:ascii="Corbel" w:hAnsi="Corbel" w:cs="Arial"/>
                <w:color w:val="000066"/>
                <w:shd w:val="clear" w:color="auto" w:fill="ffffff"/>
                <w:lang w:val="el-GR"/>
              </w:rPr>
            </w:pPr>
            <w:r>
              <w:rPr>
                <w:rFonts w:ascii="Corbel" w:hAnsi="Corbel" w:cs="Arial"/>
                <w:color w:val="000066"/>
                <w:shd w:val="clear" w:color="auto" w:fill="ffffff"/>
                <w:lang w:val="el-GR"/>
              </w:rPr>
              <w:t xml:space="preserve">3. Κρατήστε το κουβάρι με το σπάγκο στο χέρι σας και αναφέρετε ένα περιβαλλοντικό γεγονός, για παράδειγμα «συνέβη μια πλημμύρα».</w:t>
            </w:r>
            <w:r>
              <w:rPr>
                <w:rFonts w:ascii="Corbel" w:hAnsi="Corbel" w:cs="Arial"/>
                <w:color w:val="000066"/>
                <w:shd w:val="clear" w:color="auto" w:fill="ffffff"/>
                <w:lang w:val="el-GR"/>
              </w:rPr>
            </w:r>
          </w:p>
          <w:p w14:paraId="5EE0F7C9" w14:textId="77777777">
            <w:pPr>
              <w:pBdr/>
              <w:spacing/>
              <w:ind/>
              <w:jc w:val="both"/>
              <w:rPr>
                <w:rFonts w:ascii="Corbel" w:hAnsi="Corbel" w:cs="Arial"/>
                <w:color w:val="000066"/>
                <w:shd w:val="clear" w:color="auto" w:fill="ffffff"/>
                <w:lang w:val="el-GR"/>
              </w:rPr>
            </w:pPr>
            <w:r>
              <w:rPr>
                <w:rFonts w:ascii="Corbel" w:hAnsi="Corbel" w:cs="Arial"/>
                <w:color w:val="000066"/>
                <w:shd w:val="clear" w:color="auto" w:fill="ffffff"/>
                <w:lang w:val="el-GR"/>
              </w:rPr>
              <w:t xml:space="preserve">4. Κρατήστε την άκρη του σπάγκου και πετάξτε τη μπάλα σε κάποιον απέναντι από τον κύκλο. Την πιάνουν! Υπάρχει τώρα μια ευθεία γραμμή σπάγκου μεταξύ των δύο σας.</w:t>
            </w:r>
            <w:r>
              <w:rPr>
                <w:rFonts w:ascii="Corbel" w:hAnsi="Corbel" w:cs="Arial"/>
                <w:color w:val="000066"/>
                <w:shd w:val="clear" w:color="auto" w:fill="ffffff"/>
                <w:lang w:val="el-GR"/>
              </w:rPr>
            </w:r>
          </w:p>
          <w:p w14:paraId="778EBE58" w14:textId="77777777">
            <w:pPr>
              <w:pBdr/>
              <w:spacing/>
              <w:ind/>
              <w:jc w:val="both"/>
              <w:rPr>
                <w:rFonts w:ascii="Corbel" w:hAnsi="Corbel" w:cs="Arial"/>
                <w:color w:val="000066"/>
                <w:shd w:val="clear" w:color="auto" w:fill="ffffff"/>
                <w:lang w:val="el-GR"/>
              </w:rPr>
            </w:pPr>
            <w:r>
              <w:rPr>
                <w:rFonts w:ascii="Corbel" w:hAnsi="Corbel" w:cs="Arial"/>
                <w:color w:val="000066"/>
                <w:shd w:val="clear" w:color="auto" w:fill="ffffff"/>
                <w:lang w:val="el-GR"/>
              </w:rPr>
              <w:t xml:space="preserve">5. Αυτό το άτομο πρέπει να κατονομάσει μια συνέπεια της πλημμύρας. Μπορεί να σχετίζεται με το περιβάλλον, τους ανθρώπους ή την οικονομία. Στη συνέχεια, κρατάει το σπάγκο και πετάει τη μπάλα σε ένα τρίτο άτομο απέναντι από τον κύκλο.</w:t>
            </w:r>
            <w:r>
              <w:rPr>
                <w:rFonts w:ascii="Corbel" w:hAnsi="Corbel" w:cs="Arial"/>
                <w:color w:val="000066"/>
                <w:shd w:val="clear" w:color="auto" w:fill="ffffff"/>
                <w:lang w:val="el-GR"/>
              </w:rPr>
            </w:r>
          </w:p>
          <w:p w14:paraId="3A293E7D" w14:textId="77777777">
            <w:pPr>
              <w:pBdr/>
              <w:spacing/>
              <w:ind/>
              <w:jc w:val="both"/>
              <w:rPr>
                <w:rFonts w:ascii="Corbel" w:hAnsi="Corbel" w:cs="Arial"/>
                <w:color w:val="000066"/>
                <w:shd w:val="clear" w:color="auto" w:fill="ffffff"/>
                <w:lang w:val="el-GR"/>
              </w:rPr>
            </w:pPr>
            <w:r>
              <w:rPr>
                <w:rFonts w:ascii="Corbel" w:hAnsi="Corbel" w:cs="Arial"/>
                <w:color w:val="000066"/>
                <w:shd w:val="clear" w:color="auto" w:fill="ffffff"/>
                <w:lang w:val="el-GR"/>
              </w:rPr>
              <w:t xml:space="preserve">6. Αυτό το τρίτο άτομο πρέπει να σκεφτεί μια άλλη συνέπεια που σχετίζεται με την τελευταία. Στη συνέχεια πετάει τη μπάλα σε ένα τέταρτο άτομο.</w:t>
            </w:r>
            <w:r>
              <w:rPr>
                <w:rFonts w:ascii="Corbel" w:hAnsi="Corbel" w:cs="Arial"/>
                <w:color w:val="000066"/>
                <w:shd w:val="clear" w:color="auto" w:fill="ffffff"/>
                <w:lang w:val="el-GR"/>
              </w:rPr>
            </w:r>
          </w:p>
          <w:p w14:paraId="5B4F1973" w14:textId="77777777">
            <w:pPr>
              <w:pBdr/>
              <w:spacing/>
              <w:ind/>
              <w:jc w:val="both"/>
              <w:rPr>
                <w:rFonts w:ascii="Corbel" w:hAnsi="Corbel" w:cs="Arial"/>
                <w:color w:val="000066"/>
                <w:shd w:val="clear" w:color="auto" w:fill="ffffff"/>
                <w:lang w:val="el-GR"/>
              </w:rPr>
            </w:pPr>
            <w:r>
              <w:rPr>
                <w:rFonts w:ascii="Corbel" w:hAnsi="Corbel" w:cs="Arial"/>
                <w:color w:val="000066"/>
                <w:shd w:val="clear" w:color="auto" w:fill="ffffff"/>
                <w:lang w:val="el-GR"/>
              </w:rPr>
              <w:t xml:space="preserve">7. Συνεχίστε το παιχνίδι έτσι ώστε η μπάλα του σπάγκου να περνάει μπρος-πίσω σε όλο τον κύκλο μέχρι να δημιουργήσετε ένα πλέγμα σταυροειδούς διασταύρωσης που αντιπροσωπεύει τον «ιστό της βιωσιμότητας».</w:t>
            </w:r>
            <w:r>
              <w:rPr>
                <w:rFonts w:ascii="Corbel" w:hAnsi="Corbel" w:cs="Arial"/>
                <w:color w:val="000066"/>
                <w:shd w:val="clear" w:color="auto" w:fill="ffffff"/>
                <w:lang w:val="el-GR"/>
              </w:rPr>
            </w:r>
          </w:p>
          <w:p w14:paraId="1979FB95" w14:textId="536659B9">
            <w:pPr>
              <w:pBdr/>
              <w:spacing/>
              <w:ind w:left="1"/>
              <w:jc w:val="both"/>
              <w:rPr>
                <w:rFonts w:ascii="Corbel" w:hAnsi="Corbel"/>
                <w:color w:val="000066"/>
                <w:lang w:val="el-GR"/>
              </w:rPr>
            </w:pPr>
            <w:r>
              <w:rPr>
                <w:rFonts w:ascii="Corbel" w:hAnsi="Corbel" w:cs="Arial"/>
                <w:color w:val="000066"/>
                <w:shd w:val="clear" w:color="auto" w:fill="ffffff"/>
                <w:lang w:val="el-GR"/>
              </w:rPr>
              <w:t xml:space="preserve">Η παραμονή σε κύκλο δηλώνει στα παιδιά ότι μπορούν να δουν το δίκτυο ως ένα σύνολο παραγόντων που σχετίζονται με διαφορετικές πτυχές: κάποιοι με την οικονομία, κάποιοι με την κοινωνία και κάποιοι με το περιβάλλον</w:t>
            </w:r>
            <w:r>
              <w:rPr>
                <w:rFonts w:ascii="Corbel" w:hAnsi="Corbel"/>
                <w:color w:val="000066"/>
                <w:lang w:val="el-GR"/>
              </w:rPr>
              <w:t xml:space="preserve">.</w:t>
            </w:r>
            <w:r>
              <w:rPr>
                <w:rFonts w:ascii="Corbel" w:hAnsi="Corbel"/>
                <w:color w:val="000066"/>
                <w:lang w:val="el-GR"/>
              </w:rPr>
            </w:r>
          </w:p>
          <w:p w14:paraId="73BFA2B9" w14:textId="77777777">
            <w:pPr>
              <w:pBdr/>
              <w:spacing/>
              <w:ind w:left="1"/>
              <w:jc w:val="both"/>
              <w:rPr>
                <w:rFonts w:ascii="Corbel" w:hAnsi="Corbel"/>
                <w:color w:val="000066"/>
                <w:lang w:val="el-GR"/>
              </w:rPr>
            </w:pPr>
            <w:r>
              <w:rPr>
                <w:rFonts w:ascii="Corbel" w:hAnsi="Corbel"/>
                <w:color w:val="000066"/>
                <w:lang w:val="el-GR"/>
              </w:rPr>
            </w:r>
            <w:r>
              <w:rPr>
                <w:rFonts w:ascii="Corbel" w:hAnsi="Corbel"/>
                <w:color w:val="000066"/>
                <w:lang w:val="el-GR"/>
              </w:rPr>
            </w:r>
          </w:p>
          <w:p w14:paraId="79B0FB17" w14:textId="77777777">
            <w:pPr>
              <w:pBdr/>
              <w:spacing/>
              <w:ind w:left="1"/>
              <w:jc w:val="both"/>
              <w:rPr>
                <w:rFonts w:ascii="Corbel" w:hAnsi="Corbel"/>
                <w:color w:val="000066"/>
                <w:lang w:val="el-GR"/>
              </w:rPr>
            </w:pPr>
            <w:r>
              <w:rPr>
                <w:rFonts w:ascii="Corbel" w:hAnsi="Corbel"/>
                <w:color w:val="000066"/>
                <w:lang w:val="el-GR"/>
              </w:rPr>
              <w:t xml:space="preserve">Παρουσιάστε την Ατζέντα 2030, με την οποί</w:t>
            </w:r>
            <w:r>
              <w:rPr>
                <w:rFonts w:ascii="Corbel" w:hAnsi="Corbel"/>
                <w:color w:val="000066"/>
                <w:lang w:val="el-GR"/>
              </w:rPr>
              <w:t xml:space="preserve">α είμαι βέβαιος ότι θα είναι ήδη εξοικειωμένοι, και εξηγήστε τους πώς εισάγει μια νέα έννοια της βιωσιμότητας που περιλαμβάνει διάφορες διαστάσεις. Μπορείτε να βοηθήσετε δείχνοντας τους ΣΒΑ και το διάγραμμα των τριών διαστάσεων της βιωσιμότητας (Υλικό 1). </w:t>
            </w:r>
            <w:r>
              <w:rPr>
                <w:rFonts w:ascii="Corbel" w:hAnsi="Corbel"/>
                <w:color w:val="000066"/>
                <w:lang w:val="el-GR"/>
              </w:rPr>
            </w:r>
          </w:p>
          <w:p w14:paraId="159D9DD0" w14:textId="77777777">
            <w:pPr>
              <w:pBdr/>
              <w:spacing/>
              <w:ind w:left="1"/>
              <w:jc w:val="both"/>
              <w:rPr>
                <w:rFonts w:ascii="Corbel" w:hAnsi="Corbel"/>
                <w:color w:val="000066"/>
                <w:lang w:val="el-GR"/>
              </w:rPr>
            </w:pPr>
            <w:r>
              <w:rPr>
                <w:rFonts w:ascii="Corbel" w:hAnsi="Corbel"/>
                <w:color w:val="000066"/>
                <w:lang w:val="el-GR"/>
              </w:rPr>
              <w:t xml:space="preserve">Εξηγήστε τους ότι το βιντεοπαιχνίδι που πρόκειται να φτιάξουν ασχολείται ακριβώς με το θέμα της βιωσιμότητας, δείχνοντας τις σχέσεις μεταξύ των διαφόρων διαστάσεων που έχουν εξεταστεί. Προτείνετε να παρακολουθήσουν το βίντεο για να παρουσιάσουν το παιχνίδι</w:t>
            </w:r>
            <w:r>
              <w:rPr>
                <w:rFonts w:ascii="Corbel" w:hAnsi="Corbel"/>
                <w:color w:val="000066"/>
                <w:lang w:val="el-GR"/>
              </w:rPr>
            </w:r>
          </w:p>
          <w:p w14:paraId="5ABC0329" w14:textId="77777777">
            <w:pPr>
              <w:pBdr/>
              <w:spacing/>
              <w:ind w:left="1"/>
              <w:jc w:val="both"/>
              <w:rPr>
                <w:rFonts w:ascii="Corbel" w:hAnsi="Corbel"/>
                <w:color w:val="000066"/>
                <w:lang w:val="el-GR"/>
              </w:rPr>
            </w:pPr>
            <w:r>
              <w:rPr>
                <w:rFonts w:ascii="Corbel" w:hAnsi="Corbel"/>
                <w:color w:val="000066"/>
                <w:lang w:val="el-GR"/>
              </w:rPr>
            </w:r>
            <w:r>
              <w:rPr>
                <w:rFonts w:ascii="Corbel" w:hAnsi="Corbel"/>
                <w:color w:val="000066"/>
                <w:lang w:val="el-GR"/>
              </w:rPr>
            </w:r>
          </w:p>
          <w:p w14:paraId="2B87C1ED" w14:textId="6889983E">
            <w:pPr>
              <w:pBdr/>
              <w:spacing/>
              <w:ind w:left="1"/>
              <w:jc w:val="both"/>
              <w:rPr>
                <w:rFonts w:ascii="Corbel" w:hAnsi="Corbel"/>
                <w:color w:val="03156c"/>
                <w:lang w:val="el-GR"/>
              </w:rPr>
            </w:pPr>
            <w:r/>
            <w:hyperlink r:id="rId32" w:tooltip="https://www.youtube.com/watch?v=ACP3Sd-yChY&amp;t=27s" w:history="1">
              <w:r>
                <w:rPr>
                  <w:rStyle w:val="1201"/>
                  <w:rFonts w:ascii="Corbel" w:hAnsi="Corbel"/>
                </w:rPr>
                <w:t xml:space="preserve">https</w:t>
              </w:r>
              <w:r>
                <w:rPr>
                  <w:rStyle w:val="1201"/>
                  <w:rFonts w:ascii="Corbel" w:hAnsi="Corbel"/>
                  <w:lang w:val="el-GR"/>
                </w:rPr>
                <w:t xml:space="preserve">://</w:t>
              </w:r>
              <w:r>
                <w:rPr>
                  <w:rStyle w:val="1201"/>
                  <w:rFonts w:ascii="Corbel" w:hAnsi="Corbel"/>
                </w:rPr>
                <w:t xml:space="preserve">www</w:t>
              </w:r>
              <w:r>
                <w:rPr>
                  <w:rStyle w:val="1201"/>
                  <w:rFonts w:ascii="Corbel" w:hAnsi="Corbel"/>
                  <w:lang w:val="el-GR"/>
                </w:rPr>
                <w:t xml:space="preserve">.</w:t>
              </w:r>
              <w:r>
                <w:rPr>
                  <w:rStyle w:val="1201"/>
                  <w:rFonts w:ascii="Corbel" w:hAnsi="Corbel"/>
                </w:rPr>
                <w:t xml:space="preserve">youtube</w:t>
              </w:r>
              <w:r>
                <w:rPr>
                  <w:rStyle w:val="1201"/>
                  <w:rFonts w:ascii="Corbel" w:hAnsi="Corbel"/>
                  <w:lang w:val="el-GR"/>
                </w:rPr>
                <w:t xml:space="preserve">.</w:t>
              </w:r>
              <w:r>
                <w:rPr>
                  <w:rStyle w:val="1201"/>
                  <w:rFonts w:ascii="Corbel" w:hAnsi="Corbel"/>
                </w:rPr>
                <w:t xml:space="preserve">com</w:t>
              </w:r>
              <w:r>
                <w:rPr>
                  <w:rStyle w:val="1201"/>
                  <w:rFonts w:ascii="Corbel" w:hAnsi="Corbel"/>
                  <w:lang w:val="el-GR"/>
                </w:rPr>
                <w:t xml:space="preserve">/</w:t>
              </w:r>
              <w:r>
                <w:rPr>
                  <w:rStyle w:val="1201"/>
                  <w:rFonts w:ascii="Corbel" w:hAnsi="Corbel"/>
                </w:rPr>
                <w:t xml:space="preserve">watch</w:t>
              </w:r>
              <w:r>
                <w:rPr>
                  <w:rStyle w:val="1201"/>
                  <w:rFonts w:ascii="Corbel" w:hAnsi="Corbel"/>
                  <w:lang w:val="el-GR"/>
                </w:rPr>
                <w:t xml:space="preserve">?</w:t>
              </w:r>
              <w:r>
                <w:rPr>
                  <w:rStyle w:val="1201"/>
                  <w:rFonts w:ascii="Corbel" w:hAnsi="Corbel"/>
                </w:rPr>
                <w:t xml:space="preserve">v</w:t>
              </w:r>
              <w:r>
                <w:rPr>
                  <w:rStyle w:val="1201"/>
                  <w:rFonts w:ascii="Corbel" w:hAnsi="Corbel"/>
                  <w:lang w:val="el-GR"/>
                </w:rPr>
                <w:t xml:space="preserve">=</w:t>
              </w:r>
              <w:r>
                <w:rPr>
                  <w:rStyle w:val="1201"/>
                  <w:rFonts w:ascii="Corbel" w:hAnsi="Corbel"/>
                </w:rPr>
                <w:t xml:space="preserve">ACP</w:t>
              </w:r>
              <w:r>
                <w:rPr>
                  <w:rStyle w:val="1201"/>
                  <w:rFonts w:ascii="Corbel" w:hAnsi="Corbel"/>
                  <w:lang w:val="el-GR"/>
                </w:rPr>
                <w:t xml:space="preserve">3</w:t>
              </w:r>
              <w:r>
                <w:rPr>
                  <w:rStyle w:val="1201"/>
                  <w:rFonts w:ascii="Corbel" w:hAnsi="Corbel"/>
                </w:rPr>
                <w:t xml:space="preserve">Sd</w:t>
              </w:r>
              <w:r>
                <w:rPr>
                  <w:rStyle w:val="1201"/>
                  <w:rFonts w:ascii="Corbel" w:hAnsi="Corbel"/>
                  <w:lang w:val="el-GR"/>
                </w:rPr>
                <w:t xml:space="preserve">-</w:t>
              </w:r>
              <w:r>
                <w:rPr>
                  <w:rStyle w:val="1201"/>
                  <w:rFonts w:ascii="Corbel" w:hAnsi="Corbel"/>
                </w:rPr>
                <w:t xml:space="preserve">yChY</w:t>
              </w:r>
              <w:r>
                <w:rPr>
                  <w:rStyle w:val="1201"/>
                  <w:rFonts w:ascii="Corbel" w:hAnsi="Corbel"/>
                  <w:lang w:val="el-GR"/>
                </w:rPr>
                <w:t xml:space="preserve">&amp;</w:t>
              </w:r>
              <w:r>
                <w:rPr>
                  <w:rStyle w:val="1201"/>
                  <w:rFonts w:ascii="Corbel" w:hAnsi="Corbel"/>
                </w:rPr>
                <w:t xml:space="preserve">t</w:t>
              </w:r>
              <w:r>
                <w:rPr>
                  <w:rStyle w:val="1201"/>
                  <w:rFonts w:ascii="Corbel" w:hAnsi="Corbel"/>
                  <w:lang w:val="el-GR"/>
                </w:rPr>
                <w:t xml:space="preserve">=27</w:t>
              </w:r>
              <w:r>
                <w:rPr>
                  <w:rStyle w:val="1201"/>
                  <w:rFonts w:ascii="Corbel" w:hAnsi="Corbel"/>
                </w:rPr>
                <w:t xml:space="preserve">s</w:t>
              </w:r>
            </w:hyperlink>
            <w:r/>
            <w:r>
              <w:rPr>
                <w:rFonts w:ascii="Corbel" w:hAnsi="Corbel"/>
                <w:color w:val="03156c"/>
                <w:lang w:val="el-GR"/>
              </w:rPr>
            </w:r>
          </w:p>
          <w:p w14:paraId="6C0B7279" w14:textId="4EEAFB6F">
            <w:pPr>
              <w:pBdr/>
              <w:spacing/>
              <w:ind w:left="1"/>
              <w:jc w:val="both"/>
              <w:rPr>
                <w:rFonts w:ascii="Corbel" w:hAnsi="Corbel"/>
                <w:color w:val="03156c"/>
                <w:lang w:val="el-GR"/>
              </w:rPr>
            </w:pPr>
            <w:r>
              <w:rPr>
                <w:rFonts w:ascii="Corbel" w:hAnsi="Corbel"/>
                <w:color w:val="03156c"/>
                <w:lang w:val="el-GR"/>
              </w:rPr>
            </w:r>
            <w:r>
              <w:rPr>
                <w:rFonts w:ascii="Corbel" w:hAnsi="Corbel"/>
                <w:color w:val="03156c"/>
                <w:lang w:val="el-GR"/>
              </w:rPr>
            </w:r>
          </w:p>
        </w:tc>
        <w:tc>
          <w:tcPr>
            <w:tcBorders>
              <w:top w:val="single" w:color="000000" w:sz="4" w:space="0"/>
              <w:left w:val="single" w:color="000000" w:sz="4" w:space="0"/>
              <w:bottom w:val="single" w:color="000000" w:sz="4" w:space="0"/>
              <w:right w:val="single" w:color="000000" w:sz="4" w:space="0"/>
            </w:tcBorders>
            <w:tcW w:w="1418" w:type="dxa"/>
            <w:textDirection w:val="lrTb"/>
            <w:noWrap w:val="false"/>
          </w:tcPr>
          <w:p w14:paraId="6AF96E30" w14:textId="724378E3">
            <w:pPr>
              <w:pBdr/>
              <w:spacing/>
              <w:ind w:left="1"/>
              <w:rPr/>
            </w:pPr>
            <w:r>
              <w:rPr>
                <w:sz w:val="18"/>
                <w:szCs w:val="18"/>
              </w:rPr>
              <w:t xml:space="preserve">Ολομέλει</w:t>
            </w:r>
            <w:r>
              <w:rPr>
                <w:sz w:val="18"/>
                <w:szCs w:val="18"/>
              </w:rPr>
              <w:t xml:space="preserve">α</w:t>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7E0517FA" w14:textId="0DF4551B">
            <w:pPr>
              <w:pBdr/>
              <w:spacing/>
              <w:ind w:left="1"/>
              <w:rPr>
                <w:lang w:val="el-GR"/>
              </w:rPr>
            </w:pPr>
            <w:r>
              <w:rPr>
                <w:rFonts w:ascii="Corbel" w:hAnsi="Corbel" w:eastAsia="Corbel" w:cs="Corbel"/>
                <w:color w:val="03156c"/>
                <w:sz w:val="18"/>
                <w:lang w:val="el-GR"/>
              </w:rPr>
              <w:t xml:space="preserve">Κουβάρι νήματος ή παρόμοιο, Υλικό 1</w:t>
            </w:r>
            <w:r>
              <w:rPr>
                <w:lang w:val="el-GR"/>
              </w:rPr>
            </w:r>
          </w:p>
        </w:tc>
      </w:tr>
      <w:tr>
        <w:trPr>
          <w:trHeight w:val="278"/>
        </w:trPr>
        <w:tc>
          <w:tcPr>
            <w:tcBorders>
              <w:top w:val="single" w:color="000000" w:sz="4" w:space="0"/>
              <w:left w:val="single" w:color="000000" w:sz="4" w:space="0"/>
              <w:bottom w:val="single" w:color="000000" w:sz="4" w:space="0"/>
              <w:right w:val="single" w:color="000000" w:sz="4" w:space="0"/>
            </w:tcBorders>
            <w:tcW w:w="1123" w:type="dxa"/>
            <w:textDirection w:val="lrTb"/>
            <w:noWrap w:val="false"/>
          </w:tcPr>
          <w:p w14:paraId="00CA85EE" w14:textId="77777777">
            <w:pPr>
              <w:pBdr/>
              <w:spacing/>
              <w:ind w:right="1"/>
              <w:jc w:val="center"/>
              <w:rPr>
                <w:rFonts w:ascii="Corbel" w:hAnsi="Corbel" w:eastAsia="Corbel" w:cs="Corbel"/>
                <w:color w:val="03156c"/>
              </w:rPr>
            </w:pPr>
            <w:r>
              <w:rPr>
                <w:rFonts w:ascii="Corbel" w:hAnsi="Corbel" w:eastAsia="Corbel" w:cs="Corbel"/>
                <w:color w:val="03156c"/>
              </w:rPr>
              <w:t xml:space="preserve">1</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cW w:w="5670" w:type="dxa"/>
            <w:textDirection w:val="lrTb"/>
            <w:noWrap w:val="false"/>
          </w:tcPr>
          <w:p w14:paraId="7480AE8F" w14:textId="0BD35981">
            <w:pPr>
              <w:pStyle w:val="1203"/>
              <w:pBdr/>
              <w:spacing w:before="8" w:line="240" w:lineRule="exact"/>
              <w:ind/>
              <w:jc w:val="both"/>
              <w:rPr>
                <w:rFonts w:ascii="Corbel" w:hAnsi="Corbel"/>
                <w:b/>
                <w:color w:val="03156c"/>
                <w:lang w:val="el-GR"/>
              </w:rPr>
            </w:pPr>
            <w:r>
              <w:rPr>
                <w:rFonts w:ascii="Corbel" w:hAnsi="Corbel"/>
                <w:color w:val="03156c"/>
                <w:lang w:val="el-GR"/>
              </w:rPr>
              <w:t xml:space="preserve">Βήμα</w:t>
            </w:r>
            <w:r>
              <w:rPr>
                <w:rFonts w:ascii="Corbel" w:hAnsi="Corbel"/>
                <w:color w:val="03156c"/>
                <w:lang w:val="el-GR"/>
              </w:rPr>
              <w:t xml:space="preserve"> 2:</w:t>
            </w:r>
            <w:r>
              <w:rPr>
                <w:rFonts w:ascii="Corbel" w:hAnsi="Corbel"/>
                <w:b/>
                <w:color w:val="03156c"/>
                <w:lang w:val="el-GR"/>
              </w:rPr>
              <w:t xml:space="preserve"> </w:t>
            </w:r>
            <w:r>
              <w:rPr>
                <w:rFonts w:ascii="Corbel" w:hAnsi="Corbel"/>
                <w:b/>
                <w:color w:val="03156c"/>
              </w:rPr>
              <w:t xml:space="preserve">Gameplay</w:t>
            </w:r>
            <w:r>
              <w:rPr>
                <w:rFonts w:ascii="Corbel" w:hAnsi="Corbel"/>
                <w:b/>
                <w:color w:val="03156c"/>
                <w:lang w:val="el-GR"/>
              </w:rPr>
              <w:t xml:space="preserve"> (40’)</w:t>
            </w:r>
            <w:r>
              <w:rPr>
                <w:rFonts w:ascii="Corbel" w:hAnsi="Corbel"/>
                <w:b/>
                <w:color w:val="03156c"/>
                <w:lang w:val="el-GR"/>
              </w:rPr>
            </w:r>
          </w:p>
          <w:p w14:paraId="7D4398D7" w14:textId="036B2240">
            <w:pPr>
              <w:pStyle w:val="1203"/>
              <w:pBdr/>
              <w:spacing w:before="8"/>
              <w:ind/>
              <w:jc w:val="both"/>
              <w:rPr>
                <w:rFonts w:ascii="Corbel" w:hAnsi="Corbel" w:eastAsia="Corbel" w:cs="Corbel"/>
                <w:i/>
                <w:color w:val="03156c"/>
                <w:lang w:val="el-GR"/>
              </w:rPr>
            </w:pPr>
            <w:r>
              <w:rPr>
                <w:rFonts w:ascii="Corbel" w:hAnsi="Corbel"/>
                <w:color w:val="03156c"/>
                <w:lang w:val="el-GR"/>
              </w:rPr>
              <w:t xml:space="preserve">Ζητήστε από τους μαθητές να παίξουν το παιχνίδι σύμφωνα με τους κανόνες που εξηγήθηκαν στη φάση της προετοιμασίας</w:t>
            </w:r>
            <w:r>
              <w:rPr>
                <w:rFonts w:ascii="Corbel" w:hAnsi="Corbel"/>
                <w:color w:val="03156c"/>
                <w:lang w:val="el-GR"/>
              </w:rPr>
              <w:t xml:space="preserve">.</w:t>
            </w:r>
            <w:r>
              <w:rPr>
                <w:rFonts w:ascii="Corbel" w:hAnsi="Corbel" w:eastAsia="Corbel" w:cs="Corbel"/>
                <w:i/>
                <w:color w:val="03156c"/>
                <w:lang w:val="el-GR"/>
              </w:rPr>
            </w:r>
          </w:p>
        </w:tc>
        <w:tc>
          <w:tcPr>
            <w:tcBorders>
              <w:top w:val="single" w:color="000000" w:sz="4" w:space="0"/>
              <w:left w:val="single" w:color="000000" w:sz="4" w:space="0"/>
              <w:bottom w:val="single" w:color="000000" w:sz="4" w:space="0"/>
              <w:right w:val="single" w:color="000000" w:sz="4" w:space="0"/>
            </w:tcBorders>
            <w:tcW w:w="1418" w:type="dxa"/>
            <w:textDirection w:val="lrTb"/>
            <w:noWrap w:val="false"/>
          </w:tcPr>
          <w:p w14:paraId="254B6A17" w14:textId="6BA8C7D6">
            <w:pPr>
              <w:pBdr/>
              <w:spacing/>
              <w:ind w:left="1"/>
              <w:rPr>
                <w:rFonts w:ascii="Corbel" w:hAnsi="Corbel" w:eastAsia="Corbel" w:cs="Corbel"/>
                <w:color w:val="03156c"/>
                <w:sz w:val="18"/>
                <w:lang w:val="el-GR"/>
              </w:rPr>
            </w:pPr>
            <w:r>
              <w:rPr>
                <w:rFonts w:ascii="Corbel" w:hAnsi="Corbel" w:eastAsia="Corbel" w:cs="Corbel"/>
                <w:color w:val="03156c"/>
                <w:sz w:val="18"/>
                <w:lang w:val="el-GR"/>
              </w:rPr>
              <w:t xml:space="preserve">Ατομικά</w:t>
            </w:r>
            <w:r>
              <w:rPr>
                <w:rFonts w:ascii="Corbel" w:hAnsi="Corbel" w:eastAsia="Corbel" w:cs="Corbel"/>
                <w:color w:val="03156c"/>
                <w:sz w:val="18"/>
                <w:lang w:val="el-GR"/>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6054F491" w14:textId="1A730423">
            <w:pPr>
              <w:pBdr/>
              <w:spacing/>
              <w:ind w:left="1"/>
              <w:rPr>
                <w:rFonts w:ascii="Corbel" w:hAnsi="Corbel" w:eastAsia="Corbel" w:cs="Corbel"/>
                <w:color w:val="03156c"/>
                <w:sz w:val="18"/>
              </w:rPr>
            </w:pPr>
            <w:r>
              <w:rPr>
                <w:rFonts w:ascii="Corbel" w:hAnsi="Corbel" w:eastAsia="Corbel" w:cs="Corbel"/>
                <w:color w:val="03156c"/>
                <w:sz w:val="18"/>
              </w:rPr>
              <w:t xml:space="preserve">Windows PC, </w:t>
            </w:r>
            <w:r>
              <w:rPr>
                <w:rFonts w:ascii="Corbel" w:hAnsi="Corbel" w:eastAsia="Corbel" w:cs="Corbel"/>
                <w:color w:val="03156c"/>
                <w:sz w:val="18"/>
              </w:rPr>
              <w:t xml:space="preserve">συσκευές</w:t>
            </w:r>
            <w:r>
              <w:rPr>
                <w:rFonts w:ascii="Corbel" w:hAnsi="Corbel" w:eastAsia="Corbel" w:cs="Corbel"/>
                <w:color w:val="03156c"/>
                <w:sz w:val="18"/>
              </w:rPr>
              <w:t xml:space="preserve"> Android, iOS</w:t>
            </w:r>
            <w:r>
              <w:rPr>
                <w:rFonts w:ascii="Corbel" w:hAnsi="Corbel" w:eastAsia="Corbel" w:cs="Corbel"/>
                <w:color w:val="03156c"/>
                <w:sz w:val="18"/>
              </w:rPr>
            </w:r>
          </w:p>
        </w:tc>
      </w:tr>
      <w:tr>
        <w:trPr>
          <w:trHeight w:val="3919"/>
        </w:trPr>
        <w:tc>
          <w:tcPr>
            <w:tcBorders>
              <w:top w:val="single" w:color="000000" w:sz="4" w:space="0"/>
              <w:left w:val="single" w:color="000000" w:sz="4" w:space="0"/>
              <w:bottom w:val="single" w:color="000000" w:sz="4" w:space="0"/>
              <w:right w:val="single" w:color="000000" w:sz="4" w:space="0"/>
            </w:tcBorders>
            <w:tcW w:w="1123" w:type="dxa"/>
            <w:textDirection w:val="lrTb"/>
            <w:noWrap w:val="false"/>
          </w:tcPr>
          <w:p w14:paraId="00C1E325" w14:textId="77777777">
            <w:pPr>
              <w:pBdr/>
              <w:spacing/>
              <w:ind w:right="1"/>
              <w:jc w:val="center"/>
              <w:rPr>
                <w:rFonts w:ascii="Corbel" w:hAnsi="Corbel" w:eastAsia="Corbel" w:cs="Corbel"/>
                <w:color w:val="03156c"/>
              </w:rPr>
            </w:pPr>
            <w:r>
              <w:rPr>
                <w:rFonts w:ascii="Corbel" w:hAnsi="Corbel" w:eastAsia="Corbel" w:cs="Corbel"/>
                <w:color w:val="03156c"/>
              </w:rPr>
              <w:t xml:space="preserve">1</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cW w:w="5670" w:type="dxa"/>
            <w:textDirection w:val="lrTb"/>
            <w:noWrap w:val="false"/>
          </w:tcPr>
          <w:p w14:paraId="2933B445" w14:textId="00B5A4C3">
            <w:pPr>
              <w:pStyle w:val="1203"/>
              <w:pBdr/>
              <w:spacing w:before="8" w:line="240" w:lineRule="exact"/>
              <w:ind/>
              <w:rPr>
                <w:rFonts w:ascii="Corbel" w:hAnsi="Corbel"/>
                <w:b/>
                <w:color w:val="03156c"/>
                <w:lang w:val="el-GR"/>
              </w:rPr>
            </w:pPr>
            <w:r>
              <w:rPr>
                <w:rFonts w:ascii="Corbel" w:hAnsi="Corbel"/>
                <w:color w:val="03156c"/>
              </w:rPr>
              <w:t xml:space="preserve">Step</w:t>
            </w:r>
            <w:r>
              <w:rPr>
                <w:rFonts w:ascii="Corbel" w:hAnsi="Corbel"/>
                <w:color w:val="03156c"/>
                <w:lang w:val="el-GR"/>
              </w:rPr>
              <w:t xml:space="preserve"> 3:</w:t>
            </w:r>
            <w:r>
              <w:rPr>
                <w:rFonts w:ascii="Corbel" w:hAnsi="Corbel"/>
                <w:b/>
                <w:color w:val="03156c"/>
                <w:lang w:val="el-GR"/>
              </w:rPr>
              <w:t xml:space="preserve"> </w:t>
            </w:r>
            <w:r>
              <w:rPr>
                <w:rFonts w:ascii="Corbel" w:hAnsi="Corbel"/>
                <w:b/>
                <w:color w:val="03156c"/>
                <w:lang w:val="el-GR"/>
              </w:rPr>
              <w:t xml:space="preserve">Απολογισμός</w:t>
            </w:r>
            <w:r>
              <w:rPr>
                <w:rFonts w:ascii="Corbel" w:hAnsi="Corbel"/>
                <w:b/>
                <w:color w:val="03156c"/>
                <w:lang w:val="el-GR"/>
              </w:rPr>
              <w:t xml:space="preserve"> (40’)</w:t>
            </w:r>
            <w:r>
              <w:rPr>
                <w:rFonts w:ascii="Corbel" w:hAnsi="Corbel"/>
                <w:b/>
                <w:color w:val="03156c"/>
                <w:lang w:val="el-GR"/>
              </w:rPr>
            </w:r>
          </w:p>
          <w:p w14:paraId="27DA3C7A" w14:textId="0CB39BFD">
            <w:pPr>
              <w:pStyle w:val="1203"/>
              <w:pBdr/>
              <w:spacing w:before="8" w:line="240" w:lineRule="exact"/>
              <w:ind/>
              <w:rPr>
                <w:rFonts w:ascii="Corbel" w:hAnsi="Corbel"/>
                <w:color w:val="03156c"/>
              </w:rPr>
            </w:pPr>
            <w:r>
              <w:rPr>
                <w:rFonts w:ascii="Corbel" w:hAnsi="Corbel"/>
                <w:color w:val="03156c"/>
                <w:lang w:val="el-GR"/>
              </w:rPr>
              <w:t xml:space="preserve">Καλέστε τους μαθητές να καθίσουν σε κύκλο για να διευκολυνθεί η ανταλλαγή απόψεων μεταξύ των μαθητών και να προωθηθεί η ενεργητική ακρόαση. Ρωτήστε τους μαθητές κάτι σχετικά με την εμπειρία τους κατά τη διάρκεια του παιχνιδιού. </w:t>
            </w:r>
            <w:r>
              <w:rPr>
                <w:rFonts w:ascii="Corbel" w:hAnsi="Corbel"/>
                <w:color w:val="03156c"/>
              </w:rPr>
              <w:t xml:space="preserve">Μπ</w:t>
            </w:r>
            <w:r>
              <w:rPr>
                <w:rFonts w:ascii="Corbel" w:hAnsi="Corbel"/>
                <w:color w:val="03156c"/>
              </w:rPr>
              <w:t xml:space="preserve">ορείτε</w:t>
            </w:r>
            <w:r>
              <w:rPr>
                <w:rFonts w:ascii="Corbel" w:hAnsi="Corbel"/>
                <w:color w:val="03156c"/>
              </w:rPr>
              <w:t xml:space="preserve"> να επ</w:t>
            </w:r>
            <w:r>
              <w:rPr>
                <w:rFonts w:ascii="Corbel" w:hAnsi="Corbel"/>
                <w:color w:val="03156c"/>
              </w:rPr>
              <w:t xml:space="preserve">ιλέξετε</w:t>
            </w:r>
            <w:r>
              <w:rPr>
                <w:rFonts w:ascii="Corbel" w:hAnsi="Corbel"/>
                <w:color w:val="03156c"/>
              </w:rPr>
              <w:t xml:space="preserve"> </w:t>
            </w:r>
            <w:r>
              <w:rPr>
                <w:rFonts w:ascii="Corbel" w:hAnsi="Corbel"/>
                <w:color w:val="03156c"/>
              </w:rPr>
              <w:t xml:space="preserve">ερωτήσεις</w:t>
            </w:r>
            <w:r>
              <w:rPr>
                <w:rFonts w:ascii="Corbel" w:hAnsi="Corbel"/>
                <w:color w:val="03156c"/>
              </w:rPr>
              <w:t xml:space="preserve"> </w:t>
            </w:r>
            <w:r>
              <w:rPr>
                <w:rFonts w:ascii="Corbel" w:hAnsi="Corbel"/>
                <w:color w:val="03156c"/>
              </w:rPr>
              <w:t xml:space="preserve">μετ</w:t>
            </w:r>
            <w:r>
              <w:rPr>
                <w:rFonts w:ascii="Corbel" w:hAnsi="Corbel"/>
                <w:color w:val="03156c"/>
              </w:rPr>
              <w:t xml:space="preserve">αξύ α</w:t>
            </w:r>
            <w:r>
              <w:rPr>
                <w:rFonts w:ascii="Corbel" w:hAnsi="Corbel"/>
                <w:color w:val="03156c"/>
              </w:rPr>
              <w:t xml:space="preserve">υτών</w:t>
            </w:r>
            <w:r>
              <w:rPr>
                <w:rFonts w:ascii="Corbel" w:hAnsi="Corbel"/>
                <w:color w:val="03156c"/>
              </w:rPr>
              <w:t xml:space="preserve">:</w:t>
            </w:r>
            <w:r>
              <w:rPr>
                <w:rFonts w:ascii="Corbel" w:hAnsi="Corbel"/>
                <w:color w:val="03156c"/>
              </w:rPr>
            </w:r>
          </w:p>
          <w:p w14:paraId="43534679" w14:textId="6160794E">
            <w:pPr>
              <w:pStyle w:val="1203"/>
              <w:numPr>
                <w:ilvl w:val="0"/>
                <w:numId w:val="5"/>
              </w:numPr>
              <w:pBdr/>
              <w:spacing w:before="8" w:line="240" w:lineRule="exact"/>
              <w:ind/>
              <w:rPr>
                <w:rFonts w:ascii="Corbel" w:hAnsi="Corbel"/>
                <w:color w:val="03156c"/>
                <w:lang w:val="el-GR"/>
              </w:rPr>
            </w:pPr>
            <w:r>
              <w:rPr>
                <w:rFonts w:ascii="Corbel" w:hAnsi="Corbel"/>
                <w:color w:val="03156c"/>
                <w:lang w:val="el-GR"/>
              </w:rPr>
              <w:t xml:space="preserve"> Πώς αισθανθήκατε κατά τη διάρκεια του παιχνιδιού;</w:t>
            </w:r>
            <w:r>
              <w:rPr>
                <w:rFonts w:ascii="Corbel" w:hAnsi="Corbel"/>
                <w:color w:val="03156c"/>
                <w:lang w:val="el-GR"/>
              </w:rPr>
            </w:r>
          </w:p>
          <w:p w14:paraId="6CC36BD1" w14:textId="0FC0EE2A">
            <w:pPr>
              <w:pStyle w:val="1203"/>
              <w:numPr>
                <w:ilvl w:val="0"/>
                <w:numId w:val="5"/>
              </w:numPr>
              <w:pBdr/>
              <w:spacing w:before="8" w:line="240" w:lineRule="exact"/>
              <w:ind/>
              <w:rPr>
                <w:rFonts w:ascii="Corbel" w:hAnsi="Corbel"/>
                <w:color w:val="03156c"/>
                <w:lang w:val="el-GR"/>
              </w:rPr>
            </w:pPr>
            <w:r>
              <w:rPr>
                <w:rFonts w:ascii="Corbel" w:hAnsi="Corbel"/>
                <w:color w:val="03156c"/>
                <w:lang w:val="el-GR"/>
              </w:rPr>
              <w:t xml:space="preserve">Τι σας έκανε να επιλέξετε τη λύση που επιλέξατε;</w:t>
            </w:r>
            <w:r>
              <w:rPr>
                <w:rFonts w:ascii="Corbel" w:hAnsi="Corbel"/>
                <w:color w:val="03156c"/>
                <w:lang w:val="el-GR"/>
              </w:rPr>
            </w:r>
          </w:p>
          <w:p w14:paraId="200C254B" w14:textId="25192945">
            <w:pPr>
              <w:pStyle w:val="1203"/>
              <w:numPr>
                <w:ilvl w:val="0"/>
                <w:numId w:val="5"/>
              </w:numPr>
              <w:pBdr/>
              <w:spacing w:before="8" w:line="240" w:lineRule="exact"/>
              <w:ind/>
              <w:rPr>
                <w:rFonts w:ascii="Corbel" w:hAnsi="Corbel"/>
                <w:color w:val="03156c"/>
              </w:rPr>
            </w:pPr>
            <w:r>
              <w:rPr>
                <w:rFonts w:ascii="Corbel" w:hAnsi="Corbel"/>
                <w:color w:val="03156c"/>
                <w:lang w:val="el-GR"/>
              </w:rPr>
              <w:t xml:space="preserve">Σας ήταν δύσκολο να επιλέξετε; </w:t>
            </w:r>
            <w:r>
              <w:rPr>
                <w:rFonts w:ascii="Corbel" w:hAnsi="Corbel"/>
                <w:color w:val="03156c"/>
              </w:rPr>
              <w:t xml:space="preserve">Αν</w:t>
            </w:r>
            <w:r>
              <w:rPr>
                <w:rFonts w:ascii="Corbel" w:hAnsi="Corbel"/>
                <w:color w:val="03156c"/>
              </w:rPr>
              <w:t xml:space="preserve"> ναι, </w:t>
            </w:r>
            <w:r>
              <w:rPr>
                <w:rFonts w:ascii="Corbel" w:hAnsi="Corbel"/>
                <w:color w:val="03156c"/>
              </w:rPr>
              <w:t xml:space="preserve">γι</w:t>
            </w:r>
            <w:r>
              <w:rPr>
                <w:rFonts w:ascii="Corbel" w:hAnsi="Corbel"/>
                <w:color w:val="03156c"/>
              </w:rPr>
              <w:t xml:space="preserve">ατί; </w:t>
            </w:r>
            <w:r>
              <w:rPr>
                <w:rFonts w:ascii="Corbel" w:hAnsi="Corbel"/>
                <w:color w:val="03156c"/>
              </w:rPr>
            </w:r>
          </w:p>
          <w:p w14:paraId="0CFF652C" w14:textId="2BBA19DF">
            <w:pPr>
              <w:pStyle w:val="1203"/>
              <w:numPr>
                <w:ilvl w:val="0"/>
                <w:numId w:val="5"/>
              </w:numPr>
              <w:pBdr/>
              <w:spacing w:before="8" w:line="240" w:lineRule="exact"/>
              <w:ind/>
              <w:rPr>
                <w:rFonts w:ascii="Corbel" w:hAnsi="Corbel"/>
                <w:color w:val="03156c"/>
                <w:lang w:val="el-GR"/>
              </w:rPr>
            </w:pPr>
            <w:r>
              <w:rPr>
                <w:rFonts w:ascii="Corbel" w:hAnsi="Corbel"/>
                <w:color w:val="03156c"/>
                <w:lang w:val="el-GR"/>
              </w:rPr>
              <w:t xml:space="preserve">Είστε ικανοποιημένοι από την απόφασή σας; Πώς θα μετρούσατε την επιτυχία;</w:t>
            </w:r>
            <w:r>
              <w:rPr>
                <w:rFonts w:ascii="Corbel" w:hAnsi="Corbel"/>
                <w:color w:val="03156c"/>
                <w:lang w:val="el-GR"/>
              </w:rPr>
            </w:r>
          </w:p>
          <w:p w14:paraId="3CD901EE" w14:textId="399B5263">
            <w:pPr>
              <w:pStyle w:val="1203"/>
              <w:numPr>
                <w:ilvl w:val="0"/>
                <w:numId w:val="5"/>
              </w:numPr>
              <w:pBdr/>
              <w:spacing w:before="8" w:line="240" w:lineRule="exact"/>
              <w:ind/>
              <w:rPr>
                <w:rFonts w:ascii="Corbel" w:hAnsi="Corbel"/>
                <w:color w:val="03156c"/>
                <w:lang w:val="el-GR"/>
              </w:rPr>
            </w:pPr>
            <w:r>
              <w:rPr>
                <w:rFonts w:ascii="Corbel" w:hAnsi="Corbel"/>
                <w:color w:val="03156c"/>
                <w:lang w:val="el-GR"/>
              </w:rPr>
              <w:t xml:space="preserve">Ποια θεωρήσατε ότι είναι μια βιώσιμη επιλογή λαμβάνοντας υπόψη την εμπειρία στο παιχνίδι;</w:t>
            </w:r>
            <w:r>
              <w:rPr>
                <w:rFonts w:ascii="Corbel" w:hAnsi="Corbel"/>
                <w:color w:val="03156c"/>
                <w:lang w:val="el-GR"/>
              </w:rPr>
            </w:r>
          </w:p>
          <w:p w14:paraId="6C2BE319" w14:textId="21590C0D">
            <w:pPr>
              <w:pStyle w:val="1203"/>
              <w:numPr>
                <w:ilvl w:val="0"/>
                <w:numId w:val="5"/>
              </w:numPr>
              <w:pBdr/>
              <w:spacing w:before="8" w:line="240" w:lineRule="exact"/>
              <w:ind/>
              <w:rPr>
                <w:rFonts w:ascii="Corbel" w:hAnsi="Corbel"/>
                <w:color w:val="03156c"/>
              </w:rPr>
            </w:pPr>
            <w:r>
              <w:rPr>
                <w:rFonts w:ascii="Corbel" w:hAnsi="Corbel"/>
                <w:color w:val="03156c"/>
                <w:lang w:val="el-GR"/>
              </w:rPr>
              <w:t xml:space="preserve">Είναι δύσκολο να πάρετε βιώσιμες αποφάσεις; </w:t>
            </w:r>
            <w:r>
              <w:rPr>
                <w:rFonts w:ascii="Corbel" w:hAnsi="Corbel"/>
                <w:color w:val="03156c"/>
              </w:rPr>
              <w:t xml:space="preserve">Γι</w:t>
            </w:r>
            <w:r>
              <w:rPr>
                <w:rFonts w:ascii="Corbel" w:hAnsi="Corbel"/>
                <w:color w:val="03156c"/>
              </w:rPr>
              <w:t xml:space="preserve">ατί;</w:t>
            </w:r>
            <w:r>
              <w:rPr>
                <w:rFonts w:ascii="Corbel" w:hAnsi="Corbel"/>
                <w:color w:val="03156c"/>
              </w:rPr>
            </w:r>
          </w:p>
          <w:p w14:paraId="6AB4158A" w14:textId="77777777">
            <w:pPr>
              <w:pStyle w:val="1203"/>
              <w:pBdr/>
              <w:spacing w:before="8" w:line="240" w:lineRule="exact"/>
              <w:ind/>
              <w:rPr>
                <w:rFonts w:ascii="Corbel" w:hAnsi="Corbel"/>
                <w:color w:val="03156c"/>
                <w:lang w:val="el-GR"/>
              </w:rPr>
            </w:pPr>
            <w:r>
              <w:rPr>
                <w:rFonts w:ascii="Corbel" w:hAnsi="Corbel"/>
                <w:color w:val="03156c"/>
                <w:lang w:val="el-GR"/>
              </w:rPr>
              <w:t xml:space="preserve">Ως σύνοψη, ζητήστε από τους μαθητές να καταλήξουν </w:t>
            </w:r>
            <w:r>
              <w:rPr>
                <w:rFonts w:ascii="Corbel" w:hAnsi="Corbel"/>
                <w:color w:val="03156c"/>
                <w:lang w:val="el-GR"/>
              </w:rPr>
              <w:t xml:space="preserve">σε συμφωνία για την εύρεση ενός ορισμού της βιωσιμότητας μετά την εμπειρία του παιχνιδιού. « Βιωσιμότητα είναι....» Γράψτε τον ορισμό σε έναν πίνακα ή σε μια αφίσα και βοηθήστε τους να λάβουν υπόψη τους όλες τις αναφορές που σχετίζονται με την Ατζέντα 2030</w:t>
            </w:r>
            <w:r>
              <w:rPr>
                <w:rFonts w:ascii="Corbel" w:hAnsi="Corbel"/>
                <w:color w:val="03156c"/>
                <w:lang w:val="el-GR"/>
              </w:rPr>
            </w:r>
          </w:p>
          <w:p w14:paraId="05EA0ED5" w14:textId="6C778B12">
            <w:pPr>
              <w:pStyle w:val="1203"/>
              <w:pBdr/>
              <w:spacing w:before="8" w:line="240" w:lineRule="exact"/>
              <w:ind/>
              <w:jc w:val="both"/>
              <w:rPr>
                <w:rFonts w:ascii="Corbel" w:hAnsi="Corbel"/>
                <w:color w:val="03156c"/>
                <w:lang w:val="el-GR"/>
              </w:rPr>
            </w:pPr>
            <w:r>
              <w:rPr>
                <w:rFonts w:ascii="Corbel" w:hAnsi="Corbel"/>
                <w:color w:val="03156c"/>
                <w:lang w:val="el-GR"/>
              </w:rPr>
              <w:t xml:space="preserve">(</w:t>
            </w:r>
            <w:hyperlink r:id="rId33" w:tooltip="https://sdgs.un.org/2030agenda" w:history="1">
              <w:r>
                <w:rPr>
                  <w:rStyle w:val="1201"/>
                  <w:rFonts w:ascii="Corbel" w:hAnsi="Corbel"/>
                </w:rPr>
                <w:t xml:space="preserve">https</w:t>
              </w:r>
              <w:r>
                <w:rPr>
                  <w:rStyle w:val="1201"/>
                  <w:rFonts w:ascii="Corbel" w:hAnsi="Corbel"/>
                  <w:lang w:val="el-GR"/>
                </w:rPr>
                <w:t xml:space="preserve">://</w:t>
              </w:r>
              <w:r>
                <w:rPr>
                  <w:rStyle w:val="1201"/>
                  <w:rFonts w:ascii="Corbel" w:hAnsi="Corbel"/>
                </w:rPr>
                <w:t xml:space="preserve">sdgs</w:t>
              </w:r>
              <w:r>
                <w:rPr>
                  <w:rStyle w:val="1201"/>
                  <w:rFonts w:ascii="Corbel" w:hAnsi="Corbel"/>
                  <w:lang w:val="el-GR"/>
                </w:rPr>
                <w:t xml:space="preserve">.</w:t>
              </w:r>
              <w:r>
                <w:rPr>
                  <w:rStyle w:val="1201"/>
                  <w:rFonts w:ascii="Corbel" w:hAnsi="Corbel"/>
                </w:rPr>
                <w:t xml:space="preserve">un</w:t>
              </w:r>
              <w:r>
                <w:rPr>
                  <w:rStyle w:val="1201"/>
                  <w:rFonts w:ascii="Corbel" w:hAnsi="Corbel"/>
                  <w:lang w:val="el-GR"/>
                </w:rPr>
                <w:t xml:space="preserve">.</w:t>
              </w:r>
              <w:r>
                <w:rPr>
                  <w:rStyle w:val="1201"/>
                  <w:rFonts w:ascii="Corbel" w:hAnsi="Corbel"/>
                </w:rPr>
                <w:t xml:space="preserve">org</w:t>
              </w:r>
              <w:r>
                <w:rPr>
                  <w:rStyle w:val="1201"/>
                  <w:rFonts w:ascii="Corbel" w:hAnsi="Corbel"/>
                  <w:lang w:val="el-GR"/>
                </w:rPr>
                <w:t xml:space="preserve">/2030</w:t>
              </w:r>
              <w:r>
                <w:rPr>
                  <w:rStyle w:val="1201"/>
                  <w:rFonts w:ascii="Corbel" w:hAnsi="Corbel"/>
                </w:rPr>
                <w:t xml:space="preserve">agenda</w:t>
              </w:r>
            </w:hyperlink>
            <w:r>
              <w:rPr>
                <w:rFonts w:ascii="Corbel" w:hAnsi="Corbel"/>
                <w:color w:val="03156c"/>
                <w:lang w:val="el-GR"/>
              </w:rPr>
              <w:t xml:space="preserve">)</w:t>
            </w:r>
            <w:r>
              <w:rPr>
                <w:rFonts w:ascii="Corbel" w:hAnsi="Corbel"/>
                <w:color w:val="03156c"/>
                <w:lang w:val="el-GR"/>
              </w:rPr>
              <w:t xml:space="preserve"> </w:t>
            </w:r>
            <w:r>
              <w:rPr>
                <w:rFonts w:ascii="Corbel" w:hAnsi="Corbel"/>
                <w:color w:val="03156c"/>
                <w:lang w:val="el-GR"/>
              </w:rPr>
            </w:r>
          </w:p>
        </w:tc>
        <w:tc>
          <w:tcPr>
            <w:tcBorders>
              <w:top w:val="single" w:color="000000" w:sz="4" w:space="0"/>
              <w:left w:val="single" w:color="000000" w:sz="4" w:space="0"/>
              <w:bottom w:val="single" w:color="000000" w:sz="4" w:space="0"/>
              <w:right w:val="single" w:color="000000" w:sz="4" w:space="0"/>
            </w:tcBorders>
            <w:tcW w:w="1418" w:type="dxa"/>
            <w:textDirection w:val="lrTb"/>
            <w:noWrap w:val="false"/>
          </w:tcPr>
          <w:p w14:paraId="7F47ADBC" w14:textId="73D1CD8D">
            <w:pPr>
              <w:pBdr/>
              <w:spacing/>
              <w:ind w:left="1"/>
              <w:jc w:val="both"/>
              <w:rPr>
                <w:rFonts w:ascii="Corbel" w:hAnsi="Corbel" w:eastAsia="Corbel" w:cs="Corbel"/>
                <w:color w:val="03156c"/>
                <w:sz w:val="18"/>
              </w:rPr>
            </w:pPr>
            <w:r>
              <w:rPr>
                <w:sz w:val="18"/>
                <w:szCs w:val="18"/>
              </w:rPr>
              <w:t xml:space="preserve">Ολομέλει</w:t>
            </w:r>
            <w:r>
              <w:rPr>
                <w:sz w:val="18"/>
                <w:szCs w:val="18"/>
              </w:rPr>
              <w:t xml:space="preserve">α</w:t>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7FEAF048" w14:textId="3EF7C498">
            <w:pPr>
              <w:pBdr/>
              <w:spacing/>
              <w:ind w:left="1"/>
              <w:rPr>
                <w:rFonts w:ascii="Corbel" w:hAnsi="Corbel" w:eastAsia="Corbel" w:cs="Corbel"/>
                <w:color w:val="03156c"/>
                <w:sz w:val="18"/>
                <w:lang w:val="el-GR"/>
              </w:rPr>
            </w:pPr>
            <w:r>
              <w:rPr>
                <w:rFonts w:ascii="Corbel" w:hAnsi="Corbel" w:eastAsia="Corbel" w:cs="Corbel"/>
                <w:color w:val="03156c"/>
                <w:sz w:val="18"/>
                <w:lang w:val="el-GR"/>
              </w:rPr>
              <w:t xml:space="preserve">Πίνακας ή αφίσα</w:t>
            </w:r>
            <w:r>
              <w:rPr>
                <w:rFonts w:ascii="Corbel" w:hAnsi="Corbel" w:eastAsia="Corbel" w:cs="Corbel"/>
                <w:color w:val="03156c"/>
                <w:sz w:val="18"/>
                <w:lang w:val="el-GR"/>
              </w:rPr>
            </w:r>
          </w:p>
        </w:tc>
      </w:tr>
    </w:tbl>
    <w:p w14:paraId="4C5A0BE4" w14:textId="4F6CCD6B">
      <w:pPr>
        <w:pBdr/>
        <w:spacing w:after="159"/>
        <w:ind/>
        <w:rPr/>
      </w:pPr>
      <w:r>
        <w:rPr>
          <w:rFonts w:ascii="Corbel" w:hAnsi="Corbel" w:eastAsia="Corbel" w:cs="Corbel"/>
          <w:color w:val="03156c"/>
          <w:sz w:val="24"/>
        </w:rPr>
        <w:t xml:space="preserve"> </w:t>
      </w:r>
      <w:r/>
    </w:p>
    <w:p w14:paraId="35870F6F" w14:textId="0C4F732C">
      <w:pPr>
        <w:pStyle w:val="1185"/>
        <w:pBdr/>
        <w:spacing w:after="0"/>
        <w:ind w:left="-5"/>
        <w:rPr>
          <w:lang w:val="el-GR"/>
        </w:rPr>
      </w:pPr>
      <w:r>
        <w:rPr>
          <w:lang w:val="el-GR"/>
        </w:rPr>
        <w:t xml:space="preserve">Φάση Αναστοχασμού</w:t>
      </w:r>
      <w:r>
        <w:rPr>
          <w:lang w:val="el-GR"/>
        </w:rPr>
      </w:r>
    </w:p>
    <w:tbl>
      <w:tblPr>
        <w:tblStyle w:val="1198"/>
        <w:tblInd w:w="6" w:type="dxa"/>
        <w:tblW w:w="9487" w:type="dxa"/>
        <w:tblCellMar>
          <w:left w:w="107" w:type="dxa"/>
          <w:top w:w="41" w:type="dxa"/>
          <w:right w:w="71" w:type="dxa"/>
        </w:tblCellMar>
        <w:tblBorders/>
        <w:tblLayout w:type="fixed"/>
        <w:tblLook w:val="04A0" w:firstRow="1" w:lastRow="0" w:firstColumn="1" w:lastColumn="0" w:noHBand="0" w:noVBand="1"/>
      </w:tblPr>
      <w:tblGrid>
        <w:gridCol w:w="755"/>
        <w:gridCol w:w="6180"/>
        <w:gridCol w:w="1134"/>
        <w:gridCol w:w="1418"/>
      </w:tblGrid>
      <w:tr>
        <w:trPr>
          <w:trHeight w:val="448"/>
        </w:trPr>
        <w:tc>
          <w:tcPr>
            <w:shd w:val="clear" w:color="auto" w:fill="9bfed6"/>
            <w:tcBorders>
              <w:top w:val="single" w:color="000000" w:sz="4" w:space="0"/>
              <w:left w:val="single" w:color="000000" w:sz="4" w:space="0"/>
              <w:bottom w:val="single" w:color="000000" w:sz="4" w:space="0"/>
              <w:right w:val="single" w:color="000000" w:sz="4" w:space="0"/>
            </w:tcBorders>
            <w:tcW w:w="755" w:type="dxa"/>
            <w:textDirection w:val="lrTb"/>
            <w:noWrap w:val="false"/>
          </w:tcPr>
          <w:p w14:paraId="1967D47E" w14:textId="0079FA85">
            <w:pPr>
              <w:pBdr/>
              <w:spacing/>
              <w:ind/>
              <w:jc w:val="center"/>
              <w:rPr/>
            </w:pPr>
            <w:r>
              <w:rPr>
                <w:rFonts w:ascii="Corbel" w:hAnsi="Corbel" w:eastAsia="Corbel" w:cs="Corbel"/>
                <w:b/>
                <w:color w:val="03156c"/>
                <w:sz w:val="18"/>
                <w:lang w:val="el-GR"/>
              </w:rPr>
              <w:t xml:space="preserve">Αρ</w:t>
            </w:r>
            <w:r>
              <w:rPr>
                <w:rFonts w:ascii="Corbel" w:hAnsi="Corbel" w:eastAsia="Corbel" w:cs="Corbel"/>
                <w:b/>
                <w:color w:val="03156c"/>
                <w:sz w:val="18"/>
              </w:rPr>
              <w:t xml:space="preserve">.</w:t>
            </w:r>
            <w:r>
              <w:rPr>
                <w:rFonts w:ascii="Corbel" w:hAnsi="Corbel" w:eastAsia="Corbel" w:cs="Corbel"/>
                <w:b/>
                <w:color w:val="03156c"/>
                <w:sz w:val="18"/>
                <w:lang w:val="el-GR"/>
              </w:rPr>
              <w:t xml:space="preserve"> Μαθήματος</w:t>
            </w:r>
            <w:r>
              <w:rPr>
                <w:rFonts w:ascii="Corbel" w:hAnsi="Corbel" w:eastAsia="Corbel" w:cs="Corbel"/>
                <w:b/>
                <w:color w:val="03156c"/>
                <w:sz w:val="18"/>
              </w:rPr>
              <w:t xml:space="preserve"> </w:t>
            </w:r>
            <w:r/>
          </w:p>
        </w:tc>
        <w:tc>
          <w:tcPr>
            <w:shd w:val="clear" w:color="auto" w:fill="9bfed6"/>
            <w:tcBorders>
              <w:top w:val="single" w:color="000000" w:sz="4" w:space="0"/>
              <w:left w:val="single" w:color="000000" w:sz="4" w:space="0"/>
              <w:bottom w:val="single" w:color="000000" w:sz="4" w:space="0"/>
              <w:right w:val="single" w:color="000000" w:sz="4" w:space="0"/>
            </w:tcBorders>
            <w:tcW w:w="6180" w:type="dxa"/>
            <w:textDirection w:val="lrTb"/>
            <w:noWrap w:val="false"/>
          </w:tcPr>
          <w:p w14:paraId="3F4F9DF8" w14:textId="578660BF">
            <w:pPr>
              <w:pBdr/>
              <w:spacing/>
              <w:ind w:right="36"/>
              <w:jc w:val="center"/>
              <w:rPr/>
            </w:pPr>
            <w:r>
              <w:rPr>
                <w:rFonts w:ascii="Corbel" w:hAnsi="Corbel" w:eastAsia="Corbel" w:cs="Corbel"/>
                <w:b/>
                <w:color w:val="03156c"/>
                <w:lang w:val="el-GR"/>
              </w:rPr>
              <w:t xml:space="preserve">Περιγραφή σε Βήματα</w:t>
            </w:r>
            <w:r>
              <w:rPr>
                <w:rFonts w:ascii="Corbel" w:hAnsi="Corbel" w:eastAsia="Corbel" w:cs="Corbel"/>
                <w:b/>
                <w:color w:val="03156c"/>
              </w:rPr>
              <w:t xml:space="preserve"> </w:t>
            </w:r>
            <w:r/>
          </w:p>
        </w:tc>
        <w:tc>
          <w:tcPr>
            <w:shd w:val="clear" w:color="auto" w:fill="9bfed6"/>
            <w:tcBorders>
              <w:top w:val="single" w:color="000000" w:sz="4" w:space="0"/>
              <w:left w:val="single" w:color="000000" w:sz="4" w:space="0"/>
              <w:bottom w:val="single" w:color="000000" w:sz="4" w:space="0"/>
              <w:right w:val="single" w:color="000000" w:sz="4" w:space="0"/>
            </w:tcBorders>
            <w:tcW w:w="1134" w:type="dxa"/>
            <w:textDirection w:val="lrTb"/>
            <w:noWrap w:val="false"/>
          </w:tcPr>
          <w:p w14:paraId="6C6C15C6" w14:textId="5FD21176">
            <w:pPr>
              <w:pBdr/>
              <w:spacing/>
              <w:ind/>
              <w:jc w:val="center"/>
              <w:rPr/>
            </w:pPr>
            <w:r>
              <w:rPr>
                <w:b/>
                <w:bCs/>
                <w:sz w:val="18"/>
                <w:szCs w:val="18"/>
              </w:rPr>
              <w:t xml:space="preserve">Μέθοδος</w:t>
            </w:r>
            <w:r>
              <w:rPr>
                <w:b/>
                <w:bCs/>
                <w:sz w:val="18"/>
                <w:szCs w:val="18"/>
              </w:rPr>
              <w:t xml:space="preserve"> </w:t>
            </w:r>
            <w:r>
              <w:rPr>
                <w:b/>
                <w:bCs/>
                <w:sz w:val="18"/>
                <w:szCs w:val="18"/>
              </w:rPr>
              <w:t xml:space="preserve">Διδ</w:t>
            </w:r>
            <w:r>
              <w:rPr>
                <w:b/>
                <w:bCs/>
                <w:sz w:val="18"/>
                <w:szCs w:val="18"/>
              </w:rPr>
              <w:t xml:space="preserve">ασκαλίας</w:t>
            </w:r>
            <w:r/>
          </w:p>
        </w:tc>
        <w:tc>
          <w:tcPr>
            <w:shd w:val="clear" w:color="auto" w:fill="9bfed6"/>
            <w:tcBorders>
              <w:top w:val="single" w:color="000000" w:sz="4" w:space="0"/>
              <w:left w:val="single" w:color="000000" w:sz="4" w:space="0"/>
              <w:bottom w:val="single" w:color="000000" w:sz="4" w:space="0"/>
              <w:right w:val="single" w:color="000000" w:sz="4" w:space="0"/>
            </w:tcBorders>
            <w:tcW w:w="1418" w:type="dxa"/>
            <w:textDirection w:val="lrTb"/>
            <w:noWrap w:val="false"/>
          </w:tcPr>
          <w:p w14:paraId="098C2F3D" w14:textId="10B9DDD0">
            <w:pPr>
              <w:pBdr/>
              <w:spacing/>
              <w:ind/>
              <w:jc w:val="center"/>
              <w:rPr/>
            </w:pPr>
            <w:r>
              <w:rPr>
                <w:b/>
                <w:bCs/>
                <w:sz w:val="18"/>
                <w:szCs w:val="18"/>
              </w:rPr>
              <w:t xml:space="preserve">Υλικό</w:t>
            </w:r>
            <w:r>
              <w:rPr>
                <w:b/>
                <w:bCs/>
                <w:sz w:val="18"/>
                <w:szCs w:val="18"/>
              </w:rPr>
              <w:t xml:space="preserve">/</w:t>
            </w:r>
            <w:r>
              <w:rPr>
                <w:b/>
                <w:bCs/>
                <w:sz w:val="18"/>
                <w:szCs w:val="18"/>
              </w:rPr>
              <w:t xml:space="preserve">Τεχνολογικές</w:t>
            </w:r>
            <w:r>
              <w:rPr>
                <w:b/>
                <w:bCs/>
                <w:sz w:val="18"/>
                <w:szCs w:val="18"/>
              </w:rPr>
              <w:t xml:space="preserve"> Απα</w:t>
            </w:r>
            <w:r>
              <w:rPr>
                <w:b/>
                <w:bCs/>
                <w:sz w:val="18"/>
                <w:szCs w:val="18"/>
              </w:rPr>
              <w:t xml:space="preserve">ιτήσεις</w:t>
            </w:r>
            <w:r/>
          </w:p>
        </w:tc>
      </w:tr>
      <w:tr>
        <w:trPr>
          <w:trHeight w:val="280"/>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408E2C32" w14:textId="77777777">
            <w:pPr>
              <w:pBdr/>
              <w:spacing/>
              <w:ind w:right="36"/>
              <w:jc w:val="center"/>
              <w:rPr/>
            </w:pPr>
            <w:r>
              <w:rPr>
                <w:rFonts w:ascii="Corbel" w:hAnsi="Corbel" w:eastAsia="Corbel" w:cs="Corbel"/>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180" w:type="dxa"/>
            <w:textDirection w:val="lrTb"/>
            <w:noWrap w:val="false"/>
          </w:tcPr>
          <w:p w14:paraId="6862B203" w14:textId="6BF44046">
            <w:pPr>
              <w:pBdr/>
              <w:spacing/>
              <w:ind w:left="1"/>
              <w:rPr>
                <w:rFonts w:ascii="Corbel" w:hAnsi="Corbel" w:eastAsia="Corbel" w:cs="Corbel"/>
                <w:b/>
                <w:color w:val="03156c"/>
                <w:lang w:val="el-GR"/>
              </w:rPr>
            </w:pPr>
            <w:r/>
            <w:bookmarkStart w:id="0" w:name="_Hlk190430555"/>
            <w:r>
              <w:rPr>
                <w:lang w:val="el-GR"/>
              </w:rPr>
              <w:t xml:space="preserve"> </w:t>
            </w:r>
            <w:bookmarkEnd w:id="0"/>
            <w:r>
              <w:rPr>
                <w:rFonts w:ascii="Corbel" w:hAnsi="Corbel" w:eastAsia="Corbel" w:cs="Corbel"/>
                <w:color w:val="03156c"/>
                <w:lang w:val="el-GR"/>
              </w:rPr>
              <w:t xml:space="preserve">Βήμα</w:t>
            </w:r>
            <w:r>
              <w:rPr>
                <w:rFonts w:ascii="Corbel" w:hAnsi="Corbel" w:eastAsia="Corbel" w:cs="Corbel"/>
                <w:color w:val="03156c"/>
                <w:lang w:val="el-GR"/>
              </w:rPr>
              <w:t xml:space="preserve"> 4: </w:t>
            </w:r>
            <w:r>
              <w:rPr>
                <w:rFonts w:ascii="Corbel" w:hAnsi="Corbel" w:eastAsia="Corbel" w:cs="Corbel"/>
                <w:b/>
                <w:color w:val="03156c"/>
                <w:lang w:val="el-GR"/>
              </w:rPr>
              <w:t xml:space="preserve">Προετοιμασία προσομοίωσης δράσης για το </w:t>
            </w:r>
            <w:r>
              <w:rPr>
                <w:rFonts w:ascii="Corbel" w:hAnsi="Corbel" w:eastAsia="Corbel" w:cs="Corbel"/>
                <w:b/>
                <w:color w:val="03156c"/>
                <w:lang w:val="el-GR"/>
              </w:rPr>
              <w:t xml:space="preserve">Κλίμα</w:t>
            </w:r>
            <w:r>
              <w:rPr>
                <w:rStyle w:val="1221"/>
                <w:rFonts w:ascii="Corbel" w:hAnsi="Corbel" w:eastAsia="Corbel" w:cs="Corbel"/>
                <w:b/>
                <w:color w:val="03156c"/>
              </w:rPr>
              <w:footnoteReference w:id="2"/>
            </w:r>
            <w:r>
              <w:rPr>
                <w:rFonts w:ascii="Corbel" w:hAnsi="Corbel" w:eastAsia="Corbel" w:cs="Corbel"/>
                <w:b/>
                <w:color w:val="03156c"/>
                <w:lang w:val="el-GR"/>
              </w:rPr>
              <w:t xml:space="preserve"> </w:t>
            </w:r>
            <w:r>
              <w:rPr>
                <w:rFonts w:ascii="Corbel" w:hAnsi="Corbel" w:eastAsia="Corbel" w:cs="Corbel"/>
                <w:b/>
                <w:color w:val="03156c"/>
                <w:lang w:val="el-GR"/>
              </w:rPr>
            </w:r>
          </w:p>
          <w:p w14:paraId="746AB791" w14:textId="0D7049D3">
            <w:pPr>
              <w:pBdr/>
              <w:spacing/>
              <w:ind/>
              <w:jc w:val="both"/>
              <w:rPr>
                <w:rFonts w:ascii="Corbel" w:hAnsi="Corbel" w:eastAsiaTheme="minorHAnsi" w:cstheme="minorBidi"/>
                <w:color w:val="44546a" w:themeColor="text2"/>
                <w:lang w:val="el-GR" w:eastAsia="en-US"/>
              </w:rPr>
            </w:pPr>
            <w:r>
              <w:rPr>
                <w:rFonts w:ascii="Corbel" w:hAnsi="Corbel" w:eastAsiaTheme="minorHAnsi" w:cstheme="minorBidi"/>
                <w:color w:val="44546a" w:themeColor="text2"/>
                <w:lang w:val="el-GR" w:eastAsia="en-US"/>
              </w:rPr>
              <w:t xml:space="preserve">Η προσομοίωση δράσης για το κλίμα είναι ένα ομαδικό παιχνίδι ρόλων για τη διερεύνηση πιθανών λύσεων για τον μετριασμό της κλιματικής αλλαγής και την εξέταση των βαθύτερων αιτιών της. Αυτή η </w:t>
            </w:r>
            <w:r>
              <w:rPr>
                <w:rFonts w:ascii="Corbel" w:hAnsi="Corbel" w:eastAsiaTheme="minorHAnsi" w:cstheme="minorBidi"/>
                <w:color w:val="44546a" w:themeColor="text2"/>
                <w:lang w:val="el-GR" w:eastAsia="en-US"/>
              </w:rPr>
              <w:t xml:space="preserve">προσομοίωση βασίζεται σε πραγματικά δεδομένα, επιτρέποντας στους συμμετέχοντες να αξιολογήσουν τις επιπτώσεις των αποφάσεών τους σε πραγματικό χρόνο. Το παιχνίδι βασίζεται σε μια εικονική σύνοδο κορυφής των Ηνωμένων Εθνών, που διοργανώνεται από τον Γενικό </w:t>
            </w:r>
            <w:r>
              <w:rPr>
                <w:rFonts w:ascii="Corbel" w:hAnsi="Corbel" w:eastAsiaTheme="minorHAnsi" w:cstheme="minorBidi"/>
                <w:color w:val="44546a" w:themeColor="text2"/>
                <w:lang w:val="el-GR" w:eastAsia="en-US"/>
              </w:rPr>
              <w:t xml:space="preserve">Γραμματέα του ΟΗΕ, όπου διάφοροι φορείς καλούνται να παίξουν τον ρόλο τους</w:t>
            </w:r>
            <w:r>
              <w:rPr>
                <w:rFonts w:ascii="Corbel" w:hAnsi="Corbel" w:eastAsiaTheme="minorHAnsi" w:cstheme="minorBidi"/>
                <w:color w:val="44546a" w:themeColor="text2"/>
                <w:lang w:val="el-GR" w:eastAsia="en-US"/>
              </w:rPr>
            </w:r>
          </w:p>
          <w:p w14:paraId="26D8BCAF" w14:textId="77777777">
            <w:pPr>
              <w:pBdr/>
              <w:spacing/>
              <w:ind/>
              <w:jc w:val="both"/>
              <w:rPr>
                <w:rFonts w:ascii="Corbel" w:hAnsi="Corbel" w:eastAsiaTheme="minorHAnsi" w:cstheme="minorBidi"/>
                <w:color w:val="44546a" w:themeColor="text2"/>
                <w:lang w:val="el-GR" w:eastAsia="en-US"/>
              </w:rPr>
            </w:pPr>
            <w:r>
              <w:rPr>
                <w:rFonts w:ascii="Corbel" w:hAnsi="Corbel" w:eastAsiaTheme="minorHAnsi" w:cstheme="minorBidi"/>
                <w:color w:val="44546a" w:themeColor="text2"/>
                <w:lang w:val="el-GR" w:eastAsia="en-US"/>
              </w:rPr>
              <w:t xml:space="preserve">Είστε ο Γενικός Γραμματέας. Πρώτα απ' όλα, πρέπει να χωρίσετε την τάξη σε ομάδες που εκπροσωπούν διαφορετικούς ενδιαφερόμενους: Βιομηχανία και εμπόριο, γη, γεωργία και δασοκομία, ανεπτυγμένα έθνη, αναπτυ</w:t>
            </w:r>
            <w:r>
              <w:rPr>
                <w:rFonts w:ascii="Corbel" w:hAnsi="Corbel" w:eastAsiaTheme="minorHAnsi" w:cstheme="minorBidi"/>
                <w:color w:val="44546a" w:themeColor="text2"/>
                <w:lang w:val="el-GR" w:eastAsia="en-US"/>
              </w:rPr>
              <w:t xml:space="preserve">σσόμενα έθνη, αναδυόμενα έθνη. Θα πρέπει να υπάρχουν 6 ομάδες ή περισσότερες, αλλά αυτό εξαρτάται από τον αριθμό των συμμετεχόντων. Κάθε ομάδα πρέπει να αποτελείται από 4 έως το πολύ 6 άτομα, ώστε να ευνοείται η συζήτηση κατά τη διάρκεια της προσομοίωσης. </w:t>
            </w:r>
            <w:r>
              <w:rPr>
                <w:rFonts w:ascii="Corbel" w:hAnsi="Corbel" w:eastAsiaTheme="minorHAnsi" w:cstheme="minorBidi"/>
                <w:color w:val="44546a" w:themeColor="text2"/>
                <w:lang w:val="el-GR" w:eastAsia="en-US"/>
              </w:rPr>
              <w:t xml:space="preserve">Θα πρέπει να αναθέσετε εκ των προτέρων τους μαθητές σε μια συγκεκριμένη ομάδα, φροντίζοντας για την εξισορρόπηση των </w:t>
            </w:r>
            <w:r>
              <w:rPr>
                <w:rFonts w:ascii="Corbel" w:hAnsi="Corbel" w:eastAsiaTheme="minorHAnsi" w:cstheme="minorBidi"/>
                <w:color w:val="44546a" w:themeColor="text2"/>
                <w:lang w:val="el-GR" w:eastAsia="en-US"/>
              </w:rPr>
              <w:t xml:space="preserve">ικανοτήτων σε κάθε ομάδα, όπως για παράδειγμα να προσέξετε να μην συγκεντρώσετε όλους τους συνεσταλμένους μαθητές μαζί. Προσέξτε να μην τοποθετήσετε μαθητές με μεταναστευτικό υπόβαθρο στην ομάδα των αναπτυσσόμενων χωρών, ώστε να μην προκαλέσετε ευαίσθητες </w:t>
            </w:r>
            <w:r>
              <w:rPr>
                <w:rFonts w:ascii="Corbel" w:hAnsi="Corbel" w:eastAsiaTheme="minorHAnsi" w:cstheme="minorBidi"/>
                <w:color w:val="44546a" w:themeColor="text2"/>
                <w:lang w:val="el-GR" w:eastAsia="en-US"/>
              </w:rPr>
              <w:t xml:space="preserve">αντιδράσεις και ζητήματα. Ο κοινός στόχος όλων των ενδιαφερομένων είναι η συμμόρφωση με τη Συμφωνία του Παρισιού για το κλίμα (2015), με την ανάπτυξη ενός σχεδίου που θα περιορίζει την υπερθέρμανση του πλανήτη πολύ κάτω από τους 2 C°, με στόχο τον 1,5 C°. </w:t>
            </w:r>
            <w:r>
              <w:rPr>
                <w:rFonts w:ascii="Corbel" w:hAnsi="Corbel" w:eastAsiaTheme="minorHAnsi" w:cstheme="minorBidi"/>
                <w:color w:val="44546a" w:themeColor="text2"/>
                <w:lang w:val="el-GR" w:eastAsia="en-US"/>
              </w:rPr>
            </w:r>
          </w:p>
          <w:p w14:paraId="63CB5F69" w14:textId="77777777">
            <w:pPr>
              <w:pBdr/>
              <w:spacing/>
              <w:ind/>
              <w:jc w:val="both"/>
              <w:rPr>
                <w:rFonts w:ascii="Corbel" w:hAnsi="Corbel" w:eastAsiaTheme="minorHAnsi" w:cstheme="minorBidi"/>
                <w:color w:val="44546a" w:themeColor="text2"/>
                <w:lang w:val="el-GR" w:eastAsia="en-US"/>
              </w:rPr>
            </w:pPr>
            <w:r>
              <w:rPr>
                <w:rFonts w:ascii="Corbel" w:hAnsi="Corbel" w:eastAsiaTheme="minorHAnsi" w:cstheme="minorBidi"/>
                <w:color w:val="44546a" w:themeColor="text2"/>
                <w:lang w:val="el-GR" w:eastAsia="en-US"/>
              </w:rPr>
            </w:r>
            <w:r>
              <w:rPr>
                <w:rFonts w:ascii="Corbel" w:hAnsi="Corbel" w:eastAsiaTheme="minorHAnsi" w:cstheme="minorBidi"/>
                <w:color w:val="44546a" w:themeColor="text2"/>
                <w:lang w:val="el-GR" w:eastAsia="en-US"/>
              </w:rPr>
            </w:r>
          </w:p>
          <w:p w14:paraId="3691B632" w14:textId="365BF0F2">
            <w:pPr>
              <w:pBdr/>
              <w:spacing/>
              <w:ind/>
              <w:jc w:val="both"/>
              <w:rPr>
                <w:color w:val="9cc2e5" w:themeColor="accent5" w:themeTint="99"/>
                <w:lang w:val="el-GR"/>
              </w:rPr>
            </w:pPr>
            <w:r>
              <w:rPr>
                <w:color w:val="44546a" w:themeColor="text2"/>
                <w:lang w:val="el-GR"/>
              </w:rPr>
              <w:t xml:space="preserve">Η αίθουσα όπου θα διεξαχθεί το παιχνίδι θα πρέπει να είναι εξοπλισμένη με: έναν προβολέα και έναν υπολογιστή που έχει πρόσβαση στον προσομοιωτή </w:t>
            </w:r>
            <w:r>
              <w:rPr>
                <w:color w:val="44546a" w:themeColor="text2"/>
              </w:rPr>
              <w:t xml:space="preserve">EN</w:t>
            </w:r>
            <w:r>
              <w:rPr>
                <w:color w:val="44546a" w:themeColor="text2"/>
                <w:lang w:val="el-GR"/>
              </w:rPr>
              <w:t xml:space="preserve">-</w:t>
            </w:r>
            <w:r>
              <w:rPr>
                <w:color w:val="44546a" w:themeColor="text2"/>
              </w:rPr>
              <w:t xml:space="preserve">ROADS</w:t>
            </w:r>
            <w:r>
              <w:rPr>
                <w:color w:val="44546a" w:themeColor="text2"/>
                <w:lang w:val="el-GR"/>
              </w:rPr>
              <w:t xml:space="preserve"> και στις διαφάνειες </w:t>
            </w:r>
            <w:r>
              <w:rPr>
                <w:color w:val="44546a" w:themeColor="text2"/>
              </w:rPr>
              <w:t xml:space="preserve">PowerPoint</w:t>
            </w:r>
            <w:r>
              <w:rPr>
                <w:color w:val="44546a" w:themeColor="text2"/>
                <w:lang w:val="el-GR"/>
              </w:rPr>
              <w:t xml:space="preserve"> του παιχνιδιού- καρέκλες και τραπέζια- τηλέφωνο ή</w:t>
            </w:r>
            <w:r>
              <w:rPr>
                <w:color w:val="44546a" w:themeColor="text2"/>
                <w:lang w:val="el-GR"/>
              </w:rPr>
              <w:t xml:space="preserve"> χρονόμετρο για την παρακολούθηση του χρόνου. Η προσομοίωση αυτή αναδεικνύει τον τρόπο αντιμετώπισης ενός πολύπλοκου και πολυδιάστατου θέματος. Είναι απαραίτητο να υιοθετηθεί μια ολιστική προσέγγιση και να δράσουμε σε διαφορετικούς τομείς, οι οποίοι είναι </w:t>
            </w:r>
            <w:r>
              <w:rPr>
                <w:color w:val="44546a" w:themeColor="text2"/>
                <w:lang w:val="el-GR"/>
              </w:rPr>
              <w:t xml:space="preserve">αλληλοεξαρτώμενοι</w:t>
            </w:r>
            <w:r>
              <w:rPr>
                <w:color w:val="44546a" w:themeColor="text2"/>
                <w:lang w:val="el-GR"/>
              </w:rPr>
              <w:t xml:space="preserve">, όπως ήδη βιώσαμε στο βιντεοπαιχνίδι. Αυτή η προσομοίωση σχετίζεται με το «</w:t>
            </w:r>
            <w:r>
              <w:rPr>
                <w:color w:val="44546a" w:themeColor="text2"/>
              </w:rPr>
              <w:t xml:space="preserve">En</w:t>
            </w:r>
            <w:r>
              <w:rPr>
                <w:color w:val="44546a" w:themeColor="text2"/>
                <w:lang w:val="el-GR"/>
              </w:rPr>
              <w:t xml:space="preserve">-</w:t>
            </w:r>
            <w:r>
              <w:rPr>
                <w:color w:val="44546a" w:themeColor="text2"/>
              </w:rPr>
              <w:t xml:space="preserve">roads</w:t>
            </w:r>
            <w:r>
              <w:rPr>
                <w:color w:val="44546a" w:themeColor="text2"/>
                <w:lang w:val="el-GR"/>
              </w:rPr>
              <w:t xml:space="preserve">», που αναπτύχθηκε από την </w:t>
            </w:r>
            <w:r>
              <w:rPr>
                <w:color w:val="44546a" w:themeColor="text2"/>
              </w:rPr>
              <w:t xml:space="preserve">Climate</w:t>
            </w:r>
            <w:r>
              <w:rPr>
                <w:color w:val="44546a" w:themeColor="text2"/>
                <w:lang w:val="el-GR"/>
              </w:rPr>
              <w:t xml:space="preserve"> </w:t>
            </w:r>
            <w:r>
              <w:rPr>
                <w:color w:val="44546a" w:themeColor="text2"/>
              </w:rPr>
              <w:t xml:space="preserve">Interactive</w:t>
            </w:r>
            <w:r>
              <w:rPr>
                <w:color w:val="44546a" w:themeColor="text2"/>
                <w:lang w:val="el-GR"/>
              </w:rPr>
              <w:t xml:space="preserve"> (</w:t>
            </w:r>
            <w:hyperlink r:id="rId34" w:tooltip="https://www.climateinteractive.org/" w:history="1">
              <w:r>
                <w:rPr>
                  <w:rStyle w:val="1201"/>
                </w:rPr>
                <w:t xml:space="preserve">https</w:t>
              </w:r>
              <w:r>
                <w:rPr>
                  <w:rStyle w:val="1201"/>
                  <w:lang w:val="el-GR"/>
                </w:rPr>
                <w:t xml:space="preserve">://</w:t>
              </w:r>
              <w:r>
                <w:rPr>
                  <w:rStyle w:val="1201"/>
                </w:rPr>
                <w:t xml:space="preserve">www</w:t>
              </w:r>
              <w:r>
                <w:rPr>
                  <w:rStyle w:val="1201"/>
                  <w:lang w:val="el-GR"/>
                </w:rPr>
                <w:t xml:space="preserve">.</w:t>
              </w:r>
              <w:r>
                <w:rPr>
                  <w:rStyle w:val="1201"/>
                </w:rPr>
                <w:t xml:space="preserve">climateinteractive</w:t>
              </w:r>
              <w:r>
                <w:rPr>
                  <w:rStyle w:val="1201"/>
                  <w:lang w:val="el-GR"/>
                </w:rPr>
                <w:t xml:space="preserve">.</w:t>
              </w:r>
              <w:r>
                <w:rPr>
                  <w:rStyle w:val="1201"/>
                </w:rPr>
                <w:t xml:space="preserve">org</w:t>
              </w:r>
              <w:r>
                <w:rPr>
                  <w:rStyle w:val="1201"/>
                  <w:lang w:val="el-GR"/>
                </w:rPr>
                <w:t xml:space="preserve">/</w:t>
              </w:r>
            </w:hyperlink>
            <w:r>
              <w:rPr>
                <w:color w:val="44546a" w:themeColor="text2"/>
                <w:lang w:val="el-GR"/>
              </w:rPr>
              <w:t xml:space="preserve">) . Προκε</w:t>
            </w:r>
            <w:r>
              <w:rPr>
                <w:color w:val="44546a" w:themeColor="text2"/>
                <w:lang w:val="el-GR"/>
              </w:rPr>
              <w:t xml:space="preserve">ιμένου να προετοιμαστείτε κατάλληλα και να αποκτήσετε γνώσεις σχετικά με τον τρόπο κίνησης των μοχλών του προσομοιωτή και τη λειτουργία του, ρίξτε μια ματιά στο υλικό που υπάρχει στην πλατφόρμα (μπορείτε να βρείτε υλικό που θα σας βοηθήσει στο ρόλο σας ως </w:t>
            </w:r>
            <w:r>
              <w:rPr>
                <w:color w:val="44546a" w:themeColor="text2"/>
                <w:lang w:val="el-GR"/>
              </w:rPr>
              <w:t xml:space="preserve">διευκολυντή</w:t>
            </w:r>
            <w:r>
              <w:rPr>
                <w:color w:val="44546a" w:themeColor="text2"/>
                <w:lang w:val="el-GR"/>
              </w:rPr>
              <w:t xml:space="preserve"> εδώ </w:t>
            </w:r>
            <w:hyperlink r:id="rId35" w:tooltip="https://img.climateinteractive.org/2024/05/En-ROADS-Game-Facilitator-Guide-May-2024-v32.pdf" w:history="1">
              <w:r>
                <w:rPr>
                  <w:rStyle w:val="1201"/>
                </w:rPr>
                <w:t xml:space="preserve">https</w:t>
              </w:r>
              <w:r>
                <w:rPr>
                  <w:rStyle w:val="1201"/>
                  <w:lang w:val="el-GR"/>
                </w:rPr>
                <w:t xml:space="preserve">://</w:t>
              </w:r>
              <w:r>
                <w:rPr>
                  <w:rStyle w:val="1201"/>
                </w:rPr>
                <w:t xml:space="preserve">img</w:t>
              </w:r>
              <w:r>
                <w:rPr>
                  <w:rStyle w:val="1201"/>
                  <w:lang w:val="el-GR"/>
                </w:rPr>
                <w:t xml:space="preserve">.</w:t>
              </w:r>
              <w:r>
                <w:rPr>
                  <w:rStyle w:val="1201"/>
                </w:rPr>
                <w:t xml:space="preserve">climateinteractive</w:t>
              </w:r>
              <w:r>
                <w:rPr>
                  <w:rStyle w:val="1201"/>
                  <w:lang w:val="el-GR"/>
                </w:rPr>
                <w:t xml:space="preserve">.</w:t>
              </w:r>
              <w:r>
                <w:rPr>
                  <w:rStyle w:val="1201"/>
                </w:rPr>
                <w:t xml:space="preserve">org</w:t>
              </w:r>
              <w:r>
                <w:rPr>
                  <w:rStyle w:val="1201"/>
                  <w:lang w:val="el-GR"/>
                </w:rPr>
                <w:t xml:space="preserve">/2024/05/</w:t>
              </w:r>
              <w:r>
                <w:rPr>
                  <w:rStyle w:val="1201"/>
                </w:rPr>
                <w:t xml:space="preserve">En</w:t>
              </w:r>
              <w:r>
                <w:rPr>
                  <w:rStyle w:val="1201"/>
                  <w:lang w:val="el-GR"/>
                </w:rPr>
                <w:t xml:space="preserve">-</w:t>
              </w:r>
              <w:r>
                <w:rPr>
                  <w:rStyle w:val="1201"/>
                </w:rPr>
                <w:t xml:space="preserve">ROADS</w:t>
              </w:r>
              <w:r>
                <w:rPr>
                  <w:rStyle w:val="1201"/>
                  <w:lang w:val="el-GR"/>
                </w:rPr>
                <w:t xml:space="preserve">-</w:t>
              </w:r>
              <w:r>
                <w:rPr>
                  <w:rStyle w:val="1201"/>
                </w:rPr>
                <w:t xml:space="preserve">Game</w:t>
              </w:r>
              <w:r>
                <w:rPr>
                  <w:rStyle w:val="1201"/>
                  <w:lang w:val="el-GR"/>
                </w:rPr>
                <w:t xml:space="preserve">-</w:t>
              </w:r>
              <w:r>
                <w:rPr>
                  <w:rStyle w:val="1201"/>
                </w:rPr>
                <w:t xml:space="preserve">Facilitator</w:t>
              </w:r>
              <w:r>
                <w:rPr>
                  <w:rStyle w:val="1201"/>
                  <w:lang w:val="el-GR"/>
                </w:rPr>
                <w:t xml:space="preserve">-</w:t>
              </w:r>
              <w:r>
                <w:rPr>
                  <w:rStyle w:val="1201"/>
                </w:rPr>
                <w:t xml:space="preserve">Guide</w:t>
              </w:r>
              <w:r>
                <w:rPr>
                  <w:rStyle w:val="1201"/>
                  <w:lang w:val="el-GR"/>
                </w:rPr>
                <w:t xml:space="preserve">-</w:t>
              </w:r>
              <w:r>
                <w:rPr>
                  <w:rStyle w:val="1201"/>
                </w:rPr>
                <w:t xml:space="preserve">May</w:t>
              </w:r>
              <w:r>
                <w:rPr>
                  <w:rStyle w:val="1201"/>
                  <w:lang w:val="el-GR"/>
                </w:rPr>
                <w:t xml:space="preserve">-2024-</w:t>
              </w:r>
              <w:r>
                <w:rPr>
                  <w:rStyle w:val="1201"/>
                </w:rPr>
                <w:t xml:space="preserve">v</w:t>
              </w:r>
              <w:r>
                <w:rPr>
                  <w:rStyle w:val="1201"/>
                  <w:lang w:val="el-GR"/>
                </w:rPr>
                <w:t xml:space="preserve">32.</w:t>
              </w:r>
              <w:r>
                <w:rPr>
                  <w:rStyle w:val="1201"/>
                </w:rPr>
                <w:t xml:space="preserve">pdf</w:t>
              </w:r>
            </w:hyperlink>
            <w:r>
              <w:rPr>
                <w:color w:val="44546a" w:themeColor="text2"/>
                <w:lang w:val="el-GR"/>
              </w:rPr>
              <w:t xml:space="preserve">,</w:t>
            </w:r>
            <w:r>
              <w:rPr>
                <w:rFonts w:ascii="Corbel" w:hAnsi="Corbel" w:eastAsiaTheme="minorHAnsi" w:cstheme="minorBidi"/>
                <w:color w:val="44546a" w:themeColor="text2"/>
                <w:lang w:val="el-GR" w:eastAsia="en-US"/>
              </w:rPr>
              <w:t xml:space="preserve"> </w:t>
            </w:r>
            <w:hyperlink r:id="rId36" w:tooltip="https://img.climateinteractive.org/2022/03/En-ROADS-Workshop-facilitator-guide-v32.pdf" w:history="1">
              <w:r>
                <w:rPr>
                  <w:color w:val="44546a" w:themeColor="text2"/>
                  <w:u w:val="single"/>
                </w:rPr>
                <w:t xml:space="preserve">En</w:t>
              </w:r>
              <w:r>
                <w:rPr>
                  <w:color w:val="44546a" w:themeColor="text2"/>
                  <w:u w:val="single"/>
                  <w:lang w:val="el-GR"/>
                </w:rPr>
                <w:t xml:space="preserve">-</w:t>
              </w:r>
              <w:r>
                <w:rPr>
                  <w:color w:val="44546a" w:themeColor="text2"/>
                  <w:u w:val="single"/>
                </w:rPr>
                <w:t xml:space="preserve">ROADS</w:t>
              </w:r>
              <w:r>
                <w:rPr>
                  <w:color w:val="44546a" w:themeColor="text2"/>
                  <w:u w:val="single"/>
                  <w:lang w:val="el-GR"/>
                </w:rPr>
                <w:t xml:space="preserve"> </w:t>
              </w:r>
              <w:r>
                <w:rPr>
                  <w:color w:val="44546a" w:themeColor="text2"/>
                  <w:u w:val="single"/>
                </w:rPr>
                <w:t xml:space="preserve">Workshop</w:t>
              </w:r>
              <w:r>
                <w:rPr>
                  <w:color w:val="44546a" w:themeColor="text2"/>
                  <w:u w:val="single"/>
                  <w:lang w:val="el-GR"/>
                </w:rPr>
                <w:t xml:space="preserve"> </w:t>
              </w:r>
              <w:r>
                <w:rPr>
                  <w:color w:val="44546a" w:themeColor="text2"/>
                  <w:u w:val="single"/>
                </w:rPr>
                <w:t xml:space="preserve">facilitator</w:t>
              </w:r>
              <w:r>
                <w:rPr>
                  <w:color w:val="44546a" w:themeColor="text2"/>
                  <w:u w:val="single"/>
                  <w:lang w:val="el-GR"/>
                </w:rPr>
                <w:t xml:space="preserve"> </w:t>
              </w:r>
              <w:r>
                <w:rPr>
                  <w:color w:val="44546a" w:themeColor="text2"/>
                  <w:u w:val="single"/>
                </w:rPr>
                <w:t xml:space="preserve">guide</w:t>
              </w:r>
              <w:r>
                <w:rPr>
                  <w:color w:val="44546a" w:themeColor="text2"/>
                  <w:u w:val="single"/>
                  <w:lang w:val="el-GR"/>
                </w:rPr>
                <w:t xml:space="preserve"> </w:t>
              </w:r>
              <w:r>
                <w:rPr>
                  <w:color w:val="44546a" w:themeColor="text2"/>
                  <w:u w:val="single"/>
                </w:rPr>
                <w:t xml:space="preserve">v</w:t>
              </w:r>
              <w:r>
                <w:rPr>
                  <w:color w:val="44546a" w:themeColor="text2"/>
                  <w:u w:val="single"/>
                  <w:lang w:val="el-GR"/>
                </w:rPr>
                <w:t xml:space="preserve">32</w:t>
              </w:r>
            </w:hyperlink>
            <w:r>
              <w:rPr>
                <w:color w:val="44546a" w:themeColor="text2"/>
                <w:lang w:val="el-GR"/>
              </w:rPr>
              <w:t xml:space="preserve">  </w:t>
            </w:r>
            <w:r>
              <w:rPr>
                <w:color w:val="44546a" w:themeColor="text2"/>
                <w:lang w:val="el-GR"/>
              </w:rPr>
              <w:t xml:space="preserve">;</w:t>
            </w:r>
            <w:r>
              <w:rPr>
                <w:color w:val="44546a" w:themeColor="text2"/>
                <w:lang w:val="el-GR"/>
              </w:rPr>
              <w:t xml:space="preserve"> </w:t>
            </w:r>
            <w:r>
              <w:rPr>
                <w:color w:val="44546a" w:themeColor="text2"/>
                <w:lang w:val="el-GR"/>
              </w:rPr>
              <w:t xml:space="preserve"> </w:t>
            </w:r>
            <w:r>
              <w:rPr>
                <w:color w:val="44546a" w:themeColor="text2"/>
                <w:lang w:val="el-GR"/>
              </w:rPr>
              <w:t xml:space="preserve">και κάποιες συμπληρωματικές διαφάνειες εδώ </w:t>
            </w:r>
            <w:hyperlink r:id="rId37" w:tooltip="https://www.climateinteractive.org/en-roads-supplemental-slides" w:history="1">
              <w:r>
                <w:rPr>
                  <w:rStyle w:val="1201"/>
                  <w:rFonts w:ascii="Corbel" w:hAnsi="Corbel" w:eastAsiaTheme="minorHAnsi" w:cstheme="minorBidi"/>
                  <w:color w:val="44546a" w:themeColor="text2"/>
                  <w:lang w:eastAsia="en-US"/>
                </w:rPr>
                <w:t xml:space="preserve">https</w:t>
              </w:r>
              <w:r>
                <w:rPr>
                  <w:rStyle w:val="1201"/>
                  <w:rFonts w:ascii="Corbel" w:hAnsi="Corbel" w:eastAsiaTheme="minorHAnsi" w:cstheme="minorBidi"/>
                  <w:color w:val="44546a" w:themeColor="text2"/>
                  <w:lang w:val="el-GR" w:eastAsia="en-US"/>
                </w:rPr>
                <w:t xml:space="preserve">://</w:t>
              </w:r>
              <w:r>
                <w:rPr>
                  <w:rStyle w:val="1201"/>
                  <w:rFonts w:ascii="Corbel" w:hAnsi="Corbel" w:eastAsiaTheme="minorHAnsi" w:cstheme="minorBidi"/>
                  <w:color w:val="44546a" w:themeColor="text2"/>
                  <w:lang w:eastAsia="en-US"/>
                </w:rPr>
                <w:t xml:space="preserve">www</w:t>
              </w:r>
              <w:r>
                <w:rPr>
                  <w:rStyle w:val="1201"/>
                  <w:rFonts w:ascii="Corbel" w:hAnsi="Corbel" w:eastAsiaTheme="minorHAnsi" w:cstheme="minorBidi"/>
                  <w:color w:val="44546a" w:themeColor="text2"/>
                  <w:lang w:val="el-GR" w:eastAsia="en-US"/>
                </w:rPr>
                <w:t xml:space="preserve">.</w:t>
              </w:r>
              <w:r>
                <w:rPr>
                  <w:rStyle w:val="1201"/>
                  <w:rFonts w:ascii="Corbel" w:hAnsi="Corbel" w:eastAsiaTheme="minorHAnsi" w:cstheme="minorBidi"/>
                  <w:color w:val="44546a" w:themeColor="text2"/>
                  <w:lang w:eastAsia="en-US"/>
                </w:rPr>
                <w:t xml:space="preserve">climateinteractive</w:t>
              </w:r>
              <w:r>
                <w:rPr>
                  <w:rStyle w:val="1201"/>
                  <w:rFonts w:ascii="Corbel" w:hAnsi="Corbel" w:eastAsiaTheme="minorHAnsi" w:cstheme="minorBidi"/>
                  <w:color w:val="44546a" w:themeColor="text2"/>
                  <w:lang w:val="el-GR" w:eastAsia="en-US"/>
                </w:rPr>
                <w:t xml:space="preserve">.</w:t>
              </w:r>
              <w:r>
                <w:rPr>
                  <w:rStyle w:val="1201"/>
                  <w:rFonts w:ascii="Corbel" w:hAnsi="Corbel" w:eastAsiaTheme="minorHAnsi" w:cstheme="minorBidi"/>
                  <w:color w:val="44546a" w:themeColor="text2"/>
                  <w:lang w:eastAsia="en-US"/>
                </w:rPr>
                <w:t xml:space="preserve">org</w:t>
              </w:r>
              <w:r>
                <w:rPr>
                  <w:rStyle w:val="1201"/>
                  <w:rFonts w:ascii="Corbel" w:hAnsi="Corbel" w:eastAsiaTheme="minorHAnsi" w:cstheme="minorBidi"/>
                  <w:color w:val="44546a" w:themeColor="text2"/>
                  <w:lang w:val="el-GR" w:eastAsia="en-US"/>
                </w:rPr>
                <w:t xml:space="preserve">/</w:t>
              </w:r>
              <w:r>
                <w:rPr>
                  <w:rStyle w:val="1201"/>
                  <w:rFonts w:ascii="Corbel" w:hAnsi="Corbel" w:eastAsiaTheme="minorHAnsi" w:cstheme="minorBidi"/>
                  <w:color w:val="44546a" w:themeColor="text2"/>
                  <w:lang w:eastAsia="en-US"/>
                </w:rPr>
                <w:t xml:space="preserve">en</w:t>
              </w:r>
              <w:r>
                <w:rPr>
                  <w:rStyle w:val="1201"/>
                  <w:rFonts w:ascii="Corbel" w:hAnsi="Corbel" w:eastAsiaTheme="minorHAnsi" w:cstheme="minorBidi"/>
                  <w:color w:val="44546a" w:themeColor="text2"/>
                  <w:lang w:val="el-GR" w:eastAsia="en-US"/>
                </w:rPr>
                <w:t xml:space="preserve">-</w:t>
              </w:r>
              <w:r>
                <w:rPr>
                  <w:rStyle w:val="1201"/>
                  <w:rFonts w:ascii="Corbel" w:hAnsi="Corbel" w:eastAsiaTheme="minorHAnsi" w:cstheme="minorBidi"/>
                  <w:color w:val="44546a" w:themeColor="text2"/>
                  <w:lang w:eastAsia="en-US"/>
                </w:rPr>
                <w:t xml:space="preserve">roads</w:t>
              </w:r>
              <w:r>
                <w:rPr>
                  <w:rStyle w:val="1201"/>
                  <w:rFonts w:ascii="Corbel" w:hAnsi="Corbel" w:eastAsiaTheme="minorHAnsi" w:cstheme="minorBidi"/>
                  <w:color w:val="44546a" w:themeColor="text2"/>
                  <w:lang w:val="el-GR" w:eastAsia="en-US"/>
                </w:rPr>
                <w:t xml:space="preserve">-</w:t>
              </w:r>
              <w:r>
                <w:rPr>
                  <w:rStyle w:val="1201"/>
                  <w:rFonts w:ascii="Corbel" w:hAnsi="Corbel" w:eastAsiaTheme="minorHAnsi" w:cstheme="minorBidi"/>
                  <w:color w:val="44546a" w:themeColor="text2"/>
                  <w:lang w:eastAsia="en-US"/>
                </w:rPr>
                <w:t xml:space="preserve">supplemental</w:t>
              </w:r>
              <w:r>
                <w:rPr>
                  <w:rStyle w:val="1201"/>
                  <w:rFonts w:ascii="Corbel" w:hAnsi="Corbel" w:eastAsiaTheme="minorHAnsi" w:cstheme="minorBidi"/>
                  <w:color w:val="44546a" w:themeColor="text2"/>
                  <w:lang w:val="el-GR" w:eastAsia="en-US"/>
                </w:rPr>
                <w:t xml:space="preserve">-</w:t>
              </w:r>
              <w:r>
                <w:rPr>
                  <w:rStyle w:val="1201"/>
                  <w:rFonts w:ascii="Corbel" w:hAnsi="Corbel" w:eastAsiaTheme="minorHAnsi" w:cstheme="minorBidi"/>
                  <w:color w:val="44546a" w:themeColor="text2"/>
                  <w:lang w:eastAsia="en-US"/>
                </w:rPr>
                <w:t xml:space="preserve">slides</w:t>
              </w:r>
            </w:hyperlink>
            <w:r>
              <w:rPr>
                <w:color w:val="44546a" w:themeColor="text2"/>
                <w:lang w:val="el-GR"/>
              </w:rPr>
              <w:t xml:space="preserve"> </w:t>
            </w:r>
            <w:r>
              <w:rPr>
                <w:rFonts w:ascii="Corbel" w:hAnsi="Corbel" w:eastAsiaTheme="minorHAnsi" w:cstheme="minorBidi"/>
                <w:color w:val="44546a" w:themeColor="text2"/>
                <w:lang w:val="el-GR" w:eastAsia="en-US"/>
              </w:rPr>
              <w:t xml:space="preserve">).</w:t>
            </w:r>
            <w:r>
              <w:rPr>
                <w:color w:val="9cc2e5" w:themeColor="accent5" w:themeTint="99"/>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0F076320" w14:textId="7D230E4B">
            <w:pPr>
              <w:pBdr/>
              <w:spacing/>
              <w:ind w:left="1"/>
              <w:rPr>
                <w:rFonts w:ascii="Corbel" w:hAnsi="Corbel"/>
                <w:color w:val="1f3864" w:themeColor="accent1" w:themeShade="80"/>
                <w:sz w:val="18"/>
                <w:szCs w:val="18"/>
              </w:rPr>
            </w:pPr>
            <w:r>
              <w:rPr>
                <w:sz w:val="18"/>
                <w:szCs w:val="18"/>
              </w:rPr>
              <w:t xml:space="preserve">Ολομέλει</w:t>
            </w:r>
            <w:r>
              <w:rPr>
                <w:sz w:val="18"/>
                <w:szCs w:val="18"/>
              </w:rPr>
              <w:t xml:space="preserve">α</w:t>
            </w:r>
            <w:r>
              <w:rPr>
                <w:rFonts w:ascii="Corbel" w:hAnsi="Corbel"/>
                <w:color w:val="1f3864" w:themeColor="accent1" w:themeShade="80"/>
                <w:sz w:val="18"/>
                <w:szCs w:val="18"/>
              </w:rPr>
            </w:r>
          </w:p>
        </w:tc>
        <w:tc>
          <w:tcPr>
            <w:tcBorders>
              <w:top w:val="single" w:color="000000" w:sz="4" w:space="0"/>
              <w:left w:val="single" w:color="000000" w:sz="4" w:space="0"/>
              <w:bottom w:val="single" w:color="000000" w:sz="4" w:space="0"/>
              <w:right w:val="single" w:color="000000" w:sz="4" w:space="0"/>
            </w:tcBorders>
            <w:tcW w:w="1418" w:type="dxa"/>
            <w:textDirection w:val="lrTb"/>
            <w:noWrap w:val="false"/>
          </w:tcPr>
          <w:p w14:paraId="57F7705A" w14:textId="69FA0A99">
            <w:pPr>
              <w:pBdr/>
              <w:spacing/>
              <w:ind w:left="1"/>
              <w:rPr>
                <w:rFonts w:ascii="Corbel" w:hAnsi="Corbel" w:eastAsia="Corbel" w:cs="Corbel"/>
                <w:color w:val="03156c"/>
                <w:sz w:val="18"/>
              </w:rPr>
            </w:pPr>
            <w:r>
              <w:rPr>
                <w:rFonts w:ascii="Corbel" w:hAnsi="Corbel" w:eastAsia="Corbel" w:cs="Corbel"/>
                <w:color w:val="03156c"/>
                <w:sz w:val="18"/>
              </w:rPr>
              <w:t xml:space="preserve"> </w:t>
            </w:r>
            <w:r>
              <w:rPr>
                <w:rFonts w:ascii="Corbel" w:hAnsi="Corbel" w:eastAsia="Corbel" w:cs="Corbel"/>
                <w:color w:val="03156c"/>
                <w:sz w:val="18"/>
              </w:rPr>
              <w:t xml:space="preserve">Projector, </w:t>
            </w:r>
            <w:r>
              <w:rPr>
                <w:rFonts w:ascii="Corbel" w:hAnsi="Corbel" w:eastAsia="Corbel" w:cs="Corbel"/>
                <w:color w:val="03156c"/>
                <w:sz w:val="18"/>
              </w:rPr>
              <w:t xml:space="preserve">Computer</w:t>
            </w:r>
            <w:r>
              <w:rPr>
                <w:rFonts w:ascii="Corbel" w:hAnsi="Corbel" w:eastAsia="Corbel" w:cs="Corbel"/>
                <w:color w:val="03156c"/>
                <w:sz w:val="18"/>
              </w:rPr>
              <w:t xml:space="preserve">, </w:t>
            </w:r>
            <w:r>
              <w:rPr>
                <w:rFonts w:ascii="Corbel" w:hAnsi="Corbel" w:eastAsia="Corbel" w:cs="Corbel"/>
                <w:color w:val="03156c"/>
                <w:sz w:val="18"/>
              </w:rPr>
            </w:r>
          </w:p>
          <w:p w14:paraId="3D4E4011" w14:textId="523E47DB">
            <w:pPr>
              <w:pBdr/>
              <w:spacing/>
              <w:ind w:left="1"/>
              <w:rPr>
                <w:rFonts w:ascii="Corbel" w:hAnsi="Corbel" w:eastAsia="Corbel" w:cs="Corbel"/>
                <w:color w:val="03156c"/>
                <w:sz w:val="18"/>
              </w:rPr>
            </w:pPr>
            <w:r>
              <w:rPr>
                <w:rFonts w:ascii="Corbel" w:hAnsi="Corbel" w:eastAsia="Corbel" w:cs="Corbel"/>
                <w:color w:val="03156c"/>
                <w:sz w:val="18"/>
              </w:rPr>
              <w:t xml:space="preserve">Internet</w:t>
            </w:r>
            <w:r>
              <w:rPr>
                <w:rFonts w:ascii="Corbel" w:hAnsi="Corbel" w:eastAsia="Corbel" w:cs="Corbel"/>
                <w:color w:val="03156c"/>
                <w:sz w:val="18"/>
              </w:rPr>
            </w:r>
          </w:p>
          <w:p w14:paraId="297276A0" w14:textId="05E3094A">
            <w:pPr>
              <w:pBdr/>
              <w:spacing/>
              <w:ind w:left="1"/>
              <w:rPr/>
            </w:pPr>
            <w:r/>
            <w:r/>
          </w:p>
        </w:tc>
      </w:tr>
      <w:tr>
        <w:trPr>
          <w:trHeight w:val="670"/>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05375E87" w14:textId="77777777">
            <w:pPr>
              <w:pBdr/>
              <w:spacing/>
              <w:ind w:right="36"/>
              <w:jc w:val="center"/>
              <w:rPr/>
            </w:pPr>
            <w:r>
              <w:rPr>
                <w:rFonts w:ascii="Corbel" w:hAnsi="Corbel" w:eastAsia="Corbel" w:cs="Corbel"/>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180" w:type="dxa"/>
            <w:textDirection w:val="lrTb"/>
            <w:noWrap w:val="false"/>
          </w:tcPr>
          <w:p w14:paraId="28F1C505" w14:textId="2728CDEB">
            <w:pPr>
              <w:pBdr/>
              <w:spacing/>
              <w:ind w:left="1"/>
              <w:rPr>
                <w:rFonts w:ascii="Corbel" w:hAnsi="Corbel" w:eastAsia="Corbel" w:cs="Corbel"/>
                <w:b/>
                <w:color w:val="03156c"/>
                <w:lang w:val="el-GR"/>
              </w:rPr>
            </w:pPr>
            <w:r>
              <w:rPr>
                <w:rFonts w:ascii="Corbel" w:hAnsi="Corbel" w:eastAsia="Corbel" w:cs="Corbel"/>
                <w:color w:val="03156c"/>
                <w:lang w:val="el-GR"/>
              </w:rPr>
              <w:t xml:space="preserve">Βήμα</w:t>
            </w:r>
            <w:r>
              <w:rPr>
                <w:rFonts w:ascii="Corbel" w:hAnsi="Corbel" w:eastAsia="Corbel" w:cs="Corbel"/>
                <w:color w:val="03156c"/>
                <w:lang w:val="el-GR"/>
              </w:rPr>
              <w:t xml:space="preserve"> 5: </w:t>
            </w:r>
            <w:r>
              <w:rPr>
                <w:rFonts w:ascii="Corbel" w:hAnsi="Corbel" w:eastAsia="Corbel" w:cs="Corbel"/>
                <w:b/>
                <w:color w:val="03156c"/>
                <w:lang w:val="el-GR"/>
              </w:rPr>
              <w:t xml:space="preserve">Εισαγωγή</w:t>
            </w:r>
            <w:r>
              <w:rPr>
                <w:rFonts w:ascii="Corbel" w:hAnsi="Corbel" w:eastAsia="Corbel" w:cs="Corbel"/>
                <w:b/>
                <w:color w:val="03156c"/>
                <w:lang w:val="el-GR"/>
              </w:rPr>
              <w:t xml:space="preserve"> (5’)</w:t>
            </w:r>
            <w:r>
              <w:rPr>
                <w:rFonts w:ascii="Corbel" w:hAnsi="Corbel" w:eastAsia="Corbel" w:cs="Corbel"/>
                <w:b/>
                <w:color w:val="03156c"/>
                <w:lang w:val="el-GR"/>
              </w:rPr>
            </w:r>
          </w:p>
          <w:p w14:paraId="083CA7B0" w14:textId="6FCFF03B">
            <w:pPr>
              <w:pBdr/>
              <w:spacing/>
              <w:ind/>
              <w:rPr>
                <w:rFonts w:ascii="Corbel" w:hAnsi="Corbel" w:eastAsiaTheme="minorHAnsi" w:cstheme="minorBidi"/>
                <w:color w:val="1f3864" w:themeColor="accent1" w:themeShade="80"/>
                <w:lang w:val="el-GR" w:eastAsia="en-US"/>
              </w:rPr>
            </w:pPr>
            <w:r>
              <w:rPr>
                <w:rFonts w:ascii="Corbel" w:hAnsi="Corbel" w:eastAsiaTheme="minorHAnsi" w:cstheme="minorBidi"/>
                <w:color w:val="1f3864" w:themeColor="accent1" w:themeShade="80"/>
                <w:lang w:val="el-GR" w:eastAsia="en-US"/>
              </w:rPr>
              <w:t xml:space="preserve">Αναφερόμενοι στην προηγούμενη εμπειρία, τονίσ</w:t>
            </w:r>
            <w:r>
              <w:rPr>
                <w:rFonts w:ascii="Corbel" w:hAnsi="Corbel" w:eastAsiaTheme="minorHAnsi" w:cstheme="minorBidi"/>
                <w:color w:val="1f3864" w:themeColor="accent1" w:themeShade="80"/>
                <w:lang w:val="el-GR" w:eastAsia="en-US"/>
              </w:rPr>
              <w:t xml:space="preserve">τε πώς οι μαθητές θα μεταβούν τώρα από μια εικονική προσομοίωση, που σχετίζεται με το βιντεοπαιχνίδι, σε ένα ομαδικό παιχνίδι που σχετίζεται με ένα πραγματικό γεγονός: το θέμα της κλιματικής αλλαγής. Κατά την παρουσίαση της πρότασης «προσομοίωσης δράσης γι</w:t>
            </w:r>
            <w:r>
              <w:rPr>
                <w:rFonts w:ascii="Corbel" w:hAnsi="Corbel" w:eastAsiaTheme="minorHAnsi" w:cstheme="minorBidi"/>
                <w:color w:val="1f3864" w:themeColor="accent1" w:themeShade="80"/>
                <w:lang w:val="el-GR" w:eastAsia="en-US"/>
              </w:rPr>
              <w:t xml:space="preserve">α το κλίμα», επισημαίνετε πώς οι αποφάσεις κάθε ομάδας που θα μπει στο παιχνίδι θα επηρεάσουν διαφορετικές σφαίρες, όπως την οικονομική, την κοινωνική και την περιβαλλοντική. Για να παρουσιάσετε την πλατφόρμα προσομοίωσης, μπορείτε να προβάλετε το βίντεο  </w:t>
            </w:r>
            <w:r>
              <w:rPr>
                <w:rFonts w:ascii="Corbel" w:hAnsi="Corbel" w:eastAsiaTheme="minorHAnsi" w:cstheme="minorBidi"/>
                <w:color w:val="1f3864" w:themeColor="accent1" w:themeShade="80"/>
                <w:lang w:val="el-GR" w:eastAsia="en-US"/>
              </w:rPr>
            </w:r>
          </w:p>
          <w:p w14:paraId="57367DDF" w14:textId="296DAE99">
            <w:pPr>
              <w:pBdr/>
              <w:spacing/>
              <w:ind/>
              <w:rPr/>
            </w:pPr>
            <w:r/>
            <w:hyperlink r:id="rId38" w:tooltip="https://www.youtube.com/watch?v=C1xiFhFpHB8&amp;feature=youtu.be" w:history="1">
              <w:r>
                <w:rPr>
                  <w:color w:val="0000ff"/>
                  <w:u w:val="single"/>
                </w:rPr>
                <w:t xml:space="preserve">Overview of the En-ROADS Climate Solutions Simulator - YouTube</w:t>
              </w:r>
            </w:hyperlink>
            <w:r>
              <w:t xml:space="preserve">.</w:t>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6087AD40" w14:textId="31A53B97">
            <w:pPr>
              <w:pBdr/>
              <w:spacing/>
              <w:ind w:left="1"/>
              <w:rPr>
                <w:rFonts w:ascii="Corbel" w:hAnsi="Corbel"/>
                <w:color w:val="1f3864" w:themeColor="accent1" w:themeShade="80"/>
                <w:sz w:val="18"/>
                <w:szCs w:val="18"/>
              </w:rPr>
            </w:pPr>
            <w:r>
              <w:rPr>
                <w:sz w:val="18"/>
                <w:szCs w:val="18"/>
              </w:rPr>
              <w:t xml:space="preserve">Ολομέλει</w:t>
            </w:r>
            <w:r>
              <w:rPr>
                <w:sz w:val="18"/>
                <w:szCs w:val="18"/>
              </w:rPr>
              <w:t xml:space="preserve">α</w:t>
            </w:r>
            <w:r>
              <w:rPr>
                <w:rFonts w:ascii="Corbel" w:hAnsi="Corbel"/>
                <w:color w:val="1f3864" w:themeColor="accent1" w:themeShade="80"/>
                <w:sz w:val="18"/>
                <w:szCs w:val="18"/>
              </w:rPr>
            </w:r>
          </w:p>
        </w:tc>
        <w:tc>
          <w:tcPr>
            <w:tcBorders>
              <w:top w:val="single" w:color="000000" w:sz="4" w:space="0"/>
              <w:left w:val="single" w:color="000000" w:sz="4" w:space="0"/>
              <w:bottom w:val="single" w:color="000000" w:sz="4" w:space="0"/>
              <w:right w:val="single" w:color="000000" w:sz="4" w:space="0"/>
            </w:tcBorders>
            <w:tcW w:w="1418" w:type="dxa"/>
            <w:textDirection w:val="lrTb"/>
            <w:noWrap w:val="false"/>
          </w:tcPr>
          <w:p w14:paraId="500E56E7" w14:textId="16C2D169">
            <w:pPr>
              <w:pBdr/>
              <w:spacing/>
              <w:ind w:left="1"/>
              <w:rPr>
                <w:rFonts w:ascii="Corbel" w:hAnsi="Corbel"/>
                <w:sz w:val="18"/>
                <w:szCs w:val="18"/>
                <w:lang w:val="el-GR"/>
              </w:rPr>
            </w:pPr>
            <w:r>
              <w:rPr>
                <w:rFonts w:ascii="Corbel" w:hAnsi="Corbel"/>
                <w:sz w:val="18"/>
                <w:szCs w:val="18"/>
                <w:lang w:val="el-GR"/>
              </w:rPr>
              <w:t xml:space="preserve">Προβολέας, Υπολογιστής, Διαδίκτυο, Καρέκλες, Τραπέζια</w:t>
            </w:r>
            <w:r>
              <w:rPr>
                <w:rFonts w:ascii="Corbel" w:hAnsi="Corbel"/>
                <w:sz w:val="18"/>
                <w:szCs w:val="18"/>
                <w:lang w:val="el-GR"/>
              </w:rPr>
            </w:r>
          </w:p>
        </w:tc>
      </w:tr>
      <w:tr>
        <w:trPr>
          <w:trHeight w:val="278"/>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20F16F3D" w14:textId="77777777">
            <w:pPr>
              <w:pBdr/>
              <w:spacing/>
              <w:ind w:right="1"/>
              <w:jc w:val="center"/>
              <w:rPr/>
            </w:pPr>
            <w:r>
              <w:rPr>
                <w:rFonts w:ascii="Corbel" w:hAnsi="Corbel" w:eastAsia="Corbel" w:cs="Corbel"/>
                <w:color w:val="03156c"/>
                <w:sz w:val="18"/>
              </w:rPr>
              <w:t xml:space="preserve">2</w:t>
            </w:r>
            <w:r>
              <w:rPr>
                <w:rFonts w:ascii="Corbel" w:hAnsi="Corbel" w:eastAsia="Corbel" w:cs="Corbel"/>
                <w:i/>
                <w:color w:val="03156c"/>
                <w:sz w:val="18"/>
              </w:rPr>
              <w:t xml:space="preserve"> </w:t>
            </w:r>
            <w:r/>
          </w:p>
        </w:tc>
        <w:tc>
          <w:tcPr>
            <w:tcBorders>
              <w:top w:val="single" w:color="000000" w:sz="4" w:space="0"/>
              <w:left w:val="single" w:color="000000" w:sz="4" w:space="0"/>
              <w:bottom w:val="single" w:color="000000" w:sz="4" w:space="0"/>
              <w:right w:val="single" w:color="000000" w:sz="4" w:space="0"/>
            </w:tcBorders>
            <w:tcW w:w="6180" w:type="dxa"/>
            <w:textDirection w:val="lrTb"/>
            <w:noWrap w:val="false"/>
          </w:tcPr>
          <w:p w14:paraId="694538B8" w14:textId="1A323131">
            <w:pPr>
              <w:pBdr/>
              <w:spacing/>
              <w:ind w:left="1"/>
              <w:rPr>
                <w:rFonts w:ascii="Corbel" w:hAnsi="Corbel" w:eastAsia="Corbel" w:cs="Corbel"/>
                <w:b/>
                <w:color w:val="44546a" w:themeColor="text2"/>
                <w:lang w:val="el-GR"/>
              </w:rPr>
            </w:pPr>
            <w:r>
              <w:rPr>
                <w:rFonts w:ascii="Corbel" w:hAnsi="Corbel" w:eastAsia="Corbel" w:cs="Corbel"/>
                <w:color w:val="44546a" w:themeColor="text2"/>
                <w:lang w:val="el-GR"/>
              </w:rPr>
              <w:t xml:space="preserve">Βήμα</w:t>
            </w:r>
            <w:r>
              <w:rPr>
                <w:rFonts w:ascii="Corbel" w:hAnsi="Corbel" w:eastAsia="Corbel" w:cs="Corbel"/>
                <w:color w:val="44546a" w:themeColor="text2"/>
                <w:lang w:val="el-GR"/>
              </w:rPr>
              <w:t xml:space="preserve"> </w:t>
            </w:r>
            <w:r>
              <w:rPr>
                <w:rFonts w:ascii="Corbel" w:hAnsi="Corbel" w:eastAsia="Corbel" w:cs="Corbel"/>
                <w:color w:val="44546a" w:themeColor="text2"/>
                <w:lang w:val="el-GR"/>
              </w:rPr>
              <w:t xml:space="preserve">6</w:t>
            </w:r>
            <w:r>
              <w:rPr>
                <w:rFonts w:ascii="Corbel" w:hAnsi="Corbel" w:eastAsia="Corbel" w:cs="Corbel"/>
                <w:color w:val="44546a" w:themeColor="text2"/>
                <w:lang w:val="el-GR"/>
              </w:rPr>
              <w:t xml:space="preserve">: </w:t>
            </w:r>
            <w:r>
              <w:rPr>
                <w:rFonts w:ascii="Corbel" w:hAnsi="Corbel" w:eastAsia="Corbel" w:cs="Corbel"/>
                <w:b/>
                <w:color w:val="44546a" w:themeColor="text2"/>
                <w:lang w:val="el-GR"/>
              </w:rPr>
              <w:t xml:space="preserve">Εμπειρία προσομοίωσης δράσης για το κλίμα</w:t>
            </w:r>
            <w:r>
              <w:rPr>
                <w:rFonts w:ascii="Corbel" w:hAnsi="Corbel" w:eastAsia="Corbel" w:cs="Corbel"/>
                <w:b/>
                <w:color w:val="44546a" w:themeColor="text2"/>
                <w:lang w:val="el-GR"/>
              </w:rPr>
            </w:r>
          </w:p>
          <w:p w14:paraId="748775BE" w14:textId="0850AA86">
            <w:pPr>
              <w:pBdr/>
              <w:spacing/>
              <w:ind/>
              <w:rPr>
                <w:rFonts w:ascii="Corbel" w:hAnsi="Corbel" w:eastAsiaTheme="minorHAnsi" w:cstheme="minorBidi"/>
                <w:color w:val="44546a" w:themeColor="text2"/>
                <w:lang w:val="el-GR" w:eastAsia="en-US"/>
              </w:rPr>
            </w:pPr>
            <w:r>
              <w:rPr>
                <w:rFonts w:ascii="Corbel" w:hAnsi="Corbel" w:eastAsiaTheme="minorHAnsi" w:cstheme="minorBidi"/>
                <w:color w:val="44546a" w:themeColor="text2"/>
                <w:lang w:val="el-GR" w:eastAsia="en-US"/>
              </w:rPr>
              <w:t xml:space="preserve">Ξεκινήστε κ</w:t>
            </w:r>
            <w:r>
              <w:rPr>
                <w:rFonts w:ascii="Corbel" w:hAnsi="Corbel" w:eastAsiaTheme="minorHAnsi" w:cstheme="minorBidi"/>
                <w:color w:val="44546a" w:themeColor="text2"/>
                <w:lang w:val="el-GR" w:eastAsia="en-US"/>
              </w:rPr>
              <w:t xml:space="preserve">αλωσορίζοντας τους συμμετέχοντες. Παρουσιάστε εν συντομία το κίνητρο πίσω από την εκδήλωση, γιατί είναι σημαντικό να μιλήσουμε για την κλιματική αλλαγή (για να δείτε περισσότερο υλικό σχετικά με την κλιματική αλλαγή, ρίξτε μια ματιά σε αυτές τις διαφάνειες</w:t>
            </w:r>
            <w:r>
              <w:rPr>
                <w:rFonts w:ascii="Corbel" w:hAnsi="Corbel" w:eastAsiaTheme="minorHAnsi" w:cstheme="minorBidi"/>
                <w:color w:val="44546a" w:themeColor="text2"/>
                <w:lang w:val="el-GR" w:eastAsia="en-US"/>
              </w:rPr>
              <w:t xml:space="preserve">: </w:t>
            </w:r>
            <w:r>
              <w:rPr>
                <w:rFonts w:asciiTheme="minorHAnsi" w:hAnsiTheme="minorHAnsi" w:eastAsiaTheme="minorHAnsi" w:cstheme="minorBidi"/>
                <w:color w:val="44546a" w:themeColor="text2"/>
                <w:lang w:val="el-GR" w:eastAsia="en-US"/>
              </w:rPr>
              <w:t xml:space="preserve"> </w:t>
            </w:r>
            <w:hyperlink r:id="rId39" w:tooltip="https://www.canva.com/design/DAGkx8S29bY/lRPIzefg4YZipcHzY8Q8_w/edit?utm_content=DAGkx8S29bY&amp;utm_campaign=designshare&amp;utm_medium=link2&amp;utm_source=sharebutton" w:history="1">
              <w:r>
                <w:rPr>
                  <w:rStyle w:val="1201"/>
                  <w:rFonts w:asciiTheme="minorHAnsi" w:hAnsiTheme="minorHAnsi" w:eastAsiaTheme="minorHAnsi" w:cstheme="minorBidi"/>
                  <w:color w:val="44546a" w:themeColor="text2"/>
                  <w:lang w:val="el-GR" w:eastAsia="en-US"/>
                </w:rPr>
                <w:t xml:space="preserve">https://www.canva.com/design/DAGkx8S29bY/lRPIzefg4YZipcHzY8Q8_w/edit?utm_content=DAGkx8S29bY&amp;utm_campaign=designshare&amp;utm_medium=link2&amp;utm_source=sharebutton</w:t>
              </w:r>
            </w:hyperlink>
            <w:r>
              <w:rPr>
                <w:rFonts w:ascii="Corbel" w:hAnsi="Corbel" w:eastAsiaTheme="minorHAnsi" w:cstheme="minorBidi"/>
                <w:color w:val="44546a" w:themeColor="text2"/>
                <w:lang w:val="el-GR" w:eastAsia="en-US"/>
              </w:rPr>
              <w:t xml:space="preserve">. </w:t>
            </w:r>
            <w:r>
              <w:rPr>
                <w:rFonts w:ascii="Corbel" w:hAnsi="Corbel" w:eastAsiaTheme="minorHAnsi" w:cstheme="minorBidi"/>
                <w:color w:val="44546a" w:themeColor="text2"/>
                <w:lang w:val="el-GR" w:eastAsia="en-US"/>
              </w:rPr>
              <w:t xml:space="preserve">Στη συνέχεια, παρουσιάστε στους μαθητές την πλατφόρμα </w:t>
            </w:r>
            <w:r>
              <w:rPr>
                <w:rFonts w:ascii="Corbel" w:hAnsi="Corbel" w:eastAsiaTheme="minorHAnsi" w:cstheme="minorBidi"/>
                <w:color w:val="44546a" w:themeColor="text2"/>
                <w:lang w:val="el-GR" w:eastAsia="en-US"/>
              </w:rPr>
              <w:t xml:space="preserve">En-roads</w:t>
            </w:r>
            <w:r>
              <w:rPr>
                <w:rFonts w:ascii="Corbel" w:hAnsi="Corbel" w:eastAsiaTheme="minorHAnsi" w:cstheme="minorBidi"/>
                <w:color w:val="44546a" w:themeColor="text2"/>
                <w:lang w:val="el-GR" w:eastAsia="en-US"/>
              </w:rPr>
              <w:t xml:space="preserve">, όπου μπορείτε να εξερευνήσετε τον προσομοιωτή και να τους εξηγήσετε πώς λειτουργεί η προσομοίωση (μπορείτε να βρείτε τις διαφάνειες PowerPoint εδώ </w:t>
            </w:r>
            <w:hyperlink r:id="rId40" w:tooltip="https://www.climateinteractive.org/en-roads-game-slides" w:history="1">
              <w:r>
                <w:rPr>
                  <w:rStyle w:val="1201"/>
                  <w:rFonts w:ascii="Corbel" w:hAnsi="Corbel" w:eastAsiaTheme="minorHAnsi" w:cstheme="minorBidi"/>
                  <w:color w:val="44546a" w:themeColor="text2"/>
                  <w:lang w:val="el-GR" w:eastAsia="en-US"/>
                </w:rPr>
                <w:t xml:space="preserve">https://www.climateinteractive.org/en-roads-game-slides</w:t>
              </w:r>
            </w:hyperlink>
            <w:r>
              <w:rPr>
                <w:rFonts w:ascii="Corbel" w:hAnsi="Corbel" w:eastAsiaTheme="minorHAnsi" w:cstheme="minorBidi"/>
                <w:color w:val="44546a" w:themeColor="text2"/>
                <w:lang w:val="el-GR" w:eastAsia="en-US"/>
              </w:rPr>
              <w:t xml:space="preserve"> </w:t>
            </w:r>
            <w:r>
              <w:rPr>
                <w:rFonts w:ascii="Corbel" w:hAnsi="Corbel" w:eastAsiaTheme="minorHAnsi" w:cstheme="minorBidi"/>
                <w:color w:val="44546a" w:themeColor="text2"/>
                <w:lang w:val="el-GR" w:eastAsia="en-US"/>
              </w:rPr>
              <w:t xml:space="preserve"> ). Μόλις σχηματιστούν οι ομάδες, δίνετε στους συμμετέχοντες την ενημερωτική δήλωση που αφορά την ομάδα τους και λίγο χρόνο για να τη διαβάσουν (μπορείτε να βρείτε το υλικό εδώ </w:t>
            </w:r>
            <w:hyperlink r:id="rId41" w:tooltip="https://img.climateinteractive.org/2024/05/CAS-8-team-quick-download-May2024.zip" w:history="1">
              <w:r>
                <w:rPr>
                  <w:rStyle w:val="1201"/>
                  <w:rFonts w:ascii="Corbel" w:hAnsi="Corbel" w:eastAsiaTheme="minorHAnsi" w:cstheme="minorBidi"/>
                  <w:color w:val="44546a" w:themeColor="text2"/>
                  <w:lang w:val="el-GR" w:eastAsia="en-US"/>
                </w:rPr>
                <w:t xml:space="preserve">https://img.climateinteractive.org/2024/05/CAS-8-team-quick-download-May2024.zip</w:t>
              </w:r>
            </w:hyperlink>
            <w:r>
              <w:rPr>
                <w:rFonts w:ascii="Corbel" w:hAnsi="Corbel" w:eastAsiaTheme="minorHAnsi" w:cstheme="minorBidi"/>
                <w:color w:val="44546a" w:themeColor="text2"/>
                <w:lang w:val="el-GR" w:eastAsia="en-US"/>
              </w:rPr>
              <w:t xml:space="preserve"> </w:t>
            </w:r>
            <w:r>
              <w:rPr>
                <w:rFonts w:ascii="Corbel" w:hAnsi="Corbel" w:eastAsiaTheme="minorHAnsi" w:cstheme="minorBidi"/>
                <w:color w:val="44546a" w:themeColor="text2"/>
                <w:lang w:val="el-GR" w:eastAsia="en-US"/>
              </w:rPr>
              <w:t xml:space="preserve">). Τα μέλη κάθε ομάδας μπορούν να κάνουν καταιγισμό ιδ</w:t>
            </w:r>
            <w:r>
              <w:rPr>
                <w:rFonts w:ascii="Corbel" w:hAnsi="Corbel" w:eastAsiaTheme="minorHAnsi" w:cstheme="minorBidi"/>
                <w:color w:val="44546a" w:themeColor="text2"/>
                <w:lang w:val="el-GR" w:eastAsia="en-US"/>
              </w:rPr>
              <w:t xml:space="preserve">εών σχετικά με τους στόχους και την ταυτότητά τους, ενώ εσείς μπορείτε να συζητήσετε με τις ομάδες ξεχωριστά. Πριν από την έναρξη του παιχνιδιού, δείξτε τους πώς λειτουργεί ο προσομοιωτής, καθ' όλη τη διάρκεια του συνδέσμου που δόθηκε στο εισαγωγικό μέρος.</w:t>
            </w:r>
            <w:r>
              <w:rPr>
                <w:rFonts w:ascii="Corbel" w:hAnsi="Corbel" w:eastAsiaTheme="minorHAnsi" w:cstheme="minorBidi"/>
                <w:color w:val="44546a" w:themeColor="text2"/>
                <w:lang w:val="el-GR" w:eastAsia="en-US"/>
              </w:rPr>
            </w:r>
          </w:p>
          <w:p w14:paraId="15E017A5" w14:textId="0894B591">
            <w:pPr>
              <w:pBdr/>
              <w:spacing/>
              <w:ind/>
              <w:rPr>
                <w:rFonts w:ascii="Corbel" w:hAnsi="Corbel" w:eastAsiaTheme="minorHAnsi" w:cstheme="minorBidi"/>
                <w:color w:val="44546a" w:themeColor="text2"/>
                <w:lang w:val="el-GR" w:eastAsia="en-US"/>
              </w:rPr>
            </w:pPr>
            <w:r>
              <w:rPr>
                <w:rFonts w:ascii="Corbel" w:hAnsi="Corbel" w:eastAsiaTheme="minorHAnsi" w:cstheme="minorBidi"/>
                <w:color w:val="44546a" w:themeColor="text2"/>
                <w:lang w:val="el-GR" w:eastAsia="en-US"/>
              </w:rPr>
              <w:t xml:space="preserve">Στη συνέχεια, ξεκινάτε τουλάχιστον 3 γύρους διάρκειας περίπου 20 λεπτών ο καθένας, κατά τη διάρκεια των οποίων θα πρέπει να ελέγχετε κάθε ομάδα για να την καθοδηγήσετε σχετικά με τη στρατηγική και τους στόχους της. Στη </w:t>
            </w:r>
            <w:r>
              <w:rPr>
                <w:rFonts w:ascii="Corbel" w:hAnsi="Corbel" w:eastAsiaTheme="minorHAnsi" w:cstheme="minorBidi"/>
                <w:color w:val="44546a" w:themeColor="text2"/>
                <w:lang w:val="el-GR" w:eastAsia="en-US"/>
              </w:rPr>
              <w:t xml:space="preserve">συνέχεια, θα ανοίξετε τις Παρουσιάσεις στην Ολομέλεια, στις οποίες κάθε ομάδα θα στείλει τον εκπρόσωπό της για να κάνει μια παρουσίαση 1-2 λεπτών σχετικά με την πρότασή της. Μπορούν να επιλέξουν να προσθέσουν μια νέα λύση ή να ανατρέψουν μια λύση που είχε </w:t>
            </w:r>
            <w:r>
              <w:rPr>
                <w:rFonts w:ascii="Corbel" w:hAnsi="Corbel" w:eastAsiaTheme="minorHAnsi" w:cstheme="minorBidi"/>
                <w:color w:val="44546a" w:themeColor="text2"/>
                <w:lang w:val="el-GR" w:eastAsia="en-US"/>
              </w:rPr>
              <w:t xml:space="preserve">προταθεί προηγουμένως από άλλη ομάδα. Κάθε φορά που μια ομάδα παρουσιάζει το σχέδιο δράσης της, θα το εισάγετε στον προσομοιωτή και, τελικά, θα αξιολογείτε από κοι</w:t>
            </w:r>
            <w:r>
              <w:rPr>
                <w:rFonts w:ascii="Corbel" w:hAnsi="Corbel" w:eastAsiaTheme="minorHAnsi" w:cstheme="minorBidi"/>
                <w:color w:val="44546a" w:themeColor="text2"/>
                <w:lang w:val="el-GR" w:eastAsia="en-US"/>
              </w:rPr>
              <w:t xml:space="preserve">νού τα αποτελέσματα, τονίζοντας αν η θερμοκρασία έχει μειωθεί ή αυξηθεί. Κάθε γύρος τελειώνει όταν επιτευχθεί ο στόχος ή όταν τελειώσει ο χρόνος. Από τον δεύτερο γύρο και μετά, τα διάφορα μέρη μπορούν να επικοινωνούν μεταξύ τους για να βρουν κοινές λύσεις.</w:t>
            </w:r>
            <w:r>
              <w:rPr>
                <w:rFonts w:ascii="Corbel" w:hAnsi="Corbel" w:eastAsiaTheme="minorHAnsi" w:cstheme="minorBidi"/>
                <w:color w:val="44546a" w:themeColor="text2"/>
                <w:lang w:val="el-GR" w:eastAsia="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50F7DDFF" w14:textId="5AE8F0D1">
            <w:pPr>
              <w:pBdr/>
              <w:spacing/>
              <w:ind w:left="1"/>
              <w:rPr>
                <w:rFonts w:ascii="Corbel" w:hAnsi="Corbel"/>
                <w:color w:val="1f3864" w:themeColor="accent1" w:themeShade="80"/>
                <w:sz w:val="18"/>
                <w:szCs w:val="18"/>
                <w:lang w:val="el-GR"/>
              </w:rPr>
            </w:pPr>
            <w:r>
              <w:rPr>
                <w:rFonts w:ascii="Corbel" w:hAnsi="Corbel"/>
                <w:color w:val="1f3864" w:themeColor="accent1" w:themeShade="80"/>
                <w:sz w:val="18"/>
                <w:szCs w:val="18"/>
                <w:lang w:val="el-GR"/>
              </w:rPr>
              <w:t xml:space="preserve">Παιχνίδι ρόλων</w:t>
            </w:r>
            <w:r>
              <w:rPr>
                <w:rFonts w:ascii="Corbel" w:hAnsi="Corbel"/>
                <w:color w:val="1f3864" w:themeColor="accent1" w:themeShade="80"/>
                <w:sz w:val="18"/>
                <w:szCs w:val="18"/>
                <w:lang w:val="el-GR"/>
              </w:rPr>
            </w:r>
          </w:p>
        </w:tc>
        <w:tc>
          <w:tcPr>
            <w:tcBorders>
              <w:top w:val="single" w:color="000000" w:sz="4" w:space="0"/>
              <w:left w:val="single" w:color="000000" w:sz="4" w:space="0"/>
              <w:bottom w:val="single" w:color="000000" w:sz="4" w:space="0"/>
              <w:right w:val="single" w:color="000000" w:sz="4" w:space="0"/>
            </w:tcBorders>
            <w:tcW w:w="1418" w:type="dxa"/>
            <w:textDirection w:val="lrTb"/>
            <w:noWrap w:val="false"/>
          </w:tcPr>
          <w:p w14:paraId="0C6E197F" w14:textId="41AA583B">
            <w:pPr>
              <w:pBdr/>
              <w:spacing/>
              <w:ind w:left="1"/>
              <w:rPr>
                <w:rFonts w:ascii="Corbel" w:hAnsi="Corbel"/>
                <w:color w:val="1f3864" w:themeColor="accent1" w:themeShade="80"/>
                <w:sz w:val="18"/>
                <w:szCs w:val="18"/>
                <w:lang w:val="el-GR"/>
              </w:rPr>
            </w:pPr>
            <w:r>
              <w:rPr>
                <w:rFonts w:ascii="Corbel" w:hAnsi="Corbel"/>
                <w:color w:val="1f3864" w:themeColor="accent1" w:themeShade="80"/>
                <w:sz w:val="18"/>
                <w:szCs w:val="18"/>
              </w:rPr>
              <w:t xml:space="preserve">Projector</w:t>
            </w:r>
            <w:r>
              <w:rPr>
                <w:rFonts w:ascii="Corbel" w:hAnsi="Corbel"/>
                <w:color w:val="1f3864" w:themeColor="accent1" w:themeShade="80"/>
                <w:sz w:val="18"/>
                <w:szCs w:val="18"/>
                <w:lang w:val="el-GR"/>
              </w:rPr>
              <w:t xml:space="preserve">,</w:t>
            </w:r>
            <w:r>
              <w:rPr>
                <w:rFonts w:ascii="Corbel" w:hAnsi="Corbel"/>
                <w:color w:val="1f3864" w:themeColor="accent1" w:themeShade="80"/>
                <w:sz w:val="18"/>
                <w:szCs w:val="18"/>
                <w:lang w:val="el-GR"/>
              </w:rPr>
            </w:r>
          </w:p>
          <w:p w14:paraId="7C377FBE" w14:textId="77777777">
            <w:pPr>
              <w:pBdr/>
              <w:spacing/>
              <w:ind w:left="1"/>
              <w:rPr>
                <w:rFonts w:ascii="Corbel" w:hAnsi="Corbel"/>
                <w:color w:val="1f3864" w:themeColor="accent1" w:themeShade="80"/>
                <w:sz w:val="18"/>
                <w:szCs w:val="18"/>
                <w:lang w:val="el-GR"/>
              </w:rPr>
            </w:pPr>
            <w:r>
              <w:rPr>
                <w:rFonts w:ascii="Corbel" w:hAnsi="Corbel"/>
                <w:color w:val="1f3864" w:themeColor="accent1" w:themeShade="80"/>
                <w:sz w:val="18"/>
                <w:szCs w:val="18"/>
                <w:lang w:val="el-GR"/>
              </w:rPr>
              <w:t xml:space="preserve">Υπολογιστής, </w:t>
            </w:r>
            <w:r>
              <w:rPr>
                <w:rFonts w:ascii="Corbel" w:hAnsi="Corbel"/>
                <w:color w:val="1f3864" w:themeColor="accent1" w:themeShade="80"/>
                <w:sz w:val="18"/>
                <w:szCs w:val="18"/>
                <w:lang w:val="el-GR"/>
              </w:rPr>
            </w:r>
          </w:p>
          <w:p w14:paraId="782C9448" w14:textId="77777777">
            <w:pPr>
              <w:pBdr/>
              <w:spacing/>
              <w:ind w:left="1"/>
              <w:rPr>
                <w:rFonts w:ascii="Corbel" w:hAnsi="Corbel"/>
                <w:color w:val="1f3864" w:themeColor="accent1" w:themeShade="80"/>
                <w:sz w:val="18"/>
                <w:szCs w:val="18"/>
                <w:lang w:val="el-GR"/>
              </w:rPr>
            </w:pPr>
            <w:r>
              <w:rPr>
                <w:rFonts w:ascii="Corbel" w:hAnsi="Corbel"/>
                <w:color w:val="1f3864" w:themeColor="accent1" w:themeShade="80"/>
                <w:sz w:val="18"/>
                <w:szCs w:val="18"/>
              </w:rPr>
              <w:t xml:space="preserve">Internet</w:t>
            </w:r>
            <w:r>
              <w:rPr>
                <w:rFonts w:ascii="Corbel" w:hAnsi="Corbel"/>
                <w:color w:val="1f3864" w:themeColor="accent1" w:themeShade="80"/>
                <w:sz w:val="18"/>
                <w:szCs w:val="18"/>
                <w:lang w:val="el-GR"/>
              </w:rPr>
              <w:t xml:space="preserve">, καρέκλες, τραπέζια,</w:t>
            </w:r>
            <w:r>
              <w:rPr>
                <w:rFonts w:ascii="Corbel" w:hAnsi="Corbel"/>
                <w:color w:val="1f3864" w:themeColor="accent1" w:themeShade="80"/>
                <w:sz w:val="18"/>
                <w:szCs w:val="18"/>
                <w:lang w:val="el-GR"/>
              </w:rPr>
            </w:r>
          </w:p>
          <w:p w14:paraId="500C5D4C" w14:textId="61417C86">
            <w:pPr>
              <w:pBdr/>
              <w:spacing/>
              <w:ind w:left="1"/>
              <w:rPr>
                <w:rFonts w:ascii="Corbel" w:hAnsi="Corbel"/>
                <w:color w:val="1f3864" w:themeColor="accent1" w:themeShade="80"/>
                <w:sz w:val="18"/>
                <w:szCs w:val="18"/>
                <w:lang w:val="el-GR"/>
              </w:rPr>
            </w:pPr>
            <w:r>
              <w:rPr>
                <w:rFonts w:ascii="Corbel" w:hAnsi="Corbel"/>
                <w:color w:val="1f3864" w:themeColor="accent1" w:themeShade="80"/>
                <w:sz w:val="18"/>
                <w:szCs w:val="18"/>
                <w:lang w:val="el-GR"/>
              </w:rPr>
              <w:t xml:space="preserve">Τηλέφωνο ή χρονόμετρο, Εκτύπωση ενημερωτικού υλικού </w:t>
            </w:r>
            <w:r>
              <w:rPr>
                <w:rFonts w:ascii="Corbel" w:hAnsi="Corbel"/>
                <w:color w:val="1f3864" w:themeColor="accent1" w:themeShade="80"/>
                <w:sz w:val="18"/>
                <w:szCs w:val="18"/>
                <w:lang w:val="el-GR"/>
              </w:rPr>
            </w:r>
          </w:p>
        </w:tc>
      </w:tr>
      <w:tr>
        <w:trPr>
          <w:trHeight w:val="278"/>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69A2F816" w14:textId="762C9209">
            <w:pPr>
              <w:pBdr/>
              <w:spacing/>
              <w:ind w:right="1"/>
              <w:jc w:val="center"/>
              <w:rPr>
                <w:rFonts w:ascii="Corbel" w:hAnsi="Corbel" w:eastAsia="Corbel" w:cs="Corbel"/>
                <w:color w:val="03156c"/>
                <w:sz w:val="18"/>
              </w:rPr>
            </w:pPr>
            <w:r>
              <w:rPr>
                <w:rFonts w:ascii="Corbel" w:hAnsi="Corbel" w:eastAsia="Corbel" w:cs="Corbel"/>
                <w:color w:val="03156c"/>
                <w:sz w:val="18"/>
              </w:rPr>
              <w:t xml:space="preserve">2</w:t>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6180" w:type="dxa"/>
            <w:textDirection w:val="lrTb"/>
            <w:noWrap w:val="false"/>
          </w:tcPr>
          <w:p w14:paraId="5BF38DD4" w14:textId="2E19D80C">
            <w:pPr>
              <w:pBdr/>
              <w:spacing/>
              <w:ind w:left="1"/>
              <w:jc w:val="both"/>
              <w:rPr>
                <w:rFonts w:ascii="Corbel" w:hAnsi="Corbel" w:eastAsia="Corbel" w:cs="Corbel"/>
                <w:color w:val="03156c"/>
                <w:lang w:val="el-GR"/>
              </w:rPr>
            </w:pPr>
            <w:r>
              <w:rPr>
                <w:rFonts w:ascii="Corbel" w:hAnsi="Corbel" w:eastAsia="Corbel" w:cs="Corbel"/>
                <w:color w:val="03156c"/>
                <w:lang w:val="el-GR"/>
              </w:rPr>
              <w:t xml:space="preserve">Βήμα</w:t>
            </w:r>
            <w:r>
              <w:rPr>
                <w:rFonts w:ascii="Corbel" w:hAnsi="Corbel" w:eastAsia="Corbel" w:cs="Corbel"/>
                <w:color w:val="03156c"/>
                <w:lang w:val="el-GR"/>
              </w:rPr>
              <w:t xml:space="preserve"> </w:t>
            </w:r>
            <w:r>
              <w:rPr>
                <w:rFonts w:ascii="Corbel" w:hAnsi="Corbel" w:eastAsia="Corbel" w:cs="Corbel"/>
                <w:color w:val="03156c"/>
                <w:lang w:val="el-GR"/>
              </w:rPr>
              <w:t xml:space="preserve">7</w:t>
            </w:r>
            <w:r>
              <w:rPr>
                <w:rFonts w:ascii="Corbel" w:hAnsi="Corbel" w:eastAsia="Corbel" w:cs="Corbel"/>
                <w:color w:val="03156c"/>
                <w:lang w:val="el-GR"/>
              </w:rPr>
              <w:t xml:space="preserve">: </w:t>
            </w:r>
            <w:r>
              <w:rPr>
                <w:rFonts w:ascii="Corbel" w:hAnsi="Corbel" w:eastAsia="Corbel" w:cs="Corbel"/>
                <w:b/>
                <w:color w:val="03156c"/>
                <w:lang w:val="el-GR"/>
              </w:rPr>
              <w:t xml:space="preserve">Απολογισμός προσομοίωσης δράσης για το κλίμα</w:t>
            </w:r>
            <w:r>
              <w:rPr>
                <w:rFonts w:ascii="Corbel" w:hAnsi="Corbel" w:eastAsia="Corbel" w:cs="Corbel"/>
                <w:color w:val="03156c"/>
                <w:lang w:val="el-GR"/>
              </w:rPr>
            </w:r>
          </w:p>
          <w:p w14:paraId="65D7D6D0" w14:textId="69294D0D">
            <w:pPr>
              <w:pBdr/>
              <w:spacing/>
              <w:ind/>
              <w:rPr>
                <w:rFonts w:ascii="Corbel" w:hAnsi="Corbel" w:eastAsiaTheme="minorHAnsi" w:cstheme="minorBidi"/>
                <w:color w:val="1f3864" w:themeColor="accent1" w:themeShade="80"/>
                <w:lang w:val="el-GR" w:eastAsia="en-US"/>
              </w:rPr>
            </w:pPr>
            <w:r>
              <w:rPr>
                <w:rFonts w:ascii="Corbel" w:hAnsi="Corbel" w:eastAsiaTheme="minorHAnsi" w:cstheme="minorBidi"/>
                <w:color w:val="1f3864" w:themeColor="accent1" w:themeShade="80"/>
                <w:lang w:val="el-GR" w:eastAsia="en-US"/>
              </w:rPr>
              <w:t xml:space="preserve">Τέλος, αφιερώστε ένα λεπτό ησυχίας για να αναλογιστείτε αυτ</w:t>
            </w:r>
            <w:r>
              <w:rPr>
                <w:rFonts w:ascii="Corbel" w:hAnsi="Corbel" w:eastAsiaTheme="minorHAnsi" w:cstheme="minorBidi"/>
                <w:color w:val="1f3864" w:themeColor="accent1" w:themeShade="80"/>
                <w:lang w:val="el-GR" w:eastAsia="en-US"/>
              </w:rPr>
              <w:t xml:space="preserve">ή την εμπειρία. Στη συνέχεια ζητάτε από τους συμμετέχοντες να βγουν από τους ρόλους τους, ώστε να ξεκινήσετε μια συζήτηση, θέτοντας κάποιες ερωτήσεις, όπως: τι σας εξέπληξε; Σε ποιο βαθμό η πρότασή σας συνολικά έφερε το αποτέλεσμα που περιμένατε; Τι θα απο</w:t>
            </w:r>
            <w:r>
              <w:rPr>
                <w:rFonts w:ascii="Corbel" w:hAnsi="Corbel" w:eastAsiaTheme="minorHAnsi" w:cstheme="minorBidi"/>
                <w:color w:val="1f3864" w:themeColor="accent1" w:themeShade="80"/>
                <w:lang w:val="el-GR" w:eastAsia="en-US"/>
              </w:rPr>
              <w:t xml:space="preserve">κομίσετε από τη σημερινή ημέρα και πώς μπορείτε να εφαρμόσετε αυτά που μάθατε στον πραγματικό κόσμο; Αφήστε τους να μιλήσουν για τα συναισθήματά τους και εστιάστε τη συζήτηση στην οικοδόμηση ελπίδας και διοχετεύστε τα συναισθήματά τους σε εποικοδομητικές δ</w:t>
            </w:r>
            <w:r>
              <w:rPr>
                <w:rFonts w:ascii="Corbel" w:hAnsi="Corbel" w:eastAsiaTheme="minorHAnsi" w:cstheme="minorBidi"/>
                <w:color w:val="1f3864" w:themeColor="accent1" w:themeShade="80"/>
                <w:lang w:val="el-GR" w:eastAsia="en-US"/>
              </w:rPr>
              <w:t xml:space="preserve">ράσεις, εξηγώντας γιατί είστε αισιόδοξοι, λέγοντας μια θετική ιστορία, αναδεικνύοντας νέες θετικές τάσεις. Να θυμάστε ότι ο σκοπός αυτού του εργαστηρίου είναι να παρακινήσει αποτελεσματικές δράσεις, γι' αυτό δώστε τους χρόνο να μιλήσουν και να εκφραστούν. </w:t>
            </w:r>
            <w:r>
              <w:rPr>
                <w:rFonts w:ascii="Corbel" w:hAnsi="Corbel" w:eastAsiaTheme="minorHAnsi" w:cstheme="minorBidi"/>
                <w:color w:val="1f3864" w:themeColor="accent1" w:themeShade="80"/>
                <w:lang w:val="el-GR" w:eastAsia="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2458E785" w14:textId="132B53E6">
            <w:pPr>
              <w:pBdr/>
              <w:spacing/>
              <w:ind w:left="1"/>
              <w:rPr>
                <w:rFonts w:ascii="Corbel" w:hAnsi="Corbel" w:eastAsia="Corbel" w:cs="Corbel"/>
                <w:color w:val="03156c"/>
                <w:sz w:val="18"/>
                <w:lang w:val="el-GR"/>
              </w:rPr>
            </w:pPr>
            <w:r>
              <w:rPr>
                <w:rFonts w:ascii="Corbel" w:hAnsi="Corbel" w:eastAsia="Corbel" w:cs="Corbel"/>
                <w:color w:val="03156c"/>
                <w:sz w:val="18"/>
                <w:lang w:val="el-GR"/>
              </w:rPr>
              <w:t xml:space="preserve">Ολομέλεια</w:t>
            </w:r>
            <w:r>
              <w:rPr>
                <w:rFonts w:ascii="Corbel" w:hAnsi="Corbel" w:eastAsia="Corbel" w:cs="Corbel"/>
                <w:color w:val="03156c"/>
                <w:sz w:val="18"/>
                <w:lang w:val="el-GR"/>
              </w:rPr>
            </w:r>
          </w:p>
        </w:tc>
        <w:tc>
          <w:tcPr>
            <w:tcBorders>
              <w:top w:val="single" w:color="000000" w:sz="4" w:space="0"/>
              <w:left w:val="single" w:color="000000" w:sz="4" w:space="0"/>
              <w:bottom w:val="single" w:color="000000" w:sz="4" w:space="0"/>
              <w:right w:val="single" w:color="000000" w:sz="4" w:space="0"/>
            </w:tcBorders>
            <w:tcW w:w="1418" w:type="dxa"/>
            <w:textDirection w:val="lrTb"/>
            <w:noWrap w:val="false"/>
          </w:tcPr>
          <w:p w14:paraId="01B699C2" w14:textId="5FB49AB9">
            <w:pPr>
              <w:pBdr/>
              <w:spacing/>
              <w:ind w:left="1"/>
              <w:rPr>
                <w:rFonts w:ascii="Corbel" w:hAnsi="Corbel" w:eastAsia="Corbel" w:cs="Corbel"/>
                <w:color w:val="03156c"/>
                <w:sz w:val="18"/>
                <w:lang w:val="el-GR"/>
              </w:rPr>
            </w:pPr>
            <w:r>
              <w:rPr>
                <w:rFonts w:ascii="Corbel" w:hAnsi="Corbel" w:eastAsia="Corbel" w:cs="Corbel"/>
                <w:color w:val="03156c"/>
                <w:sz w:val="18"/>
                <w:lang w:val="el-GR"/>
              </w:rPr>
              <w:t xml:space="preserve">Καρέκλες</w:t>
            </w:r>
            <w:r>
              <w:rPr>
                <w:rFonts w:ascii="Corbel" w:hAnsi="Corbel" w:eastAsia="Corbel" w:cs="Corbel"/>
                <w:color w:val="03156c"/>
                <w:sz w:val="18"/>
                <w:lang w:val="el-GR"/>
              </w:rPr>
            </w:r>
          </w:p>
        </w:tc>
      </w:tr>
    </w:tbl>
    <w:p w14:paraId="0BF32348" w14:textId="77777777">
      <w:pPr>
        <w:pBdr/>
        <w:spacing w:after="159"/>
        <w:ind/>
        <w:rPr/>
      </w:pPr>
      <w:r>
        <w:rPr>
          <w:rFonts w:ascii="Corbel" w:hAnsi="Corbel" w:eastAsia="Corbel" w:cs="Corbel"/>
          <w:color w:val="03156c"/>
          <w:sz w:val="24"/>
        </w:rPr>
        <w:t xml:space="preserve"> </w:t>
      </w:r>
      <w:r/>
    </w:p>
    <w:p w14:paraId="099D3EFA" w14:textId="05622A4C">
      <w:pPr>
        <w:pBdr/>
        <w:spacing w:after="162"/>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br w:type="page" w:clear="all"/>
      </w:r>
      <w:r>
        <w:rPr>
          <w:rFonts w:ascii="Corbel" w:hAnsi="Corbel" w:eastAsia="Corbel" w:cs="Corbel"/>
          <w:color w:val="03156c"/>
          <w:sz w:val="24"/>
        </w:rPr>
      </w:r>
    </w:p>
    <w:p w14:paraId="67278B73" w14:textId="1B29B053">
      <w:pPr>
        <w:pBdr/>
        <w:spacing w:after="0"/>
        <w:ind/>
        <w:rPr/>
      </w:pPr>
      <w:r/>
      <w:r/>
    </w:p>
    <w:p w14:paraId="731DB150" w14:textId="13CC3279">
      <w:pPr>
        <w:pBdr/>
        <w:spacing w:after="0"/>
        <w:ind/>
        <w:rPr>
          <w:rFonts w:ascii="Corbel" w:hAnsi="Corbel"/>
          <w:b/>
          <w:color w:val="00ff99"/>
          <w:sz w:val="28"/>
          <w:szCs w:val="28"/>
        </w:rPr>
      </w:pPr>
      <w:r>
        <w:rPr>
          <w:rFonts w:ascii="Corbel" w:hAnsi="Corbel"/>
          <w:b/>
          <w:color w:val="00ff99"/>
          <w:sz w:val="28"/>
          <w:szCs w:val="28"/>
          <w:lang w:val="el-GR"/>
        </w:rPr>
        <w:t xml:space="preserve">Υλικό</w:t>
      </w:r>
      <w:r>
        <w:rPr>
          <w:rFonts w:ascii="Corbel" w:hAnsi="Corbel"/>
          <w:b/>
          <w:color w:val="00ff99"/>
          <w:sz w:val="28"/>
          <w:szCs w:val="28"/>
        </w:rPr>
        <w:t xml:space="preserve"> </w:t>
      </w:r>
      <w:r>
        <w:rPr>
          <w:rFonts w:ascii="Corbel" w:hAnsi="Corbel"/>
          <w:b/>
          <w:color w:val="00ff99"/>
          <w:sz w:val="28"/>
          <w:szCs w:val="28"/>
        </w:rPr>
        <w:t xml:space="preserve">1</w:t>
      </w:r>
      <w:r>
        <w:rPr>
          <w:rFonts w:ascii="Corbel" w:hAnsi="Corbel"/>
          <w:b/>
          <w:color w:val="00ff99"/>
          <w:sz w:val="28"/>
          <w:szCs w:val="28"/>
        </w:rPr>
      </w:r>
    </w:p>
    <w:p w14:paraId="5528318A"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32CCCB9E" w14:textId="6F8B3F44">
      <w:pPr>
        <w:pBdr/>
        <w:spacing w:after="0"/>
        <w:ind/>
        <w:jc w:val="center"/>
        <w:rPr>
          <w:rFonts w:ascii="Corbel" w:hAnsi="Corbel"/>
          <w:b/>
          <w:color w:val="00ff99"/>
          <w:sz w:val="28"/>
          <w:szCs w:val="28"/>
        </w:rPr>
      </w:pPr>
      <w:r>
        <w:rPr>
          <w:rFonts w:ascii="Corbel" w:hAnsi="Corbel"/>
          <w:b/>
          <w:color w:val="00ff99"/>
          <w:sz w:val="28"/>
          <w:szCs w:val="28"/>
        </w:rPr>
        <mc:AlternateContent>
          <mc:Choice Requires="wpg">
            <w:drawing>
              <wp:inline xmlns:wp="http://schemas.openxmlformats.org/drawingml/2006/wordprocessingDrawing" distT="0" distB="0" distL="0" distR="0">
                <wp:extent cx="4075637" cy="3384550"/>
                <wp:effectExtent l="0" t="0" r="1270" b="635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rotWithShape="1">
                        <a:blip r:embed="rId42"/>
                        <a:stretch/>
                      </pic:blipFill>
                      <pic:spPr bwMode="auto">
                        <a:xfrm>
                          <a:off x="0" y="0"/>
                          <a:ext cx="4086168" cy="339329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320.92pt;height:266.50pt;mso-wrap-distance-left:0.00pt;mso-wrap-distance-top:0.00pt;mso-wrap-distance-right:0.00pt;mso-wrap-distance-bottom:0.00pt;z-index:1;" stroked="false">
                <v:imagedata r:id="rId42" o:title=""/>
                <o:lock v:ext="edit" rotation="t"/>
              </v:shape>
            </w:pict>
          </mc:Fallback>
        </mc:AlternateContent>
      </w:r>
      <w:r>
        <w:rPr>
          <w:rFonts w:ascii="Corbel" w:hAnsi="Corbel"/>
          <w:b/>
          <w:color w:val="00ff99"/>
          <w:sz w:val="28"/>
          <w:szCs w:val="28"/>
        </w:rPr>
      </w:r>
    </w:p>
    <w:p w14:paraId="6888F7F3"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4891E0F2"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1634C463"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2CF7CE4F"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0C5CAD4C"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3CE4C911" w14:textId="1BB9019C">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6571C569" w14:textId="6681BC9F">
      <w:pPr>
        <w:pBdr/>
        <w:spacing w:after="0"/>
        <w:ind/>
        <w:rPr>
          <w:rFonts w:ascii="Corbel" w:hAnsi="Corbel"/>
          <w:b/>
          <w:color w:val="00ff99"/>
          <w:sz w:val="28"/>
          <w:szCs w:val="28"/>
          <w:lang w:val="en-US"/>
        </w:rPr>
      </w:pPr>
      <w:r>
        <mc:AlternateContent>
          <mc:Choice Requires="wpg">
            <w:drawing>
              <wp:inline xmlns:wp="http://schemas.openxmlformats.org/drawingml/2006/wordprocessingDrawing" distT="0" distB="0" distL="0" distR="0">
                <wp:extent cx="5944870" cy="3340347"/>
                <wp:effectExtent l="0" t="0" r="0" b="0"/>
                <wp:docPr id="22" name="Picture 1" descr="A colorful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olorful square with white text&#10;&#10;AI-generated content may be incorrect."/>
                        <pic:cNvPicPr>
                          <a:picLocks noChangeAspect="1"/>
                        </pic:cNvPicPr>
                        <pic:nvPr/>
                      </pic:nvPicPr>
                      <pic:blipFill rotWithShape="1">
                        <a:blip r:embed="rId43"/>
                        <a:stretch/>
                      </pic:blipFill>
                      <pic:spPr bwMode="auto">
                        <a:xfrm>
                          <a:off x="0" y="0"/>
                          <a:ext cx="5944870" cy="334034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468.10pt;height:263.02pt;mso-wrap-distance-left:0.00pt;mso-wrap-distance-top:0.00pt;mso-wrap-distance-right:0.00pt;mso-wrap-distance-bottom:0.00pt;z-index:1;" stroked="f">
                <v:imagedata r:id="rId43" o:title=""/>
                <o:lock v:ext="edit" rotation="t"/>
              </v:shape>
            </w:pict>
          </mc:Fallback>
        </mc:AlternateContent>
      </w:r>
      <w:r>
        <w:rPr>
          <w:rFonts w:ascii="Corbel" w:hAnsi="Corbel"/>
          <w:b/>
          <w:color w:val="00ff99"/>
          <w:sz w:val="28"/>
          <w:szCs w:val="28"/>
          <w:lang w:val="en-US"/>
        </w:rPr>
      </w:r>
    </w:p>
    <w:p w14:paraId="563A57E5"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2A9ED273"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4B09C90E"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35EC89F0" w14:textId="013B6313">
      <w:pPr>
        <w:pBdr/>
        <w:spacing w:after="0"/>
        <w:ind/>
        <w:jc w:val="center"/>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4E749248" w14:textId="1A3B6812">
      <w:pPr>
        <w:pBdr/>
        <w:spacing w:after="0"/>
        <w:ind/>
        <w:jc w:val="center"/>
        <w:rPr>
          <w:rFonts w:ascii="Corbel" w:hAnsi="Corbel"/>
          <w:b/>
          <w:color w:val="00ff99"/>
          <w:sz w:val="28"/>
          <w:szCs w:val="28"/>
        </w:rPr>
      </w:pPr>
      <w:r>
        <w:rPr>
          <w:rFonts w:ascii="Corbel" w:hAnsi="Corbel"/>
          <w:b/>
          <w:color w:val="00ff99"/>
          <w:sz w:val="28"/>
          <w:szCs w:val="28"/>
        </w:rPr>
        <w:br w:type="page" w:clear="all"/>
      </w:r>
      <w:r>
        <w:rPr>
          <w:rFonts w:ascii="Corbel" w:hAnsi="Corbel"/>
          <w:b/>
          <w:color w:val="00ff99"/>
          <w:sz w:val="28"/>
          <w:szCs w:val="28"/>
        </w:rPr>
      </w:r>
    </w:p>
    <w:p w14:paraId="741449BD" w14:textId="77777777">
      <w:pPr>
        <w:pBdr/>
        <w:spacing w:after="0"/>
        <w:ind/>
        <w:jc w:val="center"/>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61BF57B7" w14:textId="013E2A7E">
      <w:pPr>
        <w:pBdr/>
        <w:spacing w:after="0"/>
        <w:ind/>
        <w:rPr>
          <w:rFonts w:ascii="Corbel" w:hAnsi="Corbel"/>
          <w:b/>
          <w:color w:val="00ff99"/>
          <w:sz w:val="28"/>
          <w:szCs w:val="28"/>
          <w:lang w:val="el-GR"/>
        </w:rPr>
      </w:pPr>
      <w:r>
        <w:rPr>
          <w:rFonts w:ascii="Corbel" w:hAnsi="Corbel"/>
          <w:b/>
          <w:color w:val="00ff99"/>
          <w:sz w:val="28"/>
          <w:szCs w:val="28"/>
          <w:lang w:val="el-GR"/>
        </w:rPr>
        <w:t xml:space="preserve">Παράρτημα</w:t>
      </w:r>
      <w:r>
        <w:rPr>
          <w:rFonts w:ascii="Corbel" w:hAnsi="Corbel"/>
          <w:b/>
          <w:color w:val="00ff99"/>
          <w:sz w:val="28"/>
          <w:szCs w:val="28"/>
          <w:lang w:val="el-GR"/>
        </w:rPr>
        <w:t xml:space="preserve"> 1- </w:t>
      </w:r>
      <w:r>
        <w:rPr>
          <w:rFonts w:ascii="Corbel" w:hAnsi="Corbel"/>
          <w:b/>
          <w:color w:val="00ff99"/>
          <w:sz w:val="28"/>
          <w:szCs w:val="28"/>
          <w:lang w:val="el-GR"/>
        </w:rPr>
        <w:t xml:space="preserve">Περισσότερα για την Κλιματική Αλλαγή</w:t>
      </w:r>
      <w:r>
        <w:rPr>
          <w:rFonts w:ascii="Corbel" w:hAnsi="Corbel"/>
          <w:b/>
          <w:color w:val="00ff99"/>
          <w:sz w:val="28"/>
          <w:szCs w:val="28"/>
          <w:lang w:val="el-GR"/>
        </w:rPr>
      </w:r>
    </w:p>
    <w:p w14:paraId="283C4807"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691CA2AE"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3BBECE53" w14:textId="046BA7C1">
      <w:pPr>
        <w:pBdr/>
        <w:spacing w:after="141"/>
        <w:ind/>
        <w:rPr/>
      </w:pPr>
      <w:r>
        <w:rPr>
          <w:rFonts w:ascii="Corbel" w:hAnsi="Corbel" w:eastAsia="Corbel" w:cs="Corbel"/>
          <w:b/>
          <w:color w:val="03156c"/>
          <w:sz w:val="20"/>
          <w:lang w:val="el-GR"/>
        </w:rPr>
        <w:t xml:space="preserve">Παράρτημα</w:t>
      </w:r>
      <w:r>
        <w:rPr>
          <w:rFonts w:ascii="Corbel" w:hAnsi="Corbel" w:eastAsia="Corbel" w:cs="Corbel"/>
          <w:b/>
          <w:color w:val="03156c"/>
          <w:sz w:val="20"/>
        </w:rPr>
        <w:t xml:space="preserve"> – </w:t>
      </w:r>
      <w:r>
        <w:rPr>
          <w:rFonts w:ascii="Corbel" w:hAnsi="Corbel" w:eastAsia="Corbel" w:cs="Corbel"/>
          <w:b/>
          <w:color w:val="03156c"/>
          <w:sz w:val="20"/>
          <w:lang w:val="el-GR"/>
        </w:rPr>
        <w:t xml:space="preserve">Ανάλυση του Παιχνιδιού</w:t>
      </w:r>
      <w:r>
        <w:rPr>
          <w:rFonts w:ascii="Corbel" w:hAnsi="Corbel" w:eastAsia="Corbel" w:cs="Corbel"/>
          <w:b/>
          <w:color w:val="03156c"/>
          <w:sz w:val="20"/>
        </w:rPr>
        <w:t xml:space="preserve">:</w:t>
      </w:r>
      <w:r>
        <w:rPr>
          <w:rFonts w:ascii="Corbel" w:hAnsi="Corbel" w:eastAsia="Corbel" w:cs="Corbel"/>
          <w:color w:val="03156c"/>
          <w:sz w:val="20"/>
        </w:rPr>
        <w:t xml:space="preserve"> </w:t>
      </w:r>
      <w:r>
        <w:rPr>
          <w:rFonts w:ascii="Corbel" w:hAnsi="Corbel" w:eastAsia="Corbel" w:cs="Corbel"/>
          <w:color w:val="03156c"/>
          <w:sz w:val="18"/>
        </w:rPr>
        <w:t xml:space="preserve"> </w:t>
      </w:r>
      <w:r/>
    </w:p>
    <w:p w14:paraId="21FE1667" w14:textId="77777777">
      <w:pPr>
        <w:pBdr/>
        <w:spacing w:after="216"/>
        <w:ind/>
        <w:rPr/>
      </w:pPr>
      <w:r>
        <w:rPr>
          <w:rFonts w:ascii="Corbel" w:hAnsi="Corbel" w:eastAsia="Corbel" w:cs="Corbel"/>
          <w:color w:val="03156c"/>
          <w:sz w:val="18"/>
        </w:rPr>
        <w:t xml:space="preserve"> </w:t>
      </w:r>
      <w:r/>
    </w:p>
    <w:p w14:paraId="2BAE3580" w14:textId="77777777">
      <w:pPr>
        <w:pBdr/>
        <w:spacing w:after="161"/>
        <w:ind/>
        <w:rPr/>
      </w:pPr>
      <w:r>
        <w:rPr>
          <w:rFonts w:ascii="Corbel" w:hAnsi="Corbel" w:eastAsia="Corbel" w:cs="Corbel"/>
          <w:color w:val="03156c"/>
          <w:sz w:val="24"/>
        </w:rPr>
        <w:t xml:space="preserve"> </w:t>
      </w:r>
      <w:r/>
    </w:p>
    <w:p w14:paraId="55473F4C" w14:textId="77777777">
      <w:pPr>
        <w:pBdr/>
        <w:spacing w:after="159"/>
        <w:ind/>
        <w:rPr/>
      </w:pPr>
      <w:r>
        <w:rPr>
          <w:rFonts w:ascii="Corbel" w:hAnsi="Corbel" w:eastAsia="Corbel" w:cs="Corbel"/>
          <w:color w:val="03156c"/>
          <w:sz w:val="24"/>
        </w:rPr>
        <w:t xml:space="preserve"> </w:t>
      </w:r>
      <w:r/>
    </w:p>
    <w:p w14:paraId="2954319C" w14:textId="77777777">
      <w:pPr>
        <w:pBdr/>
        <w:spacing w:after="161"/>
        <w:ind/>
        <w:rPr/>
      </w:pPr>
      <w:r>
        <w:rPr>
          <w:rFonts w:ascii="Corbel" w:hAnsi="Corbel" w:eastAsia="Corbel" w:cs="Corbel"/>
          <w:color w:val="03156c"/>
          <w:sz w:val="24"/>
        </w:rPr>
        <w:t xml:space="preserve"> </w:t>
      </w:r>
      <w:r/>
    </w:p>
    <w:p w14:paraId="1DFFEFD6" w14:textId="77777777">
      <w:pPr>
        <w:pBdr/>
        <w:spacing w:after="159"/>
        <w:ind/>
        <w:rPr/>
      </w:pPr>
      <w:r>
        <w:rPr>
          <w:rFonts w:ascii="Corbel" w:hAnsi="Corbel" w:eastAsia="Corbel" w:cs="Corbel"/>
          <w:color w:val="03156c"/>
          <w:sz w:val="24"/>
        </w:rPr>
        <w:t xml:space="preserve"> </w:t>
      </w:r>
      <w:r/>
    </w:p>
    <w:p w14:paraId="7EA0A720" w14:textId="77777777">
      <w:pPr>
        <w:pBdr/>
        <w:spacing w:after="159"/>
        <w:ind/>
        <w:rPr/>
      </w:pPr>
      <w:r>
        <w:rPr>
          <w:rFonts w:ascii="Corbel" w:hAnsi="Corbel" w:eastAsia="Corbel" w:cs="Corbel"/>
          <w:color w:val="03156c"/>
          <w:sz w:val="24"/>
        </w:rPr>
        <w:t xml:space="preserve"> </w:t>
      </w:r>
      <w:r/>
    </w:p>
    <w:p w14:paraId="74387447" w14:textId="77777777">
      <w:pPr>
        <w:pBdr/>
        <w:spacing w:after="161"/>
        <w:ind/>
        <w:rPr/>
      </w:pPr>
      <w:r>
        <w:rPr>
          <w:rFonts w:ascii="Corbel" w:hAnsi="Corbel" w:eastAsia="Corbel" w:cs="Corbel"/>
          <w:color w:val="03156c"/>
          <w:sz w:val="24"/>
        </w:rPr>
        <w:t xml:space="preserve"> </w:t>
      </w:r>
      <w:r/>
    </w:p>
    <w:p w14:paraId="34D1B929" w14:textId="77777777">
      <w:pPr>
        <w:pBdr/>
        <w:spacing w:after="159"/>
        <w:ind/>
        <w:rPr/>
      </w:pPr>
      <w:r>
        <w:rPr>
          <w:rFonts w:ascii="Corbel" w:hAnsi="Corbel" w:eastAsia="Corbel" w:cs="Corbel"/>
          <w:color w:val="03156c"/>
          <w:sz w:val="24"/>
        </w:rPr>
        <w:t xml:space="preserve"> </w:t>
      </w:r>
      <w:r/>
    </w:p>
    <w:p w14:paraId="6CB92CFD" w14:textId="77777777">
      <w:pPr>
        <w:pBdr/>
        <w:spacing w:after="161"/>
        <w:ind/>
        <w:rPr/>
      </w:pPr>
      <w:r>
        <w:rPr>
          <w:rFonts w:ascii="Corbel" w:hAnsi="Corbel" w:eastAsia="Corbel" w:cs="Corbel"/>
          <w:color w:val="03156c"/>
          <w:sz w:val="24"/>
        </w:rPr>
        <w:t xml:space="preserve"> </w:t>
      </w:r>
      <w:r/>
    </w:p>
    <w:p w14:paraId="16FFD09C" w14:textId="77777777">
      <w:pPr>
        <w:pBdr/>
        <w:spacing w:after="159"/>
        <w:ind/>
        <w:rPr/>
      </w:pPr>
      <w:r>
        <w:rPr>
          <w:rFonts w:ascii="Corbel" w:hAnsi="Corbel" w:eastAsia="Corbel" w:cs="Corbel"/>
          <w:color w:val="03156c"/>
          <w:sz w:val="24"/>
        </w:rPr>
        <w:t xml:space="preserve"> </w:t>
      </w:r>
      <w:r/>
    </w:p>
    <w:p w14:paraId="6EF2BD52" w14:textId="77777777">
      <w:pPr>
        <w:pBdr/>
        <w:spacing w:after="159"/>
        <w:ind/>
        <w:rPr/>
      </w:pPr>
      <w:r>
        <w:rPr>
          <w:rFonts w:ascii="Corbel" w:hAnsi="Corbel" w:eastAsia="Corbel" w:cs="Corbel"/>
          <w:color w:val="03156c"/>
          <w:sz w:val="24"/>
        </w:rPr>
        <w:t xml:space="preserve"> </w:t>
      </w:r>
      <w:r/>
    </w:p>
    <w:p w14:paraId="7155EC05" w14:textId="77777777">
      <w:pPr>
        <w:pBdr/>
        <w:spacing w:after="161"/>
        <w:ind/>
        <w:rPr/>
      </w:pPr>
      <w:r>
        <w:rPr>
          <w:rFonts w:ascii="Corbel" w:hAnsi="Corbel" w:eastAsia="Corbel" w:cs="Corbel"/>
          <w:color w:val="03156c"/>
          <w:sz w:val="24"/>
        </w:rPr>
        <w:t xml:space="preserve"> </w:t>
      </w:r>
      <w:r/>
    </w:p>
    <w:p w14:paraId="084C7820" w14:textId="77777777">
      <w:pPr>
        <w:pBdr/>
        <w:spacing w:after="159"/>
        <w:ind/>
        <w:rPr/>
      </w:pPr>
      <w:r>
        <w:rPr>
          <w:rFonts w:ascii="Corbel" w:hAnsi="Corbel" w:eastAsia="Corbel" w:cs="Corbel"/>
          <w:color w:val="03156c"/>
          <w:sz w:val="24"/>
        </w:rPr>
        <w:t xml:space="preserve"> </w:t>
      </w:r>
      <w:r/>
    </w:p>
    <w:p w14:paraId="78A92449" w14:textId="77777777">
      <w:pPr>
        <w:pBdr/>
        <w:spacing w:after="161"/>
        <w:ind/>
        <w:rPr/>
      </w:pPr>
      <w:r>
        <w:rPr>
          <w:rFonts w:ascii="Corbel" w:hAnsi="Corbel" w:eastAsia="Corbel" w:cs="Corbel"/>
          <w:color w:val="03156c"/>
          <w:sz w:val="24"/>
        </w:rPr>
        <w:t xml:space="preserve"> </w:t>
      </w:r>
      <w:r/>
    </w:p>
    <w:p w14:paraId="0BE1FB5C" w14:textId="77777777">
      <w:pPr>
        <w:pBdr/>
        <w:spacing w:after="159"/>
        <w:ind/>
        <w:rPr/>
      </w:pPr>
      <w:r>
        <w:rPr>
          <w:rFonts w:ascii="Corbel" w:hAnsi="Corbel" w:eastAsia="Corbel" w:cs="Corbel"/>
          <w:color w:val="03156c"/>
          <w:sz w:val="24"/>
        </w:rPr>
        <w:t xml:space="preserve"> </w:t>
      </w:r>
      <w:r/>
    </w:p>
    <w:p w14:paraId="7774AF31" w14:textId="77777777">
      <w:pPr>
        <w:pBdr/>
        <w:spacing w:after="159"/>
        <w:ind/>
        <w:rPr/>
      </w:pPr>
      <w:r>
        <w:rPr>
          <w:rFonts w:ascii="Corbel" w:hAnsi="Corbel" w:eastAsia="Corbel" w:cs="Corbel"/>
          <w:color w:val="03156c"/>
          <w:sz w:val="24"/>
        </w:rPr>
        <w:t xml:space="preserve"> </w:t>
      </w:r>
      <w:r/>
    </w:p>
    <w:p w14:paraId="5271E289" w14:textId="77777777">
      <w:pPr>
        <w:pBdr/>
        <w:spacing w:after="161"/>
        <w:ind/>
        <w:rPr/>
      </w:pPr>
      <w:r>
        <w:rPr>
          <w:rFonts w:ascii="Corbel" w:hAnsi="Corbel" w:eastAsia="Corbel" w:cs="Corbel"/>
          <w:color w:val="03156c"/>
          <w:sz w:val="24"/>
        </w:rPr>
        <w:t xml:space="preserve"> </w:t>
      </w:r>
      <w:r/>
    </w:p>
    <w:p w14:paraId="760C85CC" w14:textId="77777777">
      <w:pPr>
        <w:pBdr/>
        <w:spacing w:after="159"/>
        <w:ind/>
        <w:rPr/>
      </w:pPr>
      <w:r>
        <w:rPr>
          <w:rFonts w:ascii="Corbel" w:hAnsi="Corbel" w:eastAsia="Corbel" w:cs="Corbel"/>
          <w:color w:val="03156c"/>
          <w:sz w:val="24"/>
        </w:rPr>
        <w:t xml:space="preserve"> </w:t>
      </w:r>
      <w:r/>
    </w:p>
    <w:p w14:paraId="5975CFC1" w14:textId="77777777">
      <w:pPr>
        <w:pBdr/>
        <w:spacing w:after="161"/>
        <w:ind/>
        <w:rPr/>
      </w:pPr>
      <w:r>
        <w:rPr>
          <w:rFonts w:ascii="Corbel" w:hAnsi="Corbel" w:eastAsia="Corbel" w:cs="Corbel"/>
          <w:color w:val="03156c"/>
          <w:sz w:val="24"/>
        </w:rPr>
        <w:t xml:space="preserve"> </w:t>
      </w:r>
      <w:r/>
    </w:p>
    <w:p w14:paraId="17B007A4" w14:textId="77777777">
      <w:pPr>
        <w:pBdr/>
        <w:spacing w:after="159"/>
        <w:ind/>
        <w:rPr/>
      </w:pPr>
      <w:r>
        <w:rPr>
          <w:rFonts w:ascii="Corbel" w:hAnsi="Corbel" w:eastAsia="Corbel" w:cs="Corbel"/>
          <w:color w:val="03156c"/>
          <w:sz w:val="24"/>
        </w:rPr>
        <w:t xml:space="preserve"> </w:t>
      </w:r>
      <w:r/>
    </w:p>
    <w:p w14:paraId="5721E0F7" w14:textId="77777777">
      <w:pPr>
        <w:pBdr/>
        <w:spacing w:after="384"/>
        <w:ind/>
        <w:rPr/>
      </w:pPr>
      <w:r>
        <w:rPr>
          <w:rFonts w:ascii="Corbel" w:hAnsi="Corbel" w:eastAsia="Corbel" w:cs="Corbel"/>
          <w:color w:val="03156c"/>
          <w:sz w:val="24"/>
        </w:rPr>
        <w:t xml:space="preserve"> </w:t>
      </w:r>
      <w:r/>
    </w:p>
    <w:p w14:paraId="49C03B06" w14:textId="77777777">
      <w:pPr>
        <w:pBdr/>
        <w:spacing w:after="0"/>
        <w:ind/>
        <w:rPr>
          <w:lang w:val="en-US"/>
        </w:rPr>
      </w:pPr>
      <w:r>
        <w:rPr>
          <w:rFonts w:ascii="Arial" w:hAnsi="Arial" w:eastAsia="Arial" w:cs="Arial"/>
          <w:b/>
          <w:color w:val="03156c"/>
          <w:sz w:val="36"/>
        </w:rPr>
        <w:tab/>
      </w:r>
      <w:r>
        <w:rPr>
          <w:rFonts w:ascii="Corbel" w:hAnsi="Corbel" w:eastAsia="Corbel" w:cs="Corbel"/>
          <w:b/>
          <w:color w:val="03156c"/>
          <w:sz w:val="36"/>
        </w:rPr>
        <w:t xml:space="preserve"> </w:t>
      </w:r>
      <w:r>
        <w:rPr>
          <w:lang w:val="en-US"/>
        </w:rPr>
      </w:r>
    </w:p>
    <w:sectPr>
      <w:headerReference w:type="default" r:id="rId12"/>
      <w:headerReference w:type="even" r:id="rId13"/>
      <w:headerReference w:type="first" r:id="rId14"/>
      <w:footerReference w:type="default" r:id="rId18"/>
      <w:footerReference w:type="even" r:id="rId19"/>
      <w:footerReference w:type="first" r:id="rId20"/>
      <w:footnotePr/>
      <w:endnotePr/>
      <w:type w:val="nextPage"/>
      <w:pgSz w:h="15840" w:orient="portrait" w:w="12240"/>
      <w:pgMar w:top="1753" w:right="1438" w:bottom="2129" w:left="1440" w:header="720" w:footer="720" w:gutter="0"/>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C2F2ABE" w14:textId="77777777">
      <w:pPr>
        <w:pBdr/>
        <w:spacing w:after="0" w:line="240" w:lineRule="auto"/>
        <w:ind/>
        <w:rPr/>
      </w:pPr>
      <w:r>
        <w:separator/>
      </w:r>
      <w:r/>
    </w:p>
  </w:endnote>
  <w:endnote w:type="continuationSeparator" w:id="0">
    <w:p w14:paraId="70AF3EC3" w14:textId="77777777">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Segoe UI">
    <w:panose1 w:val="020B0502040504020204"/>
  </w:font>
  <w:font w:name="Times New Roman">
    <w:panose1 w:val="02020603050405020304"/>
  </w:font>
  <w:font w:name="Corbel">
    <w:panose1 w:val="020B0503020204020204"/>
  </w:font>
  <w:font w:name="MS Gothic">
    <w:panose1 w:val="020B06090202040A0204"/>
  </w:font>
  <w:font w:name="Bookman Old Style">
    <w:panose1 w:val="02060603050605020204"/>
  </w:font>
  <w:font w:name="Calibri">
    <w:panose1 w:val="020F0502020204030204"/>
  </w:font>
  <w:font w:name="Arial">
    <w:panose1 w:val="020B0604020202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A4A40E0" w14:textId="24F1953D">
    <w:pPr>
      <w:pBdr/>
      <w:spacing/>
      <w:ind/>
      <w:rPr>
        <w:lang w:val="el-GR"/>
      </w:rPr>
    </w:pPr>
    <w:r>
      <w:rPr>
        <w:sz w:val="14"/>
        <w:szCs w:val="14"/>
        <w:lang w:val="el-GR"/>
      </w:rPr>
    </w:r>
    <w:r>
      <mc:AlternateContent>
        <mc:Choice Requires="wpg">
          <w:drawing>
            <wp:anchor xmlns:wp="http://schemas.openxmlformats.org/drawingml/2006/wordprocessingDrawing" xmlns:wp14="http://schemas.microsoft.com/office/word/2010/wordprocessingDrawing" distT="0" distB="0" distL="114300" distR="114300" simplePos="0" relativeHeight="251685888" behindDoc="1" locked="0" layoutInCell="1" allowOverlap="1">
              <wp:simplePos x="0" y="0"/>
              <wp:positionH relativeFrom="column">
                <wp:posOffset>5247829</wp:posOffset>
              </wp:positionH>
              <wp:positionV relativeFrom="paragraph">
                <wp:posOffset>541610</wp:posOffset>
              </wp:positionV>
              <wp:extent cx="1395351" cy="235057"/>
              <wp:effectExtent l="0" t="0" r="0" b="0"/>
              <wp:wrapTight wrapText="bothSides">
                <wp:wrapPolygon edited="1">
                  <wp:start x="0" y="0"/>
                  <wp:lineTo x="0" y="19265"/>
                  <wp:lineTo x="5604" y="19265"/>
                  <wp:lineTo x="19467" y="19265"/>
                  <wp:lineTo x="19467" y="3503"/>
                  <wp:lineTo x="5604" y="0"/>
                  <wp:lineTo x="0" y="0"/>
                </wp:wrapPolygon>
              </wp:wrapTight>
              <wp:docPr id="12" name="Picture 1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26558" name="Picture 11" descr="Blue letters on a black background&#10;&#10;AI-generated content may be incorrect."/>
                      <pic:cNvPicPr>
                        <a:picLocks noChangeAspect="1"/>
                      </pic:cNvPicPr>
                      <pic:nvPr/>
                    </pic:nvPicPr>
                    <pic:blipFill rotWithShape="1">
                      <a:blip r:embed="rId1"/>
                      <a:stretch/>
                    </pic:blipFill>
                    <pic:spPr bwMode="auto">
                      <a:xfrm>
                        <a:off x="0" y="0"/>
                        <a:ext cx="1395350" cy="235056"/>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85888;o:allowoverlap:true;o:allowincell:true;mso-position-horizontal-relative:text;margin-left:413.21pt;mso-position-horizontal:absolute;mso-position-vertical-relative:text;margin-top:42.65pt;mso-position-vertical:absolute;width:109.87pt;height:18.51pt;mso-wrap-distance-left:9.00pt;mso-wrap-distance-top:0.00pt;mso-wrap-distance-right:9.00pt;mso-wrap-distance-bottom:0.00pt;z-index:1;" wrapcoords="0 0 0 89190 25944 89190 90125 89190 90125 16218 25944 0 0 0" stroked="false">
              <w10:wrap type="tight"/>
              <v:imagedata r:id="rId1" o:title=""/>
              <o:lock v:ext="edit" rotation="t"/>
            </v:shape>
          </w:pict>
        </mc:Fallback>
      </mc:AlternateContent>
    </w:r>
    <w:r>
      <w:rPr>
        <w:sz w:val="14"/>
        <w:szCs w:val="14"/>
        <w:lang w:val="el-GR"/>
      </w:rPr>
    </w:r>
    <w:r>
      <w:rPr>
        <w:rFonts w:ascii="Arial" w:hAnsi="Arial" w:eastAsia="Arial" w:cs="Arial"/>
        <w:color w:val="4a4a4a"/>
        <w:spacing w:val="6"/>
        <w:sz w:val="18"/>
        <w:szCs w:val="18"/>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8"/>
        <w:szCs w:val="18"/>
        <w:highlight w:val="white"/>
      </w:rPr>
      <w:t xml:space="preserve">σα αρχή μπορούν να θεωρηθούν υπεύθυνες για αυτές.</w:t>
    </w:r>
    <w:r/>
    <w:r>
      <w:rPr>
        <w:sz w:val="14"/>
        <w:szCs w:val="14"/>
        <w:lang w:val="el-GR"/>
      </w:rPr>
    </w:r>
    <w:r>
      <w:rPr>
        <w:lang w:val="el-GR"/>
      </w:rPr>
    </w:r>
  </w:p>
  <w:p w14:paraId="672235EA" w14:textId="58829AA2">
    <w:pPr>
      <w:pBdr/>
      <w:spacing w:after="0" w:line="243" w:lineRule="auto"/>
      <w:ind w:right="311" w:left="210"/>
      <w:rPr/>
    </w:pPr>
    <w:r>
      <w:rPr>
        <w:lang w:val="de-AT" w:eastAsia="de-AT"/>
      </w:rPr>
    </w:r>
    <w:r>
      <w:rPr>
        <w:lang w:val="el-GR"/>
      </w:rPr>
      <w:tab/>
    </w:r>
    <w:r>
      <w:rPr>
        <w:rFonts w:ascii="Corbel" w:hAnsi="Corbel" w:eastAsia="Corbel" w:cs="Corbel"/>
        <w:color w:val="03156c"/>
        <w:sz w:val="34"/>
        <w:vertAlign w:val="subscript"/>
        <w:lang w:val="el-GR"/>
      </w:rPr>
      <w:t xml:space="preserve"> </w:t>
    </w:r>
    <w:r>
      <w:rPr>
        <w:rFonts w:ascii="Corbel" w:hAnsi="Corbel" w:eastAsia="Corbel" w:cs="Corbel"/>
        <w:color w:val="03156c"/>
        <w:sz w:val="34"/>
        <w:vertAlign w:val="subscript"/>
        <w:lang w:val="el-GR"/>
      </w:rPr>
      <w:tab/>
    </w:r>
    <w:r>
      <w:rPr>
        <w:rFonts w:ascii="Corbel" w:hAnsi="Corbel" w:eastAsia="Corbel" w:cs="Corbel"/>
        <w:color w:val="03156c"/>
        <w:sz w:val="34"/>
        <w:vertAlign w:val="subscript"/>
        <w:lang w:val="en-US"/>
      </w:rPr>
      <w:t xml:space="preserve">                                                                                                                                                                                   </w:t>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921AA1B" w14:textId="77777777">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2B87AF11"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8DD0769" w14:textId="77777777">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127221D0"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86D9E6C" w14:textId="62786B45">
    <w:pPr>
      <w:pBdr/>
      <w:spacing/>
      <w:ind/>
      <w:rPr>
        <w:lang w:val="el-GR"/>
      </w:rPr>
    </w:pPr>
    <w:r/>
    <w:bookmarkStart w:id="1" w:name="_Hlk197331069"/>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87936" behindDoc="1" locked="0" layoutInCell="1" allowOverlap="1">
              <wp:simplePos x="0" y="0"/>
              <wp:positionH relativeFrom="column">
                <wp:posOffset>5142016</wp:posOffset>
              </wp:positionH>
              <wp:positionV relativeFrom="paragraph">
                <wp:posOffset>13005</wp:posOffset>
              </wp:positionV>
              <wp:extent cx="1477645" cy="248920"/>
              <wp:effectExtent l="0" t="0" r="0" b="0"/>
              <wp:wrapTight wrapText="bothSides">
                <wp:wrapPolygon edited="1">
                  <wp:start x="0" y="0"/>
                  <wp:lineTo x="0" y="19837"/>
                  <wp:lineTo x="5569" y="19837"/>
                  <wp:lineTo x="19493" y="19837"/>
                  <wp:lineTo x="19493" y="3306"/>
                  <wp:lineTo x="5569" y="0"/>
                  <wp:lineTo x="0" y="0"/>
                </wp:wrapPolygon>
              </wp:wrapTight>
              <wp:docPr id="15" name="Picture 1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2512" name="Picture 11" descr="Blue letters on a black background&#10;&#10;AI-generated content may be incorrect."/>
                      <pic:cNvPicPr>
                        <a:picLocks noChangeAspect="1"/>
                      </pic:cNvPicPr>
                      <pic:nvPr/>
                    </pic:nvPicPr>
                    <pic:blipFill rotWithShape="1">
                      <a:blip r:embed="rId1"/>
                      <a:stretch/>
                    </pic:blipFill>
                    <pic:spPr bwMode="auto">
                      <a:xfrm>
                        <a:off x="0" y="0"/>
                        <a:ext cx="1477645" cy="24892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7936;o:allowoverlap:true;o:allowincell:true;mso-position-horizontal-relative:text;margin-left:404.88pt;mso-position-horizontal:absolute;mso-position-vertical-relative:text;margin-top:1.02pt;mso-position-vertical:absolute;width:116.35pt;height:19.60pt;mso-wrap-distance-left:9.00pt;mso-wrap-distance-top:0.00pt;mso-wrap-distance-right:9.00pt;mso-wrap-distance-bottom:0.00pt;z-index:1;" wrapcoords="0 0 0 91838 25782 91838 90245 91838 90245 15306 25782 0 0 0" stroked="false">
              <w10:wrap type="tight"/>
              <v:imagedata r:id="rId1" o:title=""/>
              <o:lock v:ext="edit" rotation="t"/>
            </v:shape>
          </w:pict>
        </mc:Fallback>
      </mc:AlternateContent>
    </w:r>
    <w:r>
      <w:rPr>
        <w:sz w:val="14"/>
        <w:szCs w:val="14"/>
        <w:lang w:val="el-GR"/>
      </w:rPr>
      <w:t xml:space="preserve">Χρηματοδοτείται από την </w:t>
    </w:r>
    <w:r>
      <w:rPr>
        <w:sz w:val="14"/>
        <w:szCs w:val="14"/>
        <w:lang w:val="el-GR"/>
      </w:rPr>
      <w:t xml:space="preserve">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sz w:val="14"/>
        <w:szCs w:val="14"/>
      </w:rPr>
      <w:t xml:space="preserve">EACEA</w:t>
    </w:r>
    <w:r>
      <w:rPr>
        <w:sz w:val="14"/>
        <w:szCs w:val="14"/>
        <w:lang w:val="el-GR"/>
      </w:rPr>
      <w:t xml:space="preserve">). Ούτε η Ευρωπαϊκή Ένωση ούτε ο </w:t>
    </w:r>
    <w:r>
      <w:rPr>
        <w:sz w:val="14"/>
        <w:szCs w:val="14"/>
      </w:rPr>
      <w:t xml:space="preserve">EACEA</w:t>
    </w:r>
    <w:r>
      <w:rPr>
        <w:sz w:val="14"/>
        <w:szCs w:val="14"/>
        <w:lang w:val="el-GR"/>
      </w:rPr>
      <w:t xml:space="preserve"> μπορούν να θεωρηθούν υπεύθυνοι γι' αυτές.</w:t>
    </w:r>
    <w:bookmarkEnd w:id="1"/>
    <w:r>
      <w:rPr>
        <w:lang w:val="el-GR"/>
      </w:rPr>
    </w:r>
  </w:p>
  <w:p w14:paraId="2FA242EC" w14:textId="20E73F69">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 xml:space="preserve"> </w:t>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00F6DC5" w14:textId="77777777">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3AF2DFC1"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C6D34DE" w14:textId="49C60255">
    <w:pPr>
      <w:pBdr/>
      <w:spacing/>
      <w:ind/>
      <w:rPr>
        <w:lang w:val="el-GR"/>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89984" behindDoc="1" locked="0" layoutInCell="1" allowOverlap="1">
              <wp:simplePos x="0" y="0"/>
              <wp:positionH relativeFrom="column">
                <wp:posOffset>4827319</wp:posOffset>
              </wp:positionH>
              <wp:positionV relativeFrom="paragraph">
                <wp:posOffset>-21096</wp:posOffset>
              </wp:positionV>
              <wp:extent cx="1395351" cy="235057"/>
              <wp:effectExtent l="0" t="0" r="0" b="0"/>
              <wp:wrapTight wrapText="bothSides">
                <wp:wrapPolygon edited="1">
                  <wp:start x="0" y="0"/>
                  <wp:lineTo x="0" y="19265"/>
                  <wp:lineTo x="5604" y="19265"/>
                  <wp:lineTo x="19467" y="19265"/>
                  <wp:lineTo x="19467" y="3503"/>
                  <wp:lineTo x="5604" y="0"/>
                  <wp:lineTo x="0" y="0"/>
                </wp:wrapPolygon>
              </wp:wrapTight>
              <wp:docPr id="17" name="Picture 1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2512" name="Picture 11" descr="Blue letters on a black background&#10;&#10;AI-generated content may be incorrect."/>
                      <pic:cNvPicPr>
                        <a:picLocks noChangeAspect="1"/>
                      </pic:cNvPicPr>
                      <pic:nvPr/>
                    </pic:nvPicPr>
                    <pic:blipFill rotWithShape="1">
                      <a:blip r:embed="rId1"/>
                      <a:stretch/>
                    </pic:blipFill>
                    <pic:spPr bwMode="auto">
                      <a:xfrm>
                        <a:off x="0" y="0"/>
                        <a:ext cx="1395351" cy="235057"/>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9984;o:allowoverlap:true;o:allowincell:true;mso-position-horizontal-relative:text;margin-left:380.10pt;mso-position-horizontal:absolute;mso-position-vertical-relative:text;margin-top:-1.66pt;mso-position-vertical:absolute;width:109.87pt;height:18.51pt;mso-wrap-distance-left:9.00pt;mso-wrap-distance-top:0.00pt;mso-wrap-distance-right:9.00pt;mso-wrap-distance-bottom:0.00pt;z-index:1;" wrapcoords="0 0 0 89190 25944 89190 90125 89190 90125 16218 25944 0 0 0" stroked="false">
              <w10:wrap type="tight"/>
              <v:imagedata r:id="rId1" o:title=""/>
              <o:lock v:ext="edit" rotation="t"/>
            </v:shape>
          </w:pict>
        </mc:Fallback>
      </mc:AlternateContent>
    </w:r>
    <w:r>
      <w:rPr>
        <w:sz w:val="14"/>
        <w:szCs w:val="14"/>
        <w:lang w:val="el-GR"/>
      </w:rPr>
      <w:t xml:space="preserve">Χρηματοδοτείται από την </w:t>
    </w:r>
    <w:r>
      <w:rPr>
        <w:sz w:val="14"/>
        <w:szCs w:val="14"/>
        <w:lang w:val="el-GR"/>
      </w:rPr>
      <w:t xml:space="preserve">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sz w:val="14"/>
        <w:szCs w:val="14"/>
      </w:rPr>
      <w:t xml:space="preserve">EACEA</w:t>
    </w:r>
    <w:r>
      <w:rPr>
        <w:sz w:val="14"/>
        <w:szCs w:val="14"/>
        <w:lang w:val="el-GR"/>
      </w:rPr>
      <w:t xml:space="preserve">). Ούτε η Ευρωπαϊκή Ένωση ούτε ο </w:t>
    </w:r>
    <w:r>
      <w:rPr>
        <w:sz w:val="14"/>
        <w:szCs w:val="14"/>
      </w:rPr>
      <w:t xml:space="preserve">EACEA</w:t>
    </w:r>
    <w:r>
      <w:rPr>
        <w:sz w:val="14"/>
        <w:szCs w:val="14"/>
        <w:lang w:val="el-GR"/>
      </w:rPr>
      <w:t xml:space="preserve"> μπορούν να θεωρηθούν υπεύθυνοι γι' αυτές.</w:t>
    </w:r>
    <w:r>
      <w:rPr>
        <w:lang w:val="el-GR"/>
      </w:rPr>
    </w:r>
  </w:p>
  <w:p w14:paraId="4A89E740" w14:textId="511752FA">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 xml:space="preserve"> </w:t>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425AA6F4" w14:textId="77777777">
      <w:pPr>
        <w:pBdr/>
        <w:spacing w:after="0"/>
        <w:ind/>
        <w:jc w:val="both"/>
        <w:rPr/>
      </w:pPr>
      <w:r>
        <w:separator/>
      </w:r>
      <w:r/>
    </w:p>
  </w:footnote>
  <w:footnote w:type="continuationSeparator" w:id="0">
    <w:p w14:paraId="307804A5" w14:textId="77777777">
      <w:pPr>
        <w:pBdr/>
        <w:spacing w:after="0"/>
        <w:ind/>
        <w:jc w:val="both"/>
        <w:rPr/>
      </w:pPr>
      <w:r>
        <w:continuationSeparator/>
      </w:r>
      <w:r/>
    </w:p>
  </w:footnote>
  <w:footnote w:id="2">
    <w:p w14:paraId="326B5FA4" w14:textId="76F6208D">
      <w:pPr>
        <w:pBdr/>
        <w:spacing/>
        <w:ind/>
        <w:rPr>
          <w:rFonts w:ascii="Times New Roman" w:hAnsi="Times New Roman" w:eastAsia="Times New Roman" w:cs="Times New Roman"/>
          <w:color w:val="auto"/>
          <w:lang w:val="el-GR"/>
        </w:rPr>
      </w:pPr>
      <w:r>
        <w:rPr>
          <w:rStyle w:val="1221"/>
          <w:sz w:val="20"/>
          <w:szCs w:val="20"/>
        </w:rPr>
        <w:footnoteRef/>
      </w:r>
      <w:r>
        <w:rPr>
          <w:sz w:val="20"/>
          <w:szCs w:val="20"/>
          <w:lang w:val="en-US"/>
        </w:rPr>
        <w:t xml:space="preserve"> </w:t>
      </w:r>
      <w:r>
        <w:rPr>
          <w:rStyle w:val="1222"/>
          <w:sz w:val="20"/>
          <w:szCs w:val="20"/>
        </w:rPr>
        <w:t xml:space="preserve">© 2025 Climate Interactive</w:t>
      </w:r>
      <w:r>
        <w:rPr>
          <w:sz w:val="20"/>
          <w:szCs w:val="20"/>
        </w:rPr>
        <w:t xml:space="preserve">. All the materials </w:t>
      </w:r>
      <w:r>
        <w:rPr>
          <w:sz w:val="20"/>
          <w:szCs w:val="20"/>
        </w:rPr>
        <w:t xml:space="preserve">inserted are under</w:t>
      </w:r>
      <w:r>
        <w:t xml:space="preserve"> </w:t>
      </w:r>
      <w:r>
        <mc:AlternateContent>
          <mc:Choice Requires="wpg">
            <w:drawing>
              <wp:inline xmlns:wp="http://schemas.openxmlformats.org/drawingml/2006/wordprocessingDrawing" distT="0" distB="0" distL="0" distR="0">
                <wp:extent cx="469900" cy="167313"/>
                <wp:effectExtent l="0" t="0" r="6350" b="4445"/>
                <wp:docPr id="18" name="Immagine 1" descr="Creative Commons Attribu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4.0"/>
                        <pic:cNvPicPr>
                          <a:picLocks noChangeAspect="1"/>
                        </pic:cNvPicPr>
                        <pic:nvPr/>
                      </pic:nvPicPr>
                      <pic:blipFill rotWithShape="1">
                        <a:blip r:embed="rId1"/>
                        <a:stretch/>
                      </pic:blipFill>
                      <pic:spPr bwMode="auto">
                        <a:xfrm>
                          <a:off x="0" y="0"/>
                          <a:ext cx="485432" cy="172843"/>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7.00pt;height:13.17pt;mso-wrap-distance-left:0.00pt;mso-wrap-distance-top:0.00pt;mso-wrap-distance-right:0.00pt;mso-wrap-distance-bottom:0.00pt;z-index:1;" stroked="f">
                <v:imagedata r:id="rId1" o:title=""/>
                <o:lock v:ext="edit" rotation="t"/>
              </v:shape>
            </w:pict>
          </mc:Fallback>
        </mc:AlternateContent>
      </w:r>
      <w:r>
        <w:rPr>
          <w:rFonts w:ascii="Corbel" w:hAnsi="Corbel" w:cs="Arial"/>
          <w:i/>
          <w:iCs/>
          <w:color w:val="454545"/>
          <w:sz w:val="20"/>
          <w:szCs w:val="20"/>
          <w:shd w:val="clear" w:color="auto" w:fill="ffffff"/>
        </w:rPr>
        <w:t xml:space="preserve"> </w:t>
      </w:r>
      <w:r>
        <w:rPr>
          <w:rFonts w:ascii="Corbel" w:hAnsi="Corbel" w:cs="Arial"/>
          <w:i/>
          <w:iCs/>
          <w:color w:val="454545"/>
          <w:sz w:val="20"/>
          <w:szCs w:val="20"/>
          <w:shd w:val="clear" w:color="auto" w:fill="ffffff"/>
        </w:rPr>
        <w:t xml:space="preserve">Αυτά</w:t>
      </w:r>
      <w:r>
        <w:rPr>
          <w:rFonts w:ascii="Corbel" w:hAnsi="Corbel" w:cs="Arial"/>
          <w:i/>
          <w:iCs/>
          <w:color w:val="454545"/>
          <w:sz w:val="20"/>
          <w:szCs w:val="20"/>
          <w:shd w:val="clear" w:color="auto" w:fill="ffffff"/>
        </w:rPr>
        <w:t xml:space="preserve"> τα υπ</w:t>
      </w:r>
      <w:r>
        <w:rPr>
          <w:rFonts w:ascii="Corbel" w:hAnsi="Corbel" w:cs="Arial"/>
          <w:i/>
          <w:iCs/>
          <w:color w:val="454545"/>
          <w:sz w:val="20"/>
          <w:szCs w:val="20"/>
          <w:shd w:val="clear" w:color="auto" w:fill="ffffff"/>
        </w:rPr>
        <w:t xml:space="preserve">οστηρικτικά</w:t>
      </w:r>
      <w:r>
        <w:rPr>
          <w:rFonts w:ascii="Corbel" w:hAnsi="Corbel" w:cs="Arial"/>
          <w:i/>
          <w:iCs/>
          <w:color w:val="454545"/>
          <w:sz w:val="20"/>
          <w:szCs w:val="20"/>
          <w:shd w:val="clear" w:color="auto" w:fill="ffffff"/>
        </w:rPr>
        <w:t xml:space="preserve"> </w:t>
      </w:r>
      <w:r>
        <w:rPr>
          <w:rFonts w:ascii="Corbel" w:hAnsi="Corbel" w:cs="Arial"/>
          <w:i/>
          <w:iCs/>
          <w:color w:val="454545"/>
          <w:sz w:val="20"/>
          <w:szCs w:val="20"/>
          <w:shd w:val="clear" w:color="auto" w:fill="ffffff"/>
        </w:rPr>
        <w:t xml:space="preserve">υλικά</w:t>
      </w:r>
      <w:r>
        <w:rPr>
          <w:rFonts w:ascii="Corbel" w:hAnsi="Corbel" w:cs="Arial"/>
          <w:i/>
          <w:iCs/>
          <w:color w:val="454545"/>
          <w:sz w:val="20"/>
          <w:szCs w:val="20"/>
          <w:shd w:val="clear" w:color="auto" w:fill="ffffff"/>
        </w:rPr>
        <w:t xml:space="preserve"> </w:t>
      </w:r>
      <w:r>
        <w:rPr>
          <w:rFonts w:ascii="Corbel" w:hAnsi="Corbel" w:cs="Arial"/>
          <w:i/>
          <w:iCs/>
          <w:color w:val="454545"/>
          <w:sz w:val="20"/>
          <w:szCs w:val="20"/>
          <w:shd w:val="clear" w:color="auto" w:fill="ffffff"/>
        </w:rPr>
        <w:t xml:space="preserve">δι</w:t>
      </w:r>
      <w:r>
        <w:rPr>
          <w:rFonts w:ascii="Corbel" w:hAnsi="Corbel" w:cs="Arial"/>
          <w:i/>
          <w:iCs/>
          <w:color w:val="454545"/>
          <w:sz w:val="20"/>
          <w:szCs w:val="20"/>
          <w:shd w:val="clear" w:color="auto" w:fill="ffffff"/>
        </w:rPr>
        <w:t xml:space="preserve">ατίθενται </w:t>
      </w:r>
      <w:r>
        <w:rPr>
          <w:rFonts w:ascii="Corbel" w:hAnsi="Corbel" w:cs="Arial"/>
          <w:i/>
          <w:iCs/>
          <w:color w:val="454545"/>
          <w:sz w:val="20"/>
          <w:szCs w:val="20"/>
          <w:shd w:val="clear" w:color="auto" w:fill="ffffff"/>
        </w:rPr>
        <w:t xml:space="preserve">με</w:t>
      </w:r>
      <w:r>
        <w:rPr>
          <w:rFonts w:ascii="Corbel" w:hAnsi="Corbel" w:cs="Arial"/>
          <w:i/>
          <w:iCs/>
          <w:color w:val="454545"/>
          <w:sz w:val="20"/>
          <w:szCs w:val="20"/>
          <w:shd w:val="clear" w:color="auto" w:fill="ffffff"/>
        </w:rPr>
        <w:t xml:space="preserve"> </w:t>
      </w:r>
      <w:r>
        <w:rPr>
          <w:rFonts w:ascii="Corbel" w:hAnsi="Corbel" w:cs="Arial"/>
          <w:i/>
          <w:iCs/>
          <w:color w:val="454545"/>
          <w:sz w:val="20"/>
          <w:szCs w:val="20"/>
          <w:shd w:val="clear" w:color="auto" w:fill="ffffff"/>
        </w:rPr>
        <w:t xml:space="preserve">άδει</w:t>
      </w:r>
      <w:r>
        <w:rPr>
          <w:rFonts w:ascii="Corbel" w:hAnsi="Corbel" w:cs="Arial"/>
          <w:i/>
          <w:iCs/>
          <w:color w:val="454545"/>
          <w:sz w:val="20"/>
          <w:szCs w:val="20"/>
          <w:shd w:val="clear" w:color="auto" w:fill="ffffff"/>
        </w:rPr>
        <w:t xml:space="preserve">α </w:t>
      </w:r>
      <w:r>
        <w:rPr>
          <w:rFonts w:ascii="Corbel" w:hAnsi="Corbel" w:cs="Arial"/>
          <w:i/>
          <w:iCs/>
          <w:color w:val="454545"/>
          <w:sz w:val="20"/>
          <w:szCs w:val="20"/>
          <w:shd w:val="clear" w:color="auto" w:fill="ffffff"/>
        </w:rPr>
        <w:t xml:space="preserve">χρήσης</w:t>
      </w:r>
      <w:r>
        <w:rPr>
          <w:rFonts w:ascii="Corbel" w:hAnsi="Corbel" w:cs="Arial"/>
          <w:i/>
          <w:iCs/>
          <w:color w:val="454545"/>
          <w:sz w:val="20"/>
          <w:szCs w:val="20"/>
          <w:shd w:val="clear" w:color="auto" w:fill="ffffff"/>
        </w:rPr>
        <w:t xml:space="preserve"> Creative Commons Attribution 4.0 International License. </w:t>
      </w:r>
      <w:r>
        <w:rPr>
          <w:rFonts w:ascii="Corbel" w:hAnsi="Corbel" w:cs="Arial"/>
          <w:i/>
          <w:iCs/>
          <w:color w:val="454545"/>
          <w:sz w:val="20"/>
          <w:szCs w:val="20"/>
          <w:shd w:val="clear" w:color="auto" w:fill="ffffff"/>
          <w:lang w:val="el-GR"/>
        </w:rPr>
        <w:t xml:space="preserve">Η άδεια αυτή σας επιτρέπει να ανακατασκευάσετε, να προσαρμόσετε και να αξιοποιήσετε το έργο της </w:t>
      </w:r>
      <w:r>
        <w:rPr>
          <w:rFonts w:ascii="Corbel" w:hAnsi="Corbel" w:cs="Arial"/>
          <w:i/>
          <w:iCs/>
          <w:color w:val="454545"/>
          <w:sz w:val="20"/>
          <w:szCs w:val="20"/>
          <w:shd w:val="clear" w:color="auto" w:fill="ffffff"/>
        </w:rPr>
        <w:t xml:space="preserve">Climate</w:t>
      </w:r>
      <w:r>
        <w:rPr>
          <w:rFonts w:ascii="Corbel" w:hAnsi="Corbel" w:cs="Arial"/>
          <w:i/>
          <w:iCs/>
          <w:color w:val="454545"/>
          <w:sz w:val="20"/>
          <w:szCs w:val="20"/>
          <w:shd w:val="clear" w:color="auto" w:fill="ffffff"/>
          <w:lang w:val="el-GR"/>
        </w:rPr>
        <w:t xml:space="preserve"> </w:t>
      </w:r>
      <w:r>
        <w:rPr>
          <w:rFonts w:ascii="Corbel" w:hAnsi="Corbel" w:cs="Arial"/>
          <w:i/>
          <w:iCs/>
          <w:color w:val="454545"/>
          <w:sz w:val="20"/>
          <w:szCs w:val="20"/>
          <w:shd w:val="clear" w:color="auto" w:fill="ffffff"/>
        </w:rPr>
        <w:t xml:space="preserve">Interactive</w:t>
      </w:r>
      <w:r>
        <w:rPr>
          <w:rFonts w:ascii="Corbel" w:hAnsi="Corbel" w:cs="Arial"/>
          <w:i/>
          <w:iCs/>
          <w:color w:val="454545"/>
          <w:sz w:val="20"/>
          <w:szCs w:val="20"/>
          <w:shd w:val="clear" w:color="auto" w:fill="ffffff"/>
          <w:lang w:val="el-GR"/>
        </w:rPr>
        <w:t xml:space="preserve">, ακόμη και εμπορικά, αρκεί να δώσετε στην </w:t>
      </w:r>
      <w:r>
        <w:rPr>
          <w:rFonts w:ascii="Corbel" w:hAnsi="Corbel" w:cs="Arial"/>
          <w:i/>
          <w:iCs/>
          <w:color w:val="454545"/>
          <w:sz w:val="20"/>
          <w:szCs w:val="20"/>
          <w:shd w:val="clear" w:color="auto" w:fill="ffffff"/>
        </w:rPr>
        <w:t xml:space="preserve">Climate</w:t>
      </w:r>
      <w:r>
        <w:rPr>
          <w:rFonts w:ascii="Corbel" w:hAnsi="Corbel" w:cs="Arial"/>
          <w:i/>
          <w:iCs/>
          <w:color w:val="454545"/>
          <w:sz w:val="20"/>
          <w:szCs w:val="20"/>
          <w:shd w:val="clear" w:color="auto" w:fill="ffffff"/>
          <w:lang w:val="el-GR"/>
        </w:rPr>
        <w:t xml:space="preserve"> </w:t>
      </w:r>
      <w:r>
        <w:rPr>
          <w:rFonts w:ascii="Corbel" w:hAnsi="Corbel" w:cs="Arial"/>
          <w:i/>
          <w:iCs/>
          <w:color w:val="454545"/>
          <w:sz w:val="20"/>
          <w:szCs w:val="20"/>
          <w:shd w:val="clear" w:color="auto" w:fill="ffffff"/>
        </w:rPr>
        <w:t xml:space="preserve">Interactive</w:t>
      </w:r>
      <w:r>
        <w:rPr>
          <w:rFonts w:ascii="Corbel" w:hAnsi="Corbel" w:cs="Arial"/>
          <w:i/>
          <w:iCs/>
          <w:color w:val="454545"/>
          <w:sz w:val="20"/>
          <w:szCs w:val="20"/>
          <w:shd w:val="clear" w:color="auto" w:fill="ffffff"/>
          <w:lang w:val="el-GR"/>
        </w:rPr>
        <w:t xml:space="preserve"> τα εύσημα για την αρχική δημιουργία του υλικού.</w:t>
      </w:r>
      <w:r>
        <w:rPr>
          <w:rFonts w:ascii="Times New Roman" w:hAnsi="Times New Roman" w:eastAsia="Times New Roman" w:cs="Times New Roman"/>
          <w:color w:val="auto"/>
          <w:lang w:val="el-GR"/>
        </w:rPr>
      </w:r>
    </w:p>
    <w:p w14:paraId="7B6C8B89" w14:textId="19B2F7B8">
      <w:pPr>
        <w:pStyle w:val="1219"/>
        <w:pBdr/>
        <w:spacing/>
        <w:ind/>
        <w:rPr>
          <w:lang w:val="el-GR"/>
        </w:rPr>
      </w:pPr>
      <w:r>
        <w:rPr>
          <w:lang w:val="el-GR"/>
        </w:rPr>
      </w:r>
      <w:r>
        <w:rPr>
          <w:lang w:val="el-GR"/>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AFF9F43"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C85622C"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24141D0F"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16FF16C"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r/>
                      </pic:nvPicPr>
                      <pic:blipFill rotWithShape="1">
                        <a:blip r:embed="rId1"/>
                        <a:stretch/>
                      </pic:blipFill>
                      <pic:spPr bwMode="auto">
                        <a:xfrm>
                          <a:off x="0" y="0"/>
                          <a:ext cx="917270" cy="624840"/>
                        </a:xfrm>
                        <a:prstGeom prst="rect">
                          <a:avLst/>
                        </a:prstGeom>
                      </pic:spPr>
                    </pic:pic>
                  </wpg:wgp>
                </a:graphicData>
              </a:graphic>
            </wp:anchor>
          </w:drawing>
        </mc:Choice>
        <mc:Fallback>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1" o:title=""/>
                <o:lock v:ext="edit" rotation="t"/>
              </v:shape>
            </v:group>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4EA6E46"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709550F0"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8D50B88"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002832C2"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1FC5112"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17BED7AA"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75A8B"/>
    <w:lvl w:ilvl="0">
      <w:isLgl w:val="false"/>
      <w:lvlJc w:val="left"/>
      <w:lvlText w:val=""/>
      <w:numFmt w:val="bullet"/>
      <w:pPr>
        <w:pBdr/>
        <w:spacing/>
        <w:ind w:hanging="360" w:left="705"/>
      </w:pPr>
      <w:rPr>
        <w:rFonts w:hint="default" w:ascii="Symbol" w:hAnsi="Symbol"/>
      </w:rPr>
      <w:start w:val="1"/>
      <w:suff w:val="tab"/>
    </w:lvl>
    <w:lvl w:ilvl="1">
      <w:isLgl w:val="false"/>
      <w:lvlJc w:val="left"/>
      <w:lvlText w:val="o"/>
      <w:numFmt w:val="bullet"/>
      <w:pPr>
        <w:pBdr/>
        <w:spacing/>
        <w:ind w:hanging="360" w:left="1425"/>
      </w:pPr>
      <w:rPr>
        <w:rFonts w:hint="default" w:ascii="Courier New" w:hAnsi="Courier New" w:cs="Courier New"/>
      </w:rPr>
      <w:start w:val="1"/>
      <w:suff w:val="tab"/>
    </w:lvl>
    <w:lvl w:ilvl="2">
      <w:isLgl w:val="false"/>
      <w:lvlJc w:val="left"/>
      <w:lvlText w:val=""/>
      <w:numFmt w:val="bullet"/>
      <w:pPr>
        <w:pBdr/>
        <w:spacing/>
        <w:ind w:hanging="360" w:left="2145"/>
      </w:pPr>
      <w:rPr>
        <w:rFonts w:hint="default" w:ascii="Wingdings" w:hAnsi="Wingdings"/>
      </w:rPr>
      <w:start w:val="1"/>
      <w:suff w:val="tab"/>
    </w:lvl>
    <w:lvl w:ilvl="3">
      <w:isLgl w:val="false"/>
      <w:lvlJc w:val="left"/>
      <w:lvlText w:val=""/>
      <w:numFmt w:val="bullet"/>
      <w:pPr>
        <w:pBdr/>
        <w:spacing/>
        <w:ind w:hanging="360" w:left="2865"/>
      </w:pPr>
      <w:rPr>
        <w:rFonts w:hint="default" w:ascii="Symbol" w:hAnsi="Symbol"/>
      </w:rPr>
      <w:start w:val="1"/>
      <w:suff w:val="tab"/>
    </w:lvl>
    <w:lvl w:ilvl="4">
      <w:isLgl w:val="false"/>
      <w:lvlJc w:val="left"/>
      <w:lvlText w:val="o"/>
      <w:numFmt w:val="bullet"/>
      <w:pPr>
        <w:pBdr/>
        <w:spacing/>
        <w:ind w:hanging="360" w:left="3585"/>
      </w:pPr>
      <w:rPr>
        <w:rFonts w:hint="default" w:ascii="Courier New" w:hAnsi="Courier New" w:cs="Courier New"/>
      </w:rPr>
      <w:start w:val="1"/>
      <w:suff w:val="tab"/>
    </w:lvl>
    <w:lvl w:ilvl="5">
      <w:isLgl w:val="false"/>
      <w:lvlJc w:val="left"/>
      <w:lvlText w:val=""/>
      <w:numFmt w:val="bullet"/>
      <w:pPr>
        <w:pBdr/>
        <w:spacing/>
        <w:ind w:hanging="360" w:left="4305"/>
      </w:pPr>
      <w:rPr>
        <w:rFonts w:hint="default" w:ascii="Wingdings" w:hAnsi="Wingdings"/>
      </w:rPr>
      <w:start w:val="1"/>
      <w:suff w:val="tab"/>
    </w:lvl>
    <w:lvl w:ilvl="6">
      <w:isLgl w:val="false"/>
      <w:lvlJc w:val="left"/>
      <w:lvlText w:val=""/>
      <w:numFmt w:val="bullet"/>
      <w:pPr>
        <w:pBdr/>
        <w:spacing/>
        <w:ind w:hanging="360" w:left="5025"/>
      </w:pPr>
      <w:rPr>
        <w:rFonts w:hint="default" w:ascii="Symbol" w:hAnsi="Symbol"/>
      </w:rPr>
      <w:start w:val="1"/>
      <w:suff w:val="tab"/>
    </w:lvl>
    <w:lvl w:ilvl="7">
      <w:isLgl w:val="false"/>
      <w:lvlJc w:val="left"/>
      <w:lvlText w:val="o"/>
      <w:numFmt w:val="bullet"/>
      <w:pPr>
        <w:pBdr/>
        <w:spacing/>
        <w:ind w:hanging="360" w:left="5745"/>
      </w:pPr>
      <w:rPr>
        <w:rFonts w:hint="default" w:ascii="Courier New" w:hAnsi="Courier New" w:cs="Courier New"/>
      </w:rPr>
      <w:start w:val="1"/>
      <w:suff w:val="tab"/>
    </w:lvl>
    <w:lvl w:ilvl="8">
      <w:isLgl w:val="false"/>
      <w:lvlJc w:val="left"/>
      <w:lvlText w:val=""/>
      <w:numFmt w:val="bullet"/>
      <w:pPr>
        <w:pBdr/>
        <w:spacing/>
        <w:ind w:hanging="360" w:left="6465"/>
      </w:pPr>
      <w:rPr>
        <w:rFonts w:hint="default" w:ascii="Wingdings" w:hAnsi="Wingdings"/>
      </w:rPr>
      <w:start w:val="1"/>
      <w:suff w:val="tab"/>
    </w:lvl>
  </w:abstractNum>
  <w:abstractNum w:abstractNumId="1">
    <w:nsid w:val="13EB463E"/>
    <w:lvl w:ilvl="0">
      <w:isLgl w:val="false"/>
      <w:lvlJc w:val="left"/>
      <w:lvlText w:val="•"/>
      <w:numFmt w:val="bullet"/>
      <w:pPr>
        <w:pBdr/>
        <w:spacing/>
        <w:ind w:left="427"/>
      </w:pPr>
      <w:rPr>
        <w:rFonts w:ascii="Corbel" w:hAnsi="Corbel" w:eastAsia="Corbel" w:cs="Corbel"/>
        <w:b w:val="0"/>
        <w:i w:val="0"/>
        <w:strike w:val="0"/>
        <w:color w:val="03156c"/>
        <w:sz w:val="20"/>
        <w:szCs w:val="20"/>
        <w:u w:val="none"/>
        <w:shd w:val="clear" w:color="auto" w:fill="auto"/>
        <w:vertAlign w:val="baseline"/>
      </w:rPr>
      <w:start w:val="1"/>
      <w:suff w:val="tab"/>
    </w:lvl>
    <w:lvl w:ilvl="1">
      <w:isLgl w:val="false"/>
      <w:lvlJc w:val="left"/>
      <w:lvlText w:val="o"/>
      <w:numFmt w:val="bullet"/>
      <w:pPr>
        <w:pBdr/>
        <w:spacing/>
        <w:ind w:left="1080"/>
      </w:pPr>
      <w:rPr>
        <w:rFonts w:ascii="Corbel" w:hAnsi="Corbel" w:eastAsia="Corbel" w:cs="Corbel"/>
        <w:b w:val="0"/>
        <w:i w:val="0"/>
        <w:strike w:val="0"/>
        <w:color w:val="03156c"/>
        <w:sz w:val="20"/>
        <w:szCs w:val="20"/>
        <w:u w:val="none"/>
        <w:shd w:val="clear" w:color="auto" w:fill="auto"/>
        <w:vertAlign w:val="baseline"/>
      </w:rPr>
      <w:start w:val="1"/>
      <w:suff w:val="tab"/>
    </w:lvl>
    <w:lvl w:ilvl="2">
      <w:isLgl w:val="false"/>
      <w:lvlJc w:val="left"/>
      <w:lvlText w:val="▪"/>
      <w:numFmt w:val="bullet"/>
      <w:pPr>
        <w:pBdr/>
        <w:spacing/>
        <w:ind w:left="1800"/>
      </w:pPr>
      <w:rPr>
        <w:rFonts w:ascii="Corbel" w:hAnsi="Corbel" w:eastAsia="Corbel" w:cs="Corbel"/>
        <w:b w:val="0"/>
        <w:i w:val="0"/>
        <w:strike w:val="0"/>
        <w:color w:val="03156c"/>
        <w:sz w:val="20"/>
        <w:szCs w:val="20"/>
        <w:u w:val="none"/>
        <w:shd w:val="clear" w:color="auto" w:fill="auto"/>
        <w:vertAlign w:val="baseline"/>
      </w:rPr>
      <w:start w:val="1"/>
      <w:suff w:val="tab"/>
    </w:lvl>
    <w:lvl w:ilvl="3">
      <w:isLgl w:val="false"/>
      <w:lvlJc w:val="left"/>
      <w:lvlText w:val="•"/>
      <w:numFmt w:val="bullet"/>
      <w:pPr>
        <w:pBdr/>
        <w:spacing/>
        <w:ind w:left="2520"/>
      </w:pPr>
      <w:rPr>
        <w:rFonts w:ascii="Corbel" w:hAnsi="Corbel" w:eastAsia="Corbel" w:cs="Corbel"/>
        <w:b w:val="0"/>
        <w:i w:val="0"/>
        <w:strike w:val="0"/>
        <w:color w:val="03156c"/>
        <w:sz w:val="20"/>
        <w:szCs w:val="20"/>
        <w:u w:val="none"/>
        <w:shd w:val="clear" w:color="auto" w:fill="auto"/>
        <w:vertAlign w:val="baseline"/>
      </w:rPr>
      <w:start w:val="1"/>
      <w:suff w:val="tab"/>
    </w:lvl>
    <w:lvl w:ilvl="4">
      <w:isLgl w:val="false"/>
      <w:lvlJc w:val="left"/>
      <w:lvlText w:val="o"/>
      <w:numFmt w:val="bullet"/>
      <w:pPr>
        <w:pBdr/>
        <w:spacing/>
        <w:ind w:left="3240"/>
      </w:pPr>
      <w:rPr>
        <w:rFonts w:ascii="Corbel" w:hAnsi="Corbel" w:eastAsia="Corbel" w:cs="Corbel"/>
        <w:b w:val="0"/>
        <w:i w:val="0"/>
        <w:strike w:val="0"/>
        <w:color w:val="03156c"/>
        <w:sz w:val="20"/>
        <w:szCs w:val="20"/>
        <w:u w:val="none"/>
        <w:shd w:val="clear" w:color="auto" w:fill="auto"/>
        <w:vertAlign w:val="baseline"/>
      </w:rPr>
      <w:start w:val="1"/>
      <w:suff w:val="tab"/>
    </w:lvl>
    <w:lvl w:ilvl="5">
      <w:isLgl w:val="false"/>
      <w:lvlJc w:val="left"/>
      <w:lvlText w:val="▪"/>
      <w:numFmt w:val="bullet"/>
      <w:pPr>
        <w:pBdr/>
        <w:spacing/>
        <w:ind w:left="3960"/>
      </w:pPr>
      <w:rPr>
        <w:rFonts w:ascii="Corbel" w:hAnsi="Corbel" w:eastAsia="Corbel" w:cs="Corbel"/>
        <w:b w:val="0"/>
        <w:i w:val="0"/>
        <w:strike w:val="0"/>
        <w:color w:val="03156c"/>
        <w:sz w:val="20"/>
        <w:szCs w:val="20"/>
        <w:u w:val="none"/>
        <w:shd w:val="clear" w:color="auto" w:fill="auto"/>
        <w:vertAlign w:val="baseline"/>
      </w:rPr>
      <w:start w:val="1"/>
      <w:suff w:val="tab"/>
    </w:lvl>
    <w:lvl w:ilvl="6">
      <w:isLgl w:val="false"/>
      <w:lvlJc w:val="left"/>
      <w:lvlText w:val="•"/>
      <w:numFmt w:val="bullet"/>
      <w:pPr>
        <w:pBdr/>
        <w:spacing/>
        <w:ind w:left="4680"/>
      </w:pPr>
      <w:rPr>
        <w:rFonts w:ascii="Corbel" w:hAnsi="Corbel" w:eastAsia="Corbel" w:cs="Corbel"/>
        <w:b w:val="0"/>
        <w:i w:val="0"/>
        <w:strike w:val="0"/>
        <w:color w:val="03156c"/>
        <w:sz w:val="20"/>
        <w:szCs w:val="20"/>
        <w:u w:val="none"/>
        <w:shd w:val="clear" w:color="auto" w:fill="auto"/>
        <w:vertAlign w:val="baseline"/>
      </w:rPr>
      <w:start w:val="1"/>
      <w:suff w:val="tab"/>
    </w:lvl>
    <w:lvl w:ilvl="7">
      <w:isLgl w:val="false"/>
      <w:lvlJc w:val="left"/>
      <w:lvlText w:val="o"/>
      <w:numFmt w:val="bullet"/>
      <w:pPr>
        <w:pBdr/>
        <w:spacing/>
        <w:ind w:left="5400"/>
      </w:pPr>
      <w:rPr>
        <w:rFonts w:ascii="Corbel" w:hAnsi="Corbel" w:eastAsia="Corbel" w:cs="Corbel"/>
        <w:b w:val="0"/>
        <w:i w:val="0"/>
        <w:strike w:val="0"/>
        <w:color w:val="03156c"/>
        <w:sz w:val="20"/>
        <w:szCs w:val="20"/>
        <w:u w:val="none"/>
        <w:shd w:val="clear" w:color="auto" w:fill="auto"/>
        <w:vertAlign w:val="baseline"/>
      </w:rPr>
      <w:start w:val="1"/>
      <w:suff w:val="tab"/>
    </w:lvl>
    <w:lvl w:ilvl="8">
      <w:isLgl w:val="false"/>
      <w:lvlJc w:val="left"/>
      <w:lvlText w:val="▪"/>
      <w:numFmt w:val="bullet"/>
      <w:pPr>
        <w:pBdr/>
        <w:spacing/>
        <w:ind w:left="6120"/>
      </w:pPr>
      <w:rPr>
        <w:rFonts w:ascii="Corbel" w:hAnsi="Corbel" w:eastAsia="Corbel" w:cs="Corbel"/>
        <w:b w:val="0"/>
        <w:i w:val="0"/>
        <w:strike w:val="0"/>
        <w:color w:val="03156c"/>
        <w:sz w:val="20"/>
        <w:szCs w:val="20"/>
        <w:u w:val="none"/>
        <w:shd w:val="clear" w:color="auto" w:fill="auto"/>
        <w:vertAlign w:val="baseline"/>
      </w:rPr>
      <w:start w:val="1"/>
      <w:suff w:val="tab"/>
    </w:lvl>
  </w:abstractNum>
  <w:abstractNum w:abstractNumId="2">
    <w:nsid w:val="19533BEC"/>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nsid w:val="1B280A1E"/>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nsid w:val="232F0A09"/>
    <w:lvl w:ilvl="0">
      <w:isLgl w:val="false"/>
      <w:lvlJc w:val="left"/>
      <w:lvlText w:val=""/>
      <w:numFmt w:val="bullet"/>
      <w:pPr>
        <w:pBdr/>
        <w:spacing/>
        <w:ind w:hanging="360" w:left="705"/>
      </w:pPr>
      <w:rPr>
        <w:rFonts w:hint="default" w:ascii="Symbol" w:hAnsi="Symbol"/>
      </w:rPr>
      <w:start w:val="1"/>
      <w:suff w:val="tab"/>
    </w:lvl>
    <w:lvl w:ilvl="1">
      <w:isLgl w:val="false"/>
      <w:lvlJc w:val="left"/>
      <w:lvlText w:val="o"/>
      <w:numFmt w:val="bullet"/>
      <w:pPr>
        <w:pBdr/>
        <w:spacing/>
        <w:ind w:hanging="360" w:left="1425"/>
      </w:pPr>
      <w:rPr>
        <w:rFonts w:hint="default" w:ascii="Courier New" w:hAnsi="Courier New" w:cs="Courier New"/>
      </w:rPr>
      <w:start w:val="1"/>
      <w:suff w:val="tab"/>
    </w:lvl>
    <w:lvl w:ilvl="2">
      <w:isLgl w:val="false"/>
      <w:lvlJc w:val="left"/>
      <w:lvlText w:val=""/>
      <w:numFmt w:val="bullet"/>
      <w:pPr>
        <w:pBdr/>
        <w:spacing/>
        <w:ind w:hanging="360" w:left="2145"/>
      </w:pPr>
      <w:rPr>
        <w:rFonts w:hint="default" w:ascii="Wingdings" w:hAnsi="Wingdings"/>
      </w:rPr>
      <w:start w:val="1"/>
      <w:suff w:val="tab"/>
    </w:lvl>
    <w:lvl w:ilvl="3">
      <w:isLgl w:val="false"/>
      <w:lvlJc w:val="left"/>
      <w:lvlText w:val=""/>
      <w:numFmt w:val="bullet"/>
      <w:pPr>
        <w:pBdr/>
        <w:spacing/>
        <w:ind w:hanging="360" w:left="2865"/>
      </w:pPr>
      <w:rPr>
        <w:rFonts w:hint="default" w:ascii="Symbol" w:hAnsi="Symbol"/>
      </w:rPr>
      <w:start w:val="1"/>
      <w:suff w:val="tab"/>
    </w:lvl>
    <w:lvl w:ilvl="4">
      <w:isLgl w:val="false"/>
      <w:lvlJc w:val="left"/>
      <w:lvlText w:val="o"/>
      <w:numFmt w:val="bullet"/>
      <w:pPr>
        <w:pBdr/>
        <w:spacing/>
        <w:ind w:hanging="360" w:left="3585"/>
      </w:pPr>
      <w:rPr>
        <w:rFonts w:hint="default" w:ascii="Courier New" w:hAnsi="Courier New" w:cs="Courier New"/>
      </w:rPr>
      <w:start w:val="1"/>
      <w:suff w:val="tab"/>
    </w:lvl>
    <w:lvl w:ilvl="5">
      <w:isLgl w:val="false"/>
      <w:lvlJc w:val="left"/>
      <w:lvlText w:val=""/>
      <w:numFmt w:val="bullet"/>
      <w:pPr>
        <w:pBdr/>
        <w:spacing/>
        <w:ind w:hanging="360" w:left="4305"/>
      </w:pPr>
      <w:rPr>
        <w:rFonts w:hint="default" w:ascii="Wingdings" w:hAnsi="Wingdings"/>
      </w:rPr>
      <w:start w:val="1"/>
      <w:suff w:val="tab"/>
    </w:lvl>
    <w:lvl w:ilvl="6">
      <w:isLgl w:val="false"/>
      <w:lvlJc w:val="left"/>
      <w:lvlText w:val=""/>
      <w:numFmt w:val="bullet"/>
      <w:pPr>
        <w:pBdr/>
        <w:spacing/>
        <w:ind w:hanging="360" w:left="5025"/>
      </w:pPr>
      <w:rPr>
        <w:rFonts w:hint="default" w:ascii="Symbol" w:hAnsi="Symbol"/>
      </w:rPr>
      <w:start w:val="1"/>
      <w:suff w:val="tab"/>
    </w:lvl>
    <w:lvl w:ilvl="7">
      <w:isLgl w:val="false"/>
      <w:lvlJc w:val="left"/>
      <w:lvlText w:val="o"/>
      <w:numFmt w:val="bullet"/>
      <w:pPr>
        <w:pBdr/>
        <w:spacing/>
        <w:ind w:hanging="360" w:left="5745"/>
      </w:pPr>
      <w:rPr>
        <w:rFonts w:hint="default" w:ascii="Courier New" w:hAnsi="Courier New" w:cs="Courier New"/>
      </w:rPr>
      <w:start w:val="1"/>
      <w:suff w:val="tab"/>
    </w:lvl>
    <w:lvl w:ilvl="8">
      <w:isLgl w:val="false"/>
      <w:lvlJc w:val="left"/>
      <w:lvlText w:val=""/>
      <w:numFmt w:val="bullet"/>
      <w:pPr>
        <w:pBdr/>
        <w:spacing/>
        <w:ind w:hanging="360" w:left="6465"/>
      </w:pPr>
      <w:rPr>
        <w:rFonts w:hint="default" w:ascii="Wingdings" w:hAnsi="Wingdings"/>
      </w:rPr>
      <w:start w:val="1"/>
      <w:suff w:val="tab"/>
    </w:lvl>
  </w:abstractNum>
  <w:abstractNum w:abstractNumId="5">
    <w:nsid w:val="244A7056"/>
    <w:lvl w:ilvl="0">
      <w:isLgl w:val="false"/>
      <w:lvlJc w:val="left"/>
      <w:lvlText w:val="-"/>
      <w:numFmt w:val="bullet"/>
      <w:pPr>
        <w:pBdr/>
        <w:spacing/>
        <w:ind w:hanging="360" w:left="720"/>
      </w:pPr>
      <w:rPr>
        <w:rFonts w:hint="default" w:ascii="Corbel" w:hAnsi="Corbel" w:eastAsia="Calibri" w:cs="Calibr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nsid w:val="250B523D"/>
    <w:lvl w:ilvl="0">
      <w:isLgl w:val="false"/>
      <w:lvlJc w:val="left"/>
      <w:lvlText w:val="➔"/>
      <w:numFmt w:val="bullet"/>
      <w:pPr>
        <w:pBdr/>
        <w:spacing/>
        <w:ind w:left="720"/>
      </w:pPr>
      <w:rPr>
        <w:rFonts w:ascii="Wingdings" w:hAnsi="Wingdings" w:eastAsia="Wingdings" w:cs="Wingdings"/>
        <w:b w:val="0"/>
        <w:i w:val="0"/>
        <w:strike w:val="0"/>
        <w:color w:val="03156c"/>
        <w:sz w:val="24"/>
        <w:szCs w:val="24"/>
        <w:u w:val="none"/>
        <w:shd w:val="clear" w:color="auto" w:fill="auto"/>
        <w:vertAlign w:val="baseline"/>
      </w:rPr>
      <w:start w:val="1"/>
      <w:suff w:val="tab"/>
    </w:lvl>
    <w:lvl w:ilvl="1">
      <w:isLgl w:val="false"/>
      <w:lvlJc w:val="left"/>
      <w:lvlText w:val="o"/>
      <w:numFmt w:val="bullet"/>
      <w:pPr>
        <w:pBdr/>
        <w:spacing/>
        <w:ind w:left="1440"/>
      </w:pPr>
      <w:rPr>
        <w:rFonts w:ascii="Wingdings" w:hAnsi="Wingdings" w:eastAsia="Wingdings" w:cs="Wingdings"/>
        <w:b w:val="0"/>
        <w:i w:val="0"/>
        <w:strike w:val="0"/>
        <w:color w:val="03156c"/>
        <w:sz w:val="24"/>
        <w:szCs w:val="24"/>
        <w:u w:val="none"/>
        <w:shd w:val="clear" w:color="auto" w:fill="auto"/>
        <w:vertAlign w:val="baseline"/>
      </w:rPr>
      <w:start w:val="1"/>
      <w:suff w:val="tab"/>
    </w:lvl>
    <w:lvl w:ilvl="2">
      <w:isLgl w:val="false"/>
      <w:lvlJc w:val="left"/>
      <w:lvlText w:val="▪"/>
      <w:numFmt w:val="bullet"/>
      <w:pPr>
        <w:pBdr/>
        <w:spacing/>
        <w:ind w:left="2160"/>
      </w:pPr>
      <w:rPr>
        <w:rFonts w:ascii="Wingdings" w:hAnsi="Wingdings" w:eastAsia="Wingdings" w:cs="Wingdings"/>
        <w:b w:val="0"/>
        <w:i w:val="0"/>
        <w:strike w:val="0"/>
        <w:color w:val="03156c"/>
        <w:sz w:val="24"/>
        <w:szCs w:val="24"/>
        <w:u w:val="none"/>
        <w:shd w:val="clear" w:color="auto" w:fill="auto"/>
        <w:vertAlign w:val="baseline"/>
      </w:rPr>
      <w:start w:val="1"/>
      <w:suff w:val="tab"/>
    </w:lvl>
    <w:lvl w:ilvl="3">
      <w:isLgl w:val="false"/>
      <w:lvlJc w:val="left"/>
      <w:lvlText w:val="•"/>
      <w:numFmt w:val="bullet"/>
      <w:pPr>
        <w:pBdr/>
        <w:spacing/>
        <w:ind w:left="2880"/>
      </w:pPr>
      <w:rPr>
        <w:rFonts w:ascii="Wingdings" w:hAnsi="Wingdings" w:eastAsia="Wingdings" w:cs="Wingdings"/>
        <w:b w:val="0"/>
        <w:i w:val="0"/>
        <w:strike w:val="0"/>
        <w:color w:val="03156c"/>
        <w:sz w:val="24"/>
        <w:szCs w:val="24"/>
        <w:u w:val="none"/>
        <w:shd w:val="clear" w:color="auto" w:fill="auto"/>
        <w:vertAlign w:val="baseline"/>
      </w:rPr>
      <w:start w:val="1"/>
      <w:suff w:val="tab"/>
    </w:lvl>
    <w:lvl w:ilvl="4">
      <w:isLgl w:val="false"/>
      <w:lvlJc w:val="left"/>
      <w:lvlText w:val="o"/>
      <w:numFmt w:val="bullet"/>
      <w:pPr>
        <w:pBdr/>
        <w:spacing/>
        <w:ind w:left="3600"/>
      </w:pPr>
      <w:rPr>
        <w:rFonts w:ascii="Wingdings" w:hAnsi="Wingdings" w:eastAsia="Wingdings" w:cs="Wingdings"/>
        <w:b w:val="0"/>
        <w:i w:val="0"/>
        <w:strike w:val="0"/>
        <w:color w:val="03156c"/>
        <w:sz w:val="24"/>
        <w:szCs w:val="24"/>
        <w:u w:val="none"/>
        <w:shd w:val="clear" w:color="auto" w:fill="auto"/>
        <w:vertAlign w:val="baseline"/>
      </w:rPr>
      <w:start w:val="1"/>
      <w:suff w:val="tab"/>
    </w:lvl>
    <w:lvl w:ilvl="5">
      <w:isLgl w:val="false"/>
      <w:lvlJc w:val="left"/>
      <w:lvlText w:val="▪"/>
      <w:numFmt w:val="bullet"/>
      <w:pPr>
        <w:pBdr/>
        <w:spacing/>
        <w:ind w:left="4320"/>
      </w:pPr>
      <w:rPr>
        <w:rFonts w:ascii="Wingdings" w:hAnsi="Wingdings" w:eastAsia="Wingdings" w:cs="Wingdings"/>
        <w:b w:val="0"/>
        <w:i w:val="0"/>
        <w:strike w:val="0"/>
        <w:color w:val="03156c"/>
        <w:sz w:val="24"/>
        <w:szCs w:val="24"/>
        <w:u w:val="none"/>
        <w:shd w:val="clear" w:color="auto" w:fill="auto"/>
        <w:vertAlign w:val="baseline"/>
      </w:rPr>
      <w:start w:val="1"/>
      <w:suff w:val="tab"/>
    </w:lvl>
    <w:lvl w:ilvl="6">
      <w:isLgl w:val="false"/>
      <w:lvlJc w:val="left"/>
      <w:lvlText w:val="•"/>
      <w:numFmt w:val="bullet"/>
      <w:pPr>
        <w:pBdr/>
        <w:spacing/>
        <w:ind w:left="5040"/>
      </w:pPr>
      <w:rPr>
        <w:rFonts w:ascii="Wingdings" w:hAnsi="Wingdings" w:eastAsia="Wingdings" w:cs="Wingdings"/>
        <w:b w:val="0"/>
        <w:i w:val="0"/>
        <w:strike w:val="0"/>
        <w:color w:val="03156c"/>
        <w:sz w:val="24"/>
        <w:szCs w:val="24"/>
        <w:u w:val="none"/>
        <w:shd w:val="clear" w:color="auto" w:fill="auto"/>
        <w:vertAlign w:val="baseline"/>
      </w:rPr>
      <w:start w:val="1"/>
      <w:suff w:val="tab"/>
    </w:lvl>
    <w:lvl w:ilvl="7">
      <w:isLgl w:val="false"/>
      <w:lvlJc w:val="left"/>
      <w:lvlText w:val="o"/>
      <w:numFmt w:val="bullet"/>
      <w:pPr>
        <w:pBdr/>
        <w:spacing/>
        <w:ind w:left="5760"/>
      </w:pPr>
      <w:rPr>
        <w:rFonts w:ascii="Wingdings" w:hAnsi="Wingdings" w:eastAsia="Wingdings" w:cs="Wingdings"/>
        <w:b w:val="0"/>
        <w:i w:val="0"/>
        <w:strike w:val="0"/>
        <w:color w:val="03156c"/>
        <w:sz w:val="24"/>
        <w:szCs w:val="24"/>
        <w:u w:val="none"/>
        <w:shd w:val="clear" w:color="auto" w:fill="auto"/>
        <w:vertAlign w:val="baseline"/>
      </w:rPr>
      <w:start w:val="1"/>
      <w:suff w:val="tab"/>
    </w:lvl>
    <w:lvl w:ilvl="8">
      <w:isLgl w:val="false"/>
      <w:lvlJc w:val="left"/>
      <w:lvlText w:val="▪"/>
      <w:numFmt w:val="bullet"/>
      <w:pPr>
        <w:pBdr/>
        <w:spacing/>
        <w:ind w:left="6480"/>
      </w:pPr>
      <w:rPr>
        <w:rFonts w:ascii="Wingdings" w:hAnsi="Wingdings" w:eastAsia="Wingdings" w:cs="Wingdings"/>
        <w:b w:val="0"/>
        <w:i w:val="0"/>
        <w:strike w:val="0"/>
        <w:color w:val="03156c"/>
        <w:sz w:val="24"/>
        <w:szCs w:val="24"/>
        <w:u w:val="none"/>
        <w:shd w:val="clear" w:color="auto" w:fill="auto"/>
        <w:vertAlign w:val="baseline"/>
      </w:rPr>
      <w:start w:val="1"/>
      <w:suff w:val="tab"/>
    </w:lvl>
  </w:abstractNum>
  <w:abstractNum w:abstractNumId="7">
    <w:nsid w:val="361B76D6"/>
    <w:lvl w:ilvl="0">
      <w:isLgl w:val="false"/>
      <w:lvlJc w:val="left"/>
      <w:lvlText w:val="%1"/>
      <w:numFmt w:val="decimal"/>
      <w:pPr>
        <w:pBdr/>
        <w:spacing/>
        <w:ind w:left="158"/>
      </w:pPr>
      <w:rPr>
        <w:rFonts w:ascii="Corbel" w:hAnsi="Corbel" w:eastAsia="Corbel" w:cs="Corbel"/>
        <w:b w:val="0"/>
        <w:i w:val="0"/>
        <w:strike w:val="0"/>
        <w:color w:val="03156c"/>
        <w:sz w:val="22"/>
        <w:szCs w:val="22"/>
        <w:u w:val="none"/>
        <w:shd w:val="clear" w:color="auto" w:fill="auto"/>
        <w:vertAlign w:val="baseline"/>
      </w:rPr>
      <w:start w:val="2"/>
      <w:suff w:val="tab"/>
    </w:lvl>
    <w:lvl w:ilvl="1">
      <w:isLgl w:val="false"/>
      <w:lvlJc w:val="left"/>
      <w:lvlText w:val="%2"/>
      <w:numFmt w:val="lowerLetter"/>
      <w:pPr>
        <w:pBdr/>
        <w:spacing/>
        <w:ind w:left="1188"/>
      </w:pPr>
      <w:rPr>
        <w:rFonts w:ascii="Corbel" w:hAnsi="Corbel" w:eastAsia="Corbel" w:cs="Corbel"/>
        <w:b w:val="0"/>
        <w:i w:val="0"/>
        <w:strike w:val="0"/>
        <w:color w:val="03156c"/>
        <w:sz w:val="22"/>
        <w:szCs w:val="22"/>
        <w:u w:val="none"/>
        <w:shd w:val="clear" w:color="auto" w:fill="auto"/>
        <w:vertAlign w:val="baseline"/>
      </w:rPr>
      <w:start w:val="1"/>
      <w:suff w:val="tab"/>
    </w:lvl>
    <w:lvl w:ilvl="2">
      <w:isLgl w:val="false"/>
      <w:lvlJc w:val="left"/>
      <w:lvlText w:val="%3"/>
      <w:numFmt w:val="lowerRoman"/>
      <w:pPr>
        <w:pBdr/>
        <w:spacing/>
        <w:ind w:left="1908"/>
      </w:pPr>
      <w:rPr>
        <w:rFonts w:ascii="Corbel" w:hAnsi="Corbel" w:eastAsia="Corbel" w:cs="Corbel"/>
        <w:b w:val="0"/>
        <w:i w:val="0"/>
        <w:strike w:val="0"/>
        <w:color w:val="03156c"/>
        <w:sz w:val="22"/>
        <w:szCs w:val="22"/>
        <w:u w:val="none"/>
        <w:shd w:val="clear" w:color="auto" w:fill="auto"/>
        <w:vertAlign w:val="baseline"/>
      </w:rPr>
      <w:start w:val="1"/>
      <w:suff w:val="tab"/>
    </w:lvl>
    <w:lvl w:ilvl="3">
      <w:isLgl w:val="false"/>
      <w:lvlJc w:val="left"/>
      <w:lvlText w:val="%4"/>
      <w:numFmt w:val="decimal"/>
      <w:pPr>
        <w:pBdr/>
        <w:spacing/>
        <w:ind w:left="2628"/>
      </w:pPr>
      <w:rPr>
        <w:rFonts w:ascii="Corbel" w:hAnsi="Corbel" w:eastAsia="Corbel" w:cs="Corbel"/>
        <w:b w:val="0"/>
        <w:i w:val="0"/>
        <w:strike w:val="0"/>
        <w:color w:val="03156c"/>
        <w:sz w:val="22"/>
        <w:szCs w:val="22"/>
        <w:u w:val="none"/>
        <w:shd w:val="clear" w:color="auto" w:fill="auto"/>
        <w:vertAlign w:val="baseline"/>
      </w:rPr>
      <w:start w:val="1"/>
      <w:suff w:val="tab"/>
    </w:lvl>
    <w:lvl w:ilvl="4">
      <w:isLgl w:val="false"/>
      <w:lvlJc w:val="left"/>
      <w:lvlText w:val="%5"/>
      <w:numFmt w:val="lowerLetter"/>
      <w:pPr>
        <w:pBdr/>
        <w:spacing/>
        <w:ind w:left="3348"/>
      </w:pPr>
      <w:rPr>
        <w:rFonts w:ascii="Corbel" w:hAnsi="Corbel" w:eastAsia="Corbel" w:cs="Corbel"/>
        <w:b w:val="0"/>
        <w:i w:val="0"/>
        <w:strike w:val="0"/>
        <w:color w:val="03156c"/>
        <w:sz w:val="22"/>
        <w:szCs w:val="22"/>
        <w:u w:val="none"/>
        <w:shd w:val="clear" w:color="auto" w:fill="auto"/>
        <w:vertAlign w:val="baseline"/>
      </w:rPr>
      <w:start w:val="1"/>
      <w:suff w:val="tab"/>
    </w:lvl>
    <w:lvl w:ilvl="5">
      <w:isLgl w:val="false"/>
      <w:lvlJc w:val="left"/>
      <w:lvlText w:val="%6"/>
      <w:numFmt w:val="lowerRoman"/>
      <w:pPr>
        <w:pBdr/>
        <w:spacing/>
        <w:ind w:left="4068"/>
      </w:pPr>
      <w:rPr>
        <w:rFonts w:ascii="Corbel" w:hAnsi="Corbel" w:eastAsia="Corbel" w:cs="Corbel"/>
        <w:b w:val="0"/>
        <w:i w:val="0"/>
        <w:strike w:val="0"/>
        <w:color w:val="03156c"/>
        <w:sz w:val="22"/>
        <w:szCs w:val="22"/>
        <w:u w:val="none"/>
        <w:shd w:val="clear" w:color="auto" w:fill="auto"/>
        <w:vertAlign w:val="baseline"/>
      </w:rPr>
      <w:start w:val="1"/>
      <w:suff w:val="tab"/>
    </w:lvl>
    <w:lvl w:ilvl="6">
      <w:isLgl w:val="false"/>
      <w:lvlJc w:val="left"/>
      <w:lvlText w:val="%7"/>
      <w:numFmt w:val="decimal"/>
      <w:pPr>
        <w:pBdr/>
        <w:spacing/>
        <w:ind w:left="4788"/>
      </w:pPr>
      <w:rPr>
        <w:rFonts w:ascii="Corbel" w:hAnsi="Corbel" w:eastAsia="Corbel" w:cs="Corbel"/>
        <w:b w:val="0"/>
        <w:i w:val="0"/>
        <w:strike w:val="0"/>
        <w:color w:val="03156c"/>
        <w:sz w:val="22"/>
        <w:szCs w:val="22"/>
        <w:u w:val="none"/>
        <w:shd w:val="clear" w:color="auto" w:fill="auto"/>
        <w:vertAlign w:val="baseline"/>
      </w:rPr>
      <w:start w:val="1"/>
      <w:suff w:val="tab"/>
    </w:lvl>
    <w:lvl w:ilvl="7">
      <w:isLgl w:val="false"/>
      <w:lvlJc w:val="left"/>
      <w:lvlText w:val="%8"/>
      <w:numFmt w:val="lowerLetter"/>
      <w:pPr>
        <w:pBdr/>
        <w:spacing/>
        <w:ind w:left="5508"/>
      </w:pPr>
      <w:rPr>
        <w:rFonts w:ascii="Corbel" w:hAnsi="Corbel" w:eastAsia="Corbel" w:cs="Corbel"/>
        <w:b w:val="0"/>
        <w:i w:val="0"/>
        <w:strike w:val="0"/>
        <w:color w:val="03156c"/>
        <w:sz w:val="22"/>
        <w:szCs w:val="22"/>
        <w:u w:val="none"/>
        <w:shd w:val="clear" w:color="auto" w:fill="auto"/>
        <w:vertAlign w:val="baseline"/>
      </w:rPr>
      <w:start w:val="1"/>
      <w:suff w:val="tab"/>
    </w:lvl>
    <w:lvl w:ilvl="8">
      <w:isLgl w:val="false"/>
      <w:lvlJc w:val="left"/>
      <w:lvlText w:val="%9"/>
      <w:numFmt w:val="lowerRoman"/>
      <w:pPr>
        <w:pBdr/>
        <w:spacing/>
        <w:ind w:left="6228"/>
      </w:pPr>
      <w:rPr>
        <w:rFonts w:ascii="Corbel" w:hAnsi="Corbel" w:eastAsia="Corbel" w:cs="Corbel"/>
        <w:b w:val="0"/>
        <w:i w:val="0"/>
        <w:strike w:val="0"/>
        <w:color w:val="03156c"/>
        <w:sz w:val="22"/>
        <w:szCs w:val="22"/>
        <w:u w:val="none"/>
        <w:shd w:val="clear" w:color="auto" w:fill="auto"/>
        <w:vertAlign w:val="baseline"/>
      </w:rPr>
      <w:start w:val="1"/>
      <w:suff w:val="tab"/>
    </w:lvl>
  </w:abstractNum>
  <w:abstractNum w:abstractNumId="8">
    <w:nsid w:val="381541D1"/>
    <w:lvl w:ilvl="0">
      <w:isLgl w:val="false"/>
      <w:lvlJc w:val="left"/>
      <w:lvlText w:val="%1."/>
      <w:numFmt w:val="decimal"/>
      <w:pPr>
        <w:pBdr/>
        <w:spacing/>
        <w:ind w:hanging="600" w:left="601"/>
      </w:pPr>
      <w:rPr>
        <w:rFonts w:hint="default"/>
      </w:rPr>
      <w:start w:val="1"/>
      <w:suff w:val="tab"/>
    </w:lvl>
    <w:lvl w:ilvl="1">
      <w:isLgl w:val="false"/>
      <w:lvlJc w:val="left"/>
      <w:lvlText w:val="%2."/>
      <w:numFmt w:val="lowerLetter"/>
      <w:pPr>
        <w:pBdr/>
        <w:spacing/>
        <w:ind w:hanging="360" w:left="1081"/>
      </w:pPr>
      <w:rPr/>
      <w:start w:val="1"/>
      <w:suff w:val="tab"/>
    </w:lvl>
    <w:lvl w:ilvl="2">
      <w:isLgl w:val="false"/>
      <w:lvlJc w:val="right"/>
      <w:lvlText w:val="%3."/>
      <w:numFmt w:val="lowerRoman"/>
      <w:pPr>
        <w:pBdr/>
        <w:spacing/>
        <w:ind w:hanging="180" w:left="1801"/>
      </w:pPr>
      <w:rPr/>
      <w:start w:val="1"/>
      <w:suff w:val="tab"/>
    </w:lvl>
    <w:lvl w:ilvl="3">
      <w:isLgl w:val="false"/>
      <w:lvlJc w:val="left"/>
      <w:lvlText w:val="%4."/>
      <w:numFmt w:val="decimal"/>
      <w:pPr>
        <w:pBdr/>
        <w:spacing/>
        <w:ind w:hanging="360" w:left="2521"/>
      </w:pPr>
      <w:rPr/>
      <w:start w:val="1"/>
      <w:suff w:val="tab"/>
    </w:lvl>
    <w:lvl w:ilvl="4">
      <w:isLgl w:val="false"/>
      <w:lvlJc w:val="left"/>
      <w:lvlText w:val="%5."/>
      <w:numFmt w:val="lowerLetter"/>
      <w:pPr>
        <w:pBdr/>
        <w:spacing/>
        <w:ind w:hanging="360" w:left="3241"/>
      </w:pPr>
      <w:rPr/>
      <w:start w:val="1"/>
      <w:suff w:val="tab"/>
    </w:lvl>
    <w:lvl w:ilvl="5">
      <w:isLgl w:val="false"/>
      <w:lvlJc w:val="right"/>
      <w:lvlText w:val="%6."/>
      <w:numFmt w:val="lowerRoman"/>
      <w:pPr>
        <w:pBdr/>
        <w:spacing/>
        <w:ind w:hanging="180" w:left="3961"/>
      </w:pPr>
      <w:rPr/>
      <w:start w:val="1"/>
      <w:suff w:val="tab"/>
    </w:lvl>
    <w:lvl w:ilvl="6">
      <w:isLgl w:val="false"/>
      <w:lvlJc w:val="left"/>
      <w:lvlText w:val="%7."/>
      <w:numFmt w:val="decimal"/>
      <w:pPr>
        <w:pBdr/>
        <w:spacing/>
        <w:ind w:hanging="360" w:left="4681"/>
      </w:pPr>
      <w:rPr/>
      <w:start w:val="1"/>
      <w:suff w:val="tab"/>
    </w:lvl>
    <w:lvl w:ilvl="7">
      <w:isLgl w:val="false"/>
      <w:lvlJc w:val="left"/>
      <w:lvlText w:val="%8."/>
      <w:numFmt w:val="lowerLetter"/>
      <w:pPr>
        <w:pBdr/>
        <w:spacing/>
        <w:ind w:hanging="360" w:left="5401"/>
      </w:pPr>
      <w:rPr/>
      <w:start w:val="1"/>
      <w:suff w:val="tab"/>
    </w:lvl>
    <w:lvl w:ilvl="8">
      <w:isLgl w:val="false"/>
      <w:lvlJc w:val="right"/>
      <w:lvlText w:val="%9."/>
      <w:numFmt w:val="lowerRoman"/>
      <w:pPr>
        <w:pBdr/>
        <w:spacing/>
        <w:ind w:hanging="180" w:left="6121"/>
      </w:pPr>
      <w:rPr/>
      <w:start w:val="1"/>
      <w:suff w:val="tab"/>
    </w:lvl>
  </w:abstractNum>
  <w:abstractNum w:abstractNumId="9">
    <w:nsid w:val="3EA32C3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
    <w:nsid w:val="6951275A"/>
    <w:lvl w:ilvl="0">
      <w:isLgl w:val="false"/>
      <w:lvlJc w:val="left"/>
      <w:lvlText w:val=""/>
      <w:numFmt w:val="bullet"/>
      <w:pPr>
        <w:pBdr/>
        <w:spacing/>
        <w:ind w:hanging="360" w:left="1069"/>
      </w:pPr>
      <w:rPr>
        <w:rFonts w:hint="default" w:ascii="Symbol" w:hAnsi="Symbol"/>
      </w:rPr>
      <w:start w:val="1"/>
      <w:suff w:val="tab"/>
    </w:lvl>
    <w:lvl w:ilvl="1">
      <w:isLgl w:val="false"/>
      <w:lvlJc w:val="left"/>
      <w:lvlText w:val="o"/>
      <w:numFmt w:val="bullet"/>
      <w:pPr>
        <w:pBdr/>
        <w:spacing/>
        <w:ind w:hanging="360" w:left="1789"/>
      </w:pPr>
      <w:rPr>
        <w:rFonts w:hint="default" w:ascii="Courier New" w:hAnsi="Courier New" w:cs="Courier New"/>
      </w:rPr>
      <w:start w:val="1"/>
      <w:suff w:val="tab"/>
    </w:lvl>
    <w:lvl w:ilvl="2">
      <w:isLgl w:val="false"/>
      <w:lvlJc w:val="left"/>
      <w:lvlText w:val=""/>
      <w:numFmt w:val="bullet"/>
      <w:pPr>
        <w:pBdr/>
        <w:spacing/>
        <w:ind w:hanging="360" w:left="2509"/>
      </w:pPr>
      <w:rPr>
        <w:rFonts w:hint="default" w:ascii="Wingdings" w:hAnsi="Wingdings"/>
      </w:rPr>
      <w:start w:val="1"/>
      <w:suff w:val="tab"/>
    </w:lvl>
    <w:lvl w:ilvl="3">
      <w:isLgl w:val="false"/>
      <w:lvlJc w:val="left"/>
      <w:lvlText w:val=""/>
      <w:numFmt w:val="bullet"/>
      <w:pPr>
        <w:pBdr/>
        <w:spacing/>
        <w:ind w:hanging="360" w:left="3229"/>
      </w:pPr>
      <w:rPr>
        <w:rFonts w:hint="default" w:ascii="Symbol" w:hAnsi="Symbol"/>
      </w:rPr>
      <w:start w:val="1"/>
      <w:suff w:val="tab"/>
    </w:lvl>
    <w:lvl w:ilvl="4">
      <w:isLgl w:val="false"/>
      <w:lvlJc w:val="left"/>
      <w:lvlText w:val="o"/>
      <w:numFmt w:val="bullet"/>
      <w:pPr>
        <w:pBdr/>
        <w:spacing/>
        <w:ind w:hanging="360" w:left="3949"/>
      </w:pPr>
      <w:rPr>
        <w:rFonts w:hint="default" w:ascii="Courier New" w:hAnsi="Courier New" w:cs="Courier New"/>
      </w:rPr>
      <w:start w:val="1"/>
      <w:suff w:val="tab"/>
    </w:lvl>
    <w:lvl w:ilvl="5">
      <w:isLgl w:val="false"/>
      <w:lvlJc w:val="left"/>
      <w:lvlText w:val=""/>
      <w:numFmt w:val="bullet"/>
      <w:pPr>
        <w:pBdr/>
        <w:spacing/>
        <w:ind w:hanging="360" w:left="4669"/>
      </w:pPr>
      <w:rPr>
        <w:rFonts w:hint="default" w:ascii="Wingdings" w:hAnsi="Wingdings"/>
      </w:rPr>
      <w:start w:val="1"/>
      <w:suff w:val="tab"/>
    </w:lvl>
    <w:lvl w:ilvl="6">
      <w:isLgl w:val="false"/>
      <w:lvlJc w:val="left"/>
      <w:lvlText w:val=""/>
      <w:numFmt w:val="bullet"/>
      <w:pPr>
        <w:pBdr/>
        <w:spacing/>
        <w:ind w:hanging="360" w:left="5389"/>
      </w:pPr>
      <w:rPr>
        <w:rFonts w:hint="default" w:ascii="Symbol" w:hAnsi="Symbol"/>
      </w:rPr>
      <w:start w:val="1"/>
      <w:suff w:val="tab"/>
    </w:lvl>
    <w:lvl w:ilvl="7">
      <w:isLgl w:val="false"/>
      <w:lvlJc w:val="left"/>
      <w:lvlText w:val="o"/>
      <w:numFmt w:val="bullet"/>
      <w:pPr>
        <w:pBdr/>
        <w:spacing/>
        <w:ind w:hanging="360" w:left="6109"/>
      </w:pPr>
      <w:rPr>
        <w:rFonts w:hint="default" w:ascii="Courier New" w:hAnsi="Courier New" w:cs="Courier New"/>
      </w:rPr>
      <w:start w:val="1"/>
      <w:suff w:val="tab"/>
    </w:lvl>
    <w:lvl w:ilvl="8">
      <w:isLgl w:val="false"/>
      <w:lvlJc w:val="left"/>
      <w:lvlText w:val=""/>
      <w:numFmt w:val="bullet"/>
      <w:pPr>
        <w:pBdr/>
        <w:spacing/>
        <w:ind w:hanging="360" w:left="6829"/>
      </w:pPr>
      <w:rPr>
        <w:rFonts w:hint="default" w:ascii="Wingdings" w:hAnsi="Wingdings"/>
      </w:rPr>
      <w:start w:val="1"/>
      <w:suff w:val="tab"/>
    </w:lvl>
  </w:abstractNum>
  <w:abstractNum w:abstractNumId="11">
    <w:nsid w:val="703A3FAE"/>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78483D87"/>
    <w:lvl w:ilvl="0">
      <w:isLgl w:val="false"/>
      <w:lvlJc w:val="left"/>
      <w:lvlText w:val="%1."/>
      <w:numFmt w:val="decimal"/>
      <w:pPr>
        <w:pBdr/>
        <w:spacing/>
        <w:ind w:left="439"/>
      </w:pPr>
      <w:rPr>
        <w:rFonts w:ascii="Corbel" w:hAnsi="Corbel" w:eastAsia="Corbel" w:cs="Corbel"/>
        <w:b w:val="0"/>
        <w:i w:val="0"/>
        <w:strike w:val="0"/>
        <w:color w:val="03156c"/>
        <w:sz w:val="24"/>
        <w:szCs w:val="24"/>
        <w:u w:val="none"/>
        <w:shd w:val="clear" w:color="auto" w:fill="auto"/>
        <w:vertAlign w:val="baseline"/>
      </w:rPr>
      <w:start w:val="1"/>
      <w:suff w:val="tab"/>
    </w:lvl>
    <w:lvl w:ilvl="1">
      <w:isLgl w:val="false"/>
      <w:lvlJc w:val="left"/>
      <w:lvlText w:val="%2"/>
      <w:numFmt w:val="lowerLetter"/>
      <w:pPr>
        <w:pBdr/>
        <w:spacing/>
        <w:ind w:left="1080"/>
      </w:pPr>
      <w:rPr>
        <w:rFonts w:ascii="Corbel" w:hAnsi="Corbel" w:eastAsia="Corbel" w:cs="Corbel"/>
        <w:b w:val="0"/>
        <w:i w:val="0"/>
        <w:strike w:val="0"/>
        <w:color w:val="03156c"/>
        <w:sz w:val="24"/>
        <w:szCs w:val="24"/>
        <w:u w:val="none"/>
        <w:shd w:val="clear" w:color="auto" w:fill="auto"/>
        <w:vertAlign w:val="baseline"/>
      </w:rPr>
      <w:start w:val="1"/>
      <w:suff w:val="tab"/>
    </w:lvl>
    <w:lvl w:ilvl="2">
      <w:isLgl w:val="false"/>
      <w:lvlJc w:val="left"/>
      <w:lvlText w:val="%3"/>
      <w:numFmt w:val="lowerRoman"/>
      <w:pPr>
        <w:pBdr/>
        <w:spacing/>
        <w:ind w:left="1800"/>
      </w:pPr>
      <w:rPr>
        <w:rFonts w:ascii="Corbel" w:hAnsi="Corbel" w:eastAsia="Corbel" w:cs="Corbel"/>
        <w:b w:val="0"/>
        <w:i w:val="0"/>
        <w:strike w:val="0"/>
        <w:color w:val="03156c"/>
        <w:sz w:val="24"/>
        <w:szCs w:val="24"/>
        <w:u w:val="none"/>
        <w:shd w:val="clear" w:color="auto" w:fill="auto"/>
        <w:vertAlign w:val="baseline"/>
      </w:rPr>
      <w:start w:val="1"/>
      <w:suff w:val="tab"/>
    </w:lvl>
    <w:lvl w:ilvl="3">
      <w:isLgl w:val="false"/>
      <w:lvlJc w:val="left"/>
      <w:lvlText w:val="%4"/>
      <w:numFmt w:val="decimal"/>
      <w:pPr>
        <w:pBdr/>
        <w:spacing/>
        <w:ind w:left="2520"/>
      </w:pPr>
      <w:rPr>
        <w:rFonts w:ascii="Corbel" w:hAnsi="Corbel" w:eastAsia="Corbel" w:cs="Corbel"/>
        <w:b w:val="0"/>
        <w:i w:val="0"/>
        <w:strike w:val="0"/>
        <w:color w:val="03156c"/>
        <w:sz w:val="24"/>
        <w:szCs w:val="24"/>
        <w:u w:val="none"/>
        <w:shd w:val="clear" w:color="auto" w:fill="auto"/>
        <w:vertAlign w:val="baseline"/>
      </w:rPr>
      <w:start w:val="1"/>
      <w:suff w:val="tab"/>
    </w:lvl>
    <w:lvl w:ilvl="4">
      <w:isLgl w:val="false"/>
      <w:lvlJc w:val="left"/>
      <w:lvlText w:val="%5"/>
      <w:numFmt w:val="lowerLetter"/>
      <w:pPr>
        <w:pBdr/>
        <w:spacing/>
        <w:ind w:left="3240"/>
      </w:pPr>
      <w:rPr>
        <w:rFonts w:ascii="Corbel" w:hAnsi="Corbel" w:eastAsia="Corbel" w:cs="Corbel"/>
        <w:b w:val="0"/>
        <w:i w:val="0"/>
        <w:strike w:val="0"/>
        <w:color w:val="03156c"/>
        <w:sz w:val="24"/>
        <w:szCs w:val="24"/>
        <w:u w:val="none"/>
        <w:shd w:val="clear" w:color="auto" w:fill="auto"/>
        <w:vertAlign w:val="baseline"/>
      </w:rPr>
      <w:start w:val="1"/>
      <w:suff w:val="tab"/>
    </w:lvl>
    <w:lvl w:ilvl="5">
      <w:isLgl w:val="false"/>
      <w:lvlJc w:val="left"/>
      <w:lvlText w:val="%6"/>
      <w:numFmt w:val="lowerRoman"/>
      <w:pPr>
        <w:pBdr/>
        <w:spacing/>
        <w:ind w:left="3960"/>
      </w:pPr>
      <w:rPr>
        <w:rFonts w:ascii="Corbel" w:hAnsi="Corbel" w:eastAsia="Corbel" w:cs="Corbel"/>
        <w:b w:val="0"/>
        <w:i w:val="0"/>
        <w:strike w:val="0"/>
        <w:color w:val="03156c"/>
        <w:sz w:val="24"/>
        <w:szCs w:val="24"/>
        <w:u w:val="none"/>
        <w:shd w:val="clear" w:color="auto" w:fill="auto"/>
        <w:vertAlign w:val="baseline"/>
      </w:rPr>
      <w:start w:val="1"/>
      <w:suff w:val="tab"/>
    </w:lvl>
    <w:lvl w:ilvl="6">
      <w:isLgl w:val="false"/>
      <w:lvlJc w:val="left"/>
      <w:lvlText w:val="%7"/>
      <w:numFmt w:val="decimal"/>
      <w:pPr>
        <w:pBdr/>
        <w:spacing/>
        <w:ind w:left="4680"/>
      </w:pPr>
      <w:rPr>
        <w:rFonts w:ascii="Corbel" w:hAnsi="Corbel" w:eastAsia="Corbel" w:cs="Corbel"/>
        <w:b w:val="0"/>
        <w:i w:val="0"/>
        <w:strike w:val="0"/>
        <w:color w:val="03156c"/>
        <w:sz w:val="24"/>
        <w:szCs w:val="24"/>
        <w:u w:val="none"/>
        <w:shd w:val="clear" w:color="auto" w:fill="auto"/>
        <w:vertAlign w:val="baseline"/>
      </w:rPr>
      <w:start w:val="1"/>
      <w:suff w:val="tab"/>
    </w:lvl>
    <w:lvl w:ilvl="7">
      <w:isLgl w:val="false"/>
      <w:lvlJc w:val="left"/>
      <w:lvlText w:val="%8"/>
      <w:numFmt w:val="lowerLetter"/>
      <w:pPr>
        <w:pBdr/>
        <w:spacing/>
        <w:ind w:left="5400"/>
      </w:pPr>
      <w:rPr>
        <w:rFonts w:ascii="Corbel" w:hAnsi="Corbel" w:eastAsia="Corbel" w:cs="Corbel"/>
        <w:b w:val="0"/>
        <w:i w:val="0"/>
        <w:strike w:val="0"/>
        <w:color w:val="03156c"/>
        <w:sz w:val="24"/>
        <w:szCs w:val="24"/>
        <w:u w:val="none"/>
        <w:shd w:val="clear" w:color="auto" w:fill="auto"/>
        <w:vertAlign w:val="baseline"/>
      </w:rPr>
      <w:start w:val="1"/>
      <w:suff w:val="tab"/>
    </w:lvl>
    <w:lvl w:ilvl="8">
      <w:isLgl w:val="false"/>
      <w:lvlJc w:val="left"/>
      <w:lvlText w:val="%9"/>
      <w:numFmt w:val="lowerRoman"/>
      <w:pPr>
        <w:pBdr/>
        <w:spacing/>
        <w:ind w:left="6120"/>
      </w:pPr>
      <w:rPr>
        <w:rFonts w:ascii="Corbel" w:hAnsi="Corbel" w:eastAsia="Corbel" w:cs="Corbel"/>
        <w:b w:val="0"/>
        <w:i w:val="0"/>
        <w:strike w:val="0"/>
        <w:color w:val="03156c"/>
        <w:sz w:val="24"/>
        <w:szCs w:val="24"/>
        <w:u w:val="none"/>
        <w:shd w:val="clear" w:color="auto" w:fill="auto"/>
        <w:vertAlign w:val="baseline"/>
      </w:rPr>
      <w:start w:val="1"/>
      <w:suff w:val="tab"/>
    </w:lvl>
  </w:abstractNum>
  <w:num w:numId="1">
    <w:abstractNumId w:val="12"/>
  </w:num>
  <w:num w:numId="2">
    <w:abstractNumId w:val="1"/>
  </w:num>
  <w:num w:numId="3">
    <w:abstractNumId w:val="6"/>
  </w:num>
  <w:num w:numId="4">
    <w:abstractNumId w:val="7"/>
  </w:num>
  <w:num w:numId="5">
    <w:abstractNumId w:val="5"/>
  </w:num>
  <w:num w:numId="6">
    <w:abstractNumId w:val="11"/>
  </w:num>
  <w:num w:numId="7">
    <w:abstractNumId w:val="8"/>
  </w:num>
  <w:num w:numId="8">
    <w:abstractNumId w:val="9"/>
  </w:num>
  <w:num w:numId="9">
    <w:abstractNumId w:val="0"/>
  </w:num>
  <w:num w:numId="10">
    <w:abstractNumId w:val="4"/>
  </w:num>
  <w:num w:numId="11">
    <w:abstractNumId w:val="1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283"/>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it-IT" w:eastAsia="it-IT"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119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119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119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119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119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119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119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9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9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9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9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9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9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119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9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9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9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9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9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9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119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9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9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9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9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9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9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119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9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9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9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9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9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9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11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11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11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119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119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0ac" w:themeColor="accent1" w:themeTint="80" w:themeShade="95"/>
      </w:rPr>
      <w:pPr>
        <w:pBdr/>
        <w:spacing/>
        <w:ind/>
      </w:pPr>
      <w:tblPr>
        <w:tblBorders/>
      </w:tblPr>
      <w:tcPr>
        <w:tcBorders/>
      </w:tcPr>
    </w:tblStylePr>
    <w:tblStylePr w:type="firstRow">
      <w:rPr>
        <w:b/>
        <w:color w:val="3660ac" w:themeColor="accent1" w:themeTint="80" w:themeShade="95"/>
      </w:rPr>
      <w:pPr>
        <w:pBdr/>
        <w:spacing/>
        <w:ind/>
      </w:pPr>
      <w:tblPr>
        <w:tblBorders/>
      </w:tblPr>
      <w:tcPr>
        <w:tcBorders>
          <w:bottom w:val="single" w:color="000000" w:themeColor="accent1" w:themeTint="80" w:sz="12" w:space="0"/>
        </w:tcBorders>
      </w:tcPr>
    </w:tblStylePr>
    <w:tblStylePr w:type="lastCol">
      <w:rPr>
        <w:b/>
        <w:color w:val="3660ac" w:themeColor="accent1" w:themeTint="80" w:themeShade="95"/>
      </w:rPr>
      <w:pPr>
        <w:pBdr/>
        <w:spacing/>
        <w:ind/>
      </w:pPr>
      <w:tblPr>
        <w:tblBorders/>
      </w:tblPr>
      <w:tcPr>
        <w:tcBorders/>
      </w:tcPr>
    </w:tblStylePr>
    <w:tblStylePr w:type="lastRow">
      <w:rPr>
        <w:b/>
        <w:color w:val="3660ac"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9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9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9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9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9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119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119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0ac"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660ac"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0ac"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0ac"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9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9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16161"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9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9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9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11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119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9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9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9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9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9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9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119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9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9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9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9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9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9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119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9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9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9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9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9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9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119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119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9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9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9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9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9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119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119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9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9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9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9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4b3" w:themeColor="accent5" w:themeTint="9A" w:themeShade="95"/>
      </w:rPr>
      <w:pPr>
        <w:pBdr/>
        <w:spacing/>
        <w:ind/>
      </w:pPr>
      <w:tblPr>
        <w:tblBorders/>
      </w:tblPr>
      <w:tcPr>
        <w:tcBorders/>
      </w:tcPr>
    </w:tblStylePr>
    <w:tblStylePr w:type="firstRow">
      <w:rPr>
        <w:b/>
        <w:color w:val="2e74b3" w:themeColor="accent5" w:themeTint="9A" w:themeShade="95"/>
      </w:rPr>
      <w:pPr>
        <w:pBdr/>
        <w:spacing/>
        <w:ind/>
      </w:pPr>
      <w:tblPr>
        <w:tblBorders/>
      </w:tblPr>
      <w:tcPr>
        <w:tcBorders>
          <w:bottom w:val="single" w:color="000000" w:themeColor="accent5" w:themeTint="9A" w:sz="4" w:space="0"/>
        </w:tcBorders>
      </w:tcPr>
    </w:tblStylePr>
    <w:tblStylePr w:type="lastCol">
      <w:rPr>
        <w:b/>
        <w:color w:val="2e74b3" w:themeColor="accent5" w:themeTint="9A" w:themeShade="95"/>
      </w:rPr>
      <w:pPr>
        <w:pBdr/>
        <w:spacing/>
        <w:ind/>
      </w:pPr>
      <w:tblPr>
        <w:tblBorders/>
      </w:tblPr>
      <w:tcPr>
        <w:tcBorders/>
      </w:tcPr>
    </w:tblStylePr>
    <w:tblStylePr w:type="lastRow">
      <w:rPr>
        <w:b/>
        <w:color w:val="2e74b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9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119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119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119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113">
    <w:name w:val="List Table 7 Colorful - Accent 3"/>
    <w:basedOn w:val="119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67676"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114">
    <w:name w:val="List Table 7 Colorful - Accent 4"/>
    <w:basedOn w:val="119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119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4b3"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e74b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4b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4b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4b3" w:themeColor="accent5" w:themeTint="9A" w:themeShade="95"/>
        <w:sz w:val="22"/>
      </w:rPr>
      <w:pPr>
        <w:pBdr/>
        <w:spacing/>
        <w:ind/>
      </w:pPr>
      <w:tblPr>
        <w:tblBorders/>
      </w:tblPr>
      <w:tcPr>
        <w:tcBorders/>
      </w:tcPr>
    </w:tblStylePr>
  </w:style>
  <w:style w:type="table" w:styleId="116">
    <w:name w:val="List Table 7 Colorful - Accent 6"/>
    <w:basedOn w:val="119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7">
    <w:name w:val="Lined - Accent"/>
    <w:basedOn w:val="11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11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11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11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11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11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11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119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119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119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119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119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119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119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119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119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119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119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119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119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119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2">
    <w:name w:val="Heading 4"/>
    <w:basedOn w:val="1183"/>
    <w:next w:val="1183"/>
    <w:link w:val="153"/>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45">
    <w:name w:val="Heading 7"/>
    <w:basedOn w:val="1183"/>
    <w:next w:val="1183"/>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1183"/>
    <w:next w:val="1183"/>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1183"/>
    <w:next w:val="1183"/>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3">
    <w:name w:val="Heading 4 Char"/>
    <w:basedOn w:val="1189"/>
    <w:link w:val="142"/>
    <w:uiPriority w:val="9"/>
    <w:pPr>
      <w:pBdr/>
      <w:spacing/>
      <w:ind/>
    </w:pPr>
    <w:rPr>
      <w:rFonts w:ascii="Arial" w:hAnsi="Arial" w:eastAsia="Arial" w:cs="Arial"/>
      <w:i/>
      <w:iCs/>
      <w:color w:val="0f4761" w:themeColor="accent1" w:themeShade="BF"/>
    </w:rPr>
  </w:style>
  <w:style w:type="character" w:styleId="156">
    <w:name w:val="Heading 7 Char"/>
    <w:basedOn w:val="1189"/>
    <w:link w:val="145"/>
    <w:uiPriority w:val="9"/>
    <w:pPr>
      <w:pBdr/>
      <w:spacing/>
      <w:ind/>
    </w:pPr>
    <w:rPr>
      <w:rFonts w:ascii="Arial" w:hAnsi="Arial" w:eastAsia="Arial" w:cs="Arial"/>
      <w:color w:val="595959" w:themeColor="text1" w:themeTint="A6"/>
    </w:rPr>
  </w:style>
  <w:style w:type="character" w:styleId="157">
    <w:name w:val="Heading 8 Char"/>
    <w:basedOn w:val="1189"/>
    <w:link w:val="146"/>
    <w:uiPriority w:val="9"/>
    <w:pPr>
      <w:pBdr/>
      <w:spacing/>
      <w:ind/>
    </w:pPr>
    <w:rPr>
      <w:rFonts w:ascii="Arial" w:hAnsi="Arial" w:eastAsia="Arial" w:cs="Arial"/>
      <w:i/>
      <w:iCs/>
      <w:color w:val="272727" w:themeColor="text1" w:themeTint="D8"/>
    </w:rPr>
  </w:style>
  <w:style w:type="character" w:styleId="158">
    <w:name w:val="Heading 9 Char"/>
    <w:basedOn w:val="1189"/>
    <w:link w:val="147"/>
    <w:uiPriority w:val="9"/>
    <w:pPr>
      <w:pBdr/>
      <w:spacing/>
      <w:ind/>
    </w:pPr>
    <w:rPr>
      <w:rFonts w:ascii="Arial" w:hAnsi="Arial" w:eastAsia="Arial" w:cs="Arial"/>
      <w:i/>
      <w:iCs/>
      <w:color w:val="272727" w:themeColor="text1" w:themeTint="D8"/>
    </w:rPr>
  </w:style>
  <w:style w:type="paragraph" w:styleId="159">
    <w:name w:val="Title"/>
    <w:basedOn w:val="1183"/>
    <w:next w:val="1183"/>
    <w:link w:val="160"/>
    <w:uiPriority w:val="10"/>
    <w:qFormat/>
    <w:pPr>
      <w:pBdr/>
      <w:spacing w:after="80" w:line="240" w:lineRule="auto"/>
      <w:ind/>
      <w:contextualSpacing w:val="true"/>
    </w:pPr>
    <w:rPr>
      <w:rFonts w:ascii="Arial" w:hAnsi="Arial" w:eastAsia="Arial" w:cs="Arial"/>
      <w:spacing w:val="-10"/>
      <w:sz w:val="56"/>
      <w:szCs w:val="56"/>
    </w:rPr>
  </w:style>
  <w:style w:type="character" w:styleId="160">
    <w:name w:val="Title Char"/>
    <w:basedOn w:val="1189"/>
    <w:link w:val="159"/>
    <w:uiPriority w:val="10"/>
    <w:pPr>
      <w:pBdr/>
      <w:spacing/>
      <w:ind/>
    </w:pPr>
    <w:rPr>
      <w:rFonts w:ascii="Arial" w:hAnsi="Arial" w:eastAsia="Arial" w:cs="Arial"/>
      <w:spacing w:val="-10"/>
      <w:sz w:val="56"/>
      <w:szCs w:val="56"/>
    </w:rPr>
  </w:style>
  <w:style w:type="paragraph" w:styleId="161">
    <w:name w:val="Subtitle"/>
    <w:basedOn w:val="1183"/>
    <w:next w:val="1183"/>
    <w:link w:val="162"/>
    <w:uiPriority w:val="11"/>
    <w:qFormat/>
    <w:pPr>
      <w:numPr>
        <w:ilvl w:val="1"/>
      </w:numPr>
      <w:pBdr/>
      <w:spacing/>
      <w:ind/>
    </w:pPr>
    <w:rPr>
      <w:color w:val="595959" w:themeColor="text1" w:themeTint="A6"/>
      <w:spacing w:val="15"/>
      <w:sz w:val="28"/>
      <w:szCs w:val="28"/>
    </w:rPr>
  </w:style>
  <w:style w:type="character" w:styleId="162">
    <w:name w:val="Subtitle Char"/>
    <w:basedOn w:val="1189"/>
    <w:link w:val="161"/>
    <w:uiPriority w:val="11"/>
    <w:pPr>
      <w:pBdr/>
      <w:spacing/>
      <w:ind/>
    </w:pPr>
    <w:rPr>
      <w:color w:val="595959" w:themeColor="text1" w:themeTint="A6"/>
      <w:spacing w:val="15"/>
      <w:sz w:val="28"/>
      <w:szCs w:val="28"/>
    </w:rPr>
  </w:style>
  <w:style w:type="paragraph" w:styleId="163">
    <w:name w:val="Quote"/>
    <w:basedOn w:val="1183"/>
    <w:next w:val="1183"/>
    <w:link w:val="164"/>
    <w:uiPriority w:val="29"/>
    <w:qFormat/>
    <w:pPr>
      <w:pBdr/>
      <w:spacing w:before="160"/>
      <w:ind/>
      <w:jc w:val="center"/>
    </w:pPr>
    <w:rPr>
      <w:i/>
      <w:iCs/>
      <w:color w:val="404040" w:themeColor="text1" w:themeTint="BF"/>
    </w:rPr>
  </w:style>
  <w:style w:type="character" w:styleId="164">
    <w:name w:val="Quote Char"/>
    <w:basedOn w:val="1189"/>
    <w:link w:val="163"/>
    <w:uiPriority w:val="29"/>
    <w:pPr>
      <w:pBdr/>
      <w:spacing/>
      <w:ind/>
    </w:pPr>
    <w:rPr>
      <w:i/>
      <w:iCs/>
      <w:color w:val="404040" w:themeColor="text1" w:themeTint="BF"/>
    </w:rPr>
  </w:style>
  <w:style w:type="character" w:styleId="166">
    <w:name w:val="Intense Emphasis"/>
    <w:basedOn w:val="1189"/>
    <w:uiPriority w:val="21"/>
    <w:qFormat/>
    <w:pPr>
      <w:pBdr/>
      <w:spacing/>
      <w:ind/>
    </w:pPr>
    <w:rPr>
      <w:i/>
      <w:iCs/>
      <w:color w:val="0f4761" w:themeColor="accent1" w:themeShade="BF"/>
    </w:rPr>
  </w:style>
  <w:style w:type="paragraph" w:styleId="167">
    <w:name w:val="Intense Quote"/>
    <w:basedOn w:val="1183"/>
    <w:next w:val="1183"/>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1189"/>
    <w:link w:val="167"/>
    <w:uiPriority w:val="30"/>
    <w:pPr>
      <w:pBdr/>
      <w:spacing/>
      <w:ind/>
    </w:pPr>
    <w:rPr>
      <w:i/>
      <w:iCs/>
      <w:color w:val="0f4761" w:themeColor="accent1" w:themeShade="BF"/>
    </w:rPr>
  </w:style>
  <w:style w:type="character" w:styleId="169">
    <w:name w:val="Intense Reference"/>
    <w:basedOn w:val="1189"/>
    <w:uiPriority w:val="32"/>
    <w:qFormat/>
    <w:pPr>
      <w:pBdr/>
      <w:spacing/>
      <w:ind/>
    </w:pPr>
    <w:rPr>
      <w:b/>
      <w:bCs/>
      <w:smallCaps/>
      <w:color w:val="0f4761" w:themeColor="accent1" w:themeShade="BF"/>
      <w:spacing w:val="5"/>
    </w:rPr>
  </w:style>
  <w:style w:type="paragraph" w:styleId="170">
    <w:name w:val="No Spacing"/>
    <w:basedOn w:val="1183"/>
    <w:uiPriority w:val="1"/>
    <w:qFormat/>
    <w:pPr>
      <w:pBdr/>
      <w:spacing w:after="0" w:line="240" w:lineRule="auto"/>
      <w:ind/>
    </w:pPr>
  </w:style>
  <w:style w:type="character" w:styleId="171">
    <w:name w:val="Subtle Emphasis"/>
    <w:basedOn w:val="1189"/>
    <w:uiPriority w:val="19"/>
    <w:qFormat/>
    <w:pPr>
      <w:pBdr/>
      <w:spacing/>
      <w:ind/>
    </w:pPr>
    <w:rPr>
      <w:i/>
      <w:iCs/>
      <w:color w:val="404040" w:themeColor="text1" w:themeTint="BF"/>
    </w:rPr>
  </w:style>
  <w:style w:type="character" w:styleId="172">
    <w:name w:val="Emphasis"/>
    <w:basedOn w:val="1189"/>
    <w:uiPriority w:val="20"/>
    <w:qFormat/>
    <w:pPr>
      <w:pBdr/>
      <w:spacing/>
      <w:ind/>
    </w:pPr>
    <w:rPr>
      <w:i/>
      <w:iCs/>
    </w:rPr>
  </w:style>
  <w:style w:type="character" w:styleId="173">
    <w:name w:val="Strong"/>
    <w:basedOn w:val="1189"/>
    <w:uiPriority w:val="22"/>
    <w:qFormat/>
    <w:pPr>
      <w:pBdr/>
      <w:spacing/>
      <w:ind/>
    </w:pPr>
    <w:rPr>
      <w:b/>
      <w:bCs/>
    </w:rPr>
  </w:style>
  <w:style w:type="character" w:styleId="174">
    <w:name w:val="Subtle Reference"/>
    <w:basedOn w:val="1189"/>
    <w:uiPriority w:val="31"/>
    <w:qFormat/>
    <w:pPr>
      <w:pBdr/>
      <w:spacing/>
      <w:ind/>
    </w:pPr>
    <w:rPr>
      <w:smallCaps/>
      <w:color w:val="5a5a5a" w:themeColor="text1" w:themeTint="A5"/>
    </w:rPr>
  </w:style>
  <w:style w:type="character" w:styleId="175">
    <w:name w:val="Book Title"/>
    <w:basedOn w:val="1189"/>
    <w:uiPriority w:val="33"/>
    <w:qFormat/>
    <w:pPr>
      <w:pBdr/>
      <w:spacing/>
      <w:ind/>
    </w:pPr>
    <w:rPr>
      <w:b/>
      <w:bCs/>
      <w:i/>
      <w:iCs/>
      <w:spacing w:val="5"/>
    </w:rPr>
  </w:style>
  <w:style w:type="paragraph" w:styleId="176">
    <w:name w:val="Header"/>
    <w:basedOn w:val="1183"/>
    <w:link w:val="177"/>
    <w:uiPriority w:val="99"/>
    <w:unhideWhenUsed/>
    <w:pPr>
      <w:pBdr/>
      <w:tabs>
        <w:tab w:val="center" w:leader="none" w:pos="4844"/>
        <w:tab w:val="right" w:leader="none" w:pos="9689"/>
      </w:tabs>
      <w:spacing w:after="0" w:line="240" w:lineRule="auto"/>
      <w:ind/>
    </w:pPr>
  </w:style>
  <w:style w:type="character" w:styleId="177">
    <w:name w:val="Header Char"/>
    <w:basedOn w:val="1189"/>
    <w:link w:val="176"/>
    <w:uiPriority w:val="99"/>
    <w:pPr>
      <w:pBdr/>
      <w:spacing/>
      <w:ind/>
    </w:pPr>
  </w:style>
  <w:style w:type="paragraph" w:styleId="180">
    <w:name w:val="Caption"/>
    <w:basedOn w:val="1183"/>
    <w:next w:val="1183"/>
    <w:uiPriority w:val="35"/>
    <w:unhideWhenUsed/>
    <w:qFormat/>
    <w:pPr>
      <w:pBdr/>
      <w:spacing w:after="200" w:line="240" w:lineRule="auto"/>
      <w:ind/>
    </w:pPr>
    <w:rPr>
      <w:i/>
      <w:iCs/>
      <w:color w:val="0e2841" w:themeColor="text2"/>
      <w:sz w:val="18"/>
      <w:szCs w:val="18"/>
    </w:rPr>
  </w:style>
  <w:style w:type="paragraph" w:styleId="189">
    <w:name w:val="toc 1"/>
    <w:basedOn w:val="1183"/>
    <w:next w:val="1183"/>
    <w:uiPriority w:val="39"/>
    <w:unhideWhenUsed/>
    <w:pPr>
      <w:pBdr/>
      <w:spacing w:after="100"/>
      <w:ind/>
    </w:pPr>
  </w:style>
  <w:style w:type="paragraph" w:styleId="190">
    <w:name w:val="toc 2"/>
    <w:basedOn w:val="1183"/>
    <w:next w:val="1183"/>
    <w:uiPriority w:val="39"/>
    <w:unhideWhenUsed/>
    <w:pPr>
      <w:pBdr/>
      <w:spacing w:after="100"/>
      <w:ind w:left="220"/>
    </w:pPr>
  </w:style>
  <w:style w:type="paragraph" w:styleId="191">
    <w:name w:val="toc 3"/>
    <w:basedOn w:val="1183"/>
    <w:next w:val="1183"/>
    <w:uiPriority w:val="39"/>
    <w:unhideWhenUsed/>
    <w:pPr>
      <w:pBdr/>
      <w:spacing w:after="100"/>
      <w:ind w:left="440"/>
    </w:pPr>
  </w:style>
  <w:style w:type="paragraph" w:styleId="192">
    <w:name w:val="toc 4"/>
    <w:basedOn w:val="1183"/>
    <w:next w:val="1183"/>
    <w:uiPriority w:val="39"/>
    <w:unhideWhenUsed/>
    <w:pPr>
      <w:pBdr/>
      <w:spacing w:after="100"/>
      <w:ind w:left="660"/>
    </w:pPr>
  </w:style>
  <w:style w:type="paragraph" w:styleId="193">
    <w:name w:val="toc 5"/>
    <w:basedOn w:val="1183"/>
    <w:next w:val="1183"/>
    <w:uiPriority w:val="39"/>
    <w:unhideWhenUsed/>
    <w:pPr>
      <w:pBdr/>
      <w:spacing w:after="100"/>
      <w:ind w:left="880"/>
    </w:pPr>
  </w:style>
  <w:style w:type="paragraph" w:styleId="194">
    <w:name w:val="toc 6"/>
    <w:basedOn w:val="1183"/>
    <w:next w:val="1183"/>
    <w:uiPriority w:val="39"/>
    <w:unhideWhenUsed/>
    <w:pPr>
      <w:pBdr/>
      <w:spacing w:after="100"/>
      <w:ind w:left="1100"/>
    </w:pPr>
  </w:style>
  <w:style w:type="paragraph" w:styleId="195">
    <w:name w:val="toc 7"/>
    <w:basedOn w:val="1183"/>
    <w:next w:val="1183"/>
    <w:uiPriority w:val="39"/>
    <w:unhideWhenUsed/>
    <w:pPr>
      <w:pBdr/>
      <w:spacing w:after="100"/>
      <w:ind w:left="1320"/>
    </w:pPr>
  </w:style>
  <w:style w:type="paragraph" w:styleId="196">
    <w:name w:val="toc 8"/>
    <w:basedOn w:val="1183"/>
    <w:next w:val="1183"/>
    <w:uiPriority w:val="39"/>
    <w:unhideWhenUsed/>
    <w:pPr>
      <w:pBdr/>
      <w:spacing w:after="100"/>
      <w:ind w:left="1540"/>
    </w:pPr>
  </w:style>
  <w:style w:type="paragraph" w:styleId="197">
    <w:name w:val="toc 9"/>
    <w:basedOn w:val="1183"/>
    <w:next w:val="1183"/>
    <w:uiPriority w:val="39"/>
    <w:unhideWhenUsed/>
    <w:pPr>
      <w:pBdr/>
      <w:spacing w:after="100"/>
      <w:ind w:left="1760"/>
    </w:pPr>
  </w:style>
  <w:style w:type="character" w:styleId="198">
    <w:name w:val="Placeholder Text"/>
    <w:basedOn w:val="118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1183"/>
    <w:next w:val="1183"/>
    <w:uiPriority w:val="99"/>
    <w:unhideWhenUsed/>
    <w:pPr>
      <w:pBdr/>
      <w:spacing w:after="0" w:afterAutospacing="0"/>
      <w:ind/>
    </w:pPr>
  </w:style>
  <w:style w:type="paragraph" w:styleId="1183" w:default="1">
    <w:name w:val="Normal"/>
    <w:qFormat/>
    <w:pPr>
      <w:pBdr/>
      <w:spacing/>
      <w:ind/>
    </w:pPr>
    <w:rPr>
      <w:rFonts w:ascii="Calibri" w:hAnsi="Calibri" w:eastAsia="Calibri" w:cs="Calibri"/>
      <w:color w:val="000000"/>
      <w:lang w:val="en-GB"/>
    </w:rPr>
  </w:style>
  <w:style w:type="paragraph" w:styleId="1184">
    <w:name w:val="Heading 1"/>
    <w:next w:val="1183"/>
    <w:link w:val="1194"/>
    <w:uiPriority w:val="9"/>
    <w:qFormat/>
    <w:pPr>
      <w:keepNext w:val="true"/>
      <w:keepLines w:val="true"/>
      <w:pBdr/>
      <w:spacing w:after="554" w:line="265" w:lineRule="auto"/>
      <w:ind w:hanging="10" w:left="10"/>
      <w:outlineLvl w:val="0"/>
    </w:pPr>
    <w:rPr>
      <w:rFonts w:ascii="Bookman Old Style" w:hAnsi="Bookman Old Style" w:eastAsia="Bookman Old Style" w:cs="Bookman Old Style"/>
      <w:b/>
      <w:color w:val="072bd9"/>
      <w:sz w:val="40"/>
    </w:rPr>
  </w:style>
  <w:style w:type="paragraph" w:styleId="1185">
    <w:name w:val="Heading 2"/>
    <w:next w:val="1183"/>
    <w:link w:val="1195"/>
    <w:uiPriority w:val="9"/>
    <w:unhideWhenUsed/>
    <w:qFormat/>
    <w:pPr>
      <w:keepNext w:val="true"/>
      <w:keepLines w:val="true"/>
      <w:pBdr/>
      <w:spacing w:after="119"/>
      <w:ind w:hanging="10" w:left="10"/>
      <w:outlineLvl w:val="1"/>
    </w:pPr>
    <w:rPr>
      <w:rFonts w:ascii="Corbel" w:hAnsi="Corbel" w:eastAsia="Corbel" w:cs="Corbel"/>
      <w:b/>
      <w:color w:val="01c172"/>
      <w:sz w:val="28"/>
    </w:rPr>
  </w:style>
  <w:style w:type="paragraph" w:styleId="1186">
    <w:name w:val="Heading 3"/>
    <w:next w:val="1183"/>
    <w:link w:val="1196"/>
    <w:uiPriority w:val="9"/>
    <w:unhideWhenUsed/>
    <w:qFormat/>
    <w:pPr>
      <w:keepNext w:val="true"/>
      <w:keepLines w:val="true"/>
      <w:pBdr/>
      <w:spacing w:after="119"/>
      <w:ind w:hanging="10" w:left="10"/>
      <w:outlineLvl w:val="2"/>
    </w:pPr>
    <w:rPr>
      <w:rFonts w:ascii="Corbel" w:hAnsi="Corbel" w:eastAsia="Corbel" w:cs="Corbel"/>
      <w:b/>
      <w:color w:val="01c172"/>
      <w:sz w:val="28"/>
    </w:rPr>
  </w:style>
  <w:style w:type="paragraph" w:styleId="1187">
    <w:name w:val="Heading 5"/>
    <w:basedOn w:val="1183"/>
    <w:next w:val="1183"/>
    <w:link w:val="1206"/>
    <w:uiPriority w:val="9"/>
    <w:semiHidden/>
    <w:unhideWhenUsed/>
    <w:qFormat/>
    <w:pPr>
      <w:keepNext w:val="true"/>
      <w:keepLines w:val="true"/>
      <w:pBdr/>
      <w:spacing w:after="0" w:before="40"/>
      <w:ind/>
      <w:outlineLvl w:val="4"/>
    </w:pPr>
    <w:rPr>
      <w:rFonts w:asciiTheme="majorHAnsi" w:hAnsiTheme="majorHAnsi" w:eastAsiaTheme="majorEastAsia" w:cstheme="majorBidi"/>
      <w:color w:val="2f5496" w:themeColor="accent1" w:themeShade="BF"/>
    </w:rPr>
  </w:style>
  <w:style w:type="paragraph" w:styleId="1188">
    <w:name w:val="Heading 6"/>
    <w:basedOn w:val="1183"/>
    <w:next w:val="1183"/>
    <w:link w:val="1207"/>
    <w:uiPriority w:val="9"/>
    <w:semiHidden/>
    <w:unhideWhenUsed/>
    <w:qFormat/>
    <w:pPr>
      <w:keepNext w:val="true"/>
      <w:keepLines w:val="true"/>
      <w:pBdr/>
      <w:spacing w:after="0" w:before="40"/>
      <w:ind/>
      <w:outlineLvl w:val="5"/>
    </w:pPr>
    <w:rPr>
      <w:rFonts w:asciiTheme="majorHAnsi" w:hAnsiTheme="majorHAnsi" w:eastAsiaTheme="majorEastAsia" w:cstheme="majorBidi"/>
      <w:color w:val="1f3763" w:themeColor="accent1" w:themeShade="7F"/>
    </w:rPr>
  </w:style>
  <w:style w:type="character" w:styleId="1189" w:default="1">
    <w:name w:val="Default Paragraph Font"/>
    <w:uiPriority w:val="1"/>
    <w:semiHidden/>
    <w:unhideWhenUsed/>
    <w:pPr>
      <w:pBdr/>
      <w:spacing/>
      <w:ind/>
    </w:pPr>
  </w:style>
  <w:style w:type="table" w:styleId="119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191" w:default="1">
    <w:name w:val="No List"/>
    <w:uiPriority w:val="99"/>
    <w:semiHidden/>
    <w:unhideWhenUsed/>
    <w:pPr>
      <w:pBdr/>
      <w:spacing/>
      <w:ind/>
    </w:pPr>
  </w:style>
  <w:style w:type="paragraph" w:styleId="1192" w:customStyle="1">
    <w:name w:val="footnote description"/>
    <w:next w:val="1183"/>
    <w:link w:val="1193"/>
    <w:hidden/>
    <w:pPr>
      <w:pBdr/>
      <w:spacing w:after="0"/>
      <w:ind/>
      <w:jc w:val="both"/>
    </w:pPr>
    <w:rPr>
      <w:rFonts w:ascii="Corbel" w:hAnsi="Corbel" w:eastAsia="Corbel" w:cs="Corbel"/>
      <w:color w:val="0563c1"/>
      <w:sz w:val="18"/>
      <w:u w:val="single"/>
    </w:rPr>
  </w:style>
  <w:style w:type="character" w:styleId="1193" w:customStyle="1">
    <w:name w:val="footnote description Char"/>
    <w:link w:val="1192"/>
    <w:pPr>
      <w:pBdr/>
      <w:spacing/>
      <w:ind/>
    </w:pPr>
    <w:rPr>
      <w:rFonts w:ascii="Corbel" w:hAnsi="Corbel" w:eastAsia="Corbel" w:cs="Corbel"/>
      <w:color w:val="0563c1"/>
      <w:sz w:val="18"/>
      <w:u w:val="single"/>
    </w:rPr>
  </w:style>
  <w:style w:type="character" w:styleId="1194" w:customStyle="1">
    <w:name w:val="Heading 1 Char"/>
    <w:link w:val="1184"/>
    <w:pPr>
      <w:pBdr/>
      <w:spacing/>
      <w:ind/>
    </w:pPr>
    <w:rPr>
      <w:rFonts w:ascii="Bookman Old Style" w:hAnsi="Bookman Old Style" w:eastAsia="Bookman Old Style" w:cs="Bookman Old Style"/>
      <w:b/>
      <w:color w:val="072bd9"/>
      <w:sz w:val="40"/>
    </w:rPr>
  </w:style>
  <w:style w:type="character" w:styleId="1195" w:customStyle="1">
    <w:name w:val="Heading 2 Char"/>
    <w:link w:val="1185"/>
    <w:pPr>
      <w:pBdr/>
      <w:spacing/>
      <w:ind/>
    </w:pPr>
    <w:rPr>
      <w:rFonts w:ascii="Corbel" w:hAnsi="Corbel" w:eastAsia="Corbel" w:cs="Corbel"/>
      <w:b/>
      <w:color w:val="01c172"/>
      <w:sz w:val="28"/>
    </w:rPr>
  </w:style>
  <w:style w:type="character" w:styleId="1196" w:customStyle="1">
    <w:name w:val="Heading 3 Char"/>
    <w:link w:val="1186"/>
    <w:pPr>
      <w:pBdr/>
      <w:spacing/>
      <w:ind/>
    </w:pPr>
    <w:rPr>
      <w:rFonts w:ascii="Corbel" w:hAnsi="Corbel" w:eastAsia="Corbel" w:cs="Corbel"/>
      <w:b/>
      <w:color w:val="01c172"/>
      <w:sz w:val="28"/>
    </w:rPr>
  </w:style>
  <w:style w:type="character" w:styleId="1197" w:customStyle="1">
    <w:name w:val="footnote mark"/>
    <w:hidden/>
    <w:pPr>
      <w:pBdr/>
      <w:spacing/>
      <w:ind/>
    </w:pPr>
    <w:rPr>
      <w:rFonts w:ascii="Corbel" w:hAnsi="Corbel" w:eastAsia="Corbel" w:cs="Corbel"/>
      <w:color w:val="03156c"/>
      <w:sz w:val="18"/>
      <w:vertAlign w:val="superscript"/>
    </w:rPr>
  </w:style>
  <w:style w:type="table" w:styleId="1198" w:customStyle="1">
    <w:name w:val="Table Grid"/>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99">
    <w:name w:val="Footer"/>
    <w:basedOn w:val="1183"/>
    <w:link w:val="1200"/>
    <w:uiPriority w:val="99"/>
    <w:unhideWhenUsed/>
    <w:pPr>
      <w:pBdr/>
      <w:tabs>
        <w:tab w:val="center" w:leader="none" w:pos="4680"/>
        <w:tab w:val="right" w:leader="none" w:pos="9360"/>
      </w:tabs>
      <w:spacing w:after="0" w:line="240" w:lineRule="auto"/>
      <w:ind/>
    </w:pPr>
    <w:rPr>
      <w:rFonts w:cs="Times New Roman" w:asciiTheme="minorHAnsi" w:hAnsiTheme="minorHAnsi" w:eastAsiaTheme="minorEastAsia"/>
      <w:color w:val="auto"/>
    </w:rPr>
  </w:style>
  <w:style w:type="character" w:styleId="1200" w:customStyle="1">
    <w:name w:val="Footer Char"/>
    <w:basedOn w:val="1189"/>
    <w:link w:val="1199"/>
    <w:uiPriority w:val="99"/>
    <w:pPr>
      <w:pBdr/>
      <w:spacing/>
      <w:ind/>
    </w:pPr>
    <w:rPr>
      <w:rFonts w:cs="Times New Roman"/>
    </w:rPr>
  </w:style>
  <w:style w:type="character" w:styleId="1201">
    <w:name w:val="Hyperlink"/>
    <w:basedOn w:val="1189"/>
    <w:uiPriority w:val="99"/>
    <w:unhideWhenUsed/>
    <w:pPr>
      <w:pBdr/>
      <w:spacing/>
      <w:ind/>
    </w:pPr>
    <w:rPr>
      <w:color w:val="0563c1" w:themeColor="hyperlink"/>
      <w:u w:val="single"/>
    </w:rPr>
  </w:style>
  <w:style w:type="character" w:styleId="1202">
    <w:name w:val="Unresolved Mention"/>
    <w:basedOn w:val="1189"/>
    <w:uiPriority w:val="99"/>
    <w:semiHidden/>
    <w:unhideWhenUsed/>
    <w:pPr>
      <w:pBdr/>
      <w:spacing/>
      <w:ind/>
    </w:pPr>
    <w:rPr>
      <w:color w:val="605e5c"/>
      <w:shd w:val="clear" w:color="auto" w:fill="e1dfdd"/>
    </w:rPr>
  </w:style>
  <w:style w:type="paragraph" w:styleId="1203" w:customStyle="1">
    <w:name w:val="Table Paragraph"/>
    <w:basedOn w:val="1183"/>
    <w:pPr>
      <w:widowControl w:val="false"/>
      <w:pBdr/>
      <w:spacing w:after="0" w:line="240" w:lineRule="auto"/>
      <w:ind/>
    </w:pPr>
    <w:rPr>
      <w:color w:val="auto"/>
      <w:lang w:eastAsia="en-US"/>
    </w:rPr>
  </w:style>
  <w:style w:type="paragraph" w:styleId="1204" w:customStyle="1">
    <w:name w:val="Default"/>
    <w:pPr>
      <w:pBdr/>
      <w:spacing w:after="0" w:line="240" w:lineRule="auto"/>
      <w:ind/>
    </w:pPr>
    <w:rPr>
      <w:rFonts w:ascii="Times New Roman" w:hAnsi="Times New Roman" w:cs="Times New Roman"/>
      <w:color w:val="000000"/>
      <w:sz w:val="24"/>
      <w:szCs w:val="24"/>
    </w:rPr>
  </w:style>
  <w:style w:type="paragraph" w:styleId="1205">
    <w:name w:val="Normal (Web)"/>
    <w:basedOn w:val="1183"/>
    <w:uiPriority w:val="99"/>
    <w:semiHidden/>
    <w:unhideWhenUsed/>
    <w:pPr>
      <w:pBdr/>
      <w:spacing w:after="100" w:afterAutospacing="1" w:before="100" w:beforeAutospacing="1" w:line="240" w:lineRule="auto"/>
      <w:ind/>
    </w:pPr>
    <w:rPr>
      <w:rFonts w:ascii="Times New Roman" w:hAnsi="Times New Roman" w:eastAsia="Times New Roman" w:cs="Times New Roman"/>
      <w:color w:val="auto"/>
      <w:sz w:val="24"/>
      <w:szCs w:val="24"/>
    </w:rPr>
  </w:style>
  <w:style w:type="character" w:styleId="1206" w:customStyle="1">
    <w:name w:val="Heading 5 Char"/>
    <w:basedOn w:val="1189"/>
    <w:link w:val="1187"/>
    <w:uiPriority w:val="9"/>
    <w:semiHidden/>
    <w:pPr>
      <w:pBdr/>
      <w:spacing/>
      <w:ind/>
    </w:pPr>
    <w:rPr>
      <w:rFonts w:asciiTheme="majorHAnsi" w:hAnsiTheme="majorHAnsi" w:eastAsiaTheme="majorEastAsia" w:cstheme="majorBidi"/>
      <w:color w:val="2f5496" w:themeColor="accent1" w:themeShade="BF"/>
    </w:rPr>
  </w:style>
  <w:style w:type="character" w:styleId="1207" w:customStyle="1">
    <w:name w:val="Heading 6 Char"/>
    <w:basedOn w:val="1189"/>
    <w:link w:val="1188"/>
    <w:uiPriority w:val="9"/>
    <w:semiHidden/>
    <w:pPr>
      <w:pBdr/>
      <w:spacing/>
      <w:ind/>
    </w:pPr>
    <w:rPr>
      <w:rFonts w:asciiTheme="majorHAnsi" w:hAnsiTheme="majorHAnsi" w:eastAsiaTheme="majorEastAsia" w:cstheme="majorBidi"/>
      <w:color w:val="1f3763" w:themeColor="accent1" w:themeShade="7F"/>
    </w:rPr>
  </w:style>
  <w:style w:type="paragraph" w:styleId="1208">
    <w:name w:val="List Paragraph"/>
    <w:basedOn w:val="1183"/>
    <w:uiPriority w:val="34"/>
    <w:qFormat/>
    <w:pPr>
      <w:pBdr/>
      <w:spacing/>
      <w:ind w:left="720"/>
      <w:contextualSpacing w:val="true"/>
      <w:jc w:val="both"/>
    </w:pPr>
    <w:rPr>
      <w:rFonts w:asciiTheme="minorHAnsi" w:hAnsiTheme="minorHAnsi" w:eastAsiaTheme="minorHAnsi" w:cstheme="minorBidi"/>
      <w:color w:val="525252" w:themeColor="accent3" w:themeShade="80"/>
      <w:sz w:val="24"/>
      <w:lang w:eastAsia="en-US"/>
    </w:rPr>
  </w:style>
  <w:style w:type="paragraph" w:styleId="1209" w:customStyle="1">
    <w:name w:val="docdata"/>
    <w:basedOn w:val="1183"/>
    <w:pPr>
      <w:pBdr/>
      <w:spacing w:after="100" w:afterAutospacing="1" w:before="100" w:beforeAutospacing="1" w:line="240" w:lineRule="auto"/>
      <w:ind/>
    </w:pPr>
    <w:rPr>
      <w:rFonts w:ascii="Times New Roman" w:hAnsi="Times New Roman" w:eastAsia="Times New Roman" w:cs="Times New Roman"/>
      <w:color w:val="auto"/>
      <w:sz w:val="24"/>
      <w:szCs w:val="24"/>
    </w:rPr>
  </w:style>
  <w:style w:type="character" w:styleId="1210">
    <w:name w:val="FollowedHyperlink"/>
    <w:basedOn w:val="1189"/>
    <w:uiPriority w:val="99"/>
    <w:semiHidden/>
    <w:unhideWhenUsed/>
    <w:pPr>
      <w:pBdr/>
      <w:spacing/>
      <w:ind/>
    </w:pPr>
    <w:rPr>
      <w:color w:val="954f72" w:themeColor="followedHyperlink"/>
      <w:u w:val="single"/>
    </w:rPr>
  </w:style>
  <w:style w:type="character" w:styleId="1211">
    <w:name w:val="annotation reference"/>
    <w:basedOn w:val="1189"/>
    <w:uiPriority w:val="99"/>
    <w:semiHidden/>
    <w:unhideWhenUsed/>
    <w:pPr>
      <w:pBdr/>
      <w:spacing/>
      <w:ind/>
    </w:pPr>
    <w:rPr>
      <w:sz w:val="16"/>
      <w:szCs w:val="16"/>
    </w:rPr>
  </w:style>
  <w:style w:type="paragraph" w:styleId="1212">
    <w:name w:val="annotation text"/>
    <w:basedOn w:val="1183"/>
    <w:link w:val="1213"/>
    <w:uiPriority w:val="99"/>
    <w:unhideWhenUsed/>
    <w:pPr>
      <w:pBdr/>
      <w:spacing w:line="240" w:lineRule="auto"/>
      <w:ind/>
    </w:pPr>
    <w:rPr>
      <w:sz w:val="20"/>
      <w:szCs w:val="20"/>
    </w:rPr>
  </w:style>
  <w:style w:type="character" w:styleId="1213" w:customStyle="1">
    <w:name w:val="Comment Text Char"/>
    <w:basedOn w:val="1189"/>
    <w:link w:val="1212"/>
    <w:uiPriority w:val="99"/>
    <w:pPr>
      <w:pBdr/>
      <w:spacing/>
      <w:ind/>
    </w:pPr>
    <w:rPr>
      <w:rFonts w:ascii="Calibri" w:hAnsi="Calibri" w:eastAsia="Calibri" w:cs="Calibri"/>
      <w:color w:val="000000"/>
      <w:sz w:val="20"/>
      <w:szCs w:val="20"/>
      <w:lang w:val="en-GB"/>
    </w:rPr>
  </w:style>
  <w:style w:type="paragraph" w:styleId="1214">
    <w:name w:val="annotation subject"/>
    <w:basedOn w:val="1212"/>
    <w:next w:val="1212"/>
    <w:link w:val="1215"/>
    <w:uiPriority w:val="99"/>
    <w:semiHidden/>
    <w:unhideWhenUsed/>
    <w:pPr>
      <w:pBdr/>
      <w:spacing/>
      <w:ind/>
    </w:pPr>
    <w:rPr>
      <w:b/>
      <w:bCs/>
    </w:rPr>
  </w:style>
  <w:style w:type="character" w:styleId="1215" w:customStyle="1">
    <w:name w:val="Comment Subject Char"/>
    <w:basedOn w:val="1213"/>
    <w:link w:val="1214"/>
    <w:uiPriority w:val="99"/>
    <w:semiHidden/>
    <w:pPr>
      <w:pBdr/>
      <w:spacing/>
      <w:ind/>
    </w:pPr>
    <w:rPr>
      <w:rFonts w:ascii="Calibri" w:hAnsi="Calibri" w:eastAsia="Calibri" w:cs="Calibri"/>
      <w:b/>
      <w:bCs/>
      <w:color w:val="000000"/>
      <w:sz w:val="20"/>
      <w:szCs w:val="20"/>
      <w:lang w:val="en-GB"/>
    </w:rPr>
  </w:style>
  <w:style w:type="paragraph" w:styleId="1216">
    <w:name w:val="endnote text"/>
    <w:basedOn w:val="1183"/>
    <w:link w:val="1217"/>
    <w:uiPriority w:val="99"/>
    <w:semiHidden/>
    <w:unhideWhenUsed/>
    <w:pPr>
      <w:pBdr/>
      <w:spacing w:after="0" w:line="240" w:lineRule="auto"/>
      <w:ind/>
    </w:pPr>
    <w:rPr>
      <w:sz w:val="20"/>
      <w:szCs w:val="20"/>
    </w:rPr>
  </w:style>
  <w:style w:type="character" w:styleId="1217" w:customStyle="1">
    <w:name w:val="Endnote Text Char"/>
    <w:basedOn w:val="1189"/>
    <w:link w:val="1216"/>
    <w:uiPriority w:val="99"/>
    <w:semiHidden/>
    <w:pPr>
      <w:pBdr/>
      <w:spacing/>
      <w:ind/>
    </w:pPr>
    <w:rPr>
      <w:rFonts w:ascii="Calibri" w:hAnsi="Calibri" w:eastAsia="Calibri" w:cs="Calibri"/>
      <w:color w:val="000000"/>
      <w:sz w:val="20"/>
      <w:szCs w:val="20"/>
      <w:lang w:val="en-GB"/>
    </w:rPr>
  </w:style>
  <w:style w:type="character" w:styleId="1218">
    <w:name w:val="endnote reference"/>
    <w:basedOn w:val="1189"/>
    <w:uiPriority w:val="99"/>
    <w:semiHidden/>
    <w:unhideWhenUsed/>
    <w:pPr>
      <w:pBdr/>
      <w:spacing/>
      <w:ind/>
    </w:pPr>
    <w:rPr>
      <w:vertAlign w:val="superscript"/>
    </w:rPr>
  </w:style>
  <w:style w:type="paragraph" w:styleId="1219">
    <w:name w:val="footnote text"/>
    <w:basedOn w:val="1183"/>
    <w:link w:val="1220"/>
    <w:uiPriority w:val="99"/>
    <w:semiHidden/>
    <w:unhideWhenUsed/>
    <w:pPr>
      <w:pBdr/>
      <w:spacing w:after="0" w:line="240" w:lineRule="auto"/>
      <w:ind/>
    </w:pPr>
    <w:rPr>
      <w:sz w:val="20"/>
      <w:szCs w:val="20"/>
    </w:rPr>
  </w:style>
  <w:style w:type="character" w:styleId="1220" w:customStyle="1">
    <w:name w:val="Footnote Text Char"/>
    <w:basedOn w:val="1189"/>
    <w:link w:val="1219"/>
    <w:uiPriority w:val="99"/>
    <w:semiHidden/>
    <w:pPr>
      <w:pBdr/>
      <w:spacing/>
      <w:ind/>
    </w:pPr>
    <w:rPr>
      <w:rFonts w:ascii="Calibri" w:hAnsi="Calibri" w:eastAsia="Calibri" w:cs="Calibri"/>
      <w:color w:val="000000"/>
      <w:sz w:val="20"/>
      <w:szCs w:val="20"/>
      <w:lang w:val="en-GB"/>
    </w:rPr>
  </w:style>
  <w:style w:type="character" w:styleId="1221">
    <w:name w:val="footnote reference"/>
    <w:basedOn w:val="1189"/>
    <w:uiPriority w:val="99"/>
    <w:semiHidden/>
    <w:unhideWhenUsed/>
    <w:pPr>
      <w:pBdr/>
      <w:spacing/>
      <w:ind/>
    </w:pPr>
    <w:rPr>
      <w:vertAlign w:val="superscript"/>
    </w:rPr>
  </w:style>
  <w:style w:type="character" w:styleId="1222" w:customStyle="1">
    <w:name w:val="ci-ft-copyright"/>
    <w:basedOn w:val="1189"/>
    <w:pPr>
      <w:pBdr/>
      <w:spacing/>
      <w:ind/>
    </w:pPr>
  </w:style>
  <w:style w:type="paragraph" w:styleId="1223">
    <w:name w:val="Balloon Text"/>
    <w:basedOn w:val="1183"/>
    <w:link w:val="1224"/>
    <w:uiPriority w:val="99"/>
    <w:semiHidden/>
    <w:unhideWhenUsed/>
    <w:pPr>
      <w:pBdr/>
      <w:spacing w:after="0" w:line="240" w:lineRule="auto"/>
      <w:ind/>
    </w:pPr>
    <w:rPr>
      <w:rFonts w:ascii="Segoe UI" w:hAnsi="Segoe UI" w:cs="Segoe UI"/>
      <w:sz w:val="18"/>
      <w:szCs w:val="18"/>
    </w:rPr>
  </w:style>
  <w:style w:type="character" w:styleId="1224" w:customStyle="1">
    <w:name w:val="Balloon Text Char"/>
    <w:basedOn w:val="1189"/>
    <w:link w:val="1223"/>
    <w:uiPriority w:val="99"/>
    <w:semiHidden/>
    <w:pPr>
      <w:pBdr/>
      <w:spacing/>
      <w:ind/>
    </w:pPr>
    <w:rPr>
      <w:rFonts w:ascii="Segoe UI" w:hAnsi="Segoe UI" w:eastAsia="Calibri" w:cs="Segoe UI"/>
      <w:color w:val="000000"/>
      <w:sz w:val="18"/>
      <w:szCs w:val="18"/>
      <w:lang w:val="en-GB"/>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customXml" Target="../customXml/item1.xml" /><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hyperlink" Target="https://sdgs.un.org/2030agenda" TargetMode="External"/><Relationship Id="rId25" Type="http://schemas.openxmlformats.org/officeDocument/2006/relationships/hyperlink" Target="https://www.un.org/sustainabledevelopment/news/communications-material/" TargetMode="External"/><Relationship Id="rId26" Type="http://schemas.openxmlformats.org/officeDocument/2006/relationships/hyperlink" Target="https://social.desa.un.org/2030agenda-sdgs" TargetMode="External"/><Relationship Id="rId27" Type="http://schemas.openxmlformats.org/officeDocument/2006/relationships/hyperlink" Target="https://www.nasa.gov/" TargetMode="External"/><Relationship Id="rId28" Type="http://schemas.openxmlformats.org/officeDocument/2006/relationships/hyperlink" Target="http://climate.copernicus.eu/" TargetMode="External"/><Relationship Id="rId29" Type="http://schemas.openxmlformats.org/officeDocument/2006/relationships/hyperlink" Target="https://www.unep.org/" TargetMode="External"/><Relationship Id="rId30" Type="http://schemas.openxmlformats.org/officeDocument/2006/relationships/hyperlink" Target="https://www.eea.europa.eu/data-and-maps/data-providers-and-partners/carbon-dioxide-information-and-analysis" TargetMode="External"/><Relationship Id="rId31" Type="http://schemas.openxmlformats.org/officeDocument/2006/relationships/hyperlink" Target="http://www.aguamod-sudoe.eu/videojuego/" TargetMode="External"/><Relationship Id="rId32" Type="http://schemas.openxmlformats.org/officeDocument/2006/relationships/hyperlink" Target="https://www.youtube.com/watch?v=ACP3Sd-yChY&amp;t=27s" TargetMode="External"/><Relationship Id="rId33" Type="http://schemas.openxmlformats.org/officeDocument/2006/relationships/hyperlink" Target="https://sdgs.un.org/2030agenda" TargetMode="External"/><Relationship Id="rId34" Type="http://schemas.openxmlformats.org/officeDocument/2006/relationships/hyperlink" Target="https://www.climateinteractive.org/" TargetMode="External"/><Relationship Id="rId35" Type="http://schemas.openxmlformats.org/officeDocument/2006/relationships/hyperlink" Target="https://img.climateinteractive.org/2024/05/En-ROADS-Game-Facilitator-Guide-May-2024-v32.pdf" TargetMode="External"/><Relationship Id="rId36" Type="http://schemas.openxmlformats.org/officeDocument/2006/relationships/hyperlink" Target="https://img.climateinteractive.org/2022/03/En-ROADS-Workshop-facilitator-guide-v32.pdf" TargetMode="External"/><Relationship Id="rId37" Type="http://schemas.openxmlformats.org/officeDocument/2006/relationships/hyperlink" Target="https://www.climateinteractive.org/en-roads-supplemental-slides" TargetMode="External"/><Relationship Id="rId38" Type="http://schemas.openxmlformats.org/officeDocument/2006/relationships/hyperlink" Target="https://www.youtube.com/watch?v=C1xiFhFpHB8&amp;feature=youtu.be" TargetMode="External"/><Relationship Id="rId39" Type="http://schemas.openxmlformats.org/officeDocument/2006/relationships/hyperlink" Target="https://www.canva.com/design/DAGkx8S29bY/lRPIzefg4YZipcHzY8Q8_w/edit?utm_content=DAGkx8S29bY&amp;utm_campaign=designshare&amp;utm_medium=link2&amp;utm_source=sharebutton" TargetMode="External"/><Relationship Id="rId40" Type="http://schemas.openxmlformats.org/officeDocument/2006/relationships/hyperlink" Target="https://www.climateinteractive.org/en-roads-game-slides" TargetMode="External"/><Relationship Id="rId41" Type="http://schemas.openxmlformats.org/officeDocument/2006/relationships/hyperlink" Target="https://img.climateinteractive.org/2024/05/CAS-8-team-quick-download-May2024.zip" TargetMode="External"/><Relationship Id="rId42" Type="http://schemas.openxmlformats.org/officeDocument/2006/relationships/image" Target="media/image7.png"/><Relationship Id="rId43" Type="http://schemas.openxmlformats.org/officeDocument/2006/relationships/image" Target="media/image8.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er2.xml.rels><?xml version="1.0" encoding="UTF-8" standalone="yes"?><Relationships xmlns="http://schemas.openxmlformats.org/package/2006/relationships"><Relationship Id="rId1" Type="http://schemas.openxmlformats.org/officeDocument/2006/relationships/image" Target="media/image3.png"/></Relationships>
</file>

<file path=word/_rels/footer3.xml.rels><?xml version="1.0" encoding="UTF-8" standalone="yes"?><Relationships xmlns="http://schemas.openxmlformats.org/package/2006/relationships"><Relationship Id="rId1" Type="http://schemas.openxmlformats.org/officeDocument/2006/relationships/image" Target="media/image3.png"/></Relationships>
</file>

<file path=word/_rels/footer4.xml.rels><?xml version="1.0" encoding="UTF-8" standalone="yes"?><Relationships xmlns="http://schemas.openxmlformats.org/package/2006/relationships"><Relationship Id="rId1" Type="http://schemas.openxmlformats.org/officeDocument/2006/relationships/image" Target="media/image2.png"/></Relationships>
</file>

<file path=word/_rels/footer5.xml.rels><?xml version="1.0" encoding="UTF-8" standalone="yes"?><Relationships xmlns="http://schemas.openxmlformats.org/package/2006/relationships"><Relationship Id="rId1" Type="http://schemas.openxmlformats.org/officeDocument/2006/relationships/image" Target="media/image3.png"/></Relationships>
</file>

<file path=word/_rels/footer6.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C5FC4-B0D0-46D3-9CDC-E577E09A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4</cp:revision>
  <dcterms:created xsi:type="dcterms:W3CDTF">2025-05-05T07:53:00Z</dcterms:created>
  <dcterms:modified xsi:type="dcterms:W3CDTF">2026-03-09T09:52:02Z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4175563a-c143-4075-ae74-bfc6a4e63ecf</vt:lpwstr>
  </property>
</Properties>
</file>