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60"/>
        </w:tabs>
        <w:spacing w:after="100" w:before="0" w:line="240"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-914399</wp:posOffset>
                </wp:positionH>
                <wp:positionV relativeFrom="paragraph">
                  <wp:posOffset>-2514599</wp:posOffset>
                </wp:positionV>
                <wp:extent cx="7781290" cy="10067290"/>
                <wp:effectExtent b="0" l="0" r="0" t="0"/>
                <wp:wrapNone/>
                <wp:docPr id="68" name=""/>
                <a:graphic>
                  <a:graphicData uri="http://schemas.microsoft.com/office/word/2010/wordprocessingGroup">
                    <wpg:wgp>
                      <wpg:cNvGrpSpPr/>
                      <wpg:grpSpPr>
                        <a:xfrm>
                          <a:off x="1455350" y="0"/>
                          <a:ext cx="7781290" cy="10067290"/>
                          <a:chOff x="1455350" y="0"/>
                          <a:chExt cx="7781300" cy="7560000"/>
                        </a:xfrm>
                      </wpg:grpSpPr>
                      <wpg:grpSp>
                        <wpg:cNvGrpSpPr/>
                        <wpg:grpSpPr>
                          <a:xfrm>
                            <a:off x="1455355" y="0"/>
                            <a:ext cx="7781290" cy="7560000"/>
                            <a:chOff x="0" y="0"/>
                            <a:chExt cx="7780020" cy="10066020"/>
                          </a:xfrm>
                        </wpg:grpSpPr>
                        <wps:wsp>
                          <wps:cNvSpPr/>
                          <wps:cNvPr id="18" name="Shape 18"/>
                          <wps:spPr>
                            <a:xfrm>
                              <a:off x="0" y="0"/>
                              <a:ext cx="7780000" cy="1006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0" y="5036820"/>
                              <a:ext cx="7772400" cy="5029200"/>
                            </a:xfrm>
                            <a:prstGeom prst="rect">
                              <a:avLst/>
                            </a:prstGeom>
                            <a:solidFill>
                              <a:srgbClr val="CCFF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7620" y="0"/>
                              <a:ext cx="7772400" cy="5029200"/>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579120" y="571500"/>
                              <a:ext cx="6629400" cy="89154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7620" y="961512"/>
                              <a:ext cx="1897899" cy="1165159"/>
                              <a:chOff x="0" y="53341"/>
                              <a:chExt cx="875347" cy="537210"/>
                            </a:xfrm>
                          </wpg:grpSpPr>
                          <wps:wsp>
                            <wps:cNvSpPr/>
                            <wps:cNvPr id="23" name="Shape 23"/>
                            <wps:spPr>
                              <a:xfrm>
                                <a:off x="0" y="53341"/>
                                <a:ext cx="875347" cy="537210"/>
                              </a:xfrm>
                              <a:custGeom>
                                <a:rect b="b" l="l" r="r" t="t"/>
                                <a:pathLst>
                                  <a:path extrusionOk="0" h="537210" w="875347">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0" y="160021"/>
                                <a:ext cx="768667" cy="323850"/>
                              </a:xfrm>
                              <a:custGeom>
                                <a:rect b="b" l="l" r="r" t="t"/>
                                <a:pathLst>
                                  <a:path extrusionOk="0" h="323850" w="768667">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-914399</wp:posOffset>
                </wp:positionH>
                <wp:positionV relativeFrom="paragraph">
                  <wp:posOffset>-2514599</wp:posOffset>
                </wp:positionV>
                <wp:extent cx="7781290" cy="10067290"/>
                <wp:effectExtent b="0" l="0" r="0" t="0"/>
                <wp:wrapNone/>
                <wp:docPr id="68"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7781290" cy="100672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-334701</wp:posOffset>
            </wp:positionH>
            <wp:positionV relativeFrom="paragraph">
              <wp:posOffset>-1439468</wp:posOffset>
            </wp:positionV>
            <wp:extent cx="2109170" cy="1436759"/>
            <wp:effectExtent b="0" l="0" r="0" t="0"/>
            <wp:wrapNone/>
            <wp:docPr id="8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109170" cy="143675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left"/>
        <w:rPr>
          <w:rFonts w:ascii="Bookman Old Style" w:cs="Bookman Old Style" w:eastAsia="Bookman Old Style" w:hAnsi="Bookman Old Style"/>
          <w:b w:val="1"/>
          <w:bCs w:val="1"/>
          <w:color w:val="072bd9"/>
          <w:sz w:val="120"/>
          <w:szCs w:val="120"/>
        </w:rPr>
      </w:pPr>
      <w:r w:rsidDel="00000000" w:rsidR="00000000" w:rsidRPr="00000000">
        <w:rPr>
          <w:rFonts w:ascii="Bookman Old Style" w:cs="Bookman Old Style" w:eastAsia="Bookman Old Style" w:hAnsi="Bookman Old Style"/>
          <w:b w:val="1"/>
          <w:bCs w:val="1"/>
          <w:color w:val="072bd9"/>
          <w:sz w:val="116"/>
          <w:szCs w:val="116"/>
          <w:rtl w:val="0"/>
        </w:rPr>
        <w:t xml:space="preserve">Pedagogisk Planering – PLASTICITY </w:t>
      </w:r>
      <w:r w:rsidDel="00000000" w:rsidR="00000000" w:rsidRPr="00000000">
        <w:rPr>
          <w:rtl w:val="0"/>
        </w:rPr>
      </w:r>
    </w:p>
    <w:p w:rsidR="00000000" w:rsidDel="00000000" w:rsidP="00000000" w:rsidRDefault="00000000" w:rsidRPr="00000000" w14:paraId="00000004">
      <w:pPr>
        <w:rPr>
          <w:rFonts w:ascii="Bookman Old Style" w:cs="Bookman Old Style" w:eastAsia="Bookman Old Style" w:hAnsi="Bookman Old Style"/>
          <w:color w:val="072bd9"/>
          <w:sz w:val="56"/>
          <w:szCs w:val="56"/>
        </w:rPr>
      </w:pPr>
      <w:r w:rsidDel="00000000" w:rsidR="00000000" w:rsidRPr="00000000">
        <w:rPr>
          <w:rFonts w:ascii="Bookman Old Style" w:cs="Bookman Old Style" w:eastAsia="Bookman Old Style" w:hAnsi="Bookman Old Style"/>
          <w:color w:val="072bd9"/>
          <w:sz w:val="56"/>
          <w:szCs w:val="56"/>
          <w:rtl w:val="0"/>
        </w:rPr>
        <w:t xml:space="preserve">A 3.5.</w:t>
      </w:r>
    </w:p>
    <w:p w:rsidR="00000000" w:rsidDel="00000000" w:rsidP="00000000" w:rsidRDefault="00000000" w:rsidRPr="00000000" w14:paraId="00000005">
      <w:pPr>
        <w:rPr>
          <w:rFonts w:ascii="Bookman Old Style" w:cs="Bookman Old Style" w:eastAsia="Bookman Old Style" w:hAnsi="Bookman Old Style"/>
          <w:color w:val="072bd9"/>
          <w:sz w:val="32"/>
          <w:szCs w:val="32"/>
        </w:rPr>
      </w:pPr>
      <w:r w:rsidDel="00000000" w:rsidR="00000000" w:rsidRPr="00000000">
        <w:rPr>
          <w:rtl w:val="0"/>
        </w:rPr>
      </w:r>
    </w:p>
    <w:p w:rsidR="00000000" w:rsidDel="00000000" w:rsidP="00000000" w:rsidRDefault="00000000" w:rsidRPr="00000000" w14:paraId="00000006">
      <w:pPr>
        <w:rPr>
          <w:rFonts w:ascii="Bookman Old Style" w:cs="Bookman Old Style" w:eastAsia="Bookman Old Style" w:hAnsi="Bookman Old Style"/>
          <w:color w:val="072bd9"/>
          <w:sz w:val="32"/>
          <w:szCs w:val="32"/>
        </w:rPr>
      </w:pPr>
      <w:r w:rsidDel="00000000" w:rsidR="00000000" w:rsidRPr="00000000">
        <w:rPr>
          <w:rFonts w:ascii="Bookman Old Style" w:cs="Bookman Old Style" w:eastAsia="Bookman Old Style" w:hAnsi="Bookman Old Style"/>
          <w:color w:val="072bd9"/>
          <w:sz w:val="32"/>
          <w:szCs w:val="32"/>
          <w:rtl w:val="0"/>
        </w:rPr>
        <w:t xml:space="preserve">April 2025</w:t>
      </w:r>
    </w:p>
    <w:p w:rsidR="00000000" w:rsidDel="00000000" w:rsidP="00000000" w:rsidRDefault="00000000" w:rsidRPr="00000000" w14:paraId="00000007">
      <w:pPr>
        <w:rPr>
          <w:rFonts w:ascii="Bookman Old Style" w:cs="Bookman Old Style" w:eastAsia="Bookman Old Style" w:hAnsi="Bookman Old Style"/>
          <w:color w:val="072bd9"/>
          <w:sz w:val="32"/>
          <w:szCs w:val="32"/>
        </w:rPr>
      </w:pPr>
      <w:r w:rsidDel="00000000" w:rsidR="00000000" w:rsidRPr="00000000">
        <w:rPr>
          <w:rFonts w:ascii="Bookman Old Style" w:cs="Bookman Old Style" w:eastAsia="Bookman Old Style" w:hAnsi="Bookman Old Style"/>
          <w:color w:val="072bd9"/>
          <w:sz w:val="32"/>
          <w:szCs w:val="32"/>
          <w:rtl w:val="0"/>
        </w:rPr>
        <w:t xml:space="preserve">Südwind</w:t>
      </w:r>
    </w:p>
    <w:p w:rsidR="00000000" w:rsidDel="00000000" w:rsidP="00000000" w:rsidRDefault="00000000" w:rsidRPr="00000000" w14:paraId="00000008">
      <w:pPr>
        <w:rPr>
          <w:rFonts w:ascii="Bookman Old Style" w:cs="Bookman Old Style" w:eastAsia="Bookman Old Style" w:hAnsi="Bookman Old Style"/>
          <w:color w:val="072bd9"/>
          <w:sz w:val="32"/>
          <w:szCs w:val="32"/>
        </w:rPr>
        <w:sectPr>
          <w:headerReference r:id="rId10" w:type="default"/>
          <w:footerReference r:id="rId11" w:type="default"/>
          <w:pgSz w:h="15840" w:w="12240" w:orient="portrait"/>
          <w:pgMar w:bottom="1440" w:top="3960" w:left="1440" w:right="1440" w:header="720" w:footer="288"/>
          <w:pgNumType w:start="1"/>
        </w:sectPr>
      </w:pPr>
      <w:r w:rsidDel="00000000" w:rsidR="00000000" w:rsidRPr="00000000">
        <w:rPr>
          <w:rtl w:val="0"/>
        </w:rPr>
      </w:r>
    </w:p>
    <w:p w:rsidR="00000000" w:rsidDel="00000000" w:rsidP="00000000" w:rsidRDefault="00000000" w:rsidRPr="00000000" w14:paraId="00000009">
      <w:pPr>
        <w:jc w:val="left"/>
        <w:rPr/>
      </w:pPr>
      <w:r w:rsidDel="00000000" w:rsidR="00000000" w:rsidRPr="00000000">
        <w:rPr>
          <w:rtl w:val="0"/>
        </w:rPr>
      </w:r>
    </w:p>
    <w:p w:rsidR="00000000" w:rsidDel="00000000" w:rsidP="00000000" w:rsidRDefault="00000000" w:rsidRPr="00000000" w14:paraId="0000000A">
      <w:pPr>
        <w:jc w:val="left"/>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B">
      <w:pPr>
        <w:shd w:fill="9bfed6" w:val="clear"/>
        <w:tabs>
          <w:tab w:val="left" w:leader="none" w:pos="2154"/>
        </w:tabs>
        <w:rPr>
          <w:b w:val="1"/>
          <w:bCs w:val="1"/>
          <w:smallCaps w:val="1"/>
          <w:sz w:val="36"/>
          <w:szCs w:val="36"/>
        </w:rPr>
      </w:pPr>
      <w:r w:rsidDel="00000000" w:rsidR="00000000" w:rsidRPr="00000000">
        <w:rPr>
          <w:b w:val="1"/>
          <w:bCs w:val="1"/>
          <w:smallCaps w:val="1"/>
          <w:sz w:val="36"/>
          <w:szCs w:val="36"/>
          <w:rtl w:val="0"/>
        </w:rPr>
        <w:t xml:space="preserve">PLASTICITY</w:t>
      </w:r>
    </w:p>
    <w:p w:rsidR="00000000" w:rsidDel="00000000" w:rsidP="00000000" w:rsidRDefault="00000000" w:rsidRPr="00000000" w14:paraId="0000000C">
      <w:pPr>
        <w:tabs>
          <w:tab w:val="left" w:leader="none" w:pos="2154"/>
        </w:tabs>
        <w:spacing w:after="240" w:before="240" w:line="240" w:lineRule="auto"/>
        <w:rPr>
          <w:b w:val="1"/>
          <w:bCs w:val="1"/>
        </w:rPr>
      </w:pPr>
      <w:r w:rsidDel="00000000" w:rsidR="00000000" w:rsidRPr="00000000">
        <w:rPr>
          <w:b w:val="1"/>
          <w:bCs w:val="1"/>
          <w:rtl w:val="0"/>
        </w:rPr>
        <w:t xml:space="preserve">Kort beskrivning av spelet:</w:t>
        <w:br w:type="textWrapping"/>
      </w:r>
      <w:r w:rsidDel="00000000" w:rsidR="00000000" w:rsidRPr="00000000">
        <w:rPr>
          <w:rtl w:val="0"/>
        </w:rPr>
        <w:t xml:space="preserve"> </w:t>
      </w:r>
      <w:r w:rsidDel="00000000" w:rsidR="00000000" w:rsidRPr="00000000">
        <w:rPr>
          <w:i w:val="1"/>
          <w:iCs w:val="1"/>
          <w:rtl w:val="0"/>
        </w:rPr>
        <w:t xml:space="preserve">Plasticity</w:t>
      </w:r>
      <w:r w:rsidDel="00000000" w:rsidR="00000000" w:rsidRPr="00000000">
        <w:rPr>
          <w:rtl w:val="0"/>
        </w:rPr>
        <w:t xml:space="preserve"> är ett pusselplattformsspel som utspelar sig i en plastfylld framtid där spelaren tar rollen som Noa, en ung flicka som navigerar genom en värld påverkad av föroreningar. Spelet erbjuder dynamisk spelmekanik som reagerar på spelarens handlingar, och bär på ett emotionellt och miljömässigt budskap. Utvecklat av 30 studenter, syftar spelet till att höja medvetenheten om föroreningar och klimatförändringar.</w:t>
      </w:r>
      <w:r w:rsidDel="00000000" w:rsidR="00000000" w:rsidRPr="00000000">
        <w:rPr>
          <w:rtl w:val="0"/>
        </w:rPr>
      </w:r>
    </w:p>
    <w:p w:rsidR="00000000" w:rsidDel="00000000" w:rsidP="00000000" w:rsidRDefault="00000000" w:rsidRPr="00000000" w14:paraId="0000000D">
      <w:pPr>
        <w:tabs>
          <w:tab w:val="left" w:leader="none" w:pos="2154"/>
        </w:tabs>
        <w:rPr/>
      </w:pPr>
      <w:r w:rsidDel="00000000" w:rsidR="00000000" w:rsidRPr="00000000">
        <w:rPr>
          <w:rtl w:val="0"/>
        </w:rPr>
      </w:r>
    </w:p>
    <w:p w:rsidR="00000000" w:rsidDel="00000000" w:rsidP="00000000" w:rsidRDefault="00000000" w:rsidRPr="00000000" w14:paraId="0000000E">
      <w:pPr>
        <w:tabs>
          <w:tab w:val="left" w:leader="none" w:pos="2154"/>
        </w:tabs>
        <w:rPr/>
      </w:pPr>
      <w:r w:rsidDel="00000000" w:rsidR="00000000" w:rsidRPr="00000000">
        <w:rPr/>
        <w:drawing>
          <wp:inline distB="0" distT="0" distL="0" distR="0">
            <wp:extent cx="5943600" cy="3246755"/>
            <wp:effectExtent b="0" l="0" r="0" t="0"/>
            <wp:docPr id="91" name="image29.png"/>
            <a:graphic>
              <a:graphicData uri="http://schemas.openxmlformats.org/drawingml/2006/picture">
                <pic:pic>
                  <pic:nvPicPr>
                    <pic:cNvPr id="0" name="image29.png"/>
                    <pic:cNvPicPr preferRelativeResize="0"/>
                  </pic:nvPicPr>
                  <pic:blipFill>
                    <a:blip r:embed="rId12"/>
                    <a:srcRect b="0" l="0" r="0" t="0"/>
                    <a:stretch>
                      <a:fillRect/>
                    </a:stretch>
                  </pic:blipFill>
                  <pic:spPr>
                    <a:xfrm>
                      <a:off x="0" y="0"/>
                      <a:ext cx="5943600" cy="324675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tabs>
          <w:tab w:val="left" w:leader="none" w:pos="2154"/>
        </w:tabs>
        <w:jc w:val="center"/>
        <w:rPr/>
      </w:pPr>
      <w:r w:rsidDel="00000000" w:rsidR="00000000" w:rsidRPr="00000000">
        <w:rPr>
          <w:rtl w:val="0"/>
        </w:rPr>
        <w:t xml:space="preserve">Bild 1  – Screenshot</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10">
      <w:pPr>
        <w:tabs>
          <w:tab w:val="left" w:leader="none" w:pos="2154"/>
        </w:tabs>
        <w:rPr>
          <w:sz w:val="6"/>
          <w:szCs w:val="6"/>
        </w:rPr>
        <w:sectPr>
          <w:type w:val="continuous"/>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011">
      <w:pPr>
        <w:tabs>
          <w:tab w:val="left" w:leader="none" w:pos="2154"/>
        </w:tabs>
        <w:jc w:val="left"/>
        <w:rPr>
          <w:b w:val="1"/>
          <w:bCs w:val="1"/>
        </w:rPr>
      </w:pPr>
      <w:r w:rsidDel="00000000" w:rsidR="00000000" w:rsidRPr="00000000">
        <w:rPr>
          <w:b w:val="1"/>
          <w:bCs w:val="1"/>
          <w:rtl w:val="0"/>
        </w:rPr>
        <w:t xml:space="preserve">Tidsåtgång: </w:t>
      </w:r>
      <w:r w:rsidDel="00000000" w:rsidR="00000000" w:rsidRPr="00000000">
        <w:rPr>
          <w:rtl w:val="0"/>
        </w:rPr>
        <w:t xml:space="preserve">3 lektioner (+1)</w:t>
      </w:r>
      <w:r w:rsidDel="00000000" w:rsidR="00000000" w:rsidRPr="00000000">
        <w:rPr>
          <w:vertAlign w:val="superscript"/>
        </w:rPr>
        <w:footnoteReference w:customMarkFollows="0" w:id="1"/>
      </w:r>
      <w:r w:rsidDel="00000000" w:rsidR="00000000" w:rsidRPr="00000000">
        <w:rPr>
          <w:b w:val="1"/>
          <w:bCs w:val="1"/>
          <w:rtl w:val="0"/>
        </w:rPr>
        <w:t xml:space="preserve"> </w:t>
      </w:r>
    </w:p>
    <w:p w:rsidR="00000000" w:rsidDel="00000000" w:rsidP="00000000" w:rsidRDefault="00000000" w:rsidRPr="00000000" w14:paraId="00000012">
      <w:pPr>
        <w:tabs>
          <w:tab w:val="left" w:leader="none" w:pos="2154"/>
        </w:tabs>
        <w:jc w:val="left"/>
        <w:rPr>
          <w:b w:val="1"/>
          <w:bCs w:val="1"/>
        </w:rPr>
      </w:pPr>
      <w:r w:rsidDel="00000000" w:rsidR="00000000" w:rsidRPr="00000000">
        <w:rPr>
          <w:b w:val="1"/>
          <w:bCs w:val="1"/>
          <w:rtl w:val="0"/>
        </w:rPr>
        <w:t xml:space="preserve">Skolämne: </w:t>
      </w:r>
      <w:r w:rsidDel="00000000" w:rsidR="00000000" w:rsidRPr="00000000">
        <w:rPr>
          <w:rtl w:val="0"/>
        </w:rPr>
        <w:t xml:space="preserve">Economics,</w:t>
      </w:r>
      <w:r w:rsidDel="00000000" w:rsidR="00000000" w:rsidRPr="00000000">
        <w:rPr>
          <w:b w:val="1"/>
          <w:bCs w:val="1"/>
          <w:rtl w:val="0"/>
        </w:rPr>
        <w:t xml:space="preserve"> </w:t>
      </w:r>
      <w:r w:rsidDel="00000000" w:rsidR="00000000" w:rsidRPr="00000000">
        <w:rPr>
          <w:rtl w:val="0"/>
        </w:rPr>
        <w:t xml:space="preserve">Civic and Environmental Education, Arts</w:t>
      </w:r>
      <w:r w:rsidDel="00000000" w:rsidR="00000000" w:rsidRPr="00000000">
        <w:rPr>
          <w:rtl w:val="0"/>
        </w:rPr>
      </w:r>
    </w:p>
    <w:p w:rsidR="00000000" w:rsidDel="00000000" w:rsidP="00000000" w:rsidRDefault="00000000" w:rsidRPr="00000000" w14:paraId="00000013">
      <w:pPr>
        <w:tabs>
          <w:tab w:val="left" w:leader="none" w:pos="2154"/>
        </w:tabs>
        <w:jc w:val="left"/>
        <w:rPr/>
      </w:pPr>
      <w:r w:rsidDel="00000000" w:rsidR="00000000" w:rsidRPr="00000000">
        <w:rPr>
          <w:b w:val="1"/>
          <w:bCs w:val="1"/>
          <w:rtl w:val="0"/>
        </w:rPr>
        <w:t xml:space="preserve">Ämne: </w:t>
      </w:r>
      <w:r w:rsidDel="00000000" w:rsidR="00000000" w:rsidRPr="00000000">
        <w:rPr>
          <w:rtl w:val="0"/>
        </w:rPr>
        <w:t xml:space="preserve">Environmental Awareness, Pollution, Sustainability, Plastic Waste, Overconsumption, SDGs, Climate Change, Health, Life on land and Sea </w:t>
      </w:r>
    </w:p>
    <w:p w:rsidR="00000000" w:rsidDel="00000000" w:rsidP="00000000" w:rsidRDefault="00000000" w:rsidRPr="00000000" w14:paraId="00000014">
      <w:pPr>
        <w:tabs>
          <w:tab w:val="left" w:leader="none" w:pos="2154"/>
        </w:tabs>
        <w:jc w:val="left"/>
        <w:rPr/>
      </w:pPr>
      <w:r w:rsidDel="00000000" w:rsidR="00000000" w:rsidRPr="00000000">
        <w:rPr>
          <w:b w:val="1"/>
          <w:bCs w:val="1"/>
          <w:rtl w:val="0"/>
        </w:rPr>
        <w:t xml:space="preserve">Mål för hållbar utveckling: </w:t>
      </w:r>
      <w:r w:rsidDel="00000000" w:rsidR="00000000" w:rsidRPr="00000000">
        <w:rPr>
          <w:rtl w:val="0"/>
        </w:rPr>
        <w:t xml:space="preserve">9, 10, 11, 12, 13, 14, 15 </w:t>
      </w:r>
    </w:p>
    <w:p w:rsidR="00000000" w:rsidDel="00000000" w:rsidP="00000000" w:rsidRDefault="00000000" w:rsidRPr="00000000" w14:paraId="00000015">
      <w:pPr>
        <w:tabs>
          <w:tab w:val="left" w:leader="none" w:pos="2154"/>
        </w:tabs>
        <w:rPr>
          <w:b w:val="1"/>
          <w:bCs w:val="1"/>
        </w:rPr>
      </w:pPr>
      <w:r w:rsidDel="00000000" w:rsidR="00000000" w:rsidRPr="00000000">
        <w:rPr>
          <w:b w:val="1"/>
          <w:bCs w:val="1"/>
          <w:rtl w:val="0"/>
        </w:rPr>
        <w:t xml:space="preserve">Konfliktens olika dimensioner i spelet</w:t>
      </w:r>
    </w:p>
    <w:p w:rsidR="00000000" w:rsidDel="00000000" w:rsidP="00000000" w:rsidRDefault="00000000" w:rsidRPr="00000000" w14:paraId="00000016">
      <w:pPr>
        <w:tabs>
          <w:tab w:val="left" w:leader="none" w:pos="2154"/>
        </w:tabs>
        <w:spacing w:after="0" w:lineRule="auto"/>
        <w:jc w:val="left"/>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social Påverkan</w:t>
      </w:r>
    </w:p>
    <w:p w:rsidR="00000000" w:rsidDel="00000000" w:rsidP="00000000" w:rsidRDefault="00000000" w:rsidRPr="00000000" w14:paraId="00000017">
      <w:pPr>
        <w:tabs>
          <w:tab w:val="left" w:leader="none" w:pos="2154"/>
        </w:tabs>
        <w:spacing w:after="0" w:lineRule="auto"/>
        <w:jc w:val="left"/>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miljöpåverkan</w:t>
      </w:r>
    </w:p>
    <w:p w:rsidR="00000000" w:rsidDel="00000000" w:rsidP="00000000" w:rsidRDefault="00000000" w:rsidRPr="00000000" w14:paraId="00000018">
      <w:pPr>
        <w:tabs>
          <w:tab w:val="left" w:leader="none" w:pos="2154"/>
        </w:tabs>
        <w:spacing w:after="0" w:lineRule="auto"/>
        <w:jc w:val="left"/>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ekonomisk påverkan </w:t>
      </w:r>
    </w:p>
    <w:p w:rsidR="00000000" w:rsidDel="00000000" w:rsidP="00000000" w:rsidRDefault="00000000" w:rsidRPr="00000000" w14:paraId="00000019">
      <w:pPr>
        <w:tabs>
          <w:tab w:val="left" w:leader="none" w:pos="2154"/>
        </w:tabs>
        <w:spacing w:after="120" w:lineRule="auto"/>
        <w:jc w:val="left"/>
        <w:rPr>
          <w:b w:val="1"/>
          <w:bCs w:val="1"/>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teknologisk påverkan</w:t>
      </w:r>
      <w:r w:rsidDel="00000000" w:rsidR="00000000" w:rsidRPr="00000000">
        <w:rPr>
          <w:rtl w:val="0"/>
        </w:rPr>
      </w:r>
    </w:p>
    <w:p w:rsidR="00000000" w:rsidDel="00000000" w:rsidP="00000000" w:rsidRDefault="00000000" w:rsidRPr="00000000" w14:paraId="0000001A">
      <w:pPr>
        <w:tabs>
          <w:tab w:val="left" w:leader="none" w:pos="2154"/>
        </w:tabs>
        <w:jc w:val="left"/>
        <w:rPr/>
      </w:pPr>
      <w:r w:rsidDel="00000000" w:rsidR="00000000" w:rsidRPr="00000000">
        <w:rPr>
          <w:b w:val="1"/>
          <w:bCs w:val="1"/>
          <w:rtl w:val="0"/>
        </w:rPr>
        <w:t xml:space="preserve">Mål för undervisningen: </w:t>
      </w:r>
      <w:r w:rsidDel="00000000" w:rsidR="00000000" w:rsidRPr="00000000">
        <w:rPr>
          <w:rtl w:val="0"/>
        </w:rPr>
        <w:t xml:space="preserve">Eleverna kommer att lära sig om konsekvenser för miljön av avfall och sopor, miljömässig och etisk medvetenhet om hållbarhet och produktionskretslopp, föroreningar och hållbarhet, med fokus på konsekvenserna av plastavfall.</w:t>
      </w:r>
    </w:p>
    <w:p w:rsidR="00000000" w:rsidDel="00000000" w:rsidP="00000000" w:rsidRDefault="00000000" w:rsidRPr="00000000" w14:paraId="0000001B">
      <w:pPr>
        <w:tabs>
          <w:tab w:val="left" w:leader="none" w:pos="2154"/>
        </w:tabs>
        <w:spacing w:after="240" w:before="240" w:lineRule="auto"/>
        <w:jc w:val="left"/>
        <w:rPr/>
      </w:pPr>
      <w:r w:rsidDel="00000000" w:rsidR="00000000" w:rsidRPr="00000000">
        <w:rPr>
          <w:rtl w:val="0"/>
        </w:rPr>
        <w:t xml:space="preserve">Eleverna kommer att förstå …</w:t>
        <w:br w:type="textWrapping"/>
        <w:t xml:space="preserve"> sammanhanget kring globaliserad konsumtion och hantering av plastavfall samt dess konsekvenser.</w:t>
      </w:r>
    </w:p>
    <w:p w:rsidR="00000000" w:rsidDel="00000000" w:rsidP="00000000" w:rsidRDefault="00000000" w:rsidRPr="00000000" w14:paraId="0000001C">
      <w:pPr>
        <w:tabs>
          <w:tab w:val="left" w:leader="none" w:pos="2154"/>
        </w:tabs>
        <w:spacing w:after="240" w:before="240" w:lineRule="auto"/>
        <w:jc w:val="left"/>
        <w:rPr/>
      </w:pPr>
      <w:r w:rsidDel="00000000" w:rsidR="00000000" w:rsidRPr="00000000">
        <w:rPr>
          <w:rtl w:val="0"/>
        </w:rPr>
        <w:t xml:space="preserve">...den miljömässiga påverkan som plastanvändning har på den biologiska mångfalden och kan reflektera över detta.</w:t>
      </w:r>
    </w:p>
    <w:p w:rsidR="00000000" w:rsidDel="00000000" w:rsidP="00000000" w:rsidRDefault="00000000" w:rsidRPr="00000000" w14:paraId="0000001D">
      <w:pPr>
        <w:tabs>
          <w:tab w:val="left" w:leader="none" w:pos="2154"/>
        </w:tabs>
        <w:jc w:val="left"/>
        <w:rPr/>
      </w:pPr>
      <w:r w:rsidDel="00000000" w:rsidR="00000000" w:rsidRPr="00000000">
        <w:rPr>
          <w:rtl w:val="0"/>
        </w:rPr>
      </w:r>
    </w:p>
    <w:p w:rsidR="00000000" w:rsidDel="00000000" w:rsidP="00000000" w:rsidRDefault="00000000" w:rsidRPr="00000000" w14:paraId="0000001E">
      <w:pPr>
        <w:tabs>
          <w:tab w:val="left" w:leader="none" w:pos="2154"/>
        </w:tabs>
        <w:jc w:val="left"/>
        <w:rPr/>
      </w:pPr>
      <w:r w:rsidDel="00000000" w:rsidR="00000000" w:rsidRPr="00000000">
        <w:rPr>
          <w:b w:val="1"/>
          <w:bCs w:val="1"/>
          <w:rtl w:val="0"/>
        </w:rPr>
        <w:t xml:space="preserve">Sociala färdigheter: </w:t>
      </w:r>
      <w:r w:rsidDel="00000000" w:rsidR="00000000" w:rsidRPr="00000000">
        <w:rPr>
          <w:rtl w:val="0"/>
        </w:rPr>
        <w:t xml:space="preserve">Kritiskt tänkande, informationskompetens, produktiv kreativitet (att formulera personliga reflektioner och etiska överväganden) för framtida beslut, teknologisk kompetens, initiativförmåga, empati.</w:t>
      </w:r>
    </w:p>
    <w:p w:rsidR="00000000" w:rsidDel="00000000" w:rsidP="00000000" w:rsidRDefault="00000000" w:rsidRPr="00000000" w14:paraId="0000001F">
      <w:pPr>
        <w:tabs>
          <w:tab w:val="left" w:leader="none" w:pos="2154"/>
        </w:tabs>
        <w:jc w:val="left"/>
        <w:rPr/>
      </w:pPr>
      <w:r w:rsidDel="00000000" w:rsidR="00000000" w:rsidRPr="00000000">
        <w:rPr>
          <w:rtl w:val="0"/>
        </w:rPr>
      </w:r>
    </w:p>
    <w:p w:rsidR="00000000" w:rsidDel="00000000" w:rsidP="00000000" w:rsidRDefault="00000000" w:rsidRPr="00000000" w14:paraId="00000020">
      <w:pPr>
        <w:tabs>
          <w:tab w:val="left" w:leader="none" w:pos="2154"/>
        </w:tabs>
        <w:jc w:val="left"/>
        <w:rPr>
          <w:b w:val="1"/>
          <w:bCs w:val="1"/>
        </w:rPr>
      </w:pPr>
      <w:r w:rsidDel="00000000" w:rsidR="00000000" w:rsidRPr="00000000">
        <w:rPr>
          <w:b w:val="1"/>
          <w:bCs w:val="1"/>
          <w:rtl w:val="0"/>
        </w:rPr>
        <w:t xml:space="preserve">Tekniska krav och material som krävs:</w:t>
      </w:r>
    </w:p>
    <w:p w:rsidR="00000000" w:rsidDel="00000000" w:rsidP="00000000" w:rsidRDefault="00000000" w:rsidRPr="00000000" w14:paraId="00000021">
      <w:pPr>
        <w:tabs>
          <w:tab w:val="left" w:leader="none" w:pos="2154"/>
        </w:tabs>
        <w:jc w:val="left"/>
        <w:rPr/>
      </w:pPr>
      <w:r w:rsidDel="00000000" w:rsidR="00000000" w:rsidRPr="00000000">
        <w:rPr>
          <w:rtl w:val="0"/>
        </w:rPr>
        <w:t xml:space="preserve">PC + hörlurar + datormus för varje elev, Keyboard, WIFI; QR-Code till URL</w:t>
      </w:r>
    </w:p>
    <w:p w:rsidR="00000000" w:rsidDel="00000000" w:rsidP="00000000" w:rsidRDefault="00000000" w:rsidRPr="00000000" w14:paraId="00000022">
      <w:pPr>
        <w:tabs>
          <w:tab w:val="left" w:leader="none" w:pos="2154"/>
        </w:tabs>
        <w:spacing w:after="0" w:lineRule="auto"/>
        <w:jc w:val="left"/>
        <w:rPr>
          <w:b w:val="1"/>
          <w:bCs w:val="1"/>
        </w:rPr>
      </w:pPr>
      <w:r w:rsidDel="00000000" w:rsidR="00000000" w:rsidRPr="00000000">
        <w:rPr>
          <w:b w:val="1"/>
          <w:bCs w:val="1"/>
          <w:rtl w:val="0"/>
        </w:rPr>
        <w:t xml:space="preserve">Mer att läsa/material: </w:t>
      </w:r>
    </w:p>
    <w:p w:rsidR="00000000" w:rsidDel="00000000" w:rsidP="00000000" w:rsidRDefault="00000000" w:rsidRPr="00000000" w14:paraId="00000023">
      <w:pPr>
        <w:tabs>
          <w:tab w:val="left" w:leader="none" w:pos="2154"/>
        </w:tabs>
        <w:rPr>
          <w:color w:val="0563c1"/>
          <w:sz w:val="22"/>
          <w:szCs w:val="22"/>
          <w:u w:val="single"/>
        </w:rPr>
      </w:pPr>
      <w:r w:rsidDel="00000000" w:rsidR="00000000" w:rsidRPr="00000000">
        <w:rPr>
          <w:sz w:val="22"/>
          <w:szCs w:val="22"/>
          <w:rtl w:val="0"/>
        </w:rPr>
        <w:t xml:space="preserve">Sungai Watch.2023. Project Report 2023. </w:t>
      </w:r>
      <w:hyperlink r:id="rId13">
        <w:r w:rsidDel="00000000" w:rsidR="00000000" w:rsidRPr="00000000">
          <w:rPr>
            <w:color w:val="0563c1"/>
            <w:sz w:val="22"/>
            <w:szCs w:val="22"/>
            <w:u w:val="single"/>
            <w:rtl w:val="0"/>
          </w:rPr>
          <w:t xml:space="preserve">https://www.canva.com/design/DAF6GTqlzhs/RwjfzonUGjswQ2dlU5RV2g/view?utm_content=DAF6GTqlzhs&amp;utm_campaign=designshare&amp;utm_medium=link&amp;utm_source=editor#25</w:t>
        </w:r>
      </w:hyperlink>
      <w:r w:rsidDel="00000000" w:rsidR="00000000" w:rsidRPr="00000000">
        <w:rPr>
          <w:color w:val="0563c1"/>
          <w:sz w:val="22"/>
          <w:szCs w:val="22"/>
          <w:u w:val="single"/>
          <w:rtl w:val="0"/>
        </w:rPr>
        <w:t xml:space="preserve"> [19.12.2024; 12:47]</w:t>
      </w:r>
    </w:p>
    <w:p w:rsidR="00000000" w:rsidDel="00000000" w:rsidP="00000000" w:rsidRDefault="00000000" w:rsidRPr="00000000" w14:paraId="00000024">
      <w:pPr>
        <w:pStyle w:val="Heading1"/>
        <w:shd w:fill="ffffff" w:val="clear"/>
        <w:spacing w:after="0" w:lineRule="auto"/>
        <w:rPr>
          <w:rFonts w:ascii="Corbel" w:cs="Corbel" w:eastAsia="Corbel" w:hAnsi="Corbel"/>
          <w:b w:val="0"/>
          <w:bCs w:val="0"/>
          <w:smallCaps w:val="0"/>
          <w:color w:val="002060"/>
          <w:sz w:val="22"/>
          <w:szCs w:val="22"/>
        </w:rPr>
      </w:pPr>
      <w:r w:rsidDel="00000000" w:rsidR="00000000" w:rsidRPr="00000000">
        <w:rPr>
          <w:rFonts w:ascii="Corbel" w:cs="Corbel" w:eastAsia="Corbel" w:hAnsi="Corbel"/>
          <w:color w:val="002060"/>
          <w:sz w:val="22"/>
          <w:szCs w:val="22"/>
          <w:rtl w:val="0"/>
        </w:rPr>
        <w:t xml:space="preserve">OECD.2022. </w:t>
      </w:r>
      <w:r w:rsidDel="00000000" w:rsidR="00000000" w:rsidRPr="00000000">
        <w:rPr>
          <w:rFonts w:ascii="Corbel" w:cs="Corbel" w:eastAsia="Corbel" w:hAnsi="Corbel"/>
          <w:b w:val="0"/>
          <w:bCs w:val="0"/>
          <w:smallCaps w:val="0"/>
          <w:color w:val="002060"/>
          <w:sz w:val="22"/>
          <w:szCs w:val="22"/>
          <w:rtl w:val="0"/>
        </w:rPr>
        <w:t xml:space="preserve">Plastic pollution is growing relentlessly as waste management and recycling fall short, says OECD. </w:t>
      </w:r>
      <w:r w:rsidDel="00000000" w:rsidR="00000000" w:rsidRPr="00000000">
        <w:rPr>
          <w:rFonts w:ascii="Corbel" w:cs="Corbel" w:eastAsia="Corbel" w:hAnsi="Corbel"/>
          <w:b w:val="0"/>
          <w:bCs w:val="0"/>
          <w:color w:val="002060"/>
          <w:sz w:val="22"/>
          <w:szCs w:val="22"/>
          <w:rtl w:val="0"/>
        </w:rPr>
        <w:t xml:space="preserve">(</w:t>
      </w:r>
      <w:hyperlink r:id="rId14">
        <w:r w:rsidDel="00000000" w:rsidR="00000000" w:rsidRPr="00000000">
          <w:rPr>
            <w:rFonts w:ascii="Corbel" w:cs="Corbel" w:eastAsia="Corbel" w:hAnsi="Corbel"/>
            <w:b w:val="0"/>
            <w:bCs w:val="0"/>
            <w:smallCaps w:val="0"/>
            <w:color w:val="002060"/>
            <w:sz w:val="22"/>
            <w:szCs w:val="22"/>
            <w:u w:val="single"/>
            <w:rtl w:val="0"/>
          </w:rPr>
          <w:t xml:space="preserve">https://www.oecd.org/en/about/news/press-releases/2022/02/plastic-pollution-is-growing-relentlessly-as-waste-management-and-recycling-fall-short.html</w:t>
        </w:r>
      </w:hyperlink>
      <w:r w:rsidDel="00000000" w:rsidR="00000000" w:rsidRPr="00000000">
        <w:rPr>
          <w:rFonts w:ascii="Corbel" w:cs="Corbel" w:eastAsia="Corbel" w:hAnsi="Corbel"/>
          <w:b w:val="0"/>
          <w:bCs w:val="0"/>
          <w:smallCaps w:val="0"/>
          <w:color w:val="002060"/>
          <w:sz w:val="22"/>
          <w:szCs w:val="22"/>
          <w:rtl w:val="0"/>
        </w:rPr>
        <w:t xml:space="preserve">)</w:t>
      </w:r>
      <w:r w:rsidDel="00000000" w:rsidR="00000000" w:rsidRPr="00000000">
        <w:rPr>
          <w:rFonts w:ascii="Corbel" w:cs="Corbel" w:eastAsia="Corbel" w:hAnsi="Corbel"/>
          <w:b w:val="0"/>
          <w:bCs w:val="0"/>
          <w:color w:val="002060"/>
          <w:sz w:val="22"/>
          <w:szCs w:val="22"/>
          <w:rtl w:val="0"/>
        </w:rPr>
        <w:t xml:space="preserve"> </w:t>
      </w:r>
      <w:r w:rsidDel="00000000" w:rsidR="00000000" w:rsidRPr="00000000">
        <w:rPr>
          <w:rtl w:val="0"/>
        </w:rPr>
      </w:r>
    </w:p>
    <w:p w:rsidR="00000000" w:rsidDel="00000000" w:rsidP="00000000" w:rsidRDefault="00000000" w:rsidRPr="00000000" w14:paraId="00000025">
      <w:pPr>
        <w:tabs>
          <w:tab w:val="left" w:leader="none" w:pos="2154"/>
        </w:tabs>
        <w:rPr>
          <w:color w:val="0563c1"/>
          <w:sz w:val="22"/>
          <w:szCs w:val="22"/>
          <w:u w:val="single"/>
        </w:rPr>
      </w:pPr>
      <w:r w:rsidDel="00000000" w:rsidR="00000000" w:rsidRPr="00000000">
        <w:rPr>
          <w:rtl w:val="0"/>
        </w:rPr>
      </w:r>
    </w:p>
    <w:p w:rsidR="00000000" w:rsidDel="00000000" w:rsidP="00000000" w:rsidRDefault="00000000" w:rsidRPr="00000000" w14:paraId="00000026">
      <w:pPr>
        <w:tabs>
          <w:tab w:val="left" w:leader="none" w:pos="2154"/>
        </w:tabs>
        <w:rPr>
          <w:sz w:val="22"/>
          <w:szCs w:val="22"/>
        </w:rPr>
        <w:sectPr>
          <w:type w:val="continuous"/>
          <w:pgSz w:h="15840" w:w="12240" w:orient="portrait"/>
          <w:pgMar w:bottom="1440" w:top="1440" w:left="1440" w:right="1440" w:header="720" w:footer="288"/>
          <w:cols w:equalWidth="0" w:num="2">
            <w:col w:space="720" w:w="4320"/>
            <w:col w:space="0" w:w="4320"/>
          </w:cols>
        </w:sectPr>
      </w:pPr>
      <w:r w:rsidDel="00000000" w:rsidR="00000000" w:rsidRPr="00000000">
        <w:rPr>
          <w:rtl w:val="0"/>
        </w:rPr>
      </w:r>
    </w:p>
    <w:p w:rsidR="00000000" w:rsidDel="00000000" w:rsidP="00000000" w:rsidRDefault="00000000" w:rsidRPr="00000000" w14:paraId="00000027">
      <w:pPr>
        <w:tabs>
          <w:tab w:val="left" w:leader="none" w:pos="2154"/>
        </w:tabs>
        <w:rPr/>
      </w:pPr>
      <w:r w:rsidDel="00000000" w:rsidR="00000000" w:rsidRPr="00000000">
        <w:rPr>
          <w:rtl w:val="0"/>
        </w:rPr>
      </w:r>
    </w:p>
    <w:p w:rsidR="00000000" w:rsidDel="00000000" w:rsidP="00000000" w:rsidRDefault="00000000" w:rsidRPr="00000000" w14:paraId="00000028">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Förberedelse</w:t>
      </w:r>
    </w:p>
    <w:p w:rsidR="00000000" w:rsidDel="00000000" w:rsidP="00000000" w:rsidRDefault="00000000" w:rsidRPr="00000000" w14:paraId="00000029">
      <w:pPr>
        <w:tabs>
          <w:tab w:val="left" w:leader="none" w:pos="2154"/>
        </w:tabs>
        <w:spacing w:after="240" w:before="240" w:lineRule="auto"/>
        <w:rPr/>
      </w:pPr>
      <w:r w:rsidDel="00000000" w:rsidR="00000000" w:rsidRPr="00000000">
        <w:rPr>
          <w:rtl w:val="0"/>
        </w:rPr>
        <w:t xml:space="preserve">Under förberedelsen måste det säkerställas att det finns ett starkt trådlöst nätverk (WLAN) i rummet och att varje dator har tillgång till internet. Dessutom behöver varje elev en dator, en mus, ett headset och ett tangentbord. Spelet finns tillgängligt på plattformen ‘Steam’ och bör laddas ner i förväg inför lektionerna. Lärare bör avsätta tid för denna process i planeringen.</w:t>
      </w:r>
      <w:r w:rsidDel="00000000" w:rsidR="00000000" w:rsidRPr="00000000">
        <w:rPr>
          <w:rtl w:val="0"/>
        </w:rPr>
      </w:r>
    </w:p>
    <w:p w:rsidR="00000000" w:rsidDel="00000000" w:rsidP="00000000" w:rsidRDefault="00000000" w:rsidRPr="00000000" w14:paraId="0000002A">
      <w:pPr>
        <w:pStyle w:val="Heading6"/>
        <w:keepNext w:val="0"/>
        <w:keepLines w:val="0"/>
        <w:tabs>
          <w:tab w:val="left" w:leader="none" w:pos="2154"/>
        </w:tabs>
        <w:spacing w:after="40" w:before="200" w:lineRule="auto"/>
        <w:rPr>
          <w:b w:val="1"/>
          <w:bCs w:val="1"/>
        </w:rPr>
      </w:pPr>
      <w:bookmarkStart w:colFirst="0" w:colLast="0" w:name="_heading=h.mmvk6zyb2vhd" w:id="0"/>
      <w:bookmarkEnd w:id="0"/>
      <w:r w:rsidDel="00000000" w:rsidR="00000000" w:rsidRPr="00000000">
        <w:rPr>
          <w:b w:val="1"/>
          <w:bCs w:val="1"/>
          <w:rtl w:val="0"/>
        </w:rPr>
        <w:t xml:space="preserve">Lärdomar från specifika skol-tester:</w:t>
      </w:r>
    </w:p>
    <w:p w:rsidR="00000000" w:rsidDel="00000000" w:rsidP="00000000" w:rsidRDefault="00000000" w:rsidRPr="00000000" w14:paraId="0000002B">
      <w:pPr>
        <w:tabs>
          <w:tab w:val="left" w:leader="none" w:pos="2154"/>
        </w:tabs>
        <w:rPr/>
      </w:pPr>
      <w:r w:rsidDel="00000000" w:rsidR="00000000" w:rsidRPr="00000000">
        <w:rPr>
          <w:rtl w:val="0"/>
        </w:rPr>
        <w:t xml:space="preserve">Den mest utmanande delen av att spela </w:t>
      </w:r>
      <w:r w:rsidDel="00000000" w:rsidR="00000000" w:rsidRPr="00000000">
        <w:rPr>
          <w:i w:val="1"/>
          <w:iCs w:val="1"/>
          <w:rtl w:val="0"/>
        </w:rPr>
        <w:t xml:space="preserve">Plasticity</w:t>
      </w:r>
      <w:r w:rsidDel="00000000" w:rsidR="00000000" w:rsidRPr="00000000">
        <w:rPr>
          <w:rtl w:val="0"/>
        </w:rPr>
        <w:t xml:space="preserve"> i skolan är förberedelserna. Om gruppen använder skolans datorer eller elevlaptops måste IT-administratören kontaktas i förväg för att antingen installera Steam och spelet innan lektionen, eller ge eleverna de behörigheter som krävs för att själva kunna installera spelet.</w:t>
      </w:r>
    </w:p>
    <w:p w:rsidR="00000000" w:rsidDel="00000000" w:rsidP="00000000" w:rsidRDefault="00000000" w:rsidRPr="00000000" w14:paraId="0000002C">
      <w:pPr>
        <w:tabs>
          <w:tab w:val="left" w:leader="none" w:pos="2154"/>
        </w:tabs>
        <w:spacing w:after="240" w:before="240" w:lineRule="auto"/>
        <w:rPr/>
      </w:pPr>
      <w:r w:rsidDel="00000000" w:rsidR="00000000" w:rsidRPr="00000000">
        <w:rPr>
          <w:rtl w:val="0"/>
        </w:rPr>
        <w:t xml:space="preserve">Headset är dessutom mycket viktigt för att eleverna ska kunna fördjupa sig i spelupplevelsen och bli riktigt engagerade. Det är också avgörande att läraren själv har spelat spelet några gånger i förväg. Eftersom kontrollerna ibland kan vara lite knepiga och spelarna kan behöva hjälp med hur man styr spelkaraktären (figuren), behöver läraren ha denna ”mekaniska” kunskap.</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2990850</wp:posOffset>
                </wp:positionH>
                <wp:positionV relativeFrom="paragraph">
                  <wp:posOffset>990600</wp:posOffset>
                </wp:positionV>
                <wp:extent cx="2947988" cy="1647405"/>
                <wp:effectExtent b="0" l="0" r="0" t="0"/>
                <wp:wrapNone/>
                <wp:docPr id="74" name=""/>
                <a:graphic>
                  <a:graphicData uri="http://schemas.microsoft.com/office/word/2010/wordprocessingShape">
                    <wps:wsp>
                      <wps:cNvSpPr/>
                      <wps:cNvPr id="29" name="Shape 29"/>
                      <wps:spPr>
                        <a:xfrm>
                          <a:off x="3619675" y="2359125"/>
                          <a:ext cx="3500100" cy="1942500"/>
                        </a:xfrm>
                        <a:prstGeom prst="wedgeRoundRectCallout">
                          <a:avLst>
                            <a:gd fmla="val -89622" name="adj1"/>
                            <a:gd fmla="val -48419" name="adj2"/>
                            <a:gd fmla="val 16667" name="adj3"/>
                          </a:avLst>
                        </a:prstGeom>
                        <a:solidFill>
                          <a:srgbClr val="9AFFD5"/>
                        </a:solidFill>
                        <a:ln cap="flat" cmpd="sng" w="12700">
                          <a:solidFill>
                            <a:srgbClr val="051F9E"/>
                          </a:solidFill>
                          <a:prstDash val="solid"/>
                          <a:miter lim="800000"/>
                          <a:headEnd len="sm" w="sm" type="none"/>
                          <a:tailEnd len="sm" w="sm" type="none"/>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Tips:</w:t>
                            </w:r>
                            <w:r w:rsidDel="00000000" w:rsidR="00000000" w:rsidRPr="00000000">
                              <w:rPr>
                                <w:rFonts w:ascii="Arial" w:cs="Arial" w:eastAsia="Arial" w:hAnsi="Arial"/>
                                <w:b w:val="1"/>
                                <w:i w:val="0"/>
                                <w:smallCaps w:val="0"/>
                                <w:strike w:val="0"/>
                                <w:color w:val="000000"/>
                                <w:sz w:val="22"/>
                                <w:vertAlign w:val="baseline"/>
                              </w:rPr>
                              <w:br w:type="textWrapping"/>
                            </w:r>
                            <w:r w:rsidDel="00000000" w:rsidR="00000000" w:rsidRPr="00000000">
                              <w:rPr>
                                <w:rFonts w:ascii="Arial" w:cs="Arial" w:eastAsia="Arial" w:hAnsi="Arial"/>
                                <w:b w:val="0"/>
                                <w:i w:val="0"/>
                                <w:smallCaps w:val="0"/>
                                <w:strike w:val="0"/>
                                <w:color w:val="000000"/>
                                <w:sz w:val="22"/>
                                <w:vertAlign w:val="baseline"/>
                              </w:rPr>
                              <w:t xml:space="preserve"> Den frustration som kan uppstå eftersom kontrollerna ibland är lite buggar eller svåra att hantera kan med fördel ramas in som en del av lärandet – precis som i verkligheten krävs det uthållighet och motståndskraft i arbetet för miljöskydd, och att ge upp är inget alternativ!</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2990850</wp:posOffset>
                </wp:positionH>
                <wp:positionV relativeFrom="paragraph">
                  <wp:posOffset>990600</wp:posOffset>
                </wp:positionV>
                <wp:extent cx="2947988" cy="1647405"/>
                <wp:effectExtent b="0" l="0" r="0" t="0"/>
                <wp:wrapNone/>
                <wp:docPr id="74"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2947988" cy="1647405"/>
                        </a:xfrm>
                        <a:prstGeom prst="rect"/>
                        <a:ln/>
                      </pic:spPr>
                    </pic:pic>
                  </a:graphicData>
                </a:graphic>
              </wp:anchor>
            </w:drawing>
          </mc:Fallback>
        </mc:AlternateContent>
      </w:r>
    </w:p>
    <w:p w:rsidR="00000000" w:rsidDel="00000000" w:rsidP="00000000" w:rsidRDefault="00000000" w:rsidRPr="00000000" w14:paraId="0000002D">
      <w:pPr>
        <w:tabs>
          <w:tab w:val="left" w:leader="none" w:pos="2154"/>
        </w:tabs>
        <w:rPr/>
      </w:pPr>
      <w:r w:rsidDel="00000000" w:rsidR="00000000" w:rsidRPr="00000000">
        <w:rPr>
          <w:rtl w:val="0"/>
        </w:rPr>
      </w:r>
    </w:p>
    <w:p w:rsidR="00000000" w:rsidDel="00000000" w:rsidP="00000000" w:rsidRDefault="00000000" w:rsidRPr="00000000" w14:paraId="0000002E">
      <w:pPr>
        <w:tabs>
          <w:tab w:val="left" w:leader="none" w:pos="2154"/>
        </w:tabs>
        <w:rPr/>
      </w:pPr>
      <w:r w:rsidDel="00000000" w:rsidR="00000000" w:rsidRPr="00000000">
        <w:rPr>
          <w:rtl w:val="0"/>
        </w:rPr>
      </w:r>
    </w:p>
    <w:p w:rsidR="00000000" w:rsidDel="00000000" w:rsidP="00000000" w:rsidRDefault="00000000" w:rsidRPr="00000000" w14:paraId="0000002F">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30">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Game Phase</w:t>
      </w:r>
    </w:p>
    <w:tbl>
      <w:tblPr>
        <w:tblStyle w:val="Table1"/>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846"/>
        <w:gridCol w:w="6095"/>
        <w:gridCol w:w="851"/>
        <w:gridCol w:w="1558"/>
        <w:tblGridChange w:id="0">
          <w:tblGrid>
            <w:gridCol w:w="846"/>
            <w:gridCol w:w="6095"/>
            <w:gridCol w:w="851"/>
            <w:gridCol w:w="1558"/>
          </w:tblGrid>
        </w:tblGridChange>
      </w:tblGrid>
      <w:tr>
        <w:trPr>
          <w:cantSplit w:val="0"/>
          <w:tblHeader w:val="0"/>
        </w:trPr>
        <w:tc>
          <w:tcPr>
            <w:shd w:fill="9bfed6" w:val="clear"/>
            <w:vAlign w:val="center"/>
          </w:tcPr>
          <w:p w:rsidR="00000000" w:rsidDel="00000000" w:rsidP="00000000" w:rsidRDefault="00000000" w:rsidRPr="00000000" w14:paraId="00000031">
            <w:pPr>
              <w:tabs>
                <w:tab w:val="left" w:leader="none" w:pos="2154"/>
              </w:tabs>
              <w:jc w:val="center"/>
              <w:rPr>
                <w:b w:val="1"/>
                <w:bCs w:val="1"/>
                <w:sz w:val="18"/>
                <w:szCs w:val="18"/>
              </w:rPr>
            </w:pPr>
            <w:r w:rsidDel="00000000" w:rsidR="00000000" w:rsidRPr="00000000">
              <w:rPr>
                <w:b w:val="1"/>
                <w:bCs w:val="1"/>
                <w:sz w:val="18"/>
                <w:szCs w:val="18"/>
                <w:rtl w:val="0"/>
              </w:rPr>
              <w:t xml:space="preserve">Lektion</w:t>
            </w:r>
          </w:p>
        </w:tc>
        <w:tc>
          <w:tcPr>
            <w:shd w:fill="9bfed6" w:val="clear"/>
            <w:vAlign w:val="center"/>
          </w:tcPr>
          <w:p w:rsidR="00000000" w:rsidDel="00000000" w:rsidP="00000000" w:rsidRDefault="00000000" w:rsidRPr="00000000" w14:paraId="00000032">
            <w:pPr>
              <w:tabs>
                <w:tab w:val="left" w:leader="none" w:pos="2154"/>
              </w:tabs>
              <w:jc w:val="center"/>
              <w:rPr>
                <w:b w:val="1"/>
                <w:bCs w:val="1"/>
                <w:sz w:val="22"/>
                <w:szCs w:val="22"/>
              </w:rPr>
            </w:pPr>
            <w:r w:rsidDel="00000000" w:rsidR="00000000" w:rsidRPr="00000000">
              <w:rPr>
                <w:b w:val="1"/>
                <w:bCs w:val="1"/>
                <w:sz w:val="22"/>
                <w:szCs w:val="22"/>
                <w:rtl w:val="0"/>
              </w:rPr>
              <w:t xml:space="preserve">Steg för steg-beskrivning </w:t>
            </w:r>
          </w:p>
        </w:tc>
        <w:tc>
          <w:tcPr>
            <w:shd w:fill="9bfed6" w:val="clear"/>
            <w:vAlign w:val="center"/>
          </w:tcPr>
          <w:p w:rsidR="00000000" w:rsidDel="00000000" w:rsidP="00000000" w:rsidRDefault="00000000" w:rsidRPr="00000000" w14:paraId="00000033">
            <w:pPr>
              <w:tabs>
                <w:tab w:val="left" w:leader="none" w:pos="2154"/>
              </w:tabs>
              <w:jc w:val="center"/>
              <w:rPr>
                <w:b w:val="1"/>
                <w:bCs w:val="1"/>
                <w:sz w:val="18"/>
                <w:szCs w:val="18"/>
              </w:rPr>
            </w:pPr>
            <w:r w:rsidDel="00000000" w:rsidR="00000000" w:rsidRPr="00000000">
              <w:rPr>
                <w:b w:val="1"/>
                <w:bCs w:val="1"/>
                <w:sz w:val="18"/>
                <w:szCs w:val="18"/>
                <w:rtl w:val="0"/>
              </w:rPr>
              <w:t xml:space="preserve">Arbets-</w:t>
              <w:br w:type="textWrapping"/>
              <w:t xml:space="preserve">form</w:t>
            </w:r>
          </w:p>
        </w:tc>
        <w:tc>
          <w:tcPr>
            <w:shd w:fill="9bfed6" w:val="clear"/>
            <w:vAlign w:val="center"/>
          </w:tcPr>
          <w:p w:rsidR="00000000" w:rsidDel="00000000" w:rsidP="00000000" w:rsidRDefault="00000000" w:rsidRPr="00000000" w14:paraId="00000034">
            <w:pPr>
              <w:tabs>
                <w:tab w:val="left" w:leader="none" w:pos="2154"/>
              </w:tabs>
              <w:jc w:val="center"/>
              <w:rPr>
                <w:b w:val="1"/>
                <w:bCs w:val="1"/>
                <w:sz w:val="18"/>
                <w:szCs w:val="18"/>
              </w:rPr>
            </w:pPr>
            <w:r w:rsidDel="00000000" w:rsidR="00000000" w:rsidRPr="00000000">
              <w:rPr>
                <w:b w:val="1"/>
                <w:bCs w:val="1"/>
                <w:sz w:val="18"/>
                <w:szCs w:val="18"/>
                <w:rtl w:val="0"/>
              </w:rPr>
              <w:t xml:space="preserve">Material och teknik-krav </w:t>
            </w:r>
          </w:p>
        </w:tc>
      </w:tr>
      <w:tr>
        <w:trPr>
          <w:cantSplit w:val="0"/>
          <w:tblHeader w:val="0"/>
        </w:trPr>
        <w:tc>
          <w:tcPr/>
          <w:p w:rsidR="00000000" w:rsidDel="00000000" w:rsidP="00000000" w:rsidRDefault="00000000" w:rsidRPr="00000000" w14:paraId="00000035">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36">
            <w:pPr>
              <w:tabs>
                <w:tab w:val="left" w:leader="none" w:pos="2154"/>
              </w:tabs>
              <w:rPr>
                <w:b w:val="1"/>
                <w:bCs w:val="1"/>
                <w:sz w:val="22"/>
                <w:szCs w:val="22"/>
              </w:rPr>
            </w:pPr>
            <w:r w:rsidDel="00000000" w:rsidR="00000000" w:rsidRPr="00000000">
              <w:rPr>
                <w:b w:val="1"/>
                <w:bCs w:val="1"/>
                <w:sz w:val="22"/>
                <w:szCs w:val="22"/>
                <w:rtl w:val="0"/>
              </w:rPr>
              <w:t xml:space="preserve">Steg1: Introduktion</w:t>
            </w:r>
          </w:p>
          <w:p w:rsidR="00000000" w:rsidDel="00000000" w:rsidP="00000000" w:rsidRDefault="00000000" w:rsidRPr="00000000" w14:paraId="00000037">
            <w:pPr>
              <w:tabs>
                <w:tab w:val="left" w:leader="none" w:pos="2154"/>
              </w:tabs>
              <w:rPr>
                <w:sz w:val="22"/>
                <w:szCs w:val="22"/>
              </w:rPr>
            </w:pPr>
            <w:r w:rsidDel="00000000" w:rsidR="00000000" w:rsidRPr="00000000">
              <w:rPr>
                <w:sz w:val="22"/>
                <w:szCs w:val="22"/>
                <w:rtl w:val="0"/>
              </w:rPr>
              <w:t xml:space="preserve">Plast är ett material som har en självklar plats i våra liv.</w:t>
            </w:r>
          </w:p>
          <w:p w:rsidR="00000000" w:rsidDel="00000000" w:rsidP="00000000" w:rsidRDefault="00000000" w:rsidRPr="00000000" w14:paraId="00000038">
            <w:pPr>
              <w:tabs>
                <w:tab w:val="left" w:leader="none" w:pos="2154"/>
              </w:tabs>
              <w:rPr>
                <w:sz w:val="22"/>
                <w:szCs w:val="22"/>
              </w:rPr>
            </w:pPr>
            <w:r w:rsidDel="00000000" w:rsidR="00000000" w:rsidRPr="00000000">
              <w:rPr>
                <w:sz w:val="22"/>
                <w:szCs w:val="22"/>
                <w:rtl w:val="0"/>
              </w:rPr>
              <w:t xml:space="preserve">Ta 30 sekunder och fundera på det. (Om du vill, använd en nedräkning):</w:t>
            </w:r>
          </w:p>
          <w:p w:rsidR="00000000" w:rsidDel="00000000" w:rsidP="00000000" w:rsidRDefault="00000000" w:rsidRPr="00000000" w14:paraId="00000039">
            <w:pPr>
              <w:tabs>
                <w:tab w:val="left" w:leader="none" w:pos="2154"/>
              </w:tabs>
              <w:rPr>
                <w:sz w:val="22"/>
                <w:szCs w:val="22"/>
              </w:rPr>
            </w:pPr>
            <w:r w:rsidDel="00000000" w:rsidR="00000000" w:rsidRPr="00000000">
              <w:rPr>
                <w:b w:val="1"/>
                <w:bCs w:val="1"/>
                <w:sz w:val="22"/>
                <w:szCs w:val="22"/>
                <w:rtl w:val="0"/>
              </w:rPr>
              <w:t xml:space="preserve">Hitta 5 föremål du använder i ditt vardagliga liv, som är gjorda av plast (kort diskussion). Du kan också skriva upp svaren på tavlan. </w:t>
            </w:r>
            <w:r w:rsidDel="00000000" w:rsidR="00000000" w:rsidRPr="00000000">
              <w:rPr>
                <w:rtl w:val="0"/>
              </w:rPr>
            </w:r>
          </w:p>
          <w:p w:rsidR="00000000" w:rsidDel="00000000" w:rsidP="00000000" w:rsidRDefault="00000000" w:rsidRPr="00000000" w14:paraId="0000003A">
            <w:pPr>
              <w:numPr>
                <w:ilvl w:val="0"/>
                <w:numId w:val="9"/>
              </w:numPr>
              <w:tabs>
                <w:tab w:val="left" w:leader="none" w:pos="2154"/>
              </w:tabs>
              <w:spacing w:after="240" w:before="240" w:lineRule="auto"/>
              <w:ind w:left="360"/>
              <w:rPr>
                <w:rFonts w:ascii="Corbel" w:cs="Corbel" w:eastAsia="Corbel" w:hAnsi="Corbel"/>
                <w:i w:val="1"/>
                <w:iCs w:val="1"/>
                <w:sz w:val="22"/>
                <w:szCs w:val="22"/>
              </w:rPr>
            </w:pPr>
            <w:r w:rsidDel="00000000" w:rsidR="00000000" w:rsidRPr="00000000">
              <w:rPr>
                <w:i w:val="1"/>
                <w:iCs w:val="1"/>
                <w:sz w:val="22"/>
                <w:szCs w:val="22"/>
                <w:rtl w:val="0"/>
              </w:rPr>
              <w:t xml:space="preserve">Aspekt: Plast finns i vår vardag i de flesta varor vi konsumerar. Men var kommer det ifrån och vart tar det vägen? Det behöver produceras (utvinning), transformeras (produktion) och tas om hand (återvinnas, kasseras).</w:t>
            </w:r>
            <w:r w:rsidDel="00000000" w:rsidR="00000000" w:rsidRPr="00000000">
              <w:rPr>
                <w:rtl w:val="0"/>
              </w:rPr>
            </w:r>
          </w:p>
          <w:p w:rsidR="00000000" w:rsidDel="00000000" w:rsidP="00000000" w:rsidRDefault="00000000" w:rsidRPr="00000000" w14:paraId="0000003B">
            <w:pPr>
              <w:tabs>
                <w:tab w:val="left" w:leader="none" w:pos="2154"/>
              </w:tabs>
              <w:rPr>
                <w:sz w:val="22"/>
                <w:szCs w:val="22"/>
              </w:rPr>
            </w:pPr>
            <w:r w:rsidDel="00000000" w:rsidR="00000000" w:rsidRPr="00000000">
              <w:rPr>
                <w:rtl w:val="0"/>
              </w:rPr>
            </w:r>
          </w:p>
          <w:p w:rsidR="00000000" w:rsidDel="00000000" w:rsidP="00000000" w:rsidRDefault="00000000" w:rsidRPr="00000000" w14:paraId="0000003C">
            <w:pPr>
              <w:tabs>
                <w:tab w:val="left" w:leader="none" w:pos="2154"/>
              </w:tabs>
              <w:rPr>
                <w:b w:val="1"/>
                <w:bCs w:val="1"/>
                <w:sz w:val="22"/>
                <w:szCs w:val="22"/>
              </w:rPr>
            </w:pPr>
            <w:r w:rsidDel="00000000" w:rsidR="00000000" w:rsidRPr="00000000">
              <w:rPr>
                <w:b w:val="1"/>
                <w:bCs w:val="1"/>
                <w:sz w:val="22"/>
                <w:szCs w:val="22"/>
                <w:rtl w:val="0"/>
              </w:rPr>
              <w:t xml:space="preserve">Titta tillsammans på grafiken som visar plastens livscykel (Material 1)</w:t>
            </w:r>
          </w:p>
          <w:p w:rsidR="00000000" w:rsidDel="00000000" w:rsidP="00000000" w:rsidRDefault="00000000" w:rsidRPr="00000000" w14:paraId="0000003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154"/>
              </w:tabs>
              <w:spacing w:after="0" w:before="0" w:line="259" w:lineRule="auto"/>
              <w:ind w:left="720" w:right="0" w:hanging="360"/>
              <w:jc w:val="both"/>
              <w:rPr>
                <w:rFonts w:ascii="Corbel" w:cs="Corbel" w:eastAsia="Corbel" w:hAnsi="Corbel"/>
                <w:b w:val="1"/>
                <w:bCs w:val="1"/>
                <w:i w:val="0"/>
                <w:iCs w:val="0"/>
                <w:smallCaps w:val="0"/>
                <w:strike w:val="0"/>
                <w:color w:val="03156c"/>
                <w:sz w:val="22"/>
                <w:szCs w:val="22"/>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2"/>
                <w:szCs w:val="22"/>
                <w:u w:val="none"/>
                <w:shd w:fill="auto" w:val="clear"/>
                <w:vertAlign w:val="baseline"/>
                <w:rtl w:val="0"/>
              </w:rPr>
              <w:t xml:space="preserve">H</w:t>
            </w:r>
            <w:r w:rsidDel="00000000" w:rsidR="00000000" w:rsidRPr="00000000">
              <w:rPr>
                <w:b w:val="1"/>
                <w:bCs w:val="1"/>
                <w:sz w:val="22"/>
                <w:szCs w:val="22"/>
                <w:rtl w:val="0"/>
              </w:rPr>
              <w:t xml:space="preserve">ur produceras plast</w:t>
            </w:r>
            <w:r w:rsidDel="00000000" w:rsidR="00000000" w:rsidRPr="00000000">
              <w:rPr>
                <w:rFonts w:ascii="Corbel" w:cs="Corbel" w:eastAsia="Corbel" w:hAnsi="Corbel"/>
                <w:b w:val="1"/>
                <w:bCs w:val="1"/>
                <w:i w:val="0"/>
                <w:iCs w:val="0"/>
                <w:smallCaps w:val="0"/>
                <w:strike w:val="0"/>
                <w:color w:val="03156c"/>
                <w:sz w:val="22"/>
                <w:szCs w:val="22"/>
                <w:u w:val="none"/>
                <w:shd w:fill="auto" w:val="clear"/>
                <w:vertAlign w:val="baseline"/>
                <w:rtl w:val="0"/>
              </w:rPr>
              <w:t xml:space="preserve">? (</w:t>
            </w:r>
            <w:r w:rsidDel="00000000" w:rsidR="00000000" w:rsidRPr="00000000">
              <w:rPr>
                <w:b w:val="1"/>
                <w:bCs w:val="1"/>
                <w:sz w:val="22"/>
                <w:szCs w:val="22"/>
                <w:rtl w:val="0"/>
              </w:rPr>
              <w:t xml:space="preserve">Utvinning</w:t>
            </w:r>
            <w:r w:rsidDel="00000000" w:rsidR="00000000" w:rsidRPr="00000000">
              <w:rPr>
                <w:rFonts w:ascii="Corbel" w:cs="Corbel" w:eastAsia="Corbel" w:hAnsi="Corbel"/>
                <w:b w:val="1"/>
                <w:bCs w:val="1"/>
                <w:i w:val="0"/>
                <w:iCs w:val="0"/>
                <w:smallCaps w:val="0"/>
                <w:strike w:val="0"/>
                <w:color w:val="03156c"/>
                <w:sz w:val="22"/>
                <w:szCs w:val="22"/>
                <w:u w:val="none"/>
                <w:shd w:fill="auto" w:val="clear"/>
                <w:vertAlign w:val="baseline"/>
                <w:rtl w:val="0"/>
              </w:rPr>
              <w:t xml:space="preserve">, </w:t>
            </w:r>
            <w:r w:rsidDel="00000000" w:rsidR="00000000" w:rsidRPr="00000000">
              <w:rPr>
                <w:b w:val="1"/>
                <w:bCs w:val="1"/>
                <w:sz w:val="22"/>
                <w:szCs w:val="22"/>
                <w:rtl w:val="0"/>
              </w:rPr>
              <w:t xml:space="preserve">Produktion</w:t>
            </w:r>
            <w:r w:rsidDel="00000000" w:rsidR="00000000" w:rsidRPr="00000000">
              <w:rPr>
                <w:rFonts w:ascii="Corbel" w:cs="Corbel" w:eastAsia="Corbel" w:hAnsi="Corbel"/>
                <w:b w:val="1"/>
                <w:bCs w:val="1"/>
                <w:i w:val="0"/>
                <w:iCs w:val="0"/>
                <w:smallCaps w:val="0"/>
                <w:strike w:val="0"/>
                <w:color w:val="03156c"/>
                <w:sz w:val="22"/>
                <w:szCs w:val="22"/>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1"/>
                <w:bCs w:val="1"/>
                <w:i w:val="0"/>
                <w:iCs w:val="0"/>
                <w:smallCaps w:val="0"/>
                <w:strike w:val="0"/>
                <w:color w:val="03156c"/>
                <w:sz w:val="22"/>
                <w:szCs w:val="22"/>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2"/>
                <w:szCs w:val="22"/>
                <w:u w:val="none"/>
                <w:shd w:fill="auto" w:val="clear"/>
                <w:vertAlign w:val="baseline"/>
                <w:rtl w:val="0"/>
              </w:rPr>
              <w:t xml:space="preserve">H</w:t>
            </w:r>
            <w:r w:rsidDel="00000000" w:rsidR="00000000" w:rsidRPr="00000000">
              <w:rPr>
                <w:b w:val="1"/>
                <w:bCs w:val="1"/>
                <w:sz w:val="22"/>
                <w:szCs w:val="22"/>
                <w:rtl w:val="0"/>
              </w:rPr>
              <w:t xml:space="preserve">ur och var slängs det</w:t>
            </w:r>
            <w:r w:rsidDel="00000000" w:rsidR="00000000" w:rsidRPr="00000000">
              <w:rPr>
                <w:rFonts w:ascii="Corbel" w:cs="Corbel" w:eastAsia="Corbel" w:hAnsi="Corbel"/>
                <w:b w:val="1"/>
                <w:bCs w:val="1"/>
                <w:i w:val="0"/>
                <w:iCs w:val="0"/>
                <w:smallCaps w:val="0"/>
                <w:strike w:val="0"/>
                <w:color w:val="03156c"/>
                <w:sz w:val="22"/>
                <w:szCs w:val="22"/>
                <w:u w:val="none"/>
                <w:shd w:fill="auto" w:val="clear"/>
                <w:vertAlign w:val="baseline"/>
                <w:rtl w:val="0"/>
              </w:rPr>
              <w:t xml:space="preserve">?  (</w:t>
            </w:r>
            <w:r w:rsidDel="00000000" w:rsidR="00000000" w:rsidRPr="00000000">
              <w:rPr>
                <w:b w:val="1"/>
                <w:bCs w:val="1"/>
                <w:sz w:val="22"/>
                <w:szCs w:val="22"/>
                <w:rtl w:val="0"/>
              </w:rPr>
              <w:t xml:space="preserve">Återvinning</w:t>
            </w:r>
            <w:r w:rsidDel="00000000" w:rsidR="00000000" w:rsidRPr="00000000">
              <w:rPr>
                <w:rFonts w:ascii="Corbel" w:cs="Corbel" w:eastAsia="Corbel" w:hAnsi="Corbel"/>
                <w:b w:val="1"/>
                <w:bCs w:val="1"/>
                <w:i w:val="0"/>
                <w:iCs w:val="0"/>
                <w:smallCaps w:val="0"/>
                <w:strike w:val="0"/>
                <w:color w:val="03156c"/>
                <w:sz w:val="22"/>
                <w:szCs w:val="22"/>
                <w:u w:val="none"/>
                <w:shd w:fill="auto" w:val="clear"/>
                <w:vertAlign w:val="baseline"/>
                <w:rtl w:val="0"/>
              </w:rPr>
              <w:t xml:space="preserve">, </w:t>
            </w:r>
            <w:r w:rsidDel="00000000" w:rsidR="00000000" w:rsidRPr="00000000">
              <w:rPr>
                <w:b w:val="1"/>
                <w:bCs w:val="1"/>
                <w:sz w:val="22"/>
                <w:szCs w:val="22"/>
                <w:rtl w:val="0"/>
              </w:rPr>
              <w:t xml:space="preserve">avfallshantering</w:t>
            </w:r>
            <w:r w:rsidDel="00000000" w:rsidR="00000000" w:rsidRPr="00000000">
              <w:rPr>
                <w:rFonts w:ascii="Corbel" w:cs="Corbel" w:eastAsia="Corbel" w:hAnsi="Corbel"/>
                <w:b w:val="1"/>
                <w:bCs w:val="1"/>
                <w:i w:val="0"/>
                <w:iCs w:val="0"/>
                <w:smallCaps w:val="0"/>
                <w:strike w:val="0"/>
                <w:color w:val="03156c"/>
                <w:sz w:val="22"/>
                <w:szCs w:val="22"/>
                <w:u w:val="none"/>
                <w:shd w:fill="auto" w:val="clear"/>
                <w:vertAlign w:val="baseline"/>
                <w:rtl w:val="0"/>
              </w:rPr>
              <w:t xml:space="preserve">) </w:t>
            </w:r>
          </w:p>
          <w:p w:rsidR="00000000" w:rsidDel="00000000" w:rsidP="00000000" w:rsidRDefault="00000000" w:rsidRPr="00000000" w14:paraId="0000003F">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40">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41">
            <w:pPr>
              <w:tabs>
                <w:tab w:val="left" w:leader="none" w:pos="2154"/>
              </w:tabs>
              <w:jc w:val="left"/>
              <w:rPr>
                <w:sz w:val="18"/>
                <w:szCs w:val="18"/>
              </w:rPr>
            </w:pPr>
            <w:r w:rsidDel="00000000" w:rsidR="00000000" w:rsidRPr="00000000">
              <w:rPr>
                <w:sz w:val="18"/>
                <w:szCs w:val="18"/>
                <w:rtl w:val="0"/>
              </w:rPr>
              <w:t xml:space="preserve">Tavla, whiteboardpennor, bifogat material 1.  </w:t>
            </w:r>
          </w:p>
          <w:p w:rsidR="00000000" w:rsidDel="00000000" w:rsidP="00000000" w:rsidRDefault="00000000" w:rsidRPr="00000000" w14:paraId="00000042">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43">
            <w:pPr>
              <w:tabs>
                <w:tab w:val="left" w:leader="none" w:pos="2154"/>
              </w:tabs>
              <w:jc w:val="left"/>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44">
            <w:pPr>
              <w:tabs>
                <w:tab w:val="left" w:leader="none" w:pos="2154"/>
              </w:tabs>
              <w:jc w:val="center"/>
              <w:rPr>
                <w:sz w:val="18"/>
                <w:szCs w:val="18"/>
              </w:rPr>
            </w:pPr>
            <w:r w:rsidDel="00000000" w:rsidR="00000000" w:rsidRPr="00000000">
              <w:rPr>
                <w:rtl w:val="0"/>
              </w:rPr>
            </w:r>
          </w:p>
        </w:tc>
        <w:tc>
          <w:tcPr/>
          <w:p w:rsidR="00000000" w:rsidDel="00000000" w:rsidP="00000000" w:rsidRDefault="00000000" w:rsidRPr="00000000" w14:paraId="00000045">
            <w:pPr>
              <w:tabs>
                <w:tab w:val="left" w:leader="none" w:pos="2154"/>
              </w:tabs>
              <w:rPr>
                <w:sz w:val="22"/>
                <w:szCs w:val="22"/>
              </w:rPr>
            </w:pPr>
            <w:r w:rsidDel="00000000" w:rsidR="00000000" w:rsidRPr="00000000">
              <w:rPr>
                <w:b w:val="1"/>
                <w:bCs w:val="1"/>
                <w:sz w:val="22"/>
                <w:szCs w:val="22"/>
                <w:rtl w:val="0"/>
              </w:rPr>
              <w:t xml:space="preserve">Steg 2:</w:t>
            </w:r>
            <w:r w:rsidDel="00000000" w:rsidR="00000000" w:rsidRPr="00000000">
              <w:rPr>
                <w:sz w:val="22"/>
                <w:szCs w:val="22"/>
                <w:rtl w:val="0"/>
              </w:rPr>
              <w:t xml:space="preserve"> “Innan vi tittar på de olika stegen i detalj, ska ni få spela ett kort webbaserat spel om ämnet”</w:t>
            </w:r>
          </w:p>
          <w:p w:rsidR="00000000" w:rsidDel="00000000" w:rsidP="00000000" w:rsidRDefault="00000000" w:rsidRPr="00000000" w14:paraId="00000046">
            <w:pPr>
              <w:tabs>
                <w:tab w:val="left" w:leader="none" w:pos="2154"/>
              </w:tabs>
              <w:rPr>
                <w:b w:val="1"/>
                <w:bCs w:val="1"/>
                <w:sz w:val="22"/>
                <w:szCs w:val="22"/>
              </w:rPr>
            </w:pPr>
            <w:r w:rsidDel="00000000" w:rsidR="00000000" w:rsidRPr="00000000">
              <w:rPr>
                <w:rtl w:val="0"/>
              </w:rPr>
            </w:r>
          </w:p>
        </w:tc>
        <w:tc>
          <w:tcPr/>
          <w:p w:rsidR="00000000" w:rsidDel="00000000" w:rsidP="00000000" w:rsidRDefault="00000000" w:rsidRPr="00000000" w14:paraId="00000047">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48">
            <w:pPr>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49">
            <w:pPr>
              <w:tabs>
                <w:tab w:val="left" w:leader="none" w:pos="2154"/>
              </w:tabs>
              <w:jc w:val="left"/>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4A">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4B">
            <w:pPr>
              <w:tabs>
                <w:tab w:val="left" w:leader="none" w:pos="2154"/>
              </w:tabs>
              <w:rPr>
                <w:b w:val="1"/>
                <w:bCs w:val="1"/>
                <w:sz w:val="22"/>
                <w:szCs w:val="22"/>
              </w:rPr>
            </w:pPr>
            <w:r w:rsidDel="00000000" w:rsidR="00000000" w:rsidRPr="00000000">
              <w:rPr>
                <w:b w:val="1"/>
                <w:bCs w:val="1"/>
                <w:sz w:val="22"/>
                <w:szCs w:val="22"/>
                <w:rtl w:val="0"/>
              </w:rPr>
              <w:t xml:space="preserve">Steg 3: Träna på spelet</w:t>
            </w:r>
          </w:p>
          <w:p w:rsidR="00000000" w:rsidDel="00000000" w:rsidP="00000000" w:rsidRDefault="00000000" w:rsidRPr="00000000" w14:paraId="0000004C">
            <w:pPr>
              <w:tabs>
                <w:tab w:val="left" w:leader="none" w:pos="2154"/>
              </w:tabs>
              <w:spacing w:after="240" w:before="240" w:lineRule="auto"/>
              <w:rPr>
                <w:sz w:val="22"/>
                <w:szCs w:val="22"/>
              </w:rPr>
            </w:pPr>
            <w:r w:rsidDel="00000000" w:rsidR="00000000" w:rsidRPr="00000000">
              <w:rPr>
                <w:sz w:val="22"/>
                <w:szCs w:val="22"/>
                <w:rtl w:val="0"/>
              </w:rPr>
              <w:t xml:space="preserve">Läraren projicerar sin webbläsare och visar eleverna en översikt av spelet </w:t>
            </w:r>
            <w:r w:rsidDel="00000000" w:rsidR="00000000" w:rsidRPr="00000000">
              <w:rPr>
                <w:i w:val="1"/>
                <w:iCs w:val="1"/>
                <w:sz w:val="22"/>
                <w:szCs w:val="22"/>
                <w:rtl w:val="0"/>
              </w:rPr>
              <w:t xml:space="preserve">Plasticity</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4D">
            <w:pPr>
              <w:tabs>
                <w:tab w:val="left" w:leader="none" w:pos="2154"/>
              </w:tabs>
              <w:spacing w:after="240" w:before="240" w:lineRule="auto"/>
              <w:rPr>
                <w:sz w:val="22"/>
                <w:szCs w:val="22"/>
              </w:rPr>
            </w:pPr>
            <w:r w:rsidDel="00000000" w:rsidR="00000000" w:rsidRPr="00000000">
              <w:rPr>
                <w:sz w:val="22"/>
                <w:szCs w:val="22"/>
                <w:rtl w:val="0"/>
              </w:rPr>
              <w:t xml:space="preserve">Spelet har endast 4 knappar att använda (CTRL och piltangenter) för att springa och hoppa. Ett spel varar cirka 20-30 minuter, och det kommer att vara pauser under spelet för att läsa och komma in i berättelsen.</w:t>
            </w:r>
          </w:p>
          <w:p w:rsidR="00000000" w:rsidDel="00000000" w:rsidP="00000000" w:rsidRDefault="00000000" w:rsidRPr="00000000" w14:paraId="0000004E">
            <w:pPr>
              <w:tabs>
                <w:tab w:val="left" w:leader="none" w:pos="2154"/>
              </w:tabs>
              <w:rPr>
                <w:sz w:val="22"/>
                <w:szCs w:val="22"/>
              </w:rPr>
            </w:pPr>
            <w:r w:rsidDel="00000000" w:rsidR="00000000" w:rsidRPr="00000000">
              <w:rPr>
                <w:sz w:val="22"/>
                <w:szCs w:val="22"/>
                <w:rtl w:val="0"/>
              </w:rPr>
              <w:t xml:space="preserve">“Är alla redo? Nu spelar vi!” </w:t>
            </w:r>
          </w:p>
          <w:p w:rsidR="00000000" w:rsidDel="00000000" w:rsidP="00000000" w:rsidRDefault="00000000" w:rsidRPr="00000000" w14:paraId="0000004F">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50">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51">
            <w:pPr>
              <w:tabs>
                <w:tab w:val="left" w:leader="none" w:pos="2154"/>
              </w:tabs>
              <w:jc w:val="left"/>
              <w:rPr>
                <w:sz w:val="18"/>
                <w:szCs w:val="18"/>
              </w:rPr>
            </w:pPr>
            <w:r w:rsidDel="00000000" w:rsidR="00000000" w:rsidRPr="00000000">
              <w:rPr>
                <w:sz w:val="18"/>
                <w:szCs w:val="18"/>
                <w:rtl w:val="0"/>
              </w:rPr>
              <w:t xml:space="preserve">Projektor</w:t>
            </w:r>
          </w:p>
          <w:p w:rsidR="00000000" w:rsidDel="00000000" w:rsidP="00000000" w:rsidRDefault="00000000" w:rsidRPr="00000000" w14:paraId="00000052">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53">
            <w:pPr>
              <w:tabs>
                <w:tab w:val="left" w:leader="none" w:pos="2154"/>
              </w:tabs>
              <w:jc w:val="left"/>
              <w:rPr>
                <w:sz w:val="18"/>
                <w:szCs w:val="18"/>
              </w:rPr>
            </w:pPr>
            <w:r w:rsidDel="00000000" w:rsidR="00000000" w:rsidRPr="00000000">
              <w:rPr>
                <w:sz w:val="18"/>
                <w:szCs w:val="18"/>
                <w:rtl w:val="0"/>
              </w:rPr>
              <w:t xml:space="preserve">Lärarens dator med spelet</w:t>
            </w:r>
          </w:p>
          <w:p w:rsidR="00000000" w:rsidDel="00000000" w:rsidP="00000000" w:rsidRDefault="00000000" w:rsidRPr="00000000" w14:paraId="00000054">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55">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56">
            <w:pPr>
              <w:tabs>
                <w:tab w:val="left" w:leader="none" w:pos="2154"/>
              </w:tabs>
              <w:jc w:val="left"/>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7">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58">
            <w:pPr>
              <w:tabs>
                <w:tab w:val="left" w:leader="none" w:pos="2154"/>
              </w:tabs>
              <w:rPr>
                <w:sz w:val="22"/>
                <w:szCs w:val="22"/>
              </w:rPr>
            </w:pPr>
            <w:r w:rsidDel="00000000" w:rsidR="00000000" w:rsidRPr="00000000">
              <w:rPr>
                <w:b w:val="1"/>
                <w:bCs w:val="1"/>
                <w:sz w:val="22"/>
                <w:szCs w:val="22"/>
                <w:rtl w:val="0"/>
              </w:rPr>
              <w:t xml:space="preserve">Steg 4: Faktiskt spelande</w:t>
            </w:r>
            <w:r w:rsidDel="00000000" w:rsidR="00000000" w:rsidRPr="00000000">
              <w:rPr>
                <w:rtl w:val="0"/>
              </w:rPr>
            </w:r>
          </w:p>
          <w:p w:rsidR="00000000" w:rsidDel="00000000" w:rsidP="00000000" w:rsidRDefault="00000000" w:rsidRPr="00000000" w14:paraId="00000059">
            <w:pPr>
              <w:tabs>
                <w:tab w:val="left" w:leader="none" w:pos="2154"/>
              </w:tabs>
              <w:rPr>
                <w:sz w:val="22"/>
                <w:szCs w:val="22"/>
              </w:rPr>
            </w:pPr>
            <w:r w:rsidDel="00000000" w:rsidR="00000000" w:rsidRPr="00000000">
              <w:rPr>
                <w:sz w:val="22"/>
                <w:szCs w:val="22"/>
                <w:rtl w:val="0"/>
              </w:rPr>
              <w:t xml:space="preserve">Varje elev öppnar webbläsaren och använder länken: </w:t>
            </w:r>
            <w:hyperlink r:id="rId15">
              <w:r w:rsidDel="00000000" w:rsidR="00000000" w:rsidRPr="00000000">
                <w:rPr>
                  <w:color w:val="0563c1"/>
                  <w:sz w:val="22"/>
                  <w:szCs w:val="22"/>
                  <w:u w:val="single"/>
                  <w:rtl w:val="0"/>
                </w:rPr>
                <w:t xml:space="preserve">https://store.steampowered.com/app/1069360/Plasticity/</w:t>
              </w:r>
            </w:hyperlink>
            <w:r w:rsidDel="00000000" w:rsidR="00000000" w:rsidRPr="00000000">
              <w:rPr>
                <w:sz w:val="22"/>
                <w:szCs w:val="22"/>
                <w:rtl w:val="0"/>
              </w:rPr>
              <w:t xml:space="preserve"> </w:t>
              <w:br w:type="textWrapping"/>
              <w:t xml:space="preserve">Installerar spelet och trycker på “Play now”. Efter att spelet startats, ser eleverna titeln och kan börja direkt.</w:t>
            </w:r>
          </w:p>
          <w:p w:rsidR="00000000" w:rsidDel="00000000" w:rsidP="00000000" w:rsidRDefault="00000000" w:rsidRPr="00000000" w14:paraId="0000005A">
            <w:pPr>
              <w:tabs>
                <w:tab w:val="left" w:leader="none" w:pos="2154"/>
              </w:tabs>
              <w:rPr>
                <w:sz w:val="22"/>
                <w:szCs w:val="22"/>
              </w:rPr>
            </w:pPr>
            <w:r w:rsidDel="00000000" w:rsidR="00000000" w:rsidRPr="00000000">
              <w:rPr>
                <w:rtl w:val="0"/>
              </w:rPr>
            </w:r>
          </w:p>
          <w:p w:rsidR="00000000" w:rsidDel="00000000" w:rsidP="00000000" w:rsidRDefault="00000000" w:rsidRPr="00000000" w14:paraId="0000005B">
            <w:pPr>
              <w:tabs>
                <w:tab w:val="left" w:leader="none" w:pos="2154"/>
              </w:tabs>
              <w:rPr>
                <w:sz w:val="22"/>
                <w:szCs w:val="22"/>
              </w:rPr>
            </w:pPr>
            <w:r w:rsidDel="00000000" w:rsidR="00000000" w:rsidRPr="00000000">
              <w:rPr>
                <w:b w:val="1"/>
                <w:bCs w:val="1"/>
                <w:sz w:val="22"/>
                <w:szCs w:val="22"/>
                <w:rtl w:val="0"/>
              </w:rPr>
              <w:t xml:space="preserve">Alternativ 1:</w:t>
            </w:r>
            <w:r w:rsidDel="00000000" w:rsidR="00000000" w:rsidRPr="00000000">
              <w:rPr>
                <w:sz w:val="22"/>
                <w:szCs w:val="22"/>
                <w:rtl w:val="0"/>
              </w:rPr>
              <w:t xml:space="preserve"> Alla spelar igenom hela spelet och väljer själva hur de vill spela. </w:t>
            </w:r>
          </w:p>
          <w:p w:rsidR="00000000" w:rsidDel="00000000" w:rsidP="00000000" w:rsidRDefault="00000000" w:rsidRPr="00000000" w14:paraId="0000005C">
            <w:pPr>
              <w:tabs>
                <w:tab w:val="left" w:leader="none" w:pos="2154"/>
              </w:tabs>
              <w:rPr>
                <w:sz w:val="22"/>
                <w:szCs w:val="22"/>
              </w:rPr>
            </w:pPr>
            <w:r w:rsidDel="00000000" w:rsidR="00000000" w:rsidRPr="00000000">
              <w:rPr>
                <w:rtl w:val="0"/>
              </w:rPr>
            </w:r>
          </w:p>
          <w:p w:rsidR="00000000" w:rsidDel="00000000" w:rsidP="00000000" w:rsidRDefault="00000000" w:rsidRPr="00000000" w14:paraId="0000005D">
            <w:pPr>
              <w:tabs>
                <w:tab w:val="left" w:leader="none" w:pos="2154"/>
              </w:tabs>
              <w:rPr>
                <w:sz w:val="22"/>
                <w:szCs w:val="22"/>
              </w:rPr>
            </w:pPr>
            <w:r w:rsidDel="00000000" w:rsidR="00000000" w:rsidRPr="00000000">
              <w:rPr>
                <w:b w:val="1"/>
                <w:bCs w:val="1"/>
                <w:sz w:val="22"/>
                <w:szCs w:val="22"/>
                <w:rtl w:val="0"/>
              </w:rPr>
              <w:t xml:space="preserve">Alternativ 2:</w:t>
            </w:r>
            <w:r w:rsidDel="00000000" w:rsidR="00000000" w:rsidRPr="00000000">
              <w:rPr>
                <w:sz w:val="22"/>
                <w:szCs w:val="22"/>
                <w:rtl w:val="0"/>
              </w:rPr>
              <w:t xml:space="preserve"> Klassen delas in i två grupper. En grupp får instruktionen att alltid välja att hjälpa. Den andra gruppen får instruktionen att alltid ignorera om någon är i behov av hjälp.                 (Om du har tid, kan man spela spelet igen och låta eleverna göra tvärtom, jämfört med första spelomgången, för att jämföra.</w:t>
            </w:r>
            <w:r w:rsidDel="00000000" w:rsidR="00000000" w:rsidRPr="00000000">
              <w:rPr>
                <w:rtl w:val="0"/>
              </w:rPr>
            </w:r>
          </w:p>
        </w:tc>
        <w:tc>
          <w:tcPr/>
          <w:p w:rsidR="00000000" w:rsidDel="00000000" w:rsidP="00000000" w:rsidRDefault="00000000" w:rsidRPr="00000000" w14:paraId="0000005E">
            <w:pPr>
              <w:tabs>
                <w:tab w:val="left" w:leader="none" w:pos="2154"/>
              </w:tabs>
              <w:jc w:val="left"/>
              <w:rPr>
                <w:sz w:val="18"/>
                <w:szCs w:val="18"/>
              </w:rPr>
            </w:pPr>
            <w:r w:rsidDel="00000000" w:rsidR="00000000" w:rsidRPr="00000000">
              <w:rPr>
                <w:sz w:val="18"/>
                <w:szCs w:val="18"/>
                <w:rtl w:val="0"/>
              </w:rPr>
              <w:t xml:space="preserve">Enskilt arbete </w:t>
            </w:r>
          </w:p>
        </w:tc>
        <w:tc>
          <w:tcPr/>
          <w:p w:rsidR="00000000" w:rsidDel="00000000" w:rsidP="00000000" w:rsidRDefault="00000000" w:rsidRPr="00000000" w14:paraId="0000005F">
            <w:pPr>
              <w:tabs>
                <w:tab w:val="left" w:leader="none" w:pos="2154"/>
              </w:tabs>
              <w:jc w:val="left"/>
              <w:rPr>
                <w:sz w:val="18"/>
                <w:szCs w:val="18"/>
              </w:rPr>
            </w:pPr>
            <w:r w:rsidDel="00000000" w:rsidR="00000000" w:rsidRPr="00000000">
              <w:rPr>
                <w:sz w:val="18"/>
                <w:szCs w:val="18"/>
                <w:rtl w:val="0"/>
              </w:rPr>
              <w:t xml:space="preserve">1 PC per elev</w:t>
            </w:r>
          </w:p>
          <w:p w:rsidR="00000000" w:rsidDel="00000000" w:rsidP="00000000" w:rsidRDefault="00000000" w:rsidRPr="00000000" w14:paraId="00000060">
            <w:pPr>
              <w:tabs>
                <w:tab w:val="left" w:leader="none" w:pos="2154"/>
              </w:tabs>
              <w:jc w:val="left"/>
              <w:rPr>
                <w:sz w:val="18"/>
                <w:szCs w:val="18"/>
              </w:rPr>
            </w:pPr>
            <w:r w:rsidDel="00000000" w:rsidR="00000000" w:rsidRPr="00000000">
              <w:rPr>
                <w:sz w:val="18"/>
                <w:szCs w:val="18"/>
                <w:rtl w:val="0"/>
              </w:rPr>
              <w:t xml:space="preserve">1 mus per elev</w:t>
            </w:r>
          </w:p>
          <w:p w:rsidR="00000000" w:rsidDel="00000000" w:rsidP="00000000" w:rsidRDefault="00000000" w:rsidRPr="00000000" w14:paraId="00000061">
            <w:pPr>
              <w:tabs>
                <w:tab w:val="left" w:leader="none" w:pos="2154"/>
              </w:tabs>
              <w:jc w:val="left"/>
              <w:rPr>
                <w:sz w:val="18"/>
                <w:szCs w:val="18"/>
              </w:rPr>
            </w:pPr>
            <w:r w:rsidDel="00000000" w:rsidR="00000000" w:rsidRPr="00000000">
              <w:rPr>
                <w:sz w:val="18"/>
                <w:szCs w:val="18"/>
                <w:rtl w:val="0"/>
              </w:rPr>
              <w:t xml:space="preserve">1 headset per elev</w:t>
            </w:r>
          </w:p>
          <w:p w:rsidR="00000000" w:rsidDel="00000000" w:rsidP="00000000" w:rsidRDefault="00000000" w:rsidRPr="00000000" w14:paraId="00000062">
            <w:pPr>
              <w:tabs>
                <w:tab w:val="left" w:leader="none" w:pos="2154"/>
              </w:tabs>
              <w:jc w:val="left"/>
              <w:rPr>
                <w:sz w:val="18"/>
                <w:szCs w:val="18"/>
              </w:rPr>
            </w:pPr>
            <w:r w:rsidDel="00000000" w:rsidR="00000000" w:rsidRPr="00000000">
              <w:rPr>
                <w:sz w:val="18"/>
                <w:szCs w:val="18"/>
                <w:rtl w:val="0"/>
              </w:rPr>
              <w:t xml:space="preserve">1 tangentbord </w:t>
            </w:r>
          </w:p>
          <w:p w:rsidR="00000000" w:rsidDel="00000000" w:rsidP="00000000" w:rsidRDefault="00000000" w:rsidRPr="00000000" w14:paraId="00000063">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64">
            <w:pPr>
              <w:tabs>
                <w:tab w:val="left" w:leader="none" w:pos="2154"/>
              </w:tabs>
              <w:jc w:val="left"/>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65">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66">
            <w:pPr>
              <w:tabs>
                <w:tab w:val="left" w:leader="none" w:pos="2154"/>
              </w:tabs>
              <w:rPr>
                <w:b w:val="1"/>
                <w:bCs w:val="1"/>
                <w:sz w:val="22"/>
                <w:szCs w:val="22"/>
              </w:rPr>
            </w:pPr>
            <w:r w:rsidDel="00000000" w:rsidR="00000000" w:rsidRPr="00000000">
              <w:rPr>
                <w:b w:val="1"/>
                <w:bCs w:val="1"/>
                <w:sz w:val="22"/>
                <w:szCs w:val="22"/>
                <w:rtl w:val="0"/>
              </w:rPr>
              <w:t xml:space="preserve">SteG 5: Reflektionsfrågor över spelet</w:t>
            </w:r>
          </w:p>
          <w:p w:rsidR="00000000" w:rsidDel="00000000" w:rsidP="00000000" w:rsidRDefault="00000000" w:rsidRPr="00000000" w14:paraId="00000067">
            <w:pPr>
              <w:tabs>
                <w:tab w:val="left" w:leader="none" w:pos="2154"/>
              </w:tabs>
              <w:rPr>
                <w:b w:val="1"/>
                <w:bCs w:val="1"/>
                <w:sz w:val="22"/>
                <w:szCs w:val="22"/>
              </w:rPr>
            </w:pPr>
            <w:r w:rsidDel="00000000" w:rsidR="00000000" w:rsidRPr="00000000">
              <w:rPr>
                <w:rtl w:val="0"/>
              </w:rPr>
            </w:r>
          </w:p>
          <w:p w:rsidR="00000000" w:rsidDel="00000000" w:rsidP="00000000" w:rsidRDefault="00000000" w:rsidRPr="00000000" w14:paraId="00000068">
            <w:pPr>
              <w:tabs>
                <w:tab w:val="left" w:leader="none" w:pos="2154"/>
              </w:tabs>
              <w:rPr>
                <w:sz w:val="22"/>
                <w:szCs w:val="22"/>
              </w:rPr>
            </w:pPr>
            <w:r w:rsidDel="00000000" w:rsidR="00000000" w:rsidRPr="00000000">
              <w:rPr>
                <w:sz w:val="22"/>
                <w:szCs w:val="22"/>
                <w:rtl w:val="0"/>
              </w:rPr>
              <w:t xml:space="preserve">Gå tillbaka till material 1 - Grafiken över plastens livscykel, ha den i åtanke när vi diskuterar följande frågor om spelet “Plasticity”.</w:t>
            </w:r>
          </w:p>
          <w:p w:rsidR="00000000" w:rsidDel="00000000" w:rsidP="00000000" w:rsidRDefault="00000000" w:rsidRPr="00000000" w14:paraId="00000069">
            <w:pPr>
              <w:tabs>
                <w:tab w:val="left" w:leader="none" w:pos="2154"/>
              </w:tabs>
              <w:rPr>
                <w:sz w:val="22"/>
                <w:szCs w:val="22"/>
              </w:rPr>
            </w:pPr>
            <w:r w:rsidDel="00000000" w:rsidR="00000000" w:rsidRPr="00000000">
              <w:rPr>
                <w:rtl w:val="0"/>
              </w:rPr>
            </w:r>
          </w:p>
          <w:p w:rsidR="00000000" w:rsidDel="00000000" w:rsidP="00000000" w:rsidRDefault="00000000" w:rsidRPr="00000000" w14:paraId="0000006A">
            <w:pPr>
              <w:tabs>
                <w:tab w:val="left" w:leader="none" w:pos="2154"/>
              </w:tabs>
              <w:rPr>
                <w:sz w:val="22"/>
                <w:szCs w:val="22"/>
              </w:rPr>
            </w:pPr>
            <w:r w:rsidDel="00000000" w:rsidR="00000000" w:rsidRPr="00000000">
              <w:rPr>
                <w:sz w:val="22"/>
                <w:szCs w:val="22"/>
                <w:rtl w:val="0"/>
              </w:rPr>
              <w:t xml:space="preserve">Alternativ 1: </w:t>
            </w:r>
          </w:p>
          <w:p w:rsidR="00000000" w:rsidDel="00000000" w:rsidP="00000000" w:rsidRDefault="00000000" w:rsidRPr="00000000" w14:paraId="0000006B">
            <w:pPr>
              <w:tabs>
                <w:tab w:val="left" w:leader="none" w:pos="2154"/>
              </w:tabs>
              <w:rPr>
                <w:sz w:val="22"/>
                <w:szCs w:val="22"/>
              </w:rPr>
            </w:pPr>
            <w:r w:rsidDel="00000000" w:rsidR="00000000" w:rsidRPr="00000000">
              <w:rPr>
                <w:b w:val="1"/>
                <w:bCs w:val="1"/>
                <w:sz w:val="22"/>
                <w:szCs w:val="22"/>
                <w:rtl w:val="0"/>
              </w:rPr>
              <w:t xml:space="preserve">Reflektionsfrågor efter spelet.</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2154"/>
              </w:tabs>
              <w:spacing w:after="0" w:before="0" w:line="259" w:lineRule="auto"/>
              <w:ind w:left="720" w:right="0" w:hanging="36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H</w:t>
            </w:r>
            <w:r w:rsidDel="00000000" w:rsidR="00000000" w:rsidRPr="00000000">
              <w:rPr>
                <w:sz w:val="22"/>
                <w:szCs w:val="22"/>
                <w:rtl w:val="0"/>
              </w:rPr>
              <w:t xml:space="preserve">ur var det</w:t>
            </w: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2154"/>
              </w:tabs>
              <w:spacing w:after="0" w:before="0" w:line="259" w:lineRule="auto"/>
              <w:ind w:left="720" w:right="0" w:hanging="36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sz w:val="22"/>
                <w:szCs w:val="22"/>
                <w:rtl w:val="0"/>
              </w:rPr>
              <w:t xml:space="preserve">Hur blev utgången i spelet?</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2154"/>
              </w:tabs>
              <w:spacing w:after="0" w:before="0" w:line="259" w:lineRule="auto"/>
              <w:ind w:left="720" w:right="0" w:hanging="36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sz w:val="22"/>
                <w:szCs w:val="22"/>
                <w:rtl w:val="0"/>
              </w:rPr>
              <w:t xml:space="preserve">Varför valde du att hjälpa/inte hjälpa?</w:t>
            </w: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 </w:t>
            </w:r>
          </w:p>
          <w:p w:rsidR="00000000" w:rsidDel="00000000" w:rsidP="00000000" w:rsidRDefault="00000000" w:rsidRPr="00000000" w14:paraId="0000006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2154"/>
              </w:tabs>
              <w:spacing w:after="0" w:before="0" w:line="259" w:lineRule="auto"/>
              <w:ind w:left="720" w:right="0" w:hanging="36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sz w:val="22"/>
                <w:szCs w:val="22"/>
                <w:rtl w:val="0"/>
              </w:rPr>
              <w:t xml:space="preserve">Skulle du ändra dina beslut, nu när du vet slutet? </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sz w:val="22"/>
                <w:szCs w:val="22"/>
                <w:rtl w:val="0"/>
              </w:rPr>
              <w:t xml:space="preserve">Ser du någon koppling till jordens situation idag?</w:t>
            </w:r>
            <w:r w:rsidDel="00000000" w:rsidR="00000000" w:rsidRPr="00000000">
              <w:rPr>
                <w:rtl w:val="0"/>
              </w:rPr>
            </w:r>
          </w:p>
          <w:p w:rsidR="00000000" w:rsidDel="00000000" w:rsidP="00000000" w:rsidRDefault="00000000" w:rsidRPr="00000000" w14:paraId="00000071">
            <w:pPr>
              <w:tabs>
                <w:tab w:val="left" w:leader="none" w:pos="2154"/>
              </w:tabs>
              <w:rPr>
                <w:sz w:val="22"/>
                <w:szCs w:val="22"/>
              </w:rPr>
            </w:pPr>
            <w:r w:rsidDel="00000000" w:rsidR="00000000" w:rsidRPr="00000000">
              <w:rPr>
                <w:rtl w:val="0"/>
              </w:rPr>
            </w:r>
          </w:p>
          <w:p w:rsidR="00000000" w:rsidDel="00000000" w:rsidP="00000000" w:rsidRDefault="00000000" w:rsidRPr="00000000" w14:paraId="00000072">
            <w:pPr>
              <w:tabs>
                <w:tab w:val="left" w:leader="none" w:pos="2154"/>
              </w:tabs>
              <w:rPr>
                <w:sz w:val="22"/>
                <w:szCs w:val="22"/>
              </w:rPr>
            </w:pPr>
            <w:r w:rsidDel="00000000" w:rsidR="00000000" w:rsidRPr="00000000">
              <w:rPr>
                <w:sz w:val="22"/>
                <w:szCs w:val="22"/>
                <w:rtl w:val="0"/>
              </w:rPr>
              <w:t xml:space="preserve">Alternativ 2: </w:t>
            </w:r>
          </w:p>
          <w:p w:rsidR="00000000" w:rsidDel="00000000" w:rsidP="00000000" w:rsidRDefault="00000000" w:rsidRPr="00000000" w14:paraId="00000073">
            <w:pPr>
              <w:tabs>
                <w:tab w:val="left" w:leader="none" w:pos="2154"/>
              </w:tabs>
              <w:rPr>
                <w:b w:val="1"/>
                <w:bCs w:val="1"/>
                <w:sz w:val="22"/>
                <w:szCs w:val="22"/>
              </w:rPr>
            </w:pPr>
            <w:r w:rsidDel="00000000" w:rsidR="00000000" w:rsidRPr="00000000">
              <w:rPr>
                <w:b w:val="1"/>
                <w:bCs w:val="1"/>
                <w:sz w:val="22"/>
                <w:szCs w:val="22"/>
                <w:rtl w:val="0"/>
              </w:rPr>
              <w:t xml:space="preserve">Reflektionsfrågor över spelet.</w:t>
            </w:r>
          </w:p>
          <w:p w:rsidR="00000000" w:rsidDel="00000000" w:rsidP="00000000" w:rsidRDefault="00000000" w:rsidRPr="00000000" w14:paraId="00000074">
            <w:pPr>
              <w:tabs>
                <w:tab w:val="left" w:leader="none" w:pos="2154"/>
              </w:tabs>
              <w:rPr>
                <w:sz w:val="22"/>
                <w:szCs w:val="22"/>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2154"/>
              </w:tabs>
              <w:spacing w:after="0" w:before="0" w:line="259" w:lineRule="auto"/>
              <w:ind w:left="720" w:right="0" w:hanging="36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sz w:val="22"/>
                <w:szCs w:val="22"/>
                <w:rtl w:val="0"/>
              </w:rPr>
              <w:t xml:space="preserve">Vad blev skillnaden i ditt spel?</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2154"/>
              </w:tabs>
              <w:spacing w:after="0" w:before="0" w:line="259" w:lineRule="auto"/>
              <w:ind w:left="720" w:right="0" w:hanging="36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sz w:val="22"/>
                <w:szCs w:val="22"/>
                <w:rtl w:val="0"/>
              </w:rPr>
              <w:t xml:space="preserve">Hur kände du kring ditt beslutsfattande under spelets gång?</w:t>
            </w:r>
            <w:r w:rsidDel="00000000" w:rsidR="00000000" w:rsidRPr="00000000">
              <w:rPr>
                <w:rtl w:val="0"/>
              </w:rPr>
            </w:r>
          </w:p>
          <w:p w:rsidR="00000000" w:rsidDel="00000000" w:rsidP="00000000" w:rsidRDefault="00000000" w:rsidRPr="00000000" w14:paraId="00000077">
            <w:pPr>
              <w:numPr>
                <w:ilvl w:val="0"/>
                <w:numId w:val="10"/>
              </w:numPr>
              <w:tabs>
                <w:tab w:val="left" w:leader="none" w:pos="2154"/>
              </w:tabs>
              <w:spacing w:after="0" w:lineRule="auto"/>
              <w:ind w:left="720" w:hanging="360"/>
              <w:rPr>
                <w:sz w:val="22"/>
                <w:szCs w:val="22"/>
              </w:rPr>
            </w:pPr>
            <w:r w:rsidDel="00000000" w:rsidR="00000000" w:rsidRPr="00000000">
              <w:rPr>
                <w:sz w:val="22"/>
                <w:szCs w:val="22"/>
                <w:rtl w:val="0"/>
              </w:rPr>
              <w:t xml:space="preserve">Skulle du ändra dina beslut, nu när du vet slutet? </w:t>
            </w:r>
          </w:p>
          <w:p w:rsidR="00000000" w:rsidDel="00000000" w:rsidP="00000000" w:rsidRDefault="00000000" w:rsidRPr="00000000" w14:paraId="00000078">
            <w:pPr>
              <w:numPr>
                <w:ilvl w:val="0"/>
                <w:numId w:val="10"/>
              </w:numPr>
              <w:tabs>
                <w:tab w:val="left" w:leader="none" w:pos="2154"/>
              </w:tabs>
              <w:ind w:left="720" w:hanging="360"/>
              <w:rPr>
                <w:sz w:val="22"/>
                <w:szCs w:val="22"/>
              </w:rPr>
            </w:pPr>
            <w:r w:rsidDel="00000000" w:rsidR="00000000" w:rsidRPr="00000000">
              <w:rPr>
                <w:sz w:val="22"/>
                <w:szCs w:val="22"/>
                <w:rtl w:val="0"/>
              </w:rPr>
              <w:t xml:space="preserve">Ser du någon koppling till jordens situation idag?</w:t>
            </w:r>
            <w:r w:rsidDel="00000000" w:rsidR="00000000" w:rsidRPr="00000000">
              <w:rPr>
                <w:rtl w:val="0"/>
              </w:rPr>
            </w:r>
          </w:p>
          <w:p w:rsidR="00000000" w:rsidDel="00000000" w:rsidP="00000000" w:rsidRDefault="00000000" w:rsidRPr="00000000" w14:paraId="00000079">
            <w:pPr>
              <w:tabs>
                <w:tab w:val="left" w:leader="none" w:pos="2154"/>
              </w:tabs>
              <w:rPr>
                <w:sz w:val="22"/>
                <w:szCs w:val="22"/>
              </w:rPr>
            </w:pPr>
            <w:r w:rsidDel="00000000" w:rsidR="00000000" w:rsidRPr="00000000">
              <w:rPr>
                <w:rtl w:val="0"/>
              </w:rPr>
            </w:r>
          </w:p>
          <w:p w:rsidR="00000000" w:rsidDel="00000000" w:rsidP="00000000" w:rsidRDefault="00000000" w:rsidRPr="00000000" w14:paraId="0000007A">
            <w:pPr>
              <w:numPr>
                <w:ilvl w:val="0"/>
                <w:numId w:val="9"/>
              </w:numPr>
              <w:tabs>
                <w:tab w:val="left" w:leader="none" w:pos="2154"/>
              </w:tabs>
              <w:spacing w:after="240" w:before="240" w:lineRule="auto"/>
              <w:ind w:left="360"/>
              <w:rPr>
                <w:rFonts w:ascii="Corbel" w:cs="Corbel" w:eastAsia="Corbel" w:hAnsi="Corbel"/>
                <w:sz w:val="22"/>
                <w:szCs w:val="22"/>
              </w:rPr>
            </w:pPr>
            <w:r w:rsidDel="00000000" w:rsidR="00000000" w:rsidRPr="00000000">
              <w:rPr>
                <w:b w:val="1"/>
                <w:bCs w:val="1"/>
                <w:sz w:val="22"/>
                <w:szCs w:val="22"/>
                <w:rtl w:val="0"/>
              </w:rPr>
              <w:t xml:space="preserve">"Vilka verkliga tillämpningar kan du dra från spelets erfarenheter?"</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7C">
            <w:pPr>
              <w:tabs>
                <w:tab w:val="left" w:leader="none" w:pos="2154"/>
              </w:tabs>
              <w:rPr>
                <w:sz w:val="22"/>
                <w:szCs w:val="22"/>
              </w:rPr>
            </w:pPr>
            <w:r w:rsidDel="00000000" w:rsidR="00000000" w:rsidRPr="00000000">
              <w:rPr>
                <w:rtl w:val="0"/>
              </w:rPr>
            </w:r>
          </w:p>
          <w:p w:rsidR="00000000" w:rsidDel="00000000" w:rsidP="00000000" w:rsidRDefault="00000000" w:rsidRPr="00000000" w14:paraId="0000007D">
            <w:pPr>
              <w:tabs>
                <w:tab w:val="left" w:leader="none" w:pos="2154"/>
              </w:tabs>
              <w:spacing w:after="240" w:before="240" w:lineRule="auto"/>
              <w:rPr>
                <w:sz w:val="22"/>
                <w:szCs w:val="22"/>
              </w:rPr>
            </w:pPr>
            <w:r w:rsidDel="00000000" w:rsidR="00000000" w:rsidRPr="00000000">
              <w:rPr>
                <w:sz w:val="22"/>
                <w:szCs w:val="22"/>
                <w:rtl w:val="0"/>
              </w:rPr>
              <w:t xml:space="preserve">Den här sista frågan kan vara övergången till nästa lektion och väcka nyfikenhet innan en kort paus.</w:t>
            </w:r>
            <w:r w:rsidDel="00000000" w:rsidR="00000000" w:rsidRPr="00000000">
              <w:rPr>
                <w:rtl w:val="0"/>
              </w:rPr>
            </w:r>
          </w:p>
        </w:tc>
        <w:tc>
          <w:tcPr/>
          <w:p w:rsidR="00000000" w:rsidDel="00000000" w:rsidP="00000000" w:rsidRDefault="00000000" w:rsidRPr="00000000" w14:paraId="0000007E">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7F">
            <w:pPr>
              <w:tabs>
                <w:tab w:val="left" w:leader="none" w:pos="2154"/>
              </w:tabs>
              <w:jc w:val="left"/>
              <w:rPr>
                <w:sz w:val="18"/>
                <w:szCs w:val="18"/>
              </w:rPr>
            </w:pPr>
            <w:r w:rsidDel="00000000" w:rsidR="00000000" w:rsidRPr="00000000">
              <w:rPr>
                <w:sz w:val="18"/>
                <w:szCs w:val="18"/>
                <w:rtl w:val="0"/>
              </w:rPr>
              <w:t xml:space="preserve">Material 1 </w:t>
            </w:r>
          </w:p>
        </w:tc>
      </w:tr>
    </w:tbl>
    <w:p w:rsidR="00000000" w:rsidDel="00000000" w:rsidP="00000000" w:rsidRDefault="00000000" w:rsidRPr="00000000" w14:paraId="00000080">
      <w:pPr>
        <w:tabs>
          <w:tab w:val="left" w:leader="none" w:pos="2154"/>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2043113</wp:posOffset>
                </wp:positionH>
                <wp:positionV relativeFrom="paragraph">
                  <wp:posOffset>142875</wp:posOffset>
                </wp:positionV>
                <wp:extent cx="3252788" cy="1685925"/>
                <wp:effectExtent b="0" l="0" r="0" t="0"/>
                <wp:wrapSquare wrapText="bothSides" distB="0" distT="0" distL="114300" distR="114300"/>
                <wp:docPr id="78" name=""/>
                <a:graphic>
                  <a:graphicData uri="http://schemas.microsoft.com/office/word/2010/wordprocessingShape">
                    <wps:wsp>
                      <wps:cNvSpPr/>
                      <wps:cNvPr id="30" name="Shape 30"/>
                      <wps:spPr>
                        <a:xfrm>
                          <a:off x="4445570" y="3050068"/>
                          <a:ext cx="1800860" cy="1459865"/>
                        </a:xfrm>
                        <a:prstGeom prst="wedgeRoundRectCallout">
                          <a:avLst>
                            <a:gd fmla="val -177566" name="adj1"/>
                            <a:gd fmla="val -43509" name="adj2"/>
                            <a:gd fmla="val 16667" name="adj3"/>
                          </a:avLst>
                        </a:prstGeom>
                        <a:solidFill>
                          <a:srgbClr val="9AFFD5"/>
                        </a:solidFill>
                        <a:ln cap="flat" cmpd="sng" w="12700">
                          <a:solidFill>
                            <a:srgbClr val="051F9E"/>
                          </a:solidFill>
                          <a:prstDash val="solid"/>
                          <a:miter lim="800000"/>
                          <a:headEnd len="sm" w="sm" type="none"/>
                          <a:tailEnd len="sm" w="sm" type="none"/>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Corbel" w:cs="Corbel" w:eastAsia="Corbel" w:hAnsi="Corbel"/>
                                <w:b w:val="0"/>
                                <w:i w:val="0"/>
                                <w:smallCaps w:val="0"/>
                                <w:strike w:val="0"/>
                                <w:color w:val="03156c"/>
                                <w:sz w:val="20"/>
                                <w:vertAlign w:val="baseline"/>
                              </w:rPr>
                              <w:t xml:space="preserve">Även om spelet visar en virtuell värld, finns det många likheter med vår egen. Bilder och känslor bör diskuteras noggrant (särskilt under reflektionen).</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rbel" w:cs="Corbel" w:eastAsia="Corbel" w:hAnsi="Corbel"/>
                                <w:b w:val="0"/>
                                <w:i w:val="0"/>
                                <w:smallCaps w:val="0"/>
                                <w:strike w:val="0"/>
                                <w:color w:val="03156c"/>
                                <w:sz w:val="2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2043113</wp:posOffset>
                </wp:positionH>
                <wp:positionV relativeFrom="paragraph">
                  <wp:posOffset>142875</wp:posOffset>
                </wp:positionV>
                <wp:extent cx="3252788" cy="1685925"/>
                <wp:effectExtent b="0" l="0" r="0" t="0"/>
                <wp:wrapSquare wrapText="bothSides" distB="0" distT="0" distL="114300" distR="114300"/>
                <wp:docPr id="78"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3252788" cy="1685925"/>
                        </a:xfrm>
                        <a:prstGeom prst="rect"/>
                        <a:ln/>
                      </pic:spPr>
                    </pic:pic>
                  </a:graphicData>
                </a:graphic>
              </wp:anchor>
            </w:drawing>
          </mc:Fallback>
        </mc:AlternateContent>
      </w:r>
    </w:p>
    <w:p w:rsidR="00000000" w:rsidDel="00000000" w:rsidP="00000000" w:rsidRDefault="00000000" w:rsidRPr="00000000" w14:paraId="00000081">
      <w:pPr>
        <w:tabs>
          <w:tab w:val="left" w:leader="none" w:pos="2154"/>
        </w:tabs>
        <w:rPr/>
      </w:pPr>
      <w:r w:rsidDel="00000000" w:rsidR="00000000" w:rsidRPr="00000000">
        <w:rPr>
          <w:rtl w:val="0"/>
        </w:rPr>
      </w:r>
    </w:p>
    <w:p w:rsidR="00000000" w:rsidDel="00000000" w:rsidP="00000000" w:rsidRDefault="00000000" w:rsidRPr="00000000" w14:paraId="00000082">
      <w:pPr>
        <w:tabs>
          <w:tab w:val="left" w:leader="none" w:pos="2154"/>
        </w:tabs>
        <w:rPr/>
      </w:pPr>
      <w:r w:rsidDel="00000000" w:rsidR="00000000" w:rsidRPr="00000000">
        <w:rPr>
          <w:rtl w:val="0"/>
        </w:rPr>
      </w:r>
    </w:p>
    <w:p w:rsidR="00000000" w:rsidDel="00000000" w:rsidP="00000000" w:rsidRDefault="00000000" w:rsidRPr="00000000" w14:paraId="00000083">
      <w:pPr>
        <w:tabs>
          <w:tab w:val="left" w:leader="none" w:pos="2154"/>
        </w:tabs>
        <w:rPr/>
      </w:pPr>
      <w:r w:rsidDel="00000000" w:rsidR="00000000" w:rsidRPr="00000000">
        <w:rPr>
          <w:rtl w:val="0"/>
        </w:rPr>
      </w:r>
    </w:p>
    <w:p w:rsidR="00000000" w:rsidDel="00000000" w:rsidP="00000000" w:rsidRDefault="00000000" w:rsidRPr="00000000" w14:paraId="00000084">
      <w:pPr>
        <w:tabs>
          <w:tab w:val="left" w:leader="none" w:pos="2154"/>
        </w:tabs>
        <w:rPr/>
      </w:pPr>
      <w:r w:rsidDel="00000000" w:rsidR="00000000" w:rsidRPr="00000000">
        <w:rPr>
          <w:rtl w:val="0"/>
        </w:rPr>
      </w:r>
    </w:p>
    <w:p w:rsidR="00000000" w:rsidDel="00000000" w:rsidP="00000000" w:rsidRDefault="00000000" w:rsidRPr="00000000" w14:paraId="00000085">
      <w:pPr>
        <w:tabs>
          <w:tab w:val="left" w:leader="none" w:pos="2154"/>
        </w:tabs>
        <w:rPr/>
      </w:pPr>
      <w:r w:rsidDel="00000000" w:rsidR="00000000" w:rsidRPr="00000000">
        <w:rPr>
          <w:rtl w:val="0"/>
        </w:rPr>
      </w:r>
    </w:p>
    <w:p w:rsidR="00000000" w:rsidDel="00000000" w:rsidP="00000000" w:rsidRDefault="00000000" w:rsidRPr="00000000" w14:paraId="00000086">
      <w:pPr>
        <w:tabs>
          <w:tab w:val="left" w:leader="none" w:pos="2154"/>
        </w:tabs>
        <w:rPr/>
      </w:pPr>
      <w:r w:rsidDel="00000000" w:rsidR="00000000" w:rsidRPr="00000000">
        <w:rPr>
          <w:rtl w:val="0"/>
        </w:rPr>
      </w:r>
    </w:p>
    <w:p w:rsidR="00000000" w:rsidDel="00000000" w:rsidP="00000000" w:rsidRDefault="00000000" w:rsidRPr="00000000" w14:paraId="00000087">
      <w:pPr>
        <w:tabs>
          <w:tab w:val="left" w:leader="none" w:pos="2154"/>
        </w:tabs>
        <w:rPr/>
      </w:pPr>
      <w:r w:rsidDel="00000000" w:rsidR="00000000" w:rsidRPr="00000000">
        <w:rPr>
          <w:rtl w:val="0"/>
        </w:rPr>
      </w:r>
    </w:p>
    <w:p w:rsidR="00000000" w:rsidDel="00000000" w:rsidP="00000000" w:rsidRDefault="00000000" w:rsidRPr="00000000" w14:paraId="00000088">
      <w:pPr>
        <w:tabs>
          <w:tab w:val="left" w:leader="none" w:pos="2154"/>
        </w:tabs>
        <w:rPr/>
      </w:pPr>
      <w:r w:rsidDel="00000000" w:rsidR="00000000" w:rsidRPr="00000000">
        <w:rPr>
          <w:rtl w:val="0"/>
        </w:rPr>
      </w:r>
    </w:p>
    <w:p w:rsidR="00000000" w:rsidDel="00000000" w:rsidP="00000000" w:rsidRDefault="00000000" w:rsidRPr="00000000" w14:paraId="00000089">
      <w:pPr>
        <w:tabs>
          <w:tab w:val="left" w:leader="none" w:pos="2154"/>
        </w:tabs>
        <w:rPr/>
      </w:pPr>
      <w:r w:rsidDel="00000000" w:rsidR="00000000" w:rsidRPr="00000000">
        <w:rPr>
          <w:rtl w:val="0"/>
        </w:rPr>
      </w:r>
    </w:p>
    <w:p w:rsidR="00000000" w:rsidDel="00000000" w:rsidP="00000000" w:rsidRDefault="00000000" w:rsidRPr="00000000" w14:paraId="0000008A">
      <w:pPr>
        <w:tabs>
          <w:tab w:val="left" w:leader="none" w:pos="2154"/>
        </w:tabs>
        <w:rPr/>
      </w:pPr>
      <w:r w:rsidDel="00000000" w:rsidR="00000000" w:rsidRPr="00000000">
        <w:rPr>
          <w:rtl w:val="0"/>
        </w:rPr>
      </w:r>
    </w:p>
    <w:p w:rsidR="00000000" w:rsidDel="00000000" w:rsidP="00000000" w:rsidRDefault="00000000" w:rsidRPr="00000000" w14:paraId="0000008B">
      <w:pPr>
        <w:tabs>
          <w:tab w:val="left" w:leader="none" w:pos="2154"/>
        </w:tabs>
        <w:rPr/>
      </w:pPr>
      <w:r w:rsidDel="00000000" w:rsidR="00000000" w:rsidRPr="00000000">
        <w:rPr>
          <w:rtl w:val="0"/>
        </w:rPr>
      </w:r>
    </w:p>
    <w:p w:rsidR="00000000" w:rsidDel="00000000" w:rsidP="00000000" w:rsidRDefault="00000000" w:rsidRPr="00000000" w14:paraId="0000008C">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Reflection Phase</w:t>
      </w:r>
    </w:p>
    <w:tbl>
      <w:tblPr>
        <w:tblStyle w:val="Table2"/>
        <w:tblW w:w="94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993"/>
        <w:gridCol w:w="6095"/>
        <w:gridCol w:w="851"/>
        <w:gridCol w:w="1558"/>
        <w:tblGridChange w:id="0">
          <w:tblGrid>
            <w:gridCol w:w="993"/>
            <w:gridCol w:w="6095"/>
            <w:gridCol w:w="851"/>
            <w:gridCol w:w="1558"/>
          </w:tblGrid>
        </w:tblGridChange>
      </w:tblGrid>
      <w:tr>
        <w:trPr>
          <w:cantSplit w:val="0"/>
          <w:tblHeader w:val="0"/>
        </w:trPr>
        <w:tc>
          <w:tcPr>
            <w:shd w:fill="9bfed6" w:val="clear"/>
            <w:vAlign w:val="center"/>
          </w:tcPr>
          <w:p w:rsidR="00000000" w:rsidDel="00000000" w:rsidP="00000000" w:rsidRDefault="00000000" w:rsidRPr="00000000" w14:paraId="0000008D">
            <w:pPr>
              <w:tabs>
                <w:tab w:val="left" w:leader="none" w:pos="2154"/>
              </w:tabs>
              <w:jc w:val="center"/>
              <w:rPr>
                <w:b w:val="1"/>
                <w:bCs w:val="1"/>
                <w:sz w:val="18"/>
                <w:szCs w:val="18"/>
              </w:rPr>
            </w:pPr>
            <w:r w:rsidDel="00000000" w:rsidR="00000000" w:rsidRPr="00000000">
              <w:rPr>
                <w:b w:val="1"/>
                <w:bCs w:val="1"/>
                <w:sz w:val="18"/>
                <w:szCs w:val="18"/>
                <w:rtl w:val="0"/>
              </w:rPr>
              <w:t xml:space="preserve">Lektion</w:t>
            </w:r>
          </w:p>
        </w:tc>
        <w:tc>
          <w:tcPr>
            <w:shd w:fill="9bfed6" w:val="clear"/>
            <w:vAlign w:val="center"/>
          </w:tcPr>
          <w:p w:rsidR="00000000" w:rsidDel="00000000" w:rsidP="00000000" w:rsidRDefault="00000000" w:rsidRPr="00000000" w14:paraId="0000008E">
            <w:pPr>
              <w:tabs>
                <w:tab w:val="left" w:leader="none" w:pos="2154"/>
              </w:tabs>
              <w:jc w:val="center"/>
              <w:rPr>
                <w:b w:val="1"/>
                <w:bCs w:val="1"/>
                <w:sz w:val="22"/>
                <w:szCs w:val="22"/>
              </w:rPr>
            </w:pPr>
            <w:r w:rsidDel="00000000" w:rsidR="00000000" w:rsidRPr="00000000">
              <w:rPr>
                <w:b w:val="1"/>
                <w:bCs w:val="1"/>
                <w:sz w:val="22"/>
                <w:szCs w:val="22"/>
                <w:rtl w:val="0"/>
              </w:rPr>
              <w:t xml:space="preserve">Steg för steg-beskrivning </w:t>
            </w:r>
          </w:p>
        </w:tc>
        <w:tc>
          <w:tcPr>
            <w:shd w:fill="9bfed6" w:val="clear"/>
            <w:vAlign w:val="center"/>
          </w:tcPr>
          <w:p w:rsidR="00000000" w:rsidDel="00000000" w:rsidP="00000000" w:rsidRDefault="00000000" w:rsidRPr="00000000" w14:paraId="0000008F">
            <w:pPr>
              <w:tabs>
                <w:tab w:val="left" w:leader="none" w:pos="2154"/>
              </w:tabs>
              <w:jc w:val="center"/>
              <w:rPr>
                <w:b w:val="1"/>
                <w:bCs w:val="1"/>
                <w:sz w:val="18"/>
                <w:szCs w:val="18"/>
              </w:rPr>
            </w:pPr>
            <w:r w:rsidDel="00000000" w:rsidR="00000000" w:rsidRPr="00000000">
              <w:rPr>
                <w:b w:val="1"/>
                <w:bCs w:val="1"/>
                <w:sz w:val="18"/>
                <w:szCs w:val="18"/>
                <w:rtl w:val="0"/>
              </w:rPr>
              <w:t xml:space="preserve">Arbets-</w:t>
              <w:br w:type="textWrapping"/>
              <w:t xml:space="preserve">form</w:t>
            </w:r>
          </w:p>
        </w:tc>
        <w:tc>
          <w:tcPr>
            <w:shd w:fill="9bfed6" w:val="clear"/>
            <w:vAlign w:val="center"/>
          </w:tcPr>
          <w:p w:rsidR="00000000" w:rsidDel="00000000" w:rsidP="00000000" w:rsidRDefault="00000000" w:rsidRPr="00000000" w14:paraId="00000090">
            <w:pPr>
              <w:tabs>
                <w:tab w:val="left" w:leader="none" w:pos="2154"/>
              </w:tabs>
              <w:jc w:val="center"/>
              <w:rPr>
                <w:b w:val="1"/>
                <w:bCs w:val="1"/>
                <w:sz w:val="18"/>
                <w:szCs w:val="18"/>
              </w:rPr>
            </w:pPr>
            <w:r w:rsidDel="00000000" w:rsidR="00000000" w:rsidRPr="00000000">
              <w:rPr>
                <w:b w:val="1"/>
                <w:bCs w:val="1"/>
                <w:sz w:val="18"/>
                <w:szCs w:val="18"/>
                <w:rtl w:val="0"/>
              </w:rPr>
              <w:t xml:space="preserve">Material och teknik-krav </w:t>
            </w:r>
          </w:p>
        </w:tc>
      </w:tr>
      <w:tr>
        <w:trPr>
          <w:cantSplit w:val="0"/>
          <w:tblHeader w:val="0"/>
        </w:trPr>
        <w:tc>
          <w:tcPr/>
          <w:p w:rsidR="00000000" w:rsidDel="00000000" w:rsidP="00000000" w:rsidRDefault="00000000" w:rsidRPr="00000000" w14:paraId="00000091">
            <w:pPr>
              <w:tabs>
                <w:tab w:val="left" w:leader="none" w:pos="2154"/>
              </w:tabs>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092">
            <w:pPr>
              <w:tabs>
                <w:tab w:val="left" w:leader="none" w:pos="2154"/>
              </w:tabs>
              <w:jc w:val="left"/>
              <w:rPr>
                <w:b w:val="1"/>
                <w:bCs w:val="1"/>
                <w:sz w:val="22"/>
                <w:szCs w:val="22"/>
              </w:rPr>
            </w:pPr>
            <w:r w:rsidDel="00000000" w:rsidR="00000000" w:rsidRPr="00000000">
              <w:rPr>
                <w:b w:val="1"/>
                <w:bCs w:val="1"/>
                <w:sz w:val="22"/>
                <w:szCs w:val="22"/>
                <w:rtl w:val="0"/>
              </w:rPr>
              <w:t xml:space="preserve">Steg 6: Utvinning, produktion: </w:t>
            </w:r>
          </w:p>
          <w:p w:rsidR="00000000" w:rsidDel="00000000" w:rsidP="00000000" w:rsidRDefault="00000000" w:rsidRPr="00000000" w14:paraId="00000093">
            <w:pPr>
              <w:tabs>
                <w:tab w:val="left" w:leader="none" w:pos="2154"/>
              </w:tabs>
              <w:jc w:val="left"/>
              <w:rPr>
                <w:b w:val="1"/>
                <w:bCs w:val="1"/>
                <w:sz w:val="22"/>
                <w:szCs w:val="22"/>
              </w:rPr>
            </w:pPr>
            <w:r w:rsidDel="00000000" w:rsidR="00000000" w:rsidRPr="00000000">
              <w:rPr>
                <w:rtl w:val="0"/>
              </w:rPr>
            </w:r>
          </w:p>
          <w:p w:rsidR="00000000" w:rsidDel="00000000" w:rsidP="00000000" w:rsidRDefault="00000000" w:rsidRPr="00000000" w14:paraId="00000094">
            <w:pPr>
              <w:tabs>
                <w:tab w:val="left" w:leader="none" w:pos="2154"/>
              </w:tabs>
              <w:jc w:val="left"/>
              <w:rPr>
                <w:b w:val="1"/>
                <w:bCs w:val="1"/>
                <w:sz w:val="22"/>
                <w:szCs w:val="22"/>
              </w:rPr>
            </w:pPr>
            <w:r w:rsidDel="00000000" w:rsidR="00000000" w:rsidRPr="00000000">
              <w:rPr>
                <w:b w:val="1"/>
                <w:bCs w:val="1"/>
                <w:sz w:val="22"/>
                <w:szCs w:val="22"/>
                <w:rtl w:val="0"/>
              </w:rPr>
              <w:t xml:space="preserve">Video: “How is plastic made?”</w:t>
            </w:r>
          </w:p>
          <w:p w:rsidR="00000000" w:rsidDel="00000000" w:rsidP="00000000" w:rsidRDefault="00000000" w:rsidRPr="00000000" w14:paraId="00000095">
            <w:pPr>
              <w:tabs>
                <w:tab w:val="left" w:leader="none" w:pos="2154"/>
              </w:tabs>
              <w:jc w:val="left"/>
              <w:rPr>
                <w:sz w:val="22"/>
                <w:szCs w:val="22"/>
              </w:rPr>
            </w:pPr>
            <w:hyperlink r:id="rId16">
              <w:r w:rsidDel="00000000" w:rsidR="00000000" w:rsidRPr="00000000">
                <w:rPr>
                  <w:b w:val="1"/>
                  <w:bCs w:val="1"/>
                  <w:color w:val="0563c1"/>
                  <w:sz w:val="22"/>
                  <w:szCs w:val="22"/>
                  <w:u w:val="single"/>
                  <w:rtl w:val="0"/>
                </w:rPr>
                <w:t xml:space="preserve">https://www.youtube.com/watch?v=Y7e2yHxZl3A</w:t>
              </w:r>
            </w:hyperlink>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3657600</wp:posOffset>
                      </wp:positionH>
                      <wp:positionV relativeFrom="paragraph">
                        <wp:posOffset>88900</wp:posOffset>
                      </wp:positionV>
                      <wp:extent cx="2143125" cy="1921194"/>
                      <wp:effectExtent b="0" l="0" r="0" t="0"/>
                      <wp:wrapNone/>
                      <wp:docPr id="70" name=""/>
                      <a:graphic>
                        <a:graphicData uri="http://schemas.microsoft.com/office/word/2010/wordprocessingShape">
                          <wps:wsp>
                            <wps:cNvSpPr/>
                            <wps:cNvPr id="26" name="Shape 26"/>
                            <wps:spPr>
                              <a:xfrm>
                                <a:off x="4090500" y="2268000"/>
                                <a:ext cx="2306400" cy="2034000"/>
                              </a:xfrm>
                              <a:prstGeom prst="wedgeRoundRectCallout">
                                <a:avLst>
                                  <a:gd fmla="val -97830" name="adj1"/>
                                  <a:gd fmla="val -34362" name="adj2"/>
                                  <a:gd fmla="val 16667" name="adj3"/>
                                </a:avLst>
                              </a:prstGeom>
                              <a:solidFill>
                                <a:srgbClr val="9AFFD5"/>
                              </a:solidFill>
                              <a:ln cap="flat" cmpd="sng" w="12700">
                                <a:solidFill>
                                  <a:srgbClr val="051F9E"/>
                                </a:solidFill>
                                <a:prstDash val="solid"/>
                                <a:miter lim="800000"/>
                                <a:headEnd len="sm" w="sm" type="none"/>
                                <a:tailEnd len="sm" w="sm" type="none"/>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Tips:</w:t>
                                  </w:r>
                                  <w:r w:rsidDel="00000000" w:rsidR="00000000" w:rsidRPr="00000000">
                                    <w:rPr>
                                      <w:rFonts w:ascii="Arial" w:cs="Arial" w:eastAsia="Arial" w:hAnsi="Arial"/>
                                      <w:b w:val="0"/>
                                      <w:i w:val="0"/>
                                      <w:smallCaps w:val="0"/>
                                      <w:strike w:val="0"/>
                                      <w:color w:val="000000"/>
                                      <w:sz w:val="22"/>
                                      <w:vertAlign w:val="baseline"/>
                                    </w:rPr>
                                    <w:t xml:space="preserve"> Be om hjälp från fysikläraren för att diskutera ämnet "plast" med eleverna eller visa ett experiment under nästa lektion. Bjud in hen till lektionen för att ge en mer vetenskaplig fördjupning kring plastens egenskaper och påverkan.</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3657600</wp:posOffset>
                      </wp:positionH>
                      <wp:positionV relativeFrom="paragraph">
                        <wp:posOffset>88900</wp:posOffset>
                      </wp:positionV>
                      <wp:extent cx="2143125" cy="1921194"/>
                      <wp:effectExtent b="0" l="0" r="0" t="0"/>
                      <wp:wrapNone/>
                      <wp:docPr id="70"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2143125" cy="1921194"/>
                              </a:xfrm>
                              <a:prstGeom prst="rect"/>
                              <a:ln/>
                            </pic:spPr>
                          </pic:pic>
                        </a:graphicData>
                      </a:graphic>
                    </wp:anchor>
                  </w:drawing>
                </mc:Fallback>
              </mc:AlternateContent>
            </w:r>
          </w:p>
          <w:p w:rsidR="00000000" w:rsidDel="00000000" w:rsidP="00000000" w:rsidRDefault="00000000" w:rsidRPr="00000000" w14:paraId="00000096">
            <w:pPr>
              <w:tabs>
                <w:tab w:val="left" w:leader="none" w:pos="2154"/>
              </w:tabs>
              <w:jc w:val="left"/>
              <w:rPr>
                <w:b w:val="1"/>
                <w:bCs w:val="1"/>
                <w:sz w:val="22"/>
                <w:szCs w:val="22"/>
              </w:rPr>
            </w:pPr>
            <w:r w:rsidDel="00000000" w:rsidR="00000000" w:rsidRPr="00000000">
              <w:rPr>
                <w:rtl w:val="0"/>
              </w:rPr>
            </w:r>
          </w:p>
          <w:p w:rsidR="00000000" w:rsidDel="00000000" w:rsidP="00000000" w:rsidRDefault="00000000" w:rsidRPr="00000000" w14:paraId="00000097">
            <w:pPr>
              <w:tabs>
                <w:tab w:val="left" w:leader="none" w:pos="2154"/>
              </w:tabs>
              <w:jc w:val="left"/>
              <w:rPr>
                <w:b w:val="1"/>
                <w:bCs w:val="1"/>
                <w:sz w:val="22"/>
                <w:szCs w:val="22"/>
              </w:rPr>
            </w:pPr>
            <w:r w:rsidDel="00000000" w:rsidR="00000000" w:rsidRPr="00000000">
              <w:rPr>
                <w:sz w:val="22"/>
                <w:szCs w:val="22"/>
                <w:rtl w:val="0"/>
              </w:rPr>
              <w:t xml:space="preserve">Titta på videon och fråga om alla elever förstod filmens innehåll. Arbeta med arbetsblad (Material 2a + b) och jämför i helklass i slutet. </w:t>
            </w:r>
            <w:r w:rsidDel="00000000" w:rsidR="00000000" w:rsidRPr="00000000">
              <w:rPr>
                <w:rtl w:val="0"/>
              </w:rPr>
            </w:r>
          </w:p>
          <w:p w:rsidR="00000000" w:rsidDel="00000000" w:rsidP="00000000" w:rsidRDefault="00000000" w:rsidRPr="00000000" w14:paraId="00000098">
            <w:pPr>
              <w:tabs>
                <w:tab w:val="left" w:leader="none" w:pos="2154"/>
              </w:tabs>
              <w:jc w:val="left"/>
              <w:rPr>
                <w:b w:val="1"/>
                <w:bCs w:val="1"/>
                <w:sz w:val="22"/>
                <w:szCs w:val="22"/>
              </w:rPr>
            </w:pPr>
            <w:r w:rsidDel="00000000" w:rsidR="00000000" w:rsidRPr="00000000">
              <w:rPr>
                <w:rtl w:val="0"/>
              </w:rPr>
            </w:r>
          </w:p>
        </w:tc>
        <w:tc>
          <w:tcPr/>
          <w:p w:rsidR="00000000" w:rsidDel="00000000" w:rsidP="00000000" w:rsidRDefault="00000000" w:rsidRPr="00000000" w14:paraId="00000099">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9A">
            <w:pPr>
              <w:tabs>
                <w:tab w:val="left" w:leader="none" w:pos="2154"/>
              </w:tabs>
              <w:jc w:val="left"/>
              <w:rPr>
                <w:sz w:val="18"/>
                <w:szCs w:val="18"/>
              </w:rPr>
            </w:pPr>
            <w:r w:rsidDel="00000000" w:rsidR="00000000" w:rsidRPr="00000000">
              <w:rPr>
                <w:sz w:val="18"/>
                <w:szCs w:val="18"/>
                <w:rtl w:val="0"/>
              </w:rPr>
              <w:t xml:space="preserve">Youtube-Link, PC, HögtalareInternet,Material 2a+b</w:t>
            </w:r>
          </w:p>
        </w:tc>
      </w:tr>
      <w:tr>
        <w:trPr>
          <w:cantSplit w:val="0"/>
          <w:tblHeader w:val="0"/>
        </w:trPr>
        <w:tc>
          <w:tcPr/>
          <w:p w:rsidR="00000000" w:rsidDel="00000000" w:rsidP="00000000" w:rsidRDefault="00000000" w:rsidRPr="00000000" w14:paraId="0000009B">
            <w:pPr>
              <w:tabs>
                <w:tab w:val="left" w:leader="none" w:pos="2154"/>
              </w:tabs>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09C">
            <w:pPr>
              <w:tabs>
                <w:tab w:val="left" w:leader="none" w:pos="2154"/>
              </w:tabs>
              <w:jc w:val="left"/>
              <w:rPr>
                <w:b w:val="1"/>
                <w:bCs w:val="1"/>
                <w:sz w:val="22"/>
                <w:szCs w:val="22"/>
              </w:rPr>
            </w:pPr>
            <w:r w:rsidDel="00000000" w:rsidR="00000000" w:rsidRPr="00000000">
              <w:rPr>
                <w:b w:val="1"/>
                <w:bCs w:val="1"/>
                <w:sz w:val="22"/>
                <w:szCs w:val="22"/>
                <w:rtl w:val="0"/>
              </w:rPr>
              <w:t xml:space="preserve">Steg 7: Konsumtion</w:t>
            </w:r>
          </w:p>
          <w:p w:rsidR="00000000" w:rsidDel="00000000" w:rsidP="00000000" w:rsidRDefault="00000000" w:rsidRPr="00000000" w14:paraId="0000009D">
            <w:pPr>
              <w:tabs>
                <w:tab w:val="left" w:leader="none" w:pos="2154"/>
              </w:tabs>
              <w:jc w:val="left"/>
              <w:rPr>
                <w:b w:val="1"/>
                <w:bCs w:val="1"/>
                <w:sz w:val="22"/>
                <w:szCs w:val="22"/>
              </w:rPr>
            </w:pPr>
            <w:r w:rsidDel="00000000" w:rsidR="00000000" w:rsidRPr="00000000">
              <w:rPr>
                <w:b w:val="1"/>
                <w:bCs w:val="1"/>
                <w:sz w:val="22"/>
                <w:szCs w:val="22"/>
                <w:rtl w:val="0"/>
              </w:rPr>
              <w:t xml:space="preserve">Parsamtal - Hållbar utveckling - Plast och de globala målen för hållbar utveckling </w:t>
            </w:r>
          </w:p>
          <w:p w:rsidR="00000000" w:rsidDel="00000000" w:rsidP="00000000" w:rsidRDefault="00000000" w:rsidRPr="00000000" w14:paraId="0000009E">
            <w:pPr>
              <w:tabs>
                <w:tab w:val="left" w:leader="none" w:pos="2154"/>
              </w:tabs>
              <w:jc w:val="left"/>
              <w:rPr>
                <w:b w:val="1"/>
                <w:bCs w:val="1"/>
                <w:sz w:val="22"/>
                <w:szCs w:val="22"/>
              </w:rPr>
            </w:pPr>
            <w:r w:rsidDel="00000000" w:rsidR="00000000" w:rsidRPr="00000000">
              <w:rPr>
                <w:rtl w:val="0"/>
              </w:rPr>
            </w:r>
          </w:p>
          <w:p w:rsidR="00000000" w:rsidDel="00000000" w:rsidP="00000000" w:rsidRDefault="00000000" w:rsidRPr="00000000" w14:paraId="0000009F">
            <w:pPr>
              <w:tabs>
                <w:tab w:val="left" w:leader="none" w:pos="2154"/>
              </w:tabs>
              <w:spacing w:after="240" w:before="240" w:lineRule="auto"/>
              <w:jc w:val="left"/>
              <w:rPr>
                <w:sz w:val="22"/>
                <w:szCs w:val="22"/>
              </w:rPr>
            </w:pPr>
            <w:r w:rsidDel="00000000" w:rsidR="00000000" w:rsidRPr="00000000">
              <w:rPr>
                <w:sz w:val="22"/>
                <w:szCs w:val="22"/>
                <w:rtl w:val="0"/>
              </w:rPr>
              <w:t xml:space="preserve">De globala målen för hållbar utveckling är 17 mål för ett bättre liv för alla. 193 länder har enats om att arbeta för att uppnå målen fram till 2030. Målen är sammanlänkade, tillämpliga på alla nivåer (individer, skolor, institutioner, kommuner, länder). De kallas hållbara, eftersom de fokuserar på sociala, ekologiska och ekonomiska aspekter och lovar att “inte lämna någon bakom sig”, vilket innebär att de särskilt tar hänsyn till utsatta grupper.</w:t>
              <w:br w:type="textWrapping"/>
              <w:br w:type="textWrapping"/>
              <w:t xml:space="preserve"> Läs mer om målen här:</w:t>
              <w:br w:type="textWrapping"/>
            </w:r>
            <w:hyperlink r:id="rId17">
              <w:r w:rsidDel="00000000" w:rsidR="00000000" w:rsidRPr="00000000">
                <w:rPr>
                  <w:sz w:val="22"/>
                  <w:szCs w:val="22"/>
                  <w:rtl w:val="0"/>
                </w:rPr>
                <w:t xml:space="preserve"> </w:t>
              </w:r>
            </w:hyperlink>
            <w:hyperlink r:id="rId18">
              <w:r w:rsidDel="00000000" w:rsidR="00000000" w:rsidRPr="00000000">
                <w:rPr>
                  <w:color w:val="1155cc"/>
                  <w:sz w:val="22"/>
                  <w:szCs w:val="22"/>
                  <w:u w:val="single"/>
                  <w:rtl w:val="0"/>
                </w:rPr>
                <w:t xml:space="preserve">https://www.unicef.org/sustainable-development-goals</w:t>
                <w:br w:type="textWrapping"/>
                <w:br w:type="textWrapping"/>
              </w:r>
            </w:hyperlink>
            <w:r w:rsidDel="00000000" w:rsidR="00000000" w:rsidRPr="00000000">
              <w:rPr>
                <w:sz w:val="22"/>
                <w:szCs w:val="22"/>
                <w:rtl w:val="0"/>
              </w:rPr>
              <w:t xml:space="preserve"> Eller titta på denna korta video</w:t>
              <w:br w:type="textWrapping"/>
              <w:t xml:space="preserve"> “</w:t>
            </w:r>
            <w:r w:rsidDel="00000000" w:rsidR="00000000" w:rsidRPr="00000000">
              <w:rPr>
                <w:b w:val="1"/>
                <w:bCs w:val="1"/>
                <w:sz w:val="22"/>
                <w:szCs w:val="22"/>
                <w:rtl w:val="0"/>
              </w:rPr>
              <w:t xml:space="preserve">Sustainable Development Goals - EXPLAINED in 5 minutes! (SDG’s)🌎🍀</w:t>
            </w:r>
            <w:r w:rsidDel="00000000" w:rsidR="00000000" w:rsidRPr="00000000">
              <w:rPr>
                <w:sz w:val="22"/>
                <w:szCs w:val="22"/>
                <w:rtl w:val="0"/>
              </w:rPr>
              <w:t xml:space="preserve">”</w:t>
            </w:r>
          </w:p>
          <w:p w:rsidR="00000000" w:rsidDel="00000000" w:rsidP="00000000" w:rsidRDefault="00000000" w:rsidRPr="00000000" w14:paraId="000000A0">
            <w:pPr>
              <w:tabs>
                <w:tab w:val="left" w:leader="none" w:pos="2154"/>
              </w:tabs>
              <w:jc w:val="left"/>
              <w:rPr>
                <w:sz w:val="22"/>
                <w:szCs w:val="22"/>
              </w:rPr>
            </w:pPr>
            <w:r w:rsidDel="00000000" w:rsidR="00000000" w:rsidRPr="00000000">
              <w:rPr>
                <w:rtl w:val="0"/>
              </w:rPr>
            </w:r>
          </w:p>
          <w:p w:rsidR="00000000" w:rsidDel="00000000" w:rsidP="00000000" w:rsidRDefault="00000000" w:rsidRPr="00000000" w14:paraId="000000A1">
            <w:pPr>
              <w:tabs>
                <w:tab w:val="left" w:leader="none" w:pos="2154"/>
              </w:tabs>
              <w:jc w:val="left"/>
              <w:rPr>
                <w:sz w:val="22"/>
                <w:szCs w:val="22"/>
              </w:rPr>
            </w:pPr>
            <w:r w:rsidDel="00000000" w:rsidR="00000000" w:rsidRPr="00000000">
              <w:rPr>
                <w:sz w:val="22"/>
                <w:szCs w:val="22"/>
                <w:rtl w:val="0"/>
              </w:rPr>
              <w:t xml:space="preserve">(</w:t>
            </w:r>
            <w:hyperlink r:id="rId19">
              <w:r w:rsidDel="00000000" w:rsidR="00000000" w:rsidRPr="00000000">
                <w:rPr>
                  <w:color w:val="0563c1"/>
                  <w:sz w:val="22"/>
                  <w:szCs w:val="22"/>
                  <w:u w:val="single"/>
                  <w:rtl w:val="0"/>
                </w:rPr>
                <w:t xml:space="preserve">https://www.youtube.com/watch?v=RmCH_--xHT8</w:t>
              </w:r>
            </w:hyperlink>
            <w:r w:rsidDel="00000000" w:rsidR="00000000" w:rsidRPr="00000000">
              <w:rPr>
                <w:sz w:val="22"/>
                <w:szCs w:val="22"/>
                <w:rtl w:val="0"/>
              </w:rPr>
              <w:t xml:space="preserve">) </w:t>
            </w:r>
          </w:p>
          <w:p w:rsidR="00000000" w:rsidDel="00000000" w:rsidP="00000000" w:rsidRDefault="00000000" w:rsidRPr="00000000" w14:paraId="000000A2">
            <w:pPr>
              <w:tabs>
                <w:tab w:val="left" w:leader="none" w:pos="2154"/>
              </w:tabs>
              <w:jc w:val="left"/>
              <w:rPr>
                <w:sz w:val="22"/>
                <w:szCs w:val="22"/>
              </w:rPr>
            </w:pPr>
            <w:r w:rsidDel="00000000" w:rsidR="00000000" w:rsidRPr="00000000">
              <w:rPr>
                <w:rtl w:val="0"/>
              </w:rPr>
            </w:r>
          </w:p>
          <w:p w:rsidR="00000000" w:rsidDel="00000000" w:rsidP="00000000" w:rsidRDefault="00000000" w:rsidRPr="00000000" w14:paraId="000000A3">
            <w:pPr>
              <w:tabs>
                <w:tab w:val="left" w:leader="none" w:pos="2154"/>
              </w:tabs>
              <w:spacing w:after="240" w:before="240" w:lineRule="auto"/>
              <w:jc w:val="left"/>
              <w:rPr>
                <w:b w:val="1"/>
                <w:bCs w:val="1"/>
                <w:sz w:val="22"/>
                <w:szCs w:val="22"/>
              </w:rPr>
            </w:pPr>
            <w:r w:rsidDel="00000000" w:rsidR="00000000" w:rsidRPr="00000000">
              <w:rPr>
                <w:b w:val="1"/>
                <w:bCs w:val="1"/>
                <w:sz w:val="22"/>
                <w:szCs w:val="22"/>
                <w:rtl w:val="0"/>
              </w:rPr>
              <w:t xml:space="preserve">Diskutera följande tre frågor med din kompis:</w:t>
            </w:r>
          </w:p>
          <w:p w:rsidR="00000000" w:rsidDel="00000000" w:rsidP="00000000" w:rsidRDefault="00000000" w:rsidRPr="00000000" w14:paraId="000000A4">
            <w:pPr>
              <w:numPr>
                <w:ilvl w:val="0"/>
                <w:numId w:val="1"/>
              </w:numPr>
              <w:tabs>
                <w:tab w:val="left" w:leader="none" w:pos="2154"/>
              </w:tabs>
              <w:spacing w:after="0" w:afterAutospacing="0" w:before="240" w:lineRule="auto"/>
              <w:ind w:left="720" w:hanging="360"/>
              <w:jc w:val="left"/>
              <w:rPr>
                <w:sz w:val="22"/>
                <w:szCs w:val="22"/>
              </w:rPr>
            </w:pPr>
            <w:r w:rsidDel="00000000" w:rsidR="00000000" w:rsidRPr="00000000">
              <w:rPr>
                <w:sz w:val="22"/>
                <w:szCs w:val="22"/>
                <w:rtl w:val="0"/>
              </w:rPr>
              <w:t xml:space="preserve">Vad minns du om spelet “Plasticity”?</w:t>
              <w:br w:type="textWrapping"/>
            </w:r>
          </w:p>
          <w:p w:rsidR="00000000" w:rsidDel="00000000" w:rsidP="00000000" w:rsidRDefault="00000000" w:rsidRPr="00000000" w14:paraId="000000A5">
            <w:pPr>
              <w:numPr>
                <w:ilvl w:val="0"/>
                <w:numId w:val="1"/>
              </w:numPr>
              <w:tabs>
                <w:tab w:val="left" w:leader="none" w:pos="2154"/>
              </w:tabs>
              <w:spacing w:after="0" w:afterAutospacing="0" w:before="0" w:beforeAutospacing="0" w:lineRule="auto"/>
              <w:ind w:left="720" w:hanging="360"/>
              <w:jc w:val="left"/>
              <w:rPr>
                <w:sz w:val="22"/>
                <w:szCs w:val="22"/>
              </w:rPr>
            </w:pPr>
            <w:r w:rsidDel="00000000" w:rsidR="00000000" w:rsidRPr="00000000">
              <w:rPr>
                <w:sz w:val="22"/>
                <w:szCs w:val="22"/>
                <w:rtl w:val="0"/>
              </w:rPr>
              <w:t xml:space="preserve">Hur hållbar är plast?</w:t>
              <w:br w:type="textWrapping"/>
            </w:r>
          </w:p>
          <w:p w:rsidR="00000000" w:rsidDel="00000000" w:rsidP="00000000" w:rsidRDefault="00000000" w:rsidRPr="00000000" w14:paraId="000000A6">
            <w:pPr>
              <w:numPr>
                <w:ilvl w:val="0"/>
                <w:numId w:val="1"/>
              </w:numPr>
              <w:tabs>
                <w:tab w:val="left" w:leader="none" w:pos="2154"/>
              </w:tabs>
              <w:spacing w:after="240" w:before="0" w:beforeAutospacing="0" w:lineRule="auto"/>
              <w:ind w:left="720" w:hanging="360"/>
              <w:jc w:val="left"/>
              <w:rPr>
                <w:sz w:val="22"/>
                <w:szCs w:val="22"/>
              </w:rPr>
            </w:pPr>
            <w:r w:rsidDel="00000000" w:rsidR="00000000" w:rsidRPr="00000000">
              <w:rPr>
                <w:sz w:val="22"/>
                <w:szCs w:val="22"/>
                <w:rtl w:val="0"/>
              </w:rPr>
              <w:t xml:space="preserve">Arbeta tillsammans med uppgiften på er arbetsblad (Material 3).</w:t>
            </w:r>
            <w:r w:rsidDel="00000000" w:rsidR="00000000" w:rsidRPr="00000000">
              <w:rPr>
                <w:rtl w:val="0"/>
              </w:rPr>
            </w:r>
          </w:p>
        </w:tc>
        <w:tc>
          <w:tcPr/>
          <w:p w:rsidR="00000000" w:rsidDel="00000000" w:rsidP="00000000" w:rsidRDefault="00000000" w:rsidRPr="00000000" w14:paraId="000000A7">
            <w:pPr>
              <w:tabs>
                <w:tab w:val="left" w:leader="none" w:pos="2154"/>
              </w:tabs>
              <w:jc w:val="left"/>
              <w:rPr>
                <w:sz w:val="18"/>
                <w:szCs w:val="18"/>
              </w:rPr>
            </w:pPr>
            <w:r w:rsidDel="00000000" w:rsidR="00000000" w:rsidRPr="00000000">
              <w:rPr>
                <w:sz w:val="18"/>
                <w:szCs w:val="18"/>
                <w:rtl w:val="0"/>
              </w:rPr>
              <w:t xml:space="preserve">Helklass, </w:t>
            </w:r>
          </w:p>
          <w:p w:rsidR="00000000" w:rsidDel="00000000" w:rsidP="00000000" w:rsidRDefault="00000000" w:rsidRPr="00000000" w14:paraId="000000A8">
            <w:pPr>
              <w:tabs>
                <w:tab w:val="left" w:leader="none" w:pos="2154"/>
              </w:tabs>
              <w:jc w:val="left"/>
              <w:rPr>
                <w:sz w:val="18"/>
                <w:szCs w:val="18"/>
              </w:rPr>
            </w:pPr>
            <w:r w:rsidDel="00000000" w:rsidR="00000000" w:rsidRPr="00000000">
              <w:rPr>
                <w:sz w:val="18"/>
                <w:szCs w:val="18"/>
                <w:rtl w:val="0"/>
              </w:rPr>
              <w:t xml:space="preserve">Små grupper, 2-3 elever</w:t>
            </w:r>
          </w:p>
        </w:tc>
        <w:tc>
          <w:tcPr/>
          <w:p w:rsidR="00000000" w:rsidDel="00000000" w:rsidP="00000000" w:rsidRDefault="00000000" w:rsidRPr="00000000" w14:paraId="000000A9">
            <w:pPr>
              <w:tabs>
                <w:tab w:val="left" w:leader="none" w:pos="2154"/>
              </w:tabs>
              <w:jc w:val="left"/>
              <w:rPr>
                <w:sz w:val="18"/>
                <w:szCs w:val="18"/>
              </w:rPr>
            </w:pPr>
            <w:r w:rsidDel="00000000" w:rsidR="00000000" w:rsidRPr="00000000">
              <w:rPr>
                <w:sz w:val="18"/>
                <w:szCs w:val="18"/>
                <w:rtl w:val="0"/>
              </w:rPr>
              <w:t xml:space="preserve">Material 3, Youtube-Länkar, Laptop, projektor, högtalare, Internet</w:t>
            </w:r>
          </w:p>
          <w:p w:rsidR="00000000" w:rsidDel="00000000" w:rsidP="00000000" w:rsidRDefault="00000000" w:rsidRPr="00000000" w14:paraId="000000AA">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AB">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AC">
            <w:pPr>
              <w:tabs>
                <w:tab w:val="left" w:leader="none" w:pos="2154"/>
              </w:tabs>
              <w:jc w:val="left"/>
              <w:rPr>
                <w:sz w:val="18"/>
                <w:szCs w:val="18"/>
              </w:rPr>
            </w:pPr>
            <w:r w:rsidDel="00000000" w:rsidR="00000000" w:rsidRPr="00000000">
              <w:rPr>
                <w:rtl w:val="0"/>
              </w:rPr>
            </w:r>
          </w:p>
        </w:tc>
      </w:tr>
    </w:tbl>
    <w:p w:rsidR="00000000" w:rsidDel="00000000" w:rsidP="00000000" w:rsidRDefault="00000000" w:rsidRPr="00000000" w14:paraId="000000AD">
      <w:pPr>
        <w:rPr/>
      </w:pPr>
      <w:r w:rsidDel="00000000" w:rsidR="00000000" w:rsidRPr="00000000">
        <w:br w:type="page"/>
      </w:r>
      <w:r w:rsidDel="00000000" w:rsidR="00000000" w:rsidRPr="00000000">
        <w:rPr>
          <w:rtl w:val="0"/>
        </w:rPr>
      </w:r>
    </w:p>
    <w:tbl>
      <w:tblPr>
        <w:tblStyle w:val="Table3"/>
        <w:tblW w:w="94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993"/>
        <w:gridCol w:w="6095"/>
        <w:gridCol w:w="851"/>
        <w:gridCol w:w="1558"/>
        <w:tblGridChange w:id="0">
          <w:tblGrid>
            <w:gridCol w:w="993"/>
            <w:gridCol w:w="6095"/>
            <w:gridCol w:w="851"/>
            <w:gridCol w:w="1558"/>
          </w:tblGrid>
        </w:tblGridChange>
      </w:tblGrid>
      <w:tr>
        <w:trPr>
          <w:cantSplit w:val="0"/>
          <w:tblHeader w:val="0"/>
        </w:trPr>
        <w:tc>
          <w:tcPr/>
          <w:p w:rsidR="00000000" w:rsidDel="00000000" w:rsidP="00000000" w:rsidRDefault="00000000" w:rsidRPr="00000000" w14:paraId="000000AE">
            <w:pPr>
              <w:tabs>
                <w:tab w:val="left" w:leader="none" w:pos="2154"/>
              </w:tabs>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0AF">
            <w:pPr>
              <w:tabs>
                <w:tab w:val="left" w:leader="none" w:pos="2154"/>
              </w:tabs>
              <w:spacing w:after="240" w:before="240" w:lineRule="auto"/>
              <w:rPr>
                <w:b w:val="1"/>
                <w:bCs w:val="1"/>
              </w:rPr>
            </w:pPr>
            <w:r w:rsidDel="00000000" w:rsidR="00000000" w:rsidRPr="00000000">
              <w:rPr>
                <w:b w:val="1"/>
                <w:bCs w:val="1"/>
                <w:sz w:val="22"/>
                <w:szCs w:val="22"/>
                <w:rtl w:val="0"/>
              </w:rPr>
              <w:t xml:space="preserve">Steg 8: Konsumtion och Avfall</w:t>
              <w:br w:type="textWrapping"/>
            </w:r>
            <w:r w:rsidDel="00000000" w:rsidR="00000000" w:rsidRPr="00000000">
              <w:rPr>
                <w:sz w:val="22"/>
                <w:szCs w:val="22"/>
                <w:rtl w:val="0"/>
              </w:rPr>
              <w:t xml:space="preserve"> Läs den märkliga berättelsen om de 28 000 gummiduckorna som förlorades till havs 1992 och hur de fortfarande kan hittas idag.</w:t>
              <w:br w:type="textWrapping"/>
              <w:t xml:space="preserve"> Diskutera frågorna nedan. (Material 4).</w:t>
            </w:r>
            <w:r w:rsidDel="00000000" w:rsidR="00000000" w:rsidRPr="00000000">
              <w:rPr>
                <w:rtl w:val="0"/>
              </w:rPr>
            </w:r>
          </w:p>
        </w:tc>
        <w:tc>
          <w:tcPr/>
          <w:p w:rsidR="00000000" w:rsidDel="00000000" w:rsidP="00000000" w:rsidRDefault="00000000" w:rsidRPr="00000000" w14:paraId="000000B0">
            <w:pPr>
              <w:tabs>
                <w:tab w:val="left" w:leader="none" w:pos="2154"/>
              </w:tabs>
              <w:jc w:val="left"/>
              <w:rPr>
                <w:sz w:val="18"/>
                <w:szCs w:val="18"/>
              </w:rPr>
            </w:pPr>
            <w:r w:rsidDel="00000000" w:rsidR="00000000" w:rsidRPr="00000000">
              <w:rPr>
                <w:rtl w:val="0"/>
              </w:rPr>
            </w:r>
          </w:p>
        </w:tc>
        <w:tc>
          <w:tcPr/>
          <w:p w:rsidR="00000000" w:rsidDel="00000000" w:rsidP="00000000" w:rsidRDefault="00000000" w:rsidRPr="00000000" w14:paraId="000000B1">
            <w:pPr>
              <w:tabs>
                <w:tab w:val="left" w:leader="none" w:pos="2154"/>
              </w:tabs>
              <w:jc w:val="left"/>
              <w:rPr>
                <w:sz w:val="18"/>
                <w:szCs w:val="18"/>
              </w:rPr>
            </w:pPr>
            <w:r w:rsidDel="00000000" w:rsidR="00000000" w:rsidRPr="00000000">
              <w:rPr>
                <w:sz w:val="18"/>
                <w:szCs w:val="18"/>
                <w:rtl w:val="0"/>
              </w:rPr>
              <w:t xml:space="preserve">Material 4 </w:t>
            </w:r>
          </w:p>
        </w:tc>
      </w:tr>
      <w:tr>
        <w:trPr>
          <w:cantSplit w:val="0"/>
          <w:tblHeader w:val="0"/>
        </w:trPr>
        <w:tc>
          <w:tcPr/>
          <w:p w:rsidR="00000000" w:rsidDel="00000000" w:rsidP="00000000" w:rsidRDefault="00000000" w:rsidRPr="00000000" w14:paraId="000000B2">
            <w:pPr>
              <w:tabs>
                <w:tab w:val="left" w:leader="none" w:pos="2154"/>
              </w:tabs>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0B3">
            <w:pPr>
              <w:tabs>
                <w:tab w:val="left" w:leader="none" w:pos="2154"/>
              </w:tabs>
              <w:spacing w:after="240" w:before="240" w:lineRule="auto"/>
              <w:rPr>
                <w:i w:val="1"/>
                <w:iCs w:val="1"/>
                <w:color w:val="002060"/>
                <w:sz w:val="22"/>
                <w:szCs w:val="22"/>
              </w:rPr>
            </w:pPr>
            <w:r w:rsidDel="00000000" w:rsidR="00000000" w:rsidRPr="00000000">
              <w:rPr>
                <w:b w:val="1"/>
                <w:bCs w:val="1"/>
                <w:i w:val="1"/>
                <w:iCs w:val="1"/>
                <w:color w:val="002060"/>
                <w:sz w:val="22"/>
                <w:szCs w:val="22"/>
                <w:rtl w:val="0"/>
              </w:rPr>
              <w:t xml:space="preserve">Steg 9: Reality Check (Hemuppgift)</w:t>
              <w:br w:type="textWrapping"/>
            </w:r>
            <w:r w:rsidDel="00000000" w:rsidR="00000000" w:rsidRPr="00000000">
              <w:rPr>
                <w:i w:val="1"/>
                <w:iCs w:val="1"/>
                <w:color w:val="002060"/>
                <w:sz w:val="22"/>
                <w:szCs w:val="22"/>
                <w:rtl w:val="0"/>
              </w:rPr>
              <w:t xml:space="preserve"> Låt eleverna följa instruktionerna på Material 5 (Hemuppgift).</w:t>
            </w:r>
          </w:p>
          <w:p w:rsidR="00000000" w:rsidDel="00000000" w:rsidP="00000000" w:rsidRDefault="00000000" w:rsidRPr="00000000" w14:paraId="000000B4">
            <w:pPr>
              <w:tabs>
                <w:tab w:val="left" w:leader="none" w:pos="2154"/>
              </w:tabs>
              <w:spacing w:after="240" w:before="240" w:lineRule="auto"/>
              <w:rPr>
                <w:b w:val="1"/>
                <w:bCs w:val="1"/>
                <w:i w:val="1"/>
                <w:iCs w:val="1"/>
                <w:color w:val="002060"/>
                <w:sz w:val="22"/>
                <w:szCs w:val="22"/>
              </w:rPr>
            </w:pPr>
            <w:r w:rsidDel="00000000" w:rsidR="00000000" w:rsidRPr="00000000">
              <w:rPr>
                <w:b w:val="1"/>
                <w:bCs w:val="1"/>
                <w:i w:val="1"/>
                <w:iCs w:val="1"/>
                <w:color w:val="002060"/>
                <w:sz w:val="22"/>
                <w:szCs w:val="22"/>
                <w:rtl w:val="0"/>
              </w:rPr>
              <w:t xml:space="preserve">På Instagram:</w:t>
            </w:r>
          </w:p>
          <w:p w:rsidR="00000000" w:rsidDel="00000000" w:rsidP="00000000" w:rsidRDefault="00000000" w:rsidRPr="00000000" w14:paraId="000000B5">
            <w:pPr>
              <w:numPr>
                <w:ilvl w:val="0"/>
                <w:numId w:val="2"/>
              </w:numPr>
              <w:tabs>
                <w:tab w:val="left" w:leader="none" w:pos="2154"/>
              </w:tabs>
              <w:spacing w:after="0" w:afterAutospacing="0" w:before="240" w:lineRule="auto"/>
              <w:ind w:left="720" w:hanging="360"/>
              <w:jc w:val="left"/>
              <w:rPr>
                <w:i w:val="1"/>
                <w:iCs w:val="1"/>
                <w:color w:val="002060"/>
                <w:sz w:val="22"/>
                <w:szCs w:val="22"/>
              </w:rPr>
            </w:pPr>
            <w:r w:rsidDel="00000000" w:rsidR="00000000" w:rsidRPr="00000000">
              <w:rPr>
                <w:i w:val="1"/>
                <w:iCs w:val="1"/>
                <w:color w:val="002060"/>
                <w:sz w:val="22"/>
                <w:szCs w:val="22"/>
                <w:rtl w:val="0"/>
              </w:rPr>
              <w:t xml:space="preserve">Sök efter influencers på Instagram i Bali. Vad visas? Vilka bilder syns? Ta en skärmdump eller skriv ner länkar till videor.</w:t>
            </w:r>
          </w:p>
          <w:p w:rsidR="00000000" w:rsidDel="00000000" w:rsidP="00000000" w:rsidRDefault="00000000" w:rsidRPr="00000000" w14:paraId="000000B6">
            <w:pPr>
              <w:numPr>
                <w:ilvl w:val="0"/>
                <w:numId w:val="2"/>
              </w:numPr>
              <w:tabs>
                <w:tab w:val="left" w:leader="none" w:pos="2154"/>
              </w:tabs>
              <w:spacing w:after="240" w:before="0" w:beforeAutospacing="0" w:lineRule="auto"/>
              <w:ind w:left="720" w:hanging="360"/>
              <w:jc w:val="left"/>
              <w:rPr>
                <w:i w:val="1"/>
                <w:iCs w:val="1"/>
                <w:color w:val="002060"/>
                <w:sz w:val="22"/>
                <w:szCs w:val="22"/>
              </w:rPr>
            </w:pPr>
            <w:r w:rsidDel="00000000" w:rsidR="00000000" w:rsidRPr="00000000">
              <w:rPr>
                <w:i w:val="1"/>
                <w:iCs w:val="1"/>
                <w:color w:val="002060"/>
                <w:sz w:val="22"/>
                <w:szCs w:val="22"/>
                <w:rtl w:val="0"/>
              </w:rPr>
              <w:t xml:space="preserve">Titta på Instagram-inläggen från </w:t>
            </w:r>
            <w:r w:rsidDel="00000000" w:rsidR="00000000" w:rsidRPr="00000000">
              <w:rPr>
                <w:b w:val="1"/>
                <w:bCs w:val="1"/>
                <w:i w:val="1"/>
                <w:iCs w:val="1"/>
                <w:color w:val="002060"/>
                <w:sz w:val="22"/>
                <w:szCs w:val="22"/>
                <w:rtl w:val="0"/>
              </w:rPr>
              <w:t xml:space="preserve">Sungaiwatch</w:t>
            </w:r>
            <w:r w:rsidDel="00000000" w:rsidR="00000000" w:rsidRPr="00000000">
              <w:rPr>
                <w:i w:val="1"/>
                <w:iCs w:val="1"/>
                <w:color w:val="002060"/>
                <w:sz w:val="22"/>
                <w:szCs w:val="22"/>
                <w:rtl w:val="0"/>
              </w:rPr>
              <w:t xml:space="preserve"> eller </w:t>
            </w:r>
            <w:r w:rsidDel="00000000" w:rsidR="00000000" w:rsidRPr="00000000">
              <w:rPr>
                <w:b w:val="1"/>
                <w:bCs w:val="1"/>
                <w:i w:val="1"/>
                <w:iCs w:val="1"/>
                <w:color w:val="002060"/>
                <w:sz w:val="22"/>
                <w:szCs w:val="22"/>
                <w:rtl w:val="0"/>
              </w:rPr>
              <w:t xml:space="preserve">makeachange.world</w:t>
            </w:r>
            <w:r w:rsidDel="00000000" w:rsidR="00000000" w:rsidRPr="00000000">
              <w:rPr>
                <w:i w:val="1"/>
                <w:iCs w:val="1"/>
                <w:color w:val="002060"/>
                <w:sz w:val="22"/>
                <w:szCs w:val="22"/>
                <w:rtl w:val="0"/>
              </w:rPr>
              <w:t xml:space="preserve"> och se deras arbete i Bali.</w:t>
            </w:r>
          </w:p>
          <w:p w:rsidR="00000000" w:rsidDel="00000000" w:rsidP="00000000" w:rsidRDefault="00000000" w:rsidRPr="00000000" w14:paraId="000000B7">
            <w:pPr>
              <w:tabs>
                <w:tab w:val="left" w:leader="none" w:pos="2154"/>
              </w:tabs>
              <w:spacing w:after="240" w:before="240" w:lineRule="auto"/>
              <w:rPr>
                <w:b w:val="1"/>
                <w:bCs w:val="1"/>
                <w:i w:val="1"/>
                <w:iCs w:val="1"/>
                <w:color w:val="002060"/>
                <w:sz w:val="22"/>
                <w:szCs w:val="22"/>
              </w:rPr>
            </w:pPr>
            <w:r w:rsidDel="00000000" w:rsidR="00000000" w:rsidRPr="00000000">
              <w:rPr>
                <w:b w:val="1"/>
                <w:bCs w:val="1"/>
                <w:i w:val="1"/>
                <w:iCs w:val="1"/>
                <w:color w:val="002060"/>
                <w:sz w:val="22"/>
                <w:szCs w:val="22"/>
                <w:rtl w:val="0"/>
              </w:rPr>
              <w:t xml:space="preserve">Rapport från 2023:</w:t>
            </w:r>
          </w:p>
          <w:p w:rsidR="00000000" w:rsidDel="00000000" w:rsidP="00000000" w:rsidRDefault="00000000" w:rsidRPr="00000000" w14:paraId="000000B8">
            <w:pPr>
              <w:numPr>
                <w:ilvl w:val="0"/>
                <w:numId w:val="11"/>
              </w:numPr>
              <w:tabs>
                <w:tab w:val="left" w:leader="none" w:pos="2154"/>
              </w:tabs>
              <w:spacing w:after="240" w:before="240" w:lineRule="auto"/>
              <w:ind w:left="720" w:hanging="360"/>
              <w:jc w:val="left"/>
              <w:rPr>
                <w:i w:val="1"/>
                <w:iCs w:val="1"/>
                <w:color w:val="002060"/>
                <w:sz w:val="22"/>
                <w:szCs w:val="22"/>
              </w:rPr>
            </w:pPr>
            <w:r w:rsidDel="00000000" w:rsidR="00000000" w:rsidRPr="00000000">
              <w:rPr>
                <w:i w:val="1"/>
                <w:iCs w:val="1"/>
                <w:color w:val="002060"/>
                <w:sz w:val="22"/>
                <w:szCs w:val="22"/>
                <w:rtl w:val="0"/>
              </w:rPr>
              <w:t xml:space="preserve">Klicka igenom och titta på de mest förorenande varumärkena. Vilka varumärken känner du igen? Vilka finns tillgängliga i ditt land?</w:t>
              <w:br w:type="textWrapping"/>
            </w:r>
            <w:hyperlink r:id="rId20">
              <w:r w:rsidDel="00000000" w:rsidR="00000000" w:rsidRPr="00000000">
                <w:rPr>
                  <w:i w:val="1"/>
                  <w:iCs w:val="1"/>
                  <w:color w:val="1155cc"/>
                  <w:sz w:val="22"/>
                  <w:szCs w:val="22"/>
                  <w:u w:val="single"/>
                  <w:rtl w:val="0"/>
                </w:rPr>
                <w:t xml:space="preserve">https://www.canva.com/design/DAF6GTqlzhs/RwjfzonUGjswQ2dlU5RV2g/view?utm_content=DAF6GTqlzhs&amp;utm_campaign=designshare&amp;utm_medium=link&amp;utm_source=editor#25</w:t>
                <w:br w:type="textWrapping"/>
              </w:r>
            </w:hyperlink>
            <w:r w:rsidDel="00000000" w:rsidR="00000000" w:rsidRPr="00000000">
              <w:rPr>
                <w:rtl w:val="0"/>
              </w:rPr>
            </w:r>
          </w:p>
          <w:p w:rsidR="00000000" w:rsidDel="00000000" w:rsidP="00000000" w:rsidRDefault="00000000" w:rsidRPr="00000000" w14:paraId="000000B9">
            <w:pPr>
              <w:tabs>
                <w:tab w:val="left" w:leader="none" w:pos="2154"/>
              </w:tabs>
              <w:spacing w:after="240" w:before="240" w:lineRule="auto"/>
              <w:rPr>
                <w:i w:val="1"/>
                <w:iCs w:val="1"/>
                <w:color w:val="1155cc"/>
                <w:sz w:val="22"/>
                <w:szCs w:val="22"/>
                <w:u w:val="single"/>
              </w:rPr>
            </w:pPr>
            <w:r w:rsidDel="00000000" w:rsidR="00000000" w:rsidRPr="00000000">
              <w:rPr>
                <w:b w:val="1"/>
                <w:bCs w:val="1"/>
                <w:i w:val="1"/>
                <w:iCs w:val="1"/>
                <w:color w:val="002060"/>
                <w:sz w:val="22"/>
                <w:szCs w:val="22"/>
                <w:rtl w:val="0"/>
              </w:rPr>
              <w:t xml:space="preserve">Läs artikeln om "The Great Pacific Garbage Patch":</w:t>
              <w:br w:type="textWrapping"/>
            </w:r>
            <w:hyperlink r:id="rId21">
              <w:r w:rsidDel="00000000" w:rsidR="00000000" w:rsidRPr="00000000">
                <w:rPr>
                  <w:i w:val="1"/>
                  <w:iCs w:val="1"/>
                  <w:color w:val="1155cc"/>
                  <w:sz w:val="22"/>
                  <w:szCs w:val="22"/>
                  <w:u w:val="single"/>
                  <w:rtl w:val="0"/>
                </w:rPr>
                <w:t xml:space="preserve">https://www.bbc.com/future/article/20240115-visualising-the-great-pacific-garbage-patch</w:t>
              </w:r>
            </w:hyperlink>
            <w:r w:rsidDel="00000000" w:rsidR="00000000" w:rsidRPr="00000000">
              <w:rPr>
                <w:rtl w:val="0"/>
              </w:rPr>
            </w:r>
          </w:p>
          <w:p w:rsidR="00000000" w:rsidDel="00000000" w:rsidP="00000000" w:rsidRDefault="00000000" w:rsidRPr="00000000" w14:paraId="000000BA">
            <w:pPr>
              <w:tabs>
                <w:tab w:val="left" w:leader="none" w:pos="2154"/>
              </w:tabs>
              <w:spacing w:after="240" w:before="240" w:lineRule="auto"/>
              <w:rPr>
                <w:i w:val="1"/>
                <w:iCs w:val="1"/>
                <w:color w:val="1155cc"/>
                <w:sz w:val="22"/>
                <w:szCs w:val="22"/>
                <w:u w:val="single"/>
              </w:rPr>
            </w:pPr>
            <w:r w:rsidDel="00000000" w:rsidR="00000000" w:rsidRPr="00000000">
              <w:rPr>
                <w:b w:val="1"/>
                <w:bCs w:val="1"/>
                <w:i w:val="1"/>
                <w:iCs w:val="1"/>
                <w:color w:val="002060"/>
                <w:sz w:val="22"/>
                <w:szCs w:val="22"/>
                <w:rtl w:val="0"/>
              </w:rPr>
              <w:t xml:space="preserve">True Size:</w:t>
              <w:br w:type="textWrapping"/>
            </w:r>
            <w:hyperlink r:id="rId22">
              <w:r w:rsidDel="00000000" w:rsidR="00000000" w:rsidRPr="00000000">
                <w:rPr>
                  <w:i w:val="1"/>
                  <w:iCs w:val="1"/>
                  <w:color w:val="002060"/>
                  <w:sz w:val="22"/>
                  <w:szCs w:val="22"/>
                  <w:rtl w:val="0"/>
                </w:rPr>
                <w:t xml:space="preserve"> </w:t>
              </w:r>
            </w:hyperlink>
            <w:hyperlink r:id="rId23">
              <w:r w:rsidDel="00000000" w:rsidR="00000000" w:rsidRPr="00000000">
                <w:rPr>
                  <w:i w:val="1"/>
                  <w:iCs w:val="1"/>
                  <w:color w:val="1155cc"/>
                  <w:sz w:val="22"/>
                  <w:szCs w:val="22"/>
                  <w:u w:val="single"/>
                  <w:rtl w:val="0"/>
                </w:rPr>
                <w:t xml:space="preserve">https://www.thetruesize.com</w:t>
              </w:r>
            </w:hyperlink>
            <w:r w:rsidDel="00000000" w:rsidR="00000000" w:rsidRPr="00000000">
              <w:rPr>
                <w:rtl w:val="0"/>
              </w:rPr>
            </w:r>
          </w:p>
          <w:p w:rsidR="00000000" w:rsidDel="00000000" w:rsidP="00000000" w:rsidRDefault="00000000" w:rsidRPr="00000000" w14:paraId="000000BB">
            <w:pPr>
              <w:tabs>
                <w:tab w:val="left" w:leader="none" w:pos="2154"/>
              </w:tabs>
              <w:spacing w:after="240" w:before="240" w:lineRule="auto"/>
              <w:rPr>
                <w:i w:val="1"/>
                <w:iCs w:val="1"/>
                <w:color w:val="002060"/>
                <w:sz w:val="22"/>
                <w:szCs w:val="22"/>
              </w:rPr>
            </w:pPr>
            <w:r w:rsidDel="00000000" w:rsidR="00000000" w:rsidRPr="00000000">
              <w:rPr>
                <w:b w:val="1"/>
                <w:bCs w:val="1"/>
                <w:i w:val="1"/>
                <w:iCs w:val="1"/>
                <w:color w:val="002060"/>
                <w:sz w:val="22"/>
                <w:szCs w:val="22"/>
                <w:rtl w:val="0"/>
              </w:rPr>
              <w:t xml:space="preserve">Om Pacific Garbage Patch:</w:t>
              <w:br w:type="textWrapping"/>
            </w:r>
            <w:r w:rsidDel="00000000" w:rsidR="00000000" w:rsidRPr="00000000">
              <w:rPr>
                <w:i w:val="1"/>
                <w:iCs w:val="1"/>
                <w:color w:val="002060"/>
                <w:sz w:val="22"/>
                <w:szCs w:val="22"/>
                <w:rtl w:val="0"/>
              </w:rPr>
              <w:t xml:space="preserve"> En studie från 2018 förutspådde att minst 79 000 ton plast flyter i havet inom ett område på 1,6 miljoner kvadratkilometer (618 000 kvadratmil) – en siffra som är fyra till 16 gånger högre än tidigare rapporterat. Detta är dubbelt så stort som Texas, eller tre gånger så stort som Frankrike.</w:t>
            </w:r>
            <w:r w:rsidDel="00000000" w:rsidR="00000000" w:rsidRPr="00000000">
              <w:rPr>
                <w:rtl w:val="0"/>
              </w:rPr>
            </w:r>
          </w:p>
          <w:p w:rsidR="00000000" w:rsidDel="00000000" w:rsidP="00000000" w:rsidRDefault="00000000" w:rsidRPr="00000000" w14:paraId="000000BC">
            <w:pPr>
              <w:tabs>
                <w:tab w:val="left" w:leader="none" w:pos="2154"/>
              </w:tabs>
              <w:rPr>
                <w:i w:val="1"/>
                <w:iCs w:val="1"/>
                <w:sz w:val="22"/>
                <w:szCs w:val="22"/>
              </w:rPr>
            </w:pPr>
            <w:r w:rsidDel="00000000" w:rsidR="00000000" w:rsidRPr="00000000">
              <w:rPr>
                <w:b w:val="1"/>
                <w:bCs w:val="1"/>
                <w:i w:val="1"/>
                <w:iCs w:val="1"/>
                <w:sz w:val="22"/>
                <w:szCs w:val="22"/>
                <w:rtl w:val="0"/>
              </w:rPr>
              <w:t xml:space="preserve">Aspekt:</w:t>
            </w:r>
            <w:r w:rsidDel="00000000" w:rsidR="00000000" w:rsidRPr="00000000">
              <w:rPr>
                <w:i w:val="1"/>
                <w:iCs w:val="1"/>
                <w:sz w:val="22"/>
                <w:szCs w:val="22"/>
                <w:rtl w:val="0"/>
              </w:rPr>
              <w:t xml:space="preserve"> Självbestämd utforskning av ämnet miljöförhållanden och plastens effekter med hjälp av ett regionalt exempel.</w:t>
            </w:r>
          </w:p>
          <w:p w:rsidR="00000000" w:rsidDel="00000000" w:rsidP="00000000" w:rsidRDefault="00000000" w:rsidRPr="00000000" w14:paraId="000000BD">
            <w:pPr>
              <w:tabs>
                <w:tab w:val="left" w:leader="none" w:pos="2154"/>
              </w:tabs>
              <w:rPr>
                <w:b w:val="1"/>
                <w:bCs w:val="1"/>
                <w:sz w:val="22"/>
                <w:szCs w:val="22"/>
              </w:rPr>
            </w:pPr>
            <w:r w:rsidDel="00000000" w:rsidR="00000000" w:rsidRPr="00000000">
              <w:rPr>
                <w:rtl w:val="0"/>
              </w:rPr>
            </w:r>
          </w:p>
        </w:tc>
        <w:tc>
          <w:tcPr/>
          <w:p w:rsidR="00000000" w:rsidDel="00000000" w:rsidP="00000000" w:rsidRDefault="00000000" w:rsidRPr="00000000" w14:paraId="000000BE">
            <w:pPr>
              <w:tabs>
                <w:tab w:val="left" w:leader="none" w:pos="2154"/>
              </w:tabs>
              <w:jc w:val="left"/>
              <w:rPr>
                <w:sz w:val="18"/>
                <w:szCs w:val="18"/>
              </w:rPr>
            </w:pPr>
            <w:r w:rsidDel="00000000" w:rsidR="00000000" w:rsidRPr="00000000">
              <w:rPr>
                <w:sz w:val="18"/>
                <w:szCs w:val="18"/>
                <w:rtl w:val="0"/>
              </w:rPr>
              <w:t xml:space="preserve">Enskilt arbete</w:t>
            </w:r>
          </w:p>
        </w:tc>
        <w:tc>
          <w:tcPr/>
          <w:p w:rsidR="00000000" w:rsidDel="00000000" w:rsidP="00000000" w:rsidRDefault="00000000" w:rsidRPr="00000000" w14:paraId="000000BF">
            <w:pPr>
              <w:tabs>
                <w:tab w:val="left" w:leader="none" w:pos="2154"/>
              </w:tabs>
              <w:jc w:val="left"/>
              <w:rPr>
                <w:sz w:val="18"/>
                <w:szCs w:val="18"/>
              </w:rPr>
            </w:pPr>
            <w:r w:rsidDel="00000000" w:rsidR="00000000" w:rsidRPr="00000000">
              <w:rPr>
                <w:sz w:val="18"/>
                <w:szCs w:val="18"/>
                <w:rtl w:val="0"/>
              </w:rPr>
              <w:t xml:space="preserve">Material 5; Internet på telefon eller dator</w:t>
            </w:r>
          </w:p>
        </w:tc>
      </w:tr>
      <w:tr>
        <w:trPr>
          <w:cantSplit w:val="0"/>
          <w:tblHeader w:val="0"/>
        </w:trPr>
        <w:tc>
          <w:tcPr/>
          <w:p w:rsidR="00000000" w:rsidDel="00000000" w:rsidP="00000000" w:rsidRDefault="00000000" w:rsidRPr="00000000" w14:paraId="000000C0">
            <w:pPr>
              <w:tabs>
                <w:tab w:val="left" w:leader="none" w:pos="2154"/>
              </w:tabs>
              <w:jc w:val="center"/>
              <w:rPr>
                <w:sz w:val="18"/>
                <w:szCs w:val="18"/>
              </w:rPr>
            </w:pPr>
            <w:r w:rsidDel="00000000" w:rsidR="00000000" w:rsidRPr="00000000">
              <w:rPr>
                <w:sz w:val="18"/>
                <w:szCs w:val="18"/>
                <w:rtl w:val="0"/>
              </w:rPr>
              <w:t xml:space="preserve">3</w:t>
            </w:r>
          </w:p>
        </w:tc>
        <w:tc>
          <w:tcPr/>
          <w:p w:rsidR="00000000" w:rsidDel="00000000" w:rsidP="00000000" w:rsidRDefault="00000000" w:rsidRPr="00000000" w14:paraId="000000C1">
            <w:pPr>
              <w:tabs>
                <w:tab w:val="left" w:leader="none" w:pos="2154"/>
              </w:tabs>
              <w:spacing w:after="240" w:before="240" w:lineRule="auto"/>
              <w:rPr>
                <w:b w:val="1"/>
                <w:bCs w:val="1"/>
                <w:sz w:val="22"/>
                <w:szCs w:val="22"/>
              </w:rPr>
            </w:pPr>
            <w:r w:rsidDel="00000000" w:rsidR="00000000" w:rsidRPr="00000000">
              <w:rPr>
                <w:b w:val="1"/>
                <w:bCs w:val="1"/>
                <w:sz w:val="22"/>
                <w:szCs w:val="22"/>
                <w:rtl w:val="0"/>
              </w:rPr>
              <w:t xml:space="preserve">Steg 10: Jämförelse av hemuppgift</w:t>
            </w:r>
          </w:p>
          <w:p w:rsidR="00000000" w:rsidDel="00000000" w:rsidP="00000000" w:rsidRDefault="00000000" w:rsidRPr="00000000" w14:paraId="000000C2">
            <w:pPr>
              <w:tabs>
                <w:tab w:val="left" w:leader="none" w:pos="2154"/>
              </w:tabs>
              <w:spacing w:after="240" w:before="240" w:lineRule="auto"/>
              <w:rPr>
                <w:sz w:val="22"/>
                <w:szCs w:val="22"/>
              </w:rPr>
            </w:pPr>
            <w:r w:rsidDel="00000000" w:rsidR="00000000" w:rsidRPr="00000000">
              <w:rPr>
                <w:sz w:val="22"/>
                <w:szCs w:val="22"/>
                <w:rtl w:val="0"/>
              </w:rPr>
              <w:t xml:space="preserve">Låt eleverna visa sina resultat från sökningen om plastföroreningar i floder på Bali, Indonesien.</w:t>
            </w:r>
          </w:p>
          <w:p w:rsidR="00000000" w:rsidDel="00000000" w:rsidP="00000000" w:rsidRDefault="00000000" w:rsidRPr="00000000" w14:paraId="000000C3">
            <w:pPr>
              <w:numPr>
                <w:ilvl w:val="0"/>
                <w:numId w:val="3"/>
              </w:numPr>
              <w:tabs>
                <w:tab w:val="left" w:leader="none" w:pos="2154"/>
              </w:tabs>
              <w:spacing w:after="0" w:afterAutospacing="0" w:before="240" w:lineRule="auto"/>
              <w:ind w:left="720" w:hanging="360"/>
              <w:jc w:val="left"/>
              <w:rPr>
                <w:sz w:val="22"/>
                <w:szCs w:val="22"/>
              </w:rPr>
            </w:pPr>
            <w:r w:rsidDel="00000000" w:rsidR="00000000" w:rsidRPr="00000000">
              <w:rPr>
                <w:sz w:val="22"/>
                <w:szCs w:val="22"/>
                <w:rtl w:val="0"/>
              </w:rPr>
              <w:t xml:space="preserve">Vad överraskade dig?</w:t>
            </w:r>
          </w:p>
          <w:p w:rsidR="00000000" w:rsidDel="00000000" w:rsidP="00000000" w:rsidRDefault="00000000" w:rsidRPr="00000000" w14:paraId="000000C4">
            <w:pPr>
              <w:numPr>
                <w:ilvl w:val="0"/>
                <w:numId w:val="3"/>
              </w:numPr>
              <w:tabs>
                <w:tab w:val="left" w:leader="none" w:pos="2154"/>
              </w:tabs>
              <w:spacing w:after="0" w:afterAutospacing="0" w:before="0" w:beforeAutospacing="0" w:lineRule="auto"/>
              <w:ind w:left="720" w:hanging="360"/>
              <w:jc w:val="left"/>
              <w:rPr>
                <w:sz w:val="22"/>
                <w:szCs w:val="22"/>
              </w:rPr>
            </w:pPr>
            <w:r w:rsidDel="00000000" w:rsidR="00000000" w:rsidRPr="00000000">
              <w:rPr>
                <w:sz w:val="22"/>
                <w:szCs w:val="22"/>
                <w:rtl w:val="0"/>
              </w:rPr>
              <w:t xml:space="preserve">Hur kände du personligen inför bilderna du fann online?</w:t>
            </w:r>
          </w:p>
          <w:p w:rsidR="00000000" w:rsidDel="00000000" w:rsidP="00000000" w:rsidRDefault="00000000" w:rsidRPr="00000000" w14:paraId="000000C5">
            <w:pPr>
              <w:numPr>
                <w:ilvl w:val="0"/>
                <w:numId w:val="3"/>
              </w:numPr>
              <w:tabs>
                <w:tab w:val="left" w:leader="none" w:pos="2154"/>
              </w:tabs>
              <w:spacing w:after="240" w:before="0" w:beforeAutospacing="0" w:lineRule="auto"/>
              <w:ind w:left="720" w:hanging="360"/>
              <w:jc w:val="left"/>
              <w:rPr>
                <w:sz w:val="22"/>
                <w:szCs w:val="22"/>
              </w:rPr>
            </w:pPr>
            <w:r w:rsidDel="00000000" w:rsidR="00000000" w:rsidRPr="00000000">
              <w:rPr>
                <w:sz w:val="22"/>
                <w:szCs w:val="22"/>
                <w:rtl w:val="0"/>
              </w:rPr>
              <w:t xml:space="preserve">Vad händer med soporna som samlas in på Bali?</w:t>
              <w:br w:type="textWrapping"/>
            </w:r>
          </w:p>
          <w:p w:rsidR="00000000" w:rsidDel="00000000" w:rsidP="00000000" w:rsidRDefault="00000000" w:rsidRPr="00000000" w14:paraId="000000C6">
            <w:pPr>
              <w:tabs>
                <w:tab w:val="left" w:leader="none" w:pos="2154"/>
              </w:tabs>
              <w:spacing w:after="240" w:before="240" w:lineRule="auto"/>
              <w:rPr>
                <w:sz w:val="22"/>
                <w:szCs w:val="22"/>
              </w:rPr>
            </w:pPr>
            <w:r w:rsidDel="00000000" w:rsidR="00000000" w:rsidRPr="00000000">
              <w:rPr>
                <w:sz w:val="22"/>
                <w:szCs w:val="22"/>
                <w:rtl w:val="0"/>
              </w:rPr>
              <w:t xml:space="preserve">Den sista frågan kan användas som en övergång till att arbeta med lösningar och diskutera möjliga åtgärder för att hantera plastföroreningar.</w:t>
            </w:r>
            <w:r w:rsidDel="00000000" w:rsidR="00000000" w:rsidRPr="00000000">
              <w:rPr>
                <w:rtl w:val="0"/>
              </w:rPr>
            </w:r>
          </w:p>
        </w:tc>
        <w:tc>
          <w:tcPr/>
          <w:p w:rsidR="00000000" w:rsidDel="00000000" w:rsidP="00000000" w:rsidRDefault="00000000" w:rsidRPr="00000000" w14:paraId="000000C7">
            <w:pPr>
              <w:tabs>
                <w:tab w:val="left" w:leader="none" w:pos="2154"/>
              </w:tabs>
              <w:jc w:val="left"/>
              <w:rPr>
                <w:sz w:val="18"/>
                <w:szCs w:val="18"/>
              </w:rPr>
            </w:pPr>
            <w:r w:rsidDel="00000000" w:rsidR="00000000" w:rsidRPr="00000000">
              <w:rPr>
                <w:sz w:val="18"/>
                <w:szCs w:val="18"/>
                <w:rtl w:val="0"/>
              </w:rPr>
              <w:t xml:space="preserve">Helklass</w:t>
            </w:r>
          </w:p>
          <w:p w:rsidR="00000000" w:rsidDel="00000000" w:rsidP="00000000" w:rsidRDefault="00000000" w:rsidRPr="00000000" w14:paraId="000000C8">
            <w:pPr>
              <w:tabs>
                <w:tab w:val="left" w:leader="none" w:pos="2154"/>
              </w:tabs>
              <w:jc w:val="left"/>
              <w:rPr>
                <w:sz w:val="18"/>
                <w:szCs w:val="18"/>
              </w:rPr>
            </w:pPr>
            <w:r w:rsidDel="00000000" w:rsidR="00000000" w:rsidRPr="00000000">
              <w:rPr>
                <w:sz w:val="18"/>
                <w:szCs w:val="18"/>
                <w:rtl w:val="0"/>
              </w:rPr>
              <w:t xml:space="preserve">eller i par</w:t>
            </w:r>
          </w:p>
        </w:tc>
        <w:tc>
          <w:tcPr/>
          <w:p w:rsidR="00000000" w:rsidDel="00000000" w:rsidP="00000000" w:rsidRDefault="00000000" w:rsidRPr="00000000" w14:paraId="000000C9">
            <w:pPr>
              <w:tabs>
                <w:tab w:val="left" w:leader="none" w:pos="2154"/>
              </w:tabs>
              <w:jc w:val="left"/>
              <w:rPr>
                <w:sz w:val="18"/>
                <w:szCs w:val="18"/>
              </w:rPr>
            </w:pPr>
            <w:r w:rsidDel="00000000" w:rsidR="00000000" w:rsidRPr="00000000">
              <w:rPr>
                <w:rtl w:val="0"/>
              </w:rPr>
            </w:r>
          </w:p>
        </w:tc>
      </w:tr>
      <w:tr>
        <w:trPr>
          <w:cantSplit w:val="0"/>
          <w:trHeight w:val="9364" w:hRule="atLeast"/>
          <w:tblHeader w:val="0"/>
        </w:trPr>
        <w:tc>
          <w:tcPr/>
          <w:p w:rsidR="00000000" w:rsidDel="00000000" w:rsidP="00000000" w:rsidRDefault="00000000" w:rsidRPr="00000000" w14:paraId="000000CA">
            <w:pPr>
              <w:tabs>
                <w:tab w:val="left" w:leader="none" w:pos="2154"/>
              </w:tabs>
              <w:jc w:val="center"/>
              <w:rPr>
                <w:sz w:val="18"/>
                <w:szCs w:val="18"/>
              </w:rPr>
            </w:pPr>
            <w:r w:rsidDel="00000000" w:rsidR="00000000" w:rsidRPr="00000000">
              <w:rPr>
                <w:sz w:val="18"/>
                <w:szCs w:val="18"/>
                <w:rtl w:val="0"/>
              </w:rPr>
              <w:t xml:space="preserve">3</w:t>
            </w:r>
          </w:p>
        </w:tc>
        <w:tc>
          <w:tcPr/>
          <w:p w:rsidR="00000000" w:rsidDel="00000000" w:rsidP="00000000" w:rsidRDefault="00000000" w:rsidRPr="00000000" w14:paraId="000000CB">
            <w:pPr>
              <w:tabs>
                <w:tab w:val="left" w:leader="none" w:pos="2154"/>
              </w:tabs>
              <w:spacing w:after="240" w:before="240" w:lineRule="auto"/>
              <w:rPr>
                <w:b w:val="1"/>
                <w:bCs w:val="1"/>
                <w:sz w:val="22"/>
                <w:szCs w:val="22"/>
              </w:rPr>
            </w:pPr>
            <w:r w:rsidDel="00000000" w:rsidR="00000000" w:rsidRPr="00000000">
              <w:rPr>
                <w:b w:val="1"/>
                <w:bCs w:val="1"/>
                <w:sz w:val="22"/>
                <w:szCs w:val="22"/>
                <w:rtl w:val="0"/>
              </w:rPr>
              <w:t xml:space="preserve">Steg 11: Återvinning och bortskaffande av plast</w:t>
            </w:r>
          </w:p>
          <w:p w:rsidR="00000000" w:rsidDel="00000000" w:rsidP="00000000" w:rsidRDefault="00000000" w:rsidRPr="00000000" w14:paraId="000000CC">
            <w:pPr>
              <w:tabs>
                <w:tab w:val="left" w:leader="none" w:pos="2154"/>
              </w:tabs>
              <w:spacing w:after="240" w:before="240" w:lineRule="auto"/>
              <w:rPr>
                <w:sz w:val="22"/>
                <w:szCs w:val="22"/>
              </w:rPr>
            </w:pPr>
            <w:r w:rsidDel="00000000" w:rsidR="00000000" w:rsidRPr="00000000">
              <w:rPr>
                <w:b w:val="1"/>
                <w:bCs w:val="1"/>
                <w:sz w:val="22"/>
                <w:szCs w:val="22"/>
                <w:rtl w:val="0"/>
              </w:rPr>
              <w:t xml:space="preserve">Introduktion:</w:t>
              <w:br w:type="textWrapping"/>
            </w:r>
            <w:r w:rsidDel="00000000" w:rsidR="00000000" w:rsidRPr="00000000">
              <w:rPr>
                <w:sz w:val="22"/>
                <w:szCs w:val="22"/>
                <w:rtl w:val="0"/>
              </w:rPr>
              <w:t xml:space="preserve"> Vi har spelat </w:t>
            </w:r>
            <w:r w:rsidDel="00000000" w:rsidR="00000000" w:rsidRPr="00000000">
              <w:rPr>
                <w:i w:val="1"/>
                <w:iCs w:val="1"/>
                <w:sz w:val="22"/>
                <w:szCs w:val="22"/>
                <w:rtl w:val="0"/>
              </w:rPr>
              <w:t xml:space="preserve">Plasticity</w:t>
            </w:r>
            <w:r w:rsidDel="00000000" w:rsidR="00000000" w:rsidRPr="00000000">
              <w:rPr>
                <w:sz w:val="22"/>
                <w:szCs w:val="22"/>
                <w:rtl w:val="0"/>
              </w:rPr>
              <w:t xml:space="preserve">, och sett hur en värld full av plast kan se ut. I er hemuppgift har ni gjort en verklighetscheck och läst om plast i haven. Vi ser att vi inte är så långt ifrån den virtuella världen, om plast inte återvinns eller tas om hand på rätt sätt.</w:t>
            </w:r>
          </w:p>
          <w:p w:rsidR="00000000" w:rsidDel="00000000" w:rsidP="00000000" w:rsidRDefault="00000000" w:rsidRPr="00000000" w14:paraId="000000CD">
            <w:pPr>
              <w:tabs>
                <w:tab w:val="left" w:leader="none" w:pos="2154"/>
              </w:tabs>
              <w:spacing w:after="240" w:before="240" w:lineRule="auto"/>
              <w:rPr>
                <w:b w:val="1"/>
                <w:bCs w:val="1"/>
                <w:sz w:val="22"/>
                <w:szCs w:val="22"/>
              </w:rPr>
            </w:pPr>
            <w:r w:rsidDel="00000000" w:rsidR="00000000" w:rsidRPr="00000000">
              <w:rPr>
                <w:b w:val="1"/>
                <w:bCs w:val="1"/>
                <w:sz w:val="22"/>
                <w:szCs w:val="22"/>
                <w:rtl w:val="0"/>
              </w:rPr>
              <w:t xml:space="preserve">Vad kan vi göra?</w:t>
            </w:r>
          </w:p>
          <w:p w:rsidR="00000000" w:rsidDel="00000000" w:rsidP="00000000" w:rsidRDefault="00000000" w:rsidRPr="00000000" w14:paraId="000000CE">
            <w:pPr>
              <w:tabs>
                <w:tab w:val="left" w:leader="none" w:pos="2154"/>
              </w:tabs>
              <w:spacing w:after="240" w:before="240" w:lineRule="auto"/>
              <w:rPr>
                <w:sz w:val="22"/>
                <w:szCs w:val="22"/>
              </w:rPr>
            </w:pPr>
            <w:r w:rsidDel="00000000" w:rsidR="00000000" w:rsidRPr="00000000">
              <w:rPr>
                <w:sz w:val="22"/>
                <w:szCs w:val="22"/>
                <w:rtl w:val="0"/>
              </w:rPr>
              <w:t xml:space="preserve">Samla idéer på er whiteboard:</w:t>
            </w:r>
          </w:p>
          <w:p w:rsidR="00000000" w:rsidDel="00000000" w:rsidP="00000000" w:rsidRDefault="00000000" w:rsidRPr="00000000" w14:paraId="000000CF">
            <w:pPr>
              <w:numPr>
                <w:ilvl w:val="0"/>
                <w:numId w:val="4"/>
              </w:numPr>
              <w:tabs>
                <w:tab w:val="left" w:leader="none" w:pos="2154"/>
              </w:tabs>
              <w:spacing w:after="0" w:afterAutospacing="0" w:before="240" w:lineRule="auto"/>
              <w:ind w:left="720" w:hanging="360"/>
              <w:jc w:val="left"/>
              <w:rPr>
                <w:sz w:val="22"/>
                <w:szCs w:val="22"/>
              </w:rPr>
            </w:pPr>
            <w:r w:rsidDel="00000000" w:rsidR="00000000" w:rsidRPr="00000000">
              <w:rPr>
                <w:sz w:val="22"/>
                <w:szCs w:val="22"/>
                <w:rtl w:val="0"/>
              </w:rPr>
              <w:t xml:space="preserve">Samla och bortskaffa på rätt sätt</w:t>
            </w:r>
          </w:p>
          <w:p w:rsidR="00000000" w:rsidDel="00000000" w:rsidP="00000000" w:rsidRDefault="00000000" w:rsidRPr="00000000" w14:paraId="000000D0">
            <w:pPr>
              <w:numPr>
                <w:ilvl w:val="0"/>
                <w:numId w:val="4"/>
              </w:numPr>
              <w:tabs>
                <w:tab w:val="left" w:leader="none" w:pos="2154"/>
              </w:tabs>
              <w:spacing w:after="0" w:afterAutospacing="0" w:before="0" w:beforeAutospacing="0" w:lineRule="auto"/>
              <w:ind w:left="720" w:hanging="360"/>
              <w:jc w:val="left"/>
              <w:rPr>
                <w:sz w:val="22"/>
                <w:szCs w:val="22"/>
              </w:rPr>
            </w:pPr>
            <w:r w:rsidDel="00000000" w:rsidR="00000000" w:rsidRPr="00000000">
              <w:rPr>
                <w:sz w:val="22"/>
                <w:szCs w:val="22"/>
                <w:rtl w:val="0"/>
              </w:rPr>
              <w:t xml:space="preserve">Återvinning</w:t>
            </w:r>
          </w:p>
          <w:p w:rsidR="00000000" w:rsidDel="00000000" w:rsidP="00000000" w:rsidRDefault="00000000" w:rsidRPr="00000000" w14:paraId="000000D1">
            <w:pPr>
              <w:numPr>
                <w:ilvl w:val="0"/>
                <w:numId w:val="4"/>
              </w:numPr>
              <w:tabs>
                <w:tab w:val="left" w:leader="none" w:pos="2154"/>
              </w:tabs>
              <w:spacing w:after="0" w:afterAutospacing="0" w:before="0" w:beforeAutospacing="0" w:lineRule="auto"/>
              <w:ind w:left="720" w:hanging="360"/>
              <w:jc w:val="left"/>
              <w:rPr>
                <w:sz w:val="22"/>
                <w:szCs w:val="22"/>
              </w:rPr>
            </w:pPr>
            <w:r w:rsidDel="00000000" w:rsidR="00000000" w:rsidRPr="00000000">
              <w:rPr>
                <w:sz w:val="22"/>
                <w:szCs w:val="22"/>
                <w:rtl w:val="0"/>
              </w:rPr>
              <w:t xml:space="preserve">Alternativa resurser</w:t>
            </w:r>
          </w:p>
          <w:p w:rsidR="00000000" w:rsidDel="00000000" w:rsidP="00000000" w:rsidRDefault="00000000" w:rsidRPr="00000000" w14:paraId="000000D2">
            <w:pPr>
              <w:numPr>
                <w:ilvl w:val="0"/>
                <w:numId w:val="4"/>
              </w:numPr>
              <w:tabs>
                <w:tab w:val="left" w:leader="none" w:pos="2154"/>
              </w:tabs>
              <w:spacing w:after="0" w:afterAutospacing="0" w:before="0" w:beforeAutospacing="0" w:lineRule="auto"/>
              <w:ind w:left="720" w:hanging="360"/>
              <w:jc w:val="left"/>
              <w:rPr>
                <w:sz w:val="22"/>
                <w:szCs w:val="22"/>
              </w:rPr>
            </w:pPr>
            <w:r w:rsidDel="00000000" w:rsidR="00000000" w:rsidRPr="00000000">
              <w:rPr>
                <w:sz w:val="22"/>
                <w:szCs w:val="22"/>
                <w:rtl w:val="0"/>
              </w:rPr>
              <w:t xml:space="preserve">Återanvändbara material</w:t>
            </w:r>
          </w:p>
          <w:p w:rsidR="00000000" w:rsidDel="00000000" w:rsidP="00000000" w:rsidRDefault="00000000" w:rsidRPr="00000000" w14:paraId="000000D3">
            <w:pPr>
              <w:numPr>
                <w:ilvl w:val="0"/>
                <w:numId w:val="4"/>
              </w:numPr>
              <w:tabs>
                <w:tab w:val="left" w:leader="none" w:pos="2154"/>
              </w:tabs>
              <w:spacing w:after="0" w:afterAutospacing="0" w:before="0" w:beforeAutospacing="0" w:lineRule="auto"/>
              <w:ind w:left="720" w:hanging="360"/>
              <w:jc w:val="left"/>
              <w:rPr>
                <w:sz w:val="22"/>
                <w:szCs w:val="22"/>
              </w:rPr>
            </w:pPr>
            <w:r w:rsidDel="00000000" w:rsidR="00000000" w:rsidRPr="00000000">
              <w:rPr>
                <w:sz w:val="22"/>
                <w:szCs w:val="22"/>
                <w:rtl w:val="0"/>
              </w:rPr>
              <w:t xml:space="preserve">Köp mindre plast</w:t>
            </w:r>
          </w:p>
          <w:p w:rsidR="00000000" w:rsidDel="00000000" w:rsidP="00000000" w:rsidRDefault="00000000" w:rsidRPr="00000000" w14:paraId="000000D4">
            <w:pPr>
              <w:numPr>
                <w:ilvl w:val="0"/>
                <w:numId w:val="4"/>
              </w:numPr>
              <w:tabs>
                <w:tab w:val="left" w:leader="none" w:pos="2154"/>
              </w:tabs>
              <w:spacing w:after="0" w:afterAutospacing="0" w:before="0" w:beforeAutospacing="0" w:lineRule="auto"/>
              <w:ind w:left="720" w:hanging="360"/>
              <w:jc w:val="left"/>
              <w:rPr>
                <w:sz w:val="22"/>
                <w:szCs w:val="22"/>
              </w:rPr>
            </w:pPr>
            <w:r w:rsidDel="00000000" w:rsidR="00000000" w:rsidRPr="00000000">
              <w:rPr>
                <w:sz w:val="22"/>
                <w:szCs w:val="22"/>
                <w:rtl w:val="0"/>
              </w:rPr>
              <w:t xml:space="preserve">Påfyllningsbara flaskor för drycker och hygienprodukter etc.</w:t>
            </w:r>
          </w:p>
          <w:p w:rsidR="00000000" w:rsidDel="00000000" w:rsidP="00000000" w:rsidRDefault="00000000" w:rsidRPr="00000000" w14:paraId="000000D5">
            <w:pPr>
              <w:numPr>
                <w:ilvl w:val="0"/>
                <w:numId w:val="4"/>
              </w:numPr>
              <w:tabs>
                <w:tab w:val="left" w:leader="none" w:pos="2154"/>
              </w:tabs>
              <w:spacing w:after="240" w:before="0" w:beforeAutospacing="0" w:lineRule="auto"/>
              <w:ind w:left="720" w:hanging="360"/>
              <w:jc w:val="left"/>
              <w:rPr>
                <w:sz w:val="22"/>
                <w:szCs w:val="22"/>
              </w:rPr>
            </w:pPr>
            <w:r w:rsidDel="00000000" w:rsidR="00000000" w:rsidRPr="00000000">
              <w:rPr>
                <w:sz w:val="22"/>
                <w:szCs w:val="22"/>
                <w:rtl w:val="0"/>
              </w:rPr>
              <w:t xml:space="preserve">Höj medvetenheten</w:t>
              <w:br w:type="textWrapping"/>
            </w:r>
          </w:p>
          <w:p w:rsidR="00000000" w:rsidDel="00000000" w:rsidP="00000000" w:rsidRDefault="00000000" w:rsidRPr="00000000" w14:paraId="000000D6">
            <w:pPr>
              <w:tabs>
                <w:tab w:val="left" w:leader="none" w:pos="2154"/>
              </w:tabs>
              <w:spacing w:after="240" w:before="240" w:lineRule="auto"/>
              <w:rPr>
                <w:color w:val="1155cc"/>
                <w:sz w:val="22"/>
                <w:szCs w:val="22"/>
                <w:u w:val="single"/>
              </w:rPr>
            </w:pPr>
            <w:r w:rsidDel="00000000" w:rsidR="00000000" w:rsidRPr="00000000">
              <w:rPr>
                <w:sz w:val="22"/>
                <w:szCs w:val="22"/>
                <w:rtl w:val="0"/>
              </w:rPr>
              <w:t xml:space="preserve">Gå tillbaka till Infografiken (Material 1): endast 9% av världens plast återvinns</w:t>
              <w:br w:type="textWrapping"/>
            </w:r>
            <w:hyperlink r:id="rId24">
              <w:r w:rsidDel="00000000" w:rsidR="00000000" w:rsidRPr="00000000">
                <w:rPr>
                  <w:sz w:val="22"/>
                  <w:szCs w:val="22"/>
                  <w:rtl w:val="0"/>
                </w:rPr>
                <w:t xml:space="preserve"> </w:t>
              </w:r>
            </w:hyperlink>
            <w:hyperlink r:id="rId25">
              <w:r w:rsidDel="00000000" w:rsidR="00000000" w:rsidRPr="00000000">
                <w:rPr>
                  <w:color w:val="1155cc"/>
                  <w:sz w:val="22"/>
                  <w:szCs w:val="22"/>
                  <w:u w:val="single"/>
                  <w:rtl w:val="0"/>
                </w:rPr>
                <w:t xml:space="preserve">https://www.oecd.org/en/about/news/press-releases/2022/02/plastic-pollution-is-growing-relentlessly-as-waste-management-and-recycling-fall-short.html</w:t>
              </w:r>
            </w:hyperlink>
            <w:r w:rsidDel="00000000" w:rsidR="00000000" w:rsidRPr="00000000">
              <w:rPr>
                <w:rtl w:val="0"/>
              </w:rPr>
            </w:r>
          </w:p>
          <w:p w:rsidR="00000000" w:rsidDel="00000000" w:rsidP="00000000" w:rsidRDefault="00000000" w:rsidRPr="00000000" w14:paraId="000000D7">
            <w:pPr>
              <w:tabs>
                <w:tab w:val="left" w:leader="none" w:pos="2154"/>
              </w:tabs>
              <w:spacing w:after="240" w:before="240" w:lineRule="auto"/>
              <w:rPr>
                <w:sz w:val="22"/>
                <w:szCs w:val="22"/>
              </w:rPr>
            </w:pPr>
            <w:r w:rsidDel="00000000" w:rsidR="00000000" w:rsidRPr="00000000">
              <w:rPr>
                <w:b w:val="1"/>
                <w:bCs w:val="1"/>
                <w:sz w:val="22"/>
                <w:szCs w:val="22"/>
                <w:rtl w:val="0"/>
              </w:rPr>
              <w:t xml:space="preserve">Vi har BIN där</w:t>
            </w:r>
            <w:r w:rsidDel="00000000" w:rsidR="00000000" w:rsidRPr="00000000">
              <w:rPr>
                <w:sz w:val="22"/>
                <w:szCs w:val="22"/>
                <w:rtl w:val="0"/>
              </w:rPr>
              <w:t xml:space="preserve"> (Arbetsblad)</w:t>
            </w:r>
          </w:p>
          <w:p w:rsidR="00000000" w:rsidDel="00000000" w:rsidP="00000000" w:rsidRDefault="00000000" w:rsidRPr="00000000" w14:paraId="000000D8">
            <w:pPr>
              <w:tabs>
                <w:tab w:val="left" w:leader="none" w:pos="2154"/>
              </w:tabs>
              <w:spacing w:after="240" w:before="240" w:lineRule="auto"/>
              <w:rPr>
                <w:sz w:val="22"/>
                <w:szCs w:val="22"/>
              </w:rPr>
            </w:pPr>
            <w:r w:rsidDel="00000000" w:rsidR="00000000" w:rsidRPr="00000000">
              <w:rPr>
                <w:sz w:val="22"/>
                <w:szCs w:val="22"/>
                <w:rtl w:val="0"/>
              </w:rPr>
              <w:t xml:space="preserve">Dela in i små grupper och sektioner och undersök er skola. Hur bortskaffas plast? Finns det återvinningsbehållare? Använd arbetsbladet för att samla data (Material 6) och jämför i slutet.</w:t>
            </w:r>
          </w:p>
          <w:p w:rsidR="00000000" w:rsidDel="00000000" w:rsidP="00000000" w:rsidRDefault="00000000" w:rsidRPr="00000000" w14:paraId="000000D9">
            <w:pPr>
              <w:tabs>
                <w:tab w:val="left" w:leader="none" w:pos="2154"/>
              </w:tabs>
              <w:spacing w:after="240" w:before="240" w:lineRule="auto"/>
              <w:rPr>
                <w:sz w:val="22"/>
                <w:szCs w:val="22"/>
              </w:rPr>
            </w:pPr>
            <w:r w:rsidDel="00000000" w:rsidR="00000000" w:rsidRPr="00000000">
              <w:rPr>
                <w:b w:val="1"/>
                <w:bCs w:val="1"/>
                <w:sz w:val="22"/>
                <w:szCs w:val="22"/>
                <w:rtl w:val="0"/>
              </w:rPr>
              <w:t xml:space="preserve">Vad kan vi ändra i vår skola?</w:t>
              <w:br w:type="textWrapping"/>
            </w:r>
            <w:r w:rsidDel="00000000" w:rsidR="00000000" w:rsidRPr="00000000">
              <w:rPr>
                <w:sz w:val="22"/>
                <w:szCs w:val="22"/>
                <w:rtl w:val="0"/>
              </w:rPr>
              <w:t xml:space="preserve"> Tänk på de 17 globala målen för hållbar utveckling när ni funderar på praktiska lösningar.</w:t>
              <w:br w:type="textWrapping"/>
              <w:t xml:space="preserve"> Ni kan skriva ner idéerna på arbetsbladet (Material 7).</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firstLine="0"/>
              <w:jc w:val="both"/>
              <w:rPr>
                <w:b w:val="1"/>
                <w:bCs w:val="1"/>
                <w:sz w:val="22"/>
                <w:szCs w:val="22"/>
              </w:rPr>
            </w:pPr>
            <w:r w:rsidDel="00000000" w:rsidR="00000000" w:rsidRPr="00000000">
              <w:rPr>
                <w:rtl w:val="0"/>
              </w:rPr>
            </w:r>
          </w:p>
          <w:p w:rsidR="00000000" w:rsidDel="00000000" w:rsidP="00000000" w:rsidRDefault="00000000" w:rsidRPr="00000000" w14:paraId="000000DB">
            <w:pPr>
              <w:tabs>
                <w:tab w:val="left" w:leader="none" w:pos="2154"/>
              </w:tabs>
              <w:rPr/>
            </w:pPr>
            <w:r w:rsidDel="00000000" w:rsidR="00000000" w:rsidRPr="00000000">
              <w:rPr>
                <w:rtl w:val="0"/>
              </w:rPr>
            </w:r>
          </w:p>
        </w:tc>
        <w:tc>
          <w:tcPr/>
          <w:p w:rsidR="00000000" w:rsidDel="00000000" w:rsidP="00000000" w:rsidRDefault="00000000" w:rsidRPr="00000000" w14:paraId="000000DC">
            <w:pPr>
              <w:tabs>
                <w:tab w:val="left" w:leader="none" w:pos="2154"/>
              </w:tabs>
              <w:jc w:val="left"/>
              <w:rPr>
                <w:sz w:val="18"/>
                <w:szCs w:val="18"/>
              </w:rPr>
            </w:pPr>
            <w:r w:rsidDel="00000000" w:rsidR="00000000" w:rsidRPr="00000000">
              <w:rPr>
                <w:sz w:val="18"/>
                <w:szCs w:val="18"/>
                <w:rtl w:val="0"/>
              </w:rPr>
              <w:t xml:space="preserve">Grupper om 4-5 elever</w:t>
            </w:r>
          </w:p>
        </w:tc>
        <w:tc>
          <w:tcPr/>
          <w:p w:rsidR="00000000" w:rsidDel="00000000" w:rsidP="00000000" w:rsidRDefault="00000000" w:rsidRPr="00000000" w14:paraId="000000DD">
            <w:pPr>
              <w:tabs>
                <w:tab w:val="left" w:leader="none" w:pos="2154"/>
              </w:tabs>
              <w:jc w:val="left"/>
              <w:rPr>
                <w:sz w:val="18"/>
                <w:szCs w:val="18"/>
              </w:rPr>
            </w:pPr>
            <w:r w:rsidDel="00000000" w:rsidR="00000000" w:rsidRPr="00000000">
              <w:rPr>
                <w:sz w:val="18"/>
                <w:szCs w:val="18"/>
                <w:rtl w:val="0"/>
              </w:rPr>
              <w:t xml:space="preserve">Whiteboard, pennor, material 6, material 7, material 3 (projektor). </w:t>
            </w:r>
          </w:p>
          <w:p w:rsidR="00000000" w:rsidDel="00000000" w:rsidP="00000000" w:rsidRDefault="00000000" w:rsidRPr="00000000" w14:paraId="000000DE">
            <w:pPr>
              <w:tabs>
                <w:tab w:val="left" w:leader="none" w:pos="2154"/>
              </w:tabs>
              <w:jc w:val="left"/>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DF">
            <w:pPr>
              <w:tabs>
                <w:tab w:val="left" w:leader="none" w:pos="2154"/>
              </w:tabs>
              <w:jc w:val="center"/>
              <w:rPr>
                <w:sz w:val="18"/>
                <w:szCs w:val="18"/>
              </w:rPr>
            </w:pPr>
            <w:r w:rsidDel="00000000" w:rsidR="00000000" w:rsidRPr="00000000">
              <w:rPr>
                <w:sz w:val="18"/>
                <w:szCs w:val="18"/>
                <w:rtl w:val="0"/>
              </w:rPr>
              <w:t xml:space="preserve">3</w:t>
            </w:r>
          </w:p>
        </w:tc>
        <w:tc>
          <w:tcPr/>
          <w:p w:rsidR="00000000" w:rsidDel="00000000" w:rsidP="00000000" w:rsidRDefault="00000000" w:rsidRPr="00000000" w14:paraId="000000E0">
            <w:pPr>
              <w:tabs>
                <w:tab w:val="left" w:leader="none" w:pos="2154"/>
              </w:tabs>
              <w:rPr>
                <w:b w:val="1"/>
                <w:bCs w:val="1"/>
                <w:sz w:val="22"/>
                <w:szCs w:val="22"/>
              </w:rPr>
            </w:pPr>
            <w:r w:rsidDel="00000000" w:rsidR="00000000" w:rsidRPr="00000000">
              <w:rPr>
                <w:b w:val="1"/>
                <w:bCs w:val="1"/>
                <w:sz w:val="22"/>
                <w:szCs w:val="22"/>
                <w:rtl w:val="0"/>
              </w:rPr>
              <w:t xml:space="preserve">Steg 12: Gör Quiz!</w:t>
            </w:r>
          </w:p>
          <w:p w:rsidR="00000000" w:rsidDel="00000000" w:rsidP="00000000" w:rsidRDefault="00000000" w:rsidRPr="00000000" w14:paraId="000000E1">
            <w:pPr>
              <w:tabs>
                <w:tab w:val="left" w:leader="none" w:pos="2154"/>
              </w:tabs>
              <w:rPr>
                <w:b w:val="1"/>
                <w:bCs w:val="1"/>
                <w:sz w:val="22"/>
                <w:szCs w:val="22"/>
              </w:rPr>
            </w:pPr>
            <w:r w:rsidDel="00000000" w:rsidR="00000000" w:rsidRPr="00000000">
              <w:rPr>
                <w:rtl w:val="0"/>
              </w:rPr>
            </w:r>
          </w:p>
          <w:p w:rsidR="00000000" w:rsidDel="00000000" w:rsidP="00000000" w:rsidRDefault="00000000" w:rsidRPr="00000000" w14:paraId="000000E2">
            <w:pPr>
              <w:tabs>
                <w:tab w:val="left" w:leader="none" w:pos="2154"/>
              </w:tabs>
              <w:rPr>
                <w:sz w:val="22"/>
                <w:szCs w:val="22"/>
              </w:rPr>
            </w:pPr>
            <w:r w:rsidDel="00000000" w:rsidR="00000000" w:rsidRPr="00000000">
              <w:rPr>
                <w:sz w:val="22"/>
                <w:szCs w:val="22"/>
                <w:rtl w:val="0"/>
              </w:rPr>
              <w:t xml:space="preserve">Svara på frågorna om plast och repetera samt sammanfatta det du har läst och lärt dig. Quizet skapades av Columbia Climate School.</w:t>
            </w:r>
          </w:p>
          <w:p w:rsidR="00000000" w:rsidDel="00000000" w:rsidP="00000000" w:rsidRDefault="00000000" w:rsidRPr="00000000" w14:paraId="000000E3">
            <w:pPr>
              <w:tabs>
                <w:tab w:val="left" w:leader="none" w:pos="2154"/>
              </w:tabs>
              <w:rPr>
                <w:b w:val="1"/>
                <w:bCs w:val="1"/>
                <w:sz w:val="22"/>
                <w:szCs w:val="22"/>
              </w:rPr>
            </w:pPr>
            <w:r w:rsidDel="00000000" w:rsidR="00000000" w:rsidRPr="00000000">
              <w:rPr>
                <w:rtl w:val="0"/>
              </w:rPr>
            </w:r>
          </w:p>
          <w:p w:rsidR="00000000" w:rsidDel="00000000" w:rsidP="00000000" w:rsidRDefault="00000000" w:rsidRPr="00000000" w14:paraId="000000E4">
            <w:pPr>
              <w:tabs>
                <w:tab w:val="left" w:leader="none" w:pos="2154"/>
              </w:tabs>
              <w:rPr>
                <w:b w:val="1"/>
                <w:bCs w:val="1"/>
                <w:sz w:val="22"/>
                <w:szCs w:val="22"/>
              </w:rPr>
            </w:pPr>
            <w:hyperlink r:id="rId26">
              <w:r w:rsidDel="00000000" w:rsidR="00000000" w:rsidRPr="00000000">
                <w:rPr>
                  <w:b w:val="1"/>
                  <w:bCs w:val="1"/>
                  <w:color w:val="0563c1"/>
                  <w:sz w:val="22"/>
                  <w:szCs w:val="22"/>
                  <w:u w:val="single"/>
                  <w:rtl w:val="0"/>
                </w:rPr>
                <w:t xml:space="preserve">https://news.climate.columbia.edu/2024/04/11/quiz-plastics-101/</w:t>
              </w:r>
            </w:hyperlink>
            <w:r w:rsidDel="00000000" w:rsidR="00000000" w:rsidRPr="00000000">
              <w:rPr>
                <w:rtl w:val="0"/>
              </w:rPr>
            </w:r>
          </w:p>
          <w:p w:rsidR="00000000" w:rsidDel="00000000" w:rsidP="00000000" w:rsidRDefault="00000000" w:rsidRPr="00000000" w14:paraId="000000E5">
            <w:pPr>
              <w:tabs>
                <w:tab w:val="left" w:leader="none" w:pos="2154"/>
              </w:tabs>
              <w:rPr>
                <w:b w:val="1"/>
                <w:bCs w:val="1"/>
                <w:sz w:val="22"/>
                <w:szCs w:val="22"/>
              </w:rPr>
            </w:pPr>
            <w:r w:rsidDel="00000000" w:rsidR="00000000" w:rsidRPr="00000000">
              <w:rPr>
                <w:rtl w:val="0"/>
              </w:rPr>
            </w:r>
          </w:p>
          <w:p w:rsidR="00000000" w:rsidDel="00000000" w:rsidP="00000000" w:rsidRDefault="00000000" w:rsidRPr="00000000" w14:paraId="000000E6">
            <w:pPr>
              <w:tabs>
                <w:tab w:val="left" w:leader="none" w:pos="2154"/>
              </w:tabs>
              <w:rPr>
                <w:b w:val="1"/>
                <w:bCs w:val="1"/>
                <w:sz w:val="22"/>
                <w:szCs w:val="22"/>
              </w:rPr>
            </w:pPr>
            <w:r w:rsidDel="00000000" w:rsidR="00000000" w:rsidRPr="00000000">
              <w:rPr>
                <w:rtl w:val="0"/>
              </w:rPr>
            </w:r>
          </w:p>
        </w:tc>
        <w:tc>
          <w:tcPr/>
          <w:p w:rsidR="00000000" w:rsidDel="00000000" w:rsidP="00000000" w:rsidRDefault="00000000" w:rsidRPr="00000000" w14:paraId="000000E7">
            <w:pPr>
              <w:tabs>
                <w:tab w:val="left" w:leader="none" w:pos="2154"/>
              </w:tabs>
              <w:jc w:val="left"/>
              <w:rPr>
                <w:sz w:val="18"/>
                <w:szCs w:val="18"/>
              </w:rPr>
            </w:pPr>
            <w:r w:rsidDel="00000000" w:rsidR="00000000" w:rsidRPr="00000000">
              <w:rPr>
                <w:sz w:val="18"/>
                <w:szCs w:val="18"/>
                <w:rtl w:val="0"/>
              </w:rPr>
              <w:t xml:space="preserve">Helklass, enskilt</w:t>
            </w:r>
          </w:p>
        </w:tc>
        <w:tc>
          <w:tcPr/>
          <w:p w:rsidR="00000000" w:rsidDel="00000000" w:rsidP="00000000" w:rsidRDefault="00000000" w:rsidRPr="00000000" w14:paraId="000000E8">
            <w:pPr>
              <w:tabs>
                <w:tab w:val="left" w:leader="none" w:pos="2154"/>
              </w:tabs>
              <w:jc w:val="left"/>
              <w:rPr>
                <w:sz w:val="18"/>
                <w:szCs w:val="18"/>
              </w:rPr>
            </w:pPr>
            <w:r w:rsidDel="00000000" w:rsidR="00000000" w:rsidRPr="00000000">
              <w:rPr>
                <w:sz w:val="18"/>
                <w:szCs w:val="18"/>
                <w:rtl w:val="0"/>
              </w:rPr>
              <w:t xml:space="preserve">Smartphone, PC, projektor, QR-Code med länk(Material 8) </w:t>
            </w:r>
          </w:p>
        </w:tc>
      </w:tr>
      <w:tr>
        <w:trPr>
          <w:cantSplit w:val="0"/>
          <w:tblHeader w:val="0"/>
        </w:trPr>
        <w:tc>
          <w:tcPr/>
          <w:p w:rsidR="00000000" w:rsidDel="00000000" w:rsidP="00000000" w:rsidRDefault="00000000" w:rsidRPr="00000000" w14:paraId="000000E9">
            <w:pPr>
              <w:tabs>
                <w:tab w:val="left" w:leader="none" w:pos="2154"/>
              </w:tabs>
              <w:jc w:val="center"/>
              <w:rPr>
                <w:sz w:val="18"/>
                <w:szCs w:val="18"/>
              </w:rPr>
            </w:pPr>
            <w:r w:rsidDel="00000000" w:rsidR="00000000" w:rsidRPr="00000000">
              <w:rPr>
                <w:sz w:val="18"/>
                <w:szCs w:val="18"/>
                <w:rtl w:val="0"/>
              </w:rPr>
              <w:t xml:space="preserve">4</w:t>
            </w:r>
          </w:p>
        </w:tc>
        <w:tc>
          <w:tcPr/>
          <w:p w:rsidR="00000000" w:rsidDel="00000000" w:rsidP="00000000" w:rsidRDefault="00000000" w:rsidRPr="00000000" w14:paraId="000000EA">
            <w:pPr>
              <w:tabs>
                <w:tab w:val="left" w:leader="none" w:pos="2154"/>
              </w:tabs>
              <w:spacing w:after="240" w:before="240" w:lineRule="auto"/>
              <w:rPr>
                <w:b w:val="1"/>
                <w:bCs w:val="1"/>
                <w:sz w:val="22"/>
                <w:szCs w:val="22"/>
              </w:rPr>
            </w:pPr>
            <w:r w:rsidDel="00000000" w:rsidR="00000000" w:rsidRPr="00000000">
              <w:rPr>
                <w:b w:val="1"/>
                <w:bCs w:val="1"/>
                <w:sz w:val="22"/>
                <w:szCs w:val="22"/>
                <w:rtl w:val="0"/>
              </w:rPr>
              <w:t xml:space="preserve">Steg 13: Sprid budskapet (valfri lektion)</w:t>
            </w:r>
          </w:p>
          <w:p w:rsidR="00000000" w:rsidDel="00000000" w:rsidP="00000000" w:rsidRDefault="00000000" w:rsidRPr="00000000" w14:paraId="000000EB">
            <w:pPr>
              <w:tabs>
                <w:tab w:val="left" w:leader="none" w:pos="2154"/>
              </w:tabs>
              <w:spacing w:after="240" w:before="240" w:lineRule="auto"/>
              <w:rPr>
                <w:sz w:val="22"/>
                <w:szCs w:val="22"/>
              </w:rPr>
            </w:pPr>
            <w:r w:rsidDel="00000000" w:rsidR="00000000" w:rsidRPr="00000000">
              <w:rPr>
                <w:sz w:val="22"/>
                <w:szCs w:val="22"/>
                <w:rtl w:val="0"/>
              </w:rPr>
              <w:t xml:space="preserve">Här är några fler idéer för att fortsätta på ett tvärvetenskapligt sätt och höja medvetenheten:</w:t>
            </w:r>
          </w:p>
          <w:p w:rsidR="00000000" w:rsidDel="00000000" w:rsidP="00000000" w:rsidRDefault="00000000" w:rsidRPr="00000000" w14:paraId="000000EC">
            <w:pPr>
              <w:numPr>
                <w:ilvl w:val="0"/>
                <w:numId w:val="5"/>
              </w:numPr>
              <w:tabs>
                <w:tab w:val="left" w:leader="none" w:pos="2154"/>
              </w:tabs>
              <w:spacing w:after="0" w:afterAutospacing="0" w:before="240" w:lineRule="auto"/>
              <w:ind w:left="720" w:hanging="360"/>
              <w:jc w:val="left"/>
              <w:rPr>
                <w:sz w:val="22"/>
                <w:szCs w:val="22"/>
              </w:rPr>
            </w:pPr>
            <w:r w:rsidDel="00000000" w:rsidR="00000000" w:rsidRPr="00000000">
              <w:rPr>
                <w:b w:val="1"/>
                <w:bCs w:val="1"/>
                <w:sz w:val="22"/>
                <w:szCs w:val="22"/>
                <w:rtl w:val="0"/>
              </w:rPr>
              <w:t xml:space="preserve">Använd de samlade idéerna och uppgifterna för att göra en förändring:</w:t>
            </w:r>
            <w:r w:rsidDel="00000000" w:rsidR="00000000" w:rsidRPr="00000000">
              <w:rPr>
                <w:sz w:val="22"/>
                <w:szCs w:val="22"/>
                <w:rtl w:val="0"/>
              </w:rPr>
              <w:t xml:space="preserve"> Låt eleverna skriva en handlingsplan med åtgärder för att minska plastanvändningen på er skola. Presentera den för skolledningen och andra lärare eller styrelser.</w:t>
            </w:r>
          </w:p>
          <w:p w:rsidR="00000000" w:rsidDel="00000000" w:rsidP="00000000" w:rsidRDefault="00000000" w:rsidRPr="00000000" w14:paraId="000000ED">
            <w:pPr>
              <w:numPr>
                <w:ilvl w:val="0"/>
                <w:numId w:val="5"/>
              </w:numPr>
              <w:tabs>
                <w:tab w:val="left" w:leader="none" w:pos="2154"/>
              </w:tabs>
              <w:spacing w:after="0" w:afterAutospacing="0" w:before="0" w:beforeAutospacing="0" w:lineRule="auto"/>
              <w:ind w:left="720" w:hanging="360"/>
              <w:jc w:val="left"/>
              <w:rPr>
                <w:sz w:val="22"/>
                <w:szCs w:val="22"/>
              </w:rPr>
            </w:pPr>
            <w:r w:rsidDel="00000000" w:rsidR="00000000" w:rsidRPr="00000000">
              <w:rPr>
                <w:b w:val="1"/>
                <w:bCs w:val="1"/>
                <w:sz w:val="22"/>
                <w:szCs w:val="22"/>
                <w:rtl w:val="0"/>
              </w:rPr>
              <w:t xml:space="preserve">Starta ett konstprojekt:</w:t>
            </w:r>
            <w:r w:rsidDel="00000000" w:rsidR="00000000" w:rsidRPr="00000000">
              <w:rPr>
                <w:sz w:val="22"/>
                <w:szCs w:val="22"/>
                <w:rtl w:val="0"/>
              </w:rPr>
              <w:t xml:space="preserve"> Samla alla plastföremål som används under en vecka under skoltid och skapa en skulptur eller visa upp den på skolan (konst).</w:t>
            </w:r>
          </w:p>
          <w:p w:rsidR="00000000" w:rsidDel="00000000" w:rsidP="00000000" w:rsidRDefault="00000000" w:rsidRPr="00000000" w14:paraId="000000EE">
            <w:pPr>
              <w:numPr>
                <w:ilvl w:val="0"/>
                <w:numId w:val="5"/>
              </w:numPr>
              <w:tabs>
                <w:tab w:val="left" w:leader="none" w:pos="2154"/>
              </w:tabs>
              <w:spacing w:after="0" w:afterAutospacing="0" w:before="0" w:beforeAutospacing="0" w:lineRule="auto"/>
              <w:ind w:left="720" w:hanging="360"/>
              <w:jc w:val="left"/>
              <w:rPr>
                <w:sz w:val="22"/>
                <w:szCs w:val="22"/>
              </w:rPr>
            </w:pPr>
            <w:r w:rsidDel="00000000" w:rsidR="00000000" w:rsidRPr="00000000">
              <w:rPr>
                <w:b w:val="1"/>
                <w:bCs w:val="1"/>
                <w:sz w:val="22"/>
                <w:szCs w:val="22"/>
                <w:rtl w:val="0"/>
              </w:rPr>
              <w:t xml:space="preserve">Låt eleverna använda den insamlade informationen för att skriva en kort utställning:</w:t>
            </w:r>
            <w:r w:rsidDel="00000000" w:rsidR="00000000" w:rsidRPr="00000000">
              <w:rPr>
                <w:sz w:val="22"/>
                <w:szCs w:val="22"/>
                <w:rtl w:val="0"/>
              </w:rPr>
              <w:t xml:space="preserve"> Detta kan göras i språklektioner eller konstlektioner.</w:t>
            </w:r>
          </w:p>
          <w:p w:rsidR="00000000" w:rsidDel="00000000" w:rsidP="00000000" w:rsidRDefault="00000000" w:rsidRPr="00000000" w14:paraId="000000EF">
            <w:pPr>
              <w:numPr>
                <w:ilvl w:val="0"/>
                <w:numId w:val="5"/>
              </w:numPr>
              <w:tabs>
                <w:tab w:val="left" w:leader="none" w:pos="2154"/>
              </w:tabs>
              <w:spacing w:after="0" w:afterAutospacing="0" w:before="0" w:beforeAutospacing="0" w:lineRule="auto"/>
              <w:ind w:left="720" w:hanging="360"/>
              <w:jc w:val="left"/>
              <w:rPr>
                <w:sz w:val="22"/>
                <w:szCs w:val="22"/>
              </w:rPr>
            </w:pPr>
            <w:r w:rsidDel="00000000" w:rsidR="00000000" w:rsidRPr="00000000">
              <w:rPr>
                <w:b w:val="1"/>
                <w:bCs w:val="1"/>
                <w:sz w:val="22"/>
                <w:szCs w:val="22"/>
                <w:rtl w:val="0"/>
              </w:rPr>
              <w:t xml:space="preserve">Visa nedbrytbarheten hos plast och plastalternativ:</w:t>
            </w:r>
            <w:r w:rsidDel="00000000" w:rsidR="00000000" w:rsidRPr="00000000">
              <w:rPr>
                <w:sz w:val="22"/>
                <w:szCs w:val="22"/>
                <w:rtl w:val="0"/>
              </w:rPr>
              <w:t xml:space="preserve"> Till exempel, kompostera plastalternativ för att visa på deras nedbrytbarhet.</w:t>
            </w:r>
          </w:p>
          <w:p w:rsidR="00000000" w:rsidDel="00000000" w:rsidP="00000000" w:rsidRDefault="00000000" w:rsidRPr="00000000" w14:paraId="000000F0">
            <w:pPr>
              <w:numPr>
                <w:ilvl w:val="0"/>
                <w:numId w:val="5"/>
              </w:numPr>
              <w:tabs>
                <w:tab w:val="left" w:leader="none" w:pos="2154"/>
              </w:tabs>
              <w:spacing w:after="0" w:afterAutospacing="0" w:before="0" w:beforeAutospacing="0" w:lineRule="auto"/>
              <w:ind w:left="720" w:hanging="360"/>
              <w:jc w:val="left"/>
              <w:rPr>
                <w:sz w:val="22"/>
                <w:szCs w:val="22"/>
              </w:rPr>
            </w:pPr>
            <w:r w:rsidDel="00000000" w:rsidR="00000000" w:rsidRPr="00000000">
              <w:rPr>
                <w:b w:val="1"/>
                <w:bCs w:val="1"/>
                <w:sz w:val="22"/>
                <w:szCs w:val="22"/>
                <w:rtl w:val="0"/>
              </w:rPr>
              <w:t xml:space="preserve">Besök lokala deponier eller återvinningsföretag:</w:t>
            </w:r>
            <w:r w:rsidDel="00000000" w:rsidR="00000000" w:rsidRPr="00000000">
              <w:rPr>
                <w:sz w:val="22"/>
                <w:szCs w:val="22"/>
                <w:rtl w:val="0"/>
              </w:rPr>
              <w:t xml:space="preserve"> Ge eleverna en inblick i hur plastavfall hanteras.</w:t>
            </w:r>
          </w:p>
          <w:p w:rsidR="00000000" w:rsidDel="00000000" w:rsidP="00000000" w:rsidRDefault="00000000" w:rsidRPr="00000000" w14:paraId="000000F1">
            <w:pPr>
              <w:numPr>
                <w:ilvl w:val="0"/>
                <w:numId w:val="5"/>
              </w:numPr>
              <w:tabs>
                <w:tab w:val="left" w:leader="none" w:pos="2154"/>
              </w:tabs>
              <w:spacing w:after="0" w:afterAutospacing="0" w:before="0" w:beforeAutospacing="0" w:lineRule="auto"/>
              <w:ind w:left="720" w:hanging="360"/>
              <w:jc w:val="left"/>
              <w:rPr>
                <w:sz w:val="22"/>
                <w:szCs w:val="22"/>
              </w:rPr>
            </w:pPr>
            <w:r w:rsidDel="00000000" w:rsidR="00000000" w:rsidRPr="00000000">
              <w:rPr>
                <w:b w:val="1"/>
                <w:bCs w:val="1"/>
                <w:sz w:val="22"/>
                <w:szCs w:val="22"/>
                <w:rtl w:val="0"/>
              </w:rPr>
              <w:t xml:space="preserve">Låt eleverna göra forskning om lokala lösningar och idéer samt avfallslagar i ert land.</w:t>
            </w:r>
          </w:p>
          <w:p w:rsidR="00000000" w:rsidDel="00000000" w:rsidP="00000000" w:rsidRDefault="00000000" w:rsidRPr="00000000" w14:paraId="000000F2">
            <w:pPr>
              <w:numPr>
                <w:ilvl w:val="0"/>
                <w:numId w:val="5"/>
              </w:numPr>
              <w:tabs>
                <w:tab w:val="left" w:leader="none" w:pos="2154"/>
              </w:tabs>
              <w:spacing w:after="240" w:before="0" w:beforeAutospacing="0" w:lineRule="auto"/>
              <w:ind w:left="720" w:hanging="360"/>
              <w:jc w:val="left"/>
              <w:rPr>
                <w:sz w:val="22"/>
                <w:szCs w:val="22"/>
              </w:rPr>
            </w:pPr>
            <w:r w:rsidDel="00000000" w:rsidR="00000000" w:rsidRPr="00000000">
              <w:rPr>
                <w:b w:val="1"/>
                <w:bCs w:val="1"/>
                <w:sz w:val="22"/>
                <w:szCs w:val="22"/>
                <w:rtl w:val="0"/>
              </w:rPr>
              <w:t xml:space="preserve">Helhetssyn på skolan:</w:t>
            </w:r>
            <w:r w:rsidDel="00000000" w:rsidR="00000000" w:rsidRPr="00000000">
              <w:rPr>
                <w:sz w:val="22"/>
                <w:szCs w:val="22"/>
                <w:rtl w:val="0"/>
              </w:rPr>
              <w:t xml:space="preserve"> Tänk också på de personer på skolan som har en direkt påverkan på avfallshanteringen, som vaktmästare och städpersonal. Inkludera dem i era undersökningar.</w:t>
            </w: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 </w:t>
            </w:r>
          </w:p>
          <w:p w:rsidR="00000000" w:rsidDel="00000000" w:rsidP="00000000" w:rsidRDefault="00000000" w:rsidRPr="00000000" w14:paraId="000000F3">
            <w:pPr>
              <w:tabs>
                <w:tab w:val="left" w:leader="none" w:pos="2154"/>
              </w:tabs>
              <w:rPr>
                <w:b w:val="1"/>
                <w:bCs w:val="1"/>
                <w:sz w:val="22"/>
                <w:szCs w:val="22"/>
              </w:rPr>
            </w:pPr>
            <w:r w:rsidDel="00000000" w:rsidR="00000000" w:rsidRPr="00000000">
              <w:rPr>
                <w:rtl w:val="0"/>
              </w:rPr>
            </w:r>
          </w:p>
        </w:tc>
        <w:tc>
          <w:tcPr/>
          <w:p w:rsidR="00000000" w:rsidDel="00000000" w:rsidP="00000000" w:rsidRDefault="00000000" w:rsidRPr="00000000" w14:paraId="000000F4">
            <w:pPr>
              <w:tabs>
                <w:tab w:val="left" w:leader="none" w:pos="2154"/>
              </w:tabs>
              <w:jc w:val="left"/>
              <w:rPr>
                <w:sz w:val="18"/>
                <w:szCs w:val="18"/>
              </w:rPr>
            </w:pPr>
            <w:r w:rsidDel="00000000" w:rsidR="00000000" w:rsidRPr="00000000">
              <w:rPr>
                <w:sz w:val="18"/>
                <w:szCs w:val="18"/>
                <w:rtl w:val="0"/>
              </w:rPr>
              <w:t xml:space="preserve">Helklass, små grupper  </w:t>
            </w:r>
          </w:p>
        </w:tc>
        <w:tc>
          <w:tcPr/>
          <w:p w:rsidR="00000000" w:rsidDel="00000000" w:rsidP="00000000" w:rsidRDefault="00000000" w:rsidRPr="00000000" w14:paraId="000000F5">
            <w:pPr>
              <w:tabs>
                <w:tab w:val="left" w:leader="none" w:pos="2154"/>
              </w:tabs>
              <w:jc w:val="left"/>
              <w:rPr>
                <w:sz w:val="18"/>
                <w:szCs w:val="18"/>
              </w:rPr>
            </w:pPr>
            <w:r w:rsidDel="00000000" w:rsidR="00000000" w:rsidRPr="00000000">
              <w:rPr>
                <w:rtl w:val="0"/>
              </w:rPr>
            </w:r>
          </w:p>
        </w:tc>
      </w:tr>
    </w:tbl>
    <w:p w:rsidR="00000000" w:rsidDel="00000000" w:rsidP="00000000" w:rsidRDefault="00000000" w:rsidRPr="00000000" w14:paraId="000000F6">
      <w:pPr>
        <w:tabs>
          <w:tab w:val="left" w:leader="none" w:pos="2154"/>
        </w:tabs>
        <w:rPr/>
      </w:pPr>
      <w:r w:rsidDel="00000000" w:rsidR="00000000" w:rsidRPr="00000000">
        <w:rPr>
          <w:rtl w:val="0"/>
        </w:rPr>
      </w:r>
    </w:p>
    <w:p w:rsidR="00000000" w:rsidDel="00000000" w:rsidP="00000000" w:rsidRDefault="00000000" w:rsidRPr="00000000" w14:paraId="000000F7">
      <w:pPr>
        <w:tabs>
          <w:tab w:val="left" w:leader="none" w:pos="2154"/>
        </w:tabs>
        <w:rPr/>
      </w:pPr>
      <w:r w:rsidDel="00000000" w:rsidR="00000000" w:rsidRPr="00000000">
        <w:br w:type="page"/>
      </w:r>
      <w:r w:rsidDel="00000000" w:rsidR="00000000" w:rsidRPr="00000000">
        <w:rPr>
          <w:rtl w:val="0"/>
        </w:rPr>
      </w:r>
    </w:p>
    <w:p w:rsidR="00000000" w:rsidDel="00000000" w:rsidP="00000000" w:rsidRDefault="00000000" w:rsidRPr="00000000" w14:paraId="000000F8">
      <w:pPr>
        <w:tabs>
          <w:tab w:val="left" w:leader="none" w:pos="2154"/>
        </w:tabs>
        <w:rPr>
          <w:b w:val="1"/>
          <w:bCs w:val="1"/>
          <w:sz w:val="28"/>
          <w:szCs w:val="28"/>
        </w:rPr>
      </w:pPr>
      <w:r w:rsidDel="00000000" w:rsidR="00000000" w:rsidRPr="00000000">
        <w:rPr>
          <w:rtl w:val="0"/>
        </w:rPr>
      </w:r>
    </w:p>
    <w:p w:rsidR="00000000" w:rsidDel="00000000" w:rsidP="00000000" w:rsidRDefault="00000000" w:rsidRPr="00000000" w14:paraId="000000F9">
      <w:pPr>
        <w:tabs>
          <w:tab w:val="left" w:leader="none" w:pos="2154"/>
        </w:tabs>
        <w:rPr>
          <w:b w:val="1"/>
          <w:bCs w:val="1"/>
          <w:sz w:val="28"/>
          <w:szCs w:val="28"/>
        </w:rPr>
      </w:pPr>
      <w:r w:rsidDel="00000000" w:rsidR="00000000" w:rsidRPr="00000000">
        <w:rPr>
          <w:rtl w:val="0"/>
        </w:rPr>
      </w:r>
    </w:p>
    <w:p w:rsidR="00000000" w:rsidDel="00000000" w:rsidP="00000000" w:rsidRDefault="00000000" w:rsidRPr="00000000" w14:paraId="000000FA">
      <w:pPr>
        <w:tabs>
          <w:tab w:val="left" w:leader="none" w:pos="2154"/>
        </w:tabs>
        <w:rPr/>
      </w:pPr>
      <w:r w:rsidDel="00000000" w:rsidR="00000000" w:rsidRPr="00000000">
        <w:rPr>
          <w:b w:val="1"/>
          <w:bCs w:val="1"/>
          <w:sz w:val="28"/>
          <w:szCs w:val="28"/>
          <w:rtl w:val="0"/>
        </w:rPr>
        <w:t xml:space="preserve">Kopieringsunderlag:</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FB">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Material 1 – Grafik: Plastens livscykel  </w:t>
      </w:r>
    </w:p>
    <w:p w:rsidR="00000000" w:rsidDel="00000000" w:rsidP="00000000" w:rsidRDefault="00000000" w:rsidRPr="00000000" w14:paraId="000000FC">
      <w:pPr>
        <w:tabs>
          <w:tab w:val="left" w:leader="none" w:pos="2154"/>
        </w:tabs>
        <w:rPr>
          <w:b w:val="1"/>
          <w:bCs w:val="1"/>
          <w:color w:val="01c173"/>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4639802" cy="6557359"/>
            <wp:effectExtent b="0" l="0" r="0" t="0"/>
            <wp:wrapNone/>
            <wp:docPr id="92" name="image31.png"/>
            <a:graphic>
              <a:graphicData uri="http://schemas.openxmlformats.org/drawingml/2006/picture">
                <pic:pic>
                  <pic:nvPicPr>
                    <pic:cNvPr id="0" name="image31.png"/>
                    <pic:cNvPicPr preferRelativeResize="0"/>
                  </pic:nvPicPr>
                  <pic:blipFill>
                    <a:blip r:embed="rId27"/>
                    <a:srcRect b="0" l="0" r="0" t="0"/>
                    <a:stretch>
                      <a:fillRect/>
                    </a:stretch>
                  </pic:blipFill>
                  <pic:spPr>
                    <a:xfrm>
                      <a:off x="0" y="0"/>
                      <a:ext cx="4639802" cy="6557359"/>
                    </a:xfrm>
                    <a:prstGeom prst="rect"/>
                    <a:ln/>
                  </pic:spPr>
                </pic:pic>
              </a:graphicData>
            </a:graphic>
          </wp:anchor>
        </w:drawing>
      </w:r>
    </w:p>
    <w:p w:rsidR="00000000" w:rsidDel="00000000" w:rsidP="00000000" w:rsidRDefault="00000000" w:rsidRPr="00000000" w14:paraId="000000FD">
      <w:pPr>
        <w:tabs>
          <w:tab w:val="left" w:leader="none" w:pos="2154"/>
        </w:tabs>
        <w:jc w:val="left"/>
        <w:rPr/>
      </w:pPr>
      <w:r w:rsidDel="00000000" w:rsidR="00000000" w:rsidRPr="00000000">
        <w:rPr>
          <w:rtl w:val="0"/>
        </w:rPr>
      </w:r>
    </w:p>
    <w:p w:rsidR="00000000" w:rsidDel="00000000" w:rsidP="00000000" w:rsidRDefault="00000000" w:rsidRPr="00000000" w14:paraId="000000FE">
      <w:pPr>
        <w:tabs>
          <w:tab w:val="left" w:leader="none" w:pos="2154"/>
        </w:tabs>
        <w:rPr/>
      </w:pPr>
      <w:r w:rsidDel="00000000" w:rsidR="00000000" w:rsidRPr="00000000">
        <w:rPr>
          <w:rtl w:val="0"/>
        </w:rPr>
      </w:r>
    </w:p>
    <w:p w:rsidR="00000000" w:rsidDel="00000000" w:rsidP="00000000" w:rsidRDefault="00000000" w:rsidRPr="00000000" w14:paraId="000000FF">
      <w:pPr>
        <w:tabs>
          <w:tab w:val="left" w:leader="none" w:pos="2154"/>
        </w:tabs>
        <w:rPr/>
      </w:pPr>
      <w:r w:rsidDel="00000000" w:rsidR="00000000" w:rsidRPr="00000000">
        <w:rPr>
          <w:rtl w:val="0"/>
        </w:rPr>
      </w:r>
    </w:p>
    <w:p w:rsidR="00000000" w:rsidDel="00000000" w:rsidP="00000000" w:rsidRDefault="00000000" w:rsidRPr="00000000" w14:paraId="00000100">
      <w:pPr>
        <w:tabs>
          <w:tab w:val="left" w:leader="none" w:pos="2154"/>
        </w:tabs>
        <w:rPr/>
      </w:pPr>
      <w:r w:rsidDel="00000000" w:rsidR="00000000" w:rsidRPr="00000000">
        <w:rPr>
          <w:rtl w:val="0"/>
        </w:rPr>
      </w:r>
    </w:p>
    <w:p w:rsidR="00000000" w:rsidDel="00000000" w:rsidP="00000000" w:rsidRDefault="00000000" w:rsidRPr="00000000" w14:paraId="00000101">
      <w:pPr>
        <w:tabs>
          <w:tab w:val="left" w:leader="none" w:pos="2154"/>
        </w:tabs>
        <w:rPr/>
      </w:pPr>
      <w:r w:rsidDel="00000000" w:rsidR="00000000" w:rsidRPr="00000000">
        <w:rPr>
          <w:rtl w:val="0"/>
        </w:rPr>
      </w:r>
    </w:p>
    <w:p w:rsidR="00000000" w:rsidDel="00000000" w:rsidP="00000000" w:rsidRDefault="00000000" w:rsidRPr="00000000" w14:paraId="00000102">
      <w:pPr>
        <w:tabs>
          <w:tab w:val="left" w:leader="none" w:pos="2154"/>
        </w:tabs>
        <w:rPr/>
      </w:pPr>
      <w:r w:rsidDel="00000000" w:rsidR="00000000" w:rsidRPr="00000000">
        <w:rPr>
          <w:rtl w:val="0"/>
        </w:rPr>
      </w:r>
    </w:p>
    <w:p w:rsidR="00000000" w:rsidDel="00000000" w:rsidP="00000000" w:rsidRDefault="00000000" w:rsidRPr="00000000" w14:paraId="00000103">
      <w:pPr>
        <w:tabs>
          <w:tab w:val="left" w:leader="none" w:pos="2154"/>
        </w:tabs>
        <w:rPr/>
      </w:pPr>
      <w:r w:rsidDel="00000000" w:rsidR="00000000" w:rsidRPr="00000000">
        <w:rPr>
          <w:rtl w:val="0"/>
        </w:rPr>
      </w:r>
    </w:p>
    <w:p w:rsidR="00000000" w:rsidDel="00000000" w:rsidP="00000000" w:rsidRDefault="00000000" w:rsidRPr="00000000" w14:paraId="00000104">
      <w:pPr>
        <w:tabs>
          <w:tab w:val="left" w:leader="none" w:pos="2154"/>
        </w:tabs>
        <w:rPr/>
      </w:pPr>
      <w:r w:rsidDel="00000000" w:rsidR="00000000" w:rsidRPr="00000000">
        <w:rPr>
          <w:rtl w:val="0"/>
        </w:rPr>
      </w:r>
    </w:p>
    <w:p w:rsidR="00000000" w:rsidDel="00000000" w:rsidP="00000000" w:rsidRDefault="00000000" w:rsidRPr="00000000" w14:paraId="00000105">
      <w:pPr>
        <w:tabs>
          <w:tab w:val="left" w:leader="none" w:pos="2154"/>
        </w:tabs>
        <w:rPr/>
      </w:pPr>
      <w:r w:rsidDel="00000000" w:rsidR="00000000" w:rsidRPr="00000000">
        <w:rPr>
          <w:rtl w:val="0"/>
        </w:rPr>
      </w:r>
    </w:p>
    <w:p w:rsidR="00000000" w:rsidDel="00000000" w:rsidP="00000000" w:rsidRDefault="00000000" w:rsidRPr="00000000" w14:paraId="00000106">
      <w:pPr>
        <w:tabs>
          <w:tab w:val="left" w:leader="none" w:pos="2154"/>
        </w:tabs>
        <w:rPr/>
      </w:pPr>
      <w:r w:rsidDel="00000000" w:rsidR="00000000" w:rsidRPr="00000000">
        <w:rPr>
          <w:rtl w:val="0"/>
        </w:rPr>
      </w:r>
    </w:p>
    <w:p w:rsidR="00000000" w:rsidDel="00000000" w:rsidP="00000000" w:rsidRDefault="00000000" w:rsidRPr="00000000" w14:paraId="00000107">
      <w:pPr>
        <w:tabs>
          <w:tab w:val="left" w:leader="none" w:pos="2154"/>
        </w:tabs>
        <w:rPr/>
      </w:pPr>
      <w:r w:rsidDel="00000000" w:rsidR="00000000" w:rsidRPr="00000000">
        <w:rPr>
          <w:rtl w:val="0"/>
        </w:rPr>
      </w:r>
    </w:p>
    <w:p w:rsidR="00000000" w:rsidDel="00000000" w:rsidP="00000000" w:rsidRDefault="00000000" w:rsidRPr="00000000" w14:paraId="00000108">
      <w:pPr>
        <w:tabs>
          <w:tab w:val="left" w:leader="none" w:pos="2154"/>
        </w:tabs>
        <w:rPr/>
      </w:pPr>
      <w:r w:rsidDel="00000000" w:rsidR="00000000" w:rsidRPr="00000000">
        <w:rPr>
          <w:rtl w:val="0"/>
        </w:rPr>
      </w:r>
    </w:p>
    <w:p w:rsidR="00000000" w:rsidDel="00000000" w:rsidP="00000000" w:rsidRDefault="00000000" w:rsidRPr="00000000" w14:paraId="00000109">
      <w:pPr>
        <w:tabs>
          <w:tab w:val="left" w:leader="none" w:pos="2154"/>
        </w:tabs>
        <w:rPr/>
      </w:pPr>
      <w:r w:rsidDel="00000000" w:rsidR="00000000" w:rsidRPr="00000000">
        <w:rPr>
          <w:rtl w:val="0"/>
        </w:rPr>
      </w:r>
    </w:p>
    <w:p w:rsidR="00000000" w:rsidDel="00000000" w:rsidP="00000000" w:rsidRDefault="00000000" w:rsidRPr="00000000" w14:paraId="0000010A">
      <w:pPr>
        <w:tabs>
          <w:tab w:val="left" w:leader="none" w:pos="2154"/>
        </w:tabs>
        <w:rPr/>
      </w:pPr>
      <w:r w:rsidDel="00000000" w:rsidR="00000000" w:rsidRPr="00000000">
        <w:rPr>
          <w:rtl w:val="0"/>
        </w:rPr>
      </w:r>
    </w:p>
    <w:p w:rsidR="00000000" w:rsidDel="00000000" w:rsidP="00000000" w:rsidRDefault="00000000" w:rsidRPr="00000000" w14:paraId="0000010B">
      <w:pPr>
        <w:tabs>
          <w:tab w:val="left" w:leader="none" w:pos="2154"/>
        </w:tabs>
        <w:rPr/>
      </w:pPr>
      <w:r w:rsidDel="00000000" w:rsidR="00000000" w:rsidRPr="00000000">
        <w:rPr>
          <w:rtl w:val="0"/>
        </w:rPr>
      </w:r>
    </w:p>
    <w:p w:rsidR="00000000" w:rsidDel="00000000" w:rsidP="00000000" w:rsidRDefault="00000000" w:rsidRPr="00000000" w14:paraId="0000010C">
      <w:pPr>
        <w:tabs>
          <w:tab w:val="left" w:leader="none" w:pos="2154"/>
        </w:tabs>
        <w:rPr/>
      </w:pPr>
      <w:r w:rsidDel="00000000" w:rsidR="00000000" w:rsidRPr="00000000">
        <w:rPr>
          <w:rtl w:val="0"/>
        </w:rPr>
      </w:r>
    </w:p>
    <w:p w:rsidR="00000000" w:rsidDel="00000000" w:rsidP="00000000" w:rsidRDefault="00000000" w:rsidRPr="00000000" w14:paraId="0000010D">
      <w:pPr>
        <w:tabs>
          <w:tab w:val="left" w:leader="none" w:pos="2154"/>
        </w:tabs>
        <w:rPr/>
      </w:pPr>
      <w:r w:rsidDel="00000000" w:rsidR="00000000" w:rsidRPr="00000000">
        <w:rPr>
          <w:rtl w:val="0"/>
        </w:rPr>
      </w:r>
    </w:p>
    <w:p w:rsidR="00000000" w:rsidDel="00000000" w:rsidP="00000000" w:rsidRDefault="00000000" w:rsidRPr="00000000" w14:paraId="0000010E">
      <w:pPr>
        <w:tabs>
          <w:tab w:val="left" w:leader="none" w:pos="2154"/>
        </w:tabs>
        <w:rPr/>
      </w:pPr>
      <w:r w:rsidDel="00000000" w:rsidR="00000000" w:rsidRPr="00000000">
        <w:rPr>
          <w:rtl w:val="0"/>
        </w:rPr>
      </w:r>
    </w:p>
    <w:p w:rsidR="00000000" w:rsidDel="00000000" w:rsidP="00000000" w:rsidRDefault="00000000" w:rsidRPr="00000000" w14:paraId="0000010F">
      <w:pPr>
        <w:tabs>
          <w:tab w:val="left" w:leader="none" w:pos="2154"/>
        </w:tabs>
        <w:rPr/>
      </w:pPr>
      <w:r w:rsidDel="00000000" w:rsidR="00000000" w:rsidRPr="00000000">
        <w:rPr>
          <w:rtl w:val="0"/>
        </w:rPr>
      </w:r>
    </w:p>
    <w:p w:rsidR="00000000" w:rsidDel="00000000" w:rsidP="00000000" w:rsidRDefault="00000000" w:rsidRPr="00000000" w14:paraId="00000110">
      <w:pPr>
        <w:tabs>
          <w:tab w:val="left" w:leader="none" w:pos="2154"/>
        </w:tabs>
        <w:rPr/>
      </w:pPr>
      <w:r w:rsidDel="00000000" w:rsidR="00000000" w:rsidRPr="00000000">
        <w:rPr>
          <w:rtl w:val="0"/>
        </w:rPr>
      </w:r>
    </w:p>
    <w:p w:rsidR="00000000" w:rsidDel="00000000" w:rsidP="00000000" w:rsidRDefault="00000000" w:rsidRPr="00000000" w14:paraId="00000111">
      <w:pPr>
        <w:tabs>
          <w:tab w:val="left" w:leader="none" w:pos="2154"/>
        </w:tabs>
        <w:rPr/>
      </w:pPr>
      <w:r w:rsidDel="00000000" w:rsidR="00000000" w:rsidRPr="00000000">
        <w:rPr>
          <w:rtl w:val="0"/>
        </w:rPr>
      </w:r>
    </w:p>
    <w:p w:rsidR="00000000" w:rsidDel="00000000" w:rsidP="00000000" w:rsidRDefault="00000000" w:rsidRPr="00000000" w14:paraId="00000112">
      <w:pPr>
        <w:jc w:val="center"/>
        <w:rPr>
          <w:sz w:val="20"/>
          <w:szCs w:val="20"/>
        </w:rPr>
      </w:pPr>
      <w:r w:rsidDel="00000000" w:rsidR="00000000" w:rsidRPr="00000000">
        <w:rPr>
          <w:sz w:val="20"/>
          <w:szCs w:val="20"/>
          <w:rtl w:val="0"/>
        </w:rPr>
        <w:t xml:space="preserve">from: Plastics crisis: challenges, advances and relationship with wastepickers. 2022.https://www.no-burn.org/wp-content/uploads/2022/11/Plastics-Crisis-ENG.pdf [19.12.2024; 15:09]</w:t>
      </w:r>
    </w:p>
    <w:p w:rsidR="00000000" w:rsidDel="00000000" w:rsidP="00000000" w:rsidRDefault="00000000" w:rsidRPr="00000000" w14:paraId="00000113">
      <w:pPr>
        <w:jc w:val="left"/>
        <w:rPr>
          <w:b w:val="1"/>
          <w:bCs w:val="1"/>
          <w:color w:val="01c173"/>
          <w:sz w:val="28"/>
          <w:szCs w:val="28"/>
        </w:rPr>
      </w:pPr>
      <w:r w:rsidDel="00000000" w:rsidR="00000000" w:rsidRPr="00000000">
        <w:rPr>
          <w:b w:val="1"/>
          <w:bCs w:val="1"/>
          <w:color w:val="01c173"/>
          <w:sz w:val="28"/>
          <w:szCs w:val="28"/>
          <w:rtl w:val="0"/>
        </w:rPr>
        <w:t xml:space="preserve">Material 2a – Correction Sheet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3324225</wp:posOffset>
                </wp:positionH>
                <wp:positionV relativeFrom="paragraph">
                  <wp:posOffset>322397</wp:posOffset>
                </wp:positionV>
                <wp:extent cx="3212620" cy="1783723"/>
                <wp:effectExtent b="0" l="0" r="0" t="0"/>
                <wp:wrapNone/>
                <wp:docPr id="81" name=""/>
                <a:graphic>
                  <a:graphicData uri="http://schemas.microsoft.com/office/word/2010/wordprocessingShape">
                    <wps:wsp>
                      <wps:cNvSpPr/>
                      <wps:cNvPr id="12" name="Shape 12"/>
                      <wps:spPr>
                        <a:xfrm>
                          <a:off x="3758740" y="3089887"/>
                          <a:ext cx="3174520" cy="1380226"/>
                        </a:xfrm>
                        <a:custGeom>
                          <a:rect b="b" l="l" r="r" t="t"/>
                          <a:pathLst>
                            <a:path extrusionOk="0" fill="none" h="1380226" w="3174520">
                              <a:moveTo>
                                <a:pt x="0" y="0"/>
                              </a:moveTo>
                              <a:cubicBezTo>
                                <a:pt x="215809" y="-31537"/>
                                <a:pt x="333526" y="67010"/>
                                <a:pt x="560832" y="0"/>
                              </a:cubicBezTo>
                              <a:cubicBezTo>
                                <a:pt x="788138" y="-67010"/>
                                <a:pt x="827910" y="20317"/>
                                <a:pt x="994683" y="0"/>
                              </a:cubicBezTo>
                              <a:cubicBezTo>
                                <a:pt x="1161456" y="-20317"/>
                                <a:pt x="1287367" y="16340"/>
                                <a:pt x="1428534" y="0"/>
                              </a:cubicBezTo>
                              <a:cubicBezTo>
                                <a:pt x="1569701" y="-16340"/>
                                <a:pt x="1742923" y="8719"/>
                                <a:pt x="1862385" y="0"/>
                              </a:cubicBezTo>
                              <a:cubicBezTo>
                                <a:pt x="1981847" y="-8719"/>
                                <a:pt x="2290822" y="21085"/>
                                <a:pt x="2423217" y="0"/>
                              </a:cubicBezTo>
                              <a:cubicBezTo>
                                <a:pt x="2555612" y="-21085"/>
                                <a:pt x="2817893" y="8484"/>
                                <a:pt x="3174520" y="0"/>
                              </a:cubicBezTo>
                              <a:cubicBezTo>
                                <a:pt x="3209049" y="96275"/>
                                <a:pt x="3168018" y="256720"/>
                                <a:pt x="3174520" y="418669"/>
                              </a:cubicBezTo>
                              <a:cubicBezTo>
                                <a:pt x="3181022" y="580618"/>
                                <a:pt x="3163025" y="702892"/>
                                <a:pt x="3174520" y="906348"/>
                              </a:cubicBezTo>
                              <a:cubicBezTo>
                                <a:pt x="3186015" y="1109804"/>
                                <a:pt x="3143226" y="1182346"/>
                                <a:pt x="3174520" y="1380226"/>
                              </a:cubicBezTo>
                              <a:cubicBezTo>
                                <a:pt x="3031339" y="1418733"/>
                                <a:pt x="2801620" y="1358779"/>
                                <a:pt x="2613688" y="1380226"/>
                              </a:cubicBezTo>
                              <a:cubicBezTo>
                                <a:pt x="2425756" y="1401673"/>
                                <a:pt x="2366829" y="1351039"/>
                                <a:pt x="2179837" y="1380226"/>
                              </a:cubicBezTo>
                              <a:cubicBezTo>
                                <a:pt x="1992845" y="1409413"/>
                                <a:pt x="1788274" y="1350371"/>
                                <a:pt x="1587260" y="1380226"/>
                              </a:cubicBezTo>
                              <a:cubicBezTo>
                                <a:pt x="1386246" y="1410081"/>
                                <a:pt x="1241532" y="1328708"/>
                                <a:pt x="1121664" y="1380226"/>
                              </a:cubicBezTo>
                              <a:cubicBezTo>
                                <a:pt x="1001796" y="1431744"/>
                                <a:pt x="779108" y="1368696"/>
                                <a:pt x="656067" y="1380226"/>
                              </a:cubicBezTo>
                              <a:cubicBezTo>
                                <a:pt x="533026" y="1391756"/>
                                <a:pt x="241940" y="1369939"/>
                                <a:pt x="0" y="1380226"/>
                              </a:cubicBezTo>
                              <a:cubicBezTo>
                                <a:pt x="-46535" y="1225540"/>
                                <a:pt x="34085" y="1083672"/>
                                <a:pt x="0" y="920151"/>
                              </a:cubicBezTo>
                              <a:cubicBezTo>
                                <a:pt x="-34085" y="756631"/>
                                <a:pt x="34135" y="685890"/>
                                <a:pt x="0" y="487680"/>
                              </a:cubicBezTo>
                              <a:cubicBezTo>
                                <a:pt x="-34135" y="289470"/>
                                <a:pt x="48824" y="172573"/>
                                <a:pt x="0" y="0"/>
                              </a:cubicBezTo>
                              <a:close/>
                            </a:path>
                            <a:path extrusionOk="0" h="1380226" w="3174520">
                              <a:moveTo>
                                <a:pt x="0" y="0"/>
                              </a:moveTo>
                              <a:cubicBezTo>
                                <a:pt x="204684" y="-54246"/>
                                <a:pt x="284946" y="32825"/>
                                <a:pt x="465596" y="0"/>
                              </a:cubicBezTo>
                              <a:cubicBezTo>
                                <a:pt x="646246" y="-32825"/>
                                <a:pt x="730227" y="10916"/>
                                <a:pt x="962938" y="0"/>
                              </a:cubicBezTo>
                              <a:cubicBezTo>
                                <a:pt x="1195649" y="-10916"/>
                                <a:pt x="1345993" y="31488"/>
                                <a:pt x="1523770" y="0"/>
                              </a:cubicBezTo>
                              <a:cubicBezTo>
                                <a:pt x="1701547" y="-31488"/>
                                <a:pt x="1847806" y="2435"/>
                                <a:pt x="2021111" y="0"/>
                              </a:cubicBezTo>
                              <a:cubicBezTo>
                                <a:pt x="2194416" y="-2435"/>
                                <a:pt x="2350069" y="57629"/>
                                <a:pt x="2518453" y="0"/>
                              </a:cubicBezTo>
                              <a:cubicBezTo>
                                <a:pt x="2686837" y="-57629"/>
                                <a:pt x="2871150" y="72904"/>
                                <a:pt x="3174520" y="0"/>
                              </a:cubicBezTo>
                              <a:cubicBezTo>
                                <a:pt x="3175819" y="106432"/>
                                <a:pt x="3146804" y="258561"/>
                                <a:pt x="3174520" y="418669"/>
                              </a:cubicBezTo>
                              <a:cubicBezTo>
                                <a:pt x="3202236" y="578777"/>
                                <a:pt x="3149683" y="737714"/>
                                <a:pt x="3174520" y="837337"/>
                              </a:cubicBezTo>
                              <a:cubicBezTo>
                                <a:pt x="3199357" y="936960"/>
                                <a:pt x="3122316" y="1257958"/>
                                <a:pt x="3174520" y="1380226"/>
                              </a:cubicBezTo>
                              <a:cubicBezTo>
                                <a:pt x="2946896" y="1432247"/>
                                <a:pt x="2815181" y="1338540"/>
                                <a:pt x="2708924" y="1380226"/>
                              </a:cubicBezTo>
                              <a:cubicBezTo>
                                <a:pt x="2602667" y="1421912"/>
                                <a:pt x="2373571" y="1326896"/>
                                <a:pt x="2179837" y="1380226"/>
                              </a:cubicBezTo>
                              <a:cubicBezTo>
                                <a:pt x="1986103" y="1433556"/>
                                <a:pt x="1882760" y="1334297"/>
                                <a:pt x="1745986" y="1380226"/>
                              </a:cubicBezTo>
                              <a:cubicBezTo>
                                <a:pt x="1609212" y="1426155"/>
                                <a:pt x="1293317" y="1366717"/>
                                <a:pt x="1153409" y="1380226"/>
                              </a:cubicBezTo>
                              <a:cubicBezTo>
                                <a:pt x="1013501" y="1393735"/>
                                <a:pt x="840177" y="1317356"/>
                                <a:pt x="592577" y="1380226"/>
                              </a:cubicBezTo>
                              <a:cubicBezTo>
                                <a:pt x="344977" y="1443096"/>
                                <a:pt x="284265" y="1357318"/>
                                <a:pt x="0" y="1380226"/>
                              </a:cubicBezTo>
                              <a:cubicBezTo>
                                <a:pt x="-15576" y="1267088"/>
                                <a:pt x="52796" y="1042629"/>
                                <a:pt x="0" y="892546"/>
                              </a:cubicBezTo>
                              <a:cubicBezTo>
                                <a:pt x="-52796" y="742463"/>
                                <a:pt x="38837" y="577620"/>
                                <a:pt x="0" y="473878"/>
                              </a:cubicBezTo>
                              <a:cubicBezTo>
                                <a:pt x="-38837" y="370136"/>
                                <a:pt x="26746" y="171487"/>
                                <a:pt x="0" y="0"/>
                              </a:cubicBezTo>
                              <a:close/>
                            </a:path>
                          </a:pathLst>
                        </a:custGeom>
                        <a:solidFill>
                          <a:schemeClr val="lt1"/>
                        </a:solidFill>
                        <a:ln cap="flat" cmpd="sng" w="381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00" w:before="100" w:line="240"/>
                              <w:ind w:left="0" w:right="0" w:firstLine="0"/>
                              <w:jc w:val="left"/>
                              <w:textDirection w:val="btLr"/>
                            </w:pPr>
                            <w:r w:rsidDel="00000000" w:rsidR="00000000" w:rsidRPr="00000000">
                              <w:rPr>
                                <w:rFonts w:ascii="Corbel" w:cs="Corbel" w:eastAsia="Corbel" w:hAnsi="Corbel"/>
                                <w:b w:val="0"/>
                                <w:i w:val="0"/>
                                <w:smallCaps w:val="0"/>
                                <w:strike w:val="0"/>
                                <w:color w:val="000000"/>
                                <w:sz w:val="18"/>
                                <w:vertAlign w:val="baseline"/>
                              </w:rPr>
                              <w:t xml:space="preserve">1 </w:t>
                            </w:r>
                            <w:r w:rsidDel="00000000" w:rsidR="00000000" w:rsidRPr="00000000">
                              <w:rPr>
                                <w:rFonts w:ascii="Corbel" w:cs="Corbel" w:eastAsia="Corbel" w:hAnsi="Corbel"/>
                                <w:b w:val="0"/>
                                <w:i w:val="0"/>
                                <w:smallCaps w:val="0"/>
                                <w:strike w:val="0"/>
                                <w:color w:val="000000"/>
                                <w:sz w:val="18"/>
                                <w:vertAlign w:val="baseline"/>
                              </w:rPr>
                              <w:t xml:space="preserve">Petroleum – en icke-förnybar energikälla och typ av fossilt bränsle</w:t>
                            </w:r>
                            <w:r w:rsidDel="00000000" w:rsidR="00000000" w:rsidRPr="00000000">
                              <w:rPr>
                                <w:rFonts w:ascii="Corbel" w:cs="Corbel" w:eastAsia="Corbel" w:hAnsi="Corbel"/>
                                <w:b w:val="1"/>
                                <w:i w:val="0"/>
                                <w:smallCaps w:val="0"/>
                                <w:strike w:val="0"/>
                                <w:color w:val="000000"/>
                                <w:sz w:val="18"/>
                                <w:vertAlign w:val="baseline"/>
                              </w:rPr>
                              <w:br w:type="textWrapping"/>
                            </w:r>
                            <w:r w:rsidDel="00000000" w:rsidR="00000000" w:rsidRPr="00000000">
                              <w:rPr>
                                <w:rFonts w:ascii="Corbel" w:cs="Corbel" w:eastAsia="Corbel" w:hAnsi="Corbel"/>
                                <w:b w:val="0"/>
                                <w:i w:val="0"/>
                                <w:smallCaps w:val="0"/>
                                <w:strike w:val="0"/>
                                <w:color w:val="000000"/>
                                <w:sz w:val="18"/>
                                <w:vertAlign w:val="baseline"/>
                              </w:rPr>
                              <w:t xml:space="preserve"> Likt kol och naturgas bildades petroleum från resterna av gamla marina organismer, såsom växter, alger och bakterier. Under miljontals år omvandlades dessa organiska material till kolrika ämnen genom extrem värme och tryck. Resultatet är en naturresurs som idag används som bränsle och som bas i många produkter – bland annat plast.</w:t>
                            </w:r>
                          </w:p>
                          <w:p w:rsidR="00000000" w:rsidDel="00000000" w:rsidP="00000000" w:rsidRDefault="00000000" w:rsidRPr="00000000">
                            <w:pPr>
                              <w:spacing w:after="100" w:before="100" w:line="240"/>
                              <w:ind w:left="0" w:right="0" w:firstLine="0"/>
                              <w:jc w:val="left"/>
                              <w:textDirection w:val="btLr"/>
                            </w:pPr>
                            <w:r w:rsidDel="00000000" w:rsidR="00000000" w:rsidRPr="00000000">
                              <w:rPr>
                                <w:rFonts w:ascii="Corbel" w:cs="Corbel" w:eastAsia="Corbel" w:hAnsi="Corbel"/>
                                <w:b w:val="0"/>
                                <w:i w:val="0"/>
                                <w:smallCaps w:val="0"/>
                                <w:strike w:val="0"/>
                                <w:color w:val="000000"/>
                                <w:sz w:val="18"/>
                                <w:vertAlign w:val="baseline"/>
                              </w:rPr>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3324225</wp:posOffset>
                </wp:positionH>
                <wp:positionV relativeFrom="paragraph">
                  <wp:posOffset>322397</wp:posOffset>
                </wp:positionV>
                <wp:extent cx="3212620" cy="1783723"/>
                <wp:effectExtent b="0" l="0" r="0" t="0"/>
                <wp:wrapNone/>
                <wp:docPr id="81" name="image45.png"/>
                <a:graphic>
                  <a:graphicData uri="http://schemas.openxmlformats.org/drawingml/2006/picture">
                    <pic:pic>
                      <pic:nvPicPr>
                        <pic:cNvPr id="0" name="image45.png"/>
                        <pic:cNvPicPr preferRelativeResize="0"/>
                      </pic:nvPicPr>
                      <pic:blipFill>
                        <a:blip r:embed="rId8"/>
                        <a:srcRect/>
                        <a:stretch>
                          <a:fillRect/>
                        </a:stretch>
                      </pic:blipFill>
                      <pic:spPr>
                        <a:xfrm>
                          <a:off x="0" y="0"/>
                          <a:ext cx="3212620" cy="1783723"/>
                        </a:xfrm>
                        <a:prstGeom prst="rect"/>
                        <a:ln/>
                      </pic:spPr>
                    </pic:pic>
                  </a:graphicData>
                </a:graphic>
              </wp:anchor>
            </w:drawing>
          </mc:Fallback>
        </mc:AlternateContent>
      </w:r>
    </w:p>
    <w:p w:rsidR="00000000" w:rsidDel="00000000" w:rsidP="00000000" w:rsidRDefault="00000000" w:rsidRPr="00000000" w14:paraId="00000114">
      <w:pPr>
        <w:tabs>
          <w:tab w:val="left" w:leader="none" w:pos="2154"/>
        </w:tabs>
        <w:spacing w:after="0" w:lineRule="auto"/>
        <w:rPr>
          <w:b w:val="1"/>
          <w:bCs w:val="1"/>
          <w:color w:val="01c173"/>
          <w:sz w:val="28"/>
          <w:szCs w:val="28"/>
        </w:rPr>
      </w:pPr>
      <w:r w:rsidDel="00000000" w:rsidR="00000000" w:rsidRPr="00000000">
        <w:rPr>
          <w:rtl w:val="0"/>
        </w:rPr>
      </w:r>
    </w:p>
    <w:p w:rsidR="00000000" w:rsidDel="00000000" w:rsidP="00000000" w:rsidRDefault="00000000" w:rsidRPr="00000000" w14:paraId="00000115">
      <w:pPr>
        <w:tabs>
          <w:tab w:val="left" w:leader="none" w:pos="2154"/>
        </w:tabs>
        <w:spacing w:after="0" w:lineRule="auto"/>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9526</wp:posOffset>
                </wp:positionH>
                <wp:positionV relativeFrom="paragraph">
                  <wp:posOffset>138973</wp:posOffset>
                </wp:positionV>
                <wp:extent cx="1733550" cy="369445"/>
                <wp:effectExtent b="0" l="0" r="0" t="0"/>
                <wp:wrapNone/>
                <wp:docPr id="55" name=""/>
                <a:graphic>
                  <a:graphicData uri="http://schemas.microsoft.com/office/word/2010/wordprocessingShape">
                    <wps:wsp>
                      <wps:cNvSpPr/>
                      <wps:cNvPr id="6" name="Shape 6"/>
                      <wps:spPr>
                        <a:xfrm>
                          <a:off x="4483359" y="3603159"/>
                          <a:ext cx="1725283" cy="353683"/>
                        </a:xfrm>
                        <a:prstGeom prst="rect">
                          <a:avLst/>
                        </a:prstGeom>
                        <a:gradFill>
                          <a:gsLst>
                            <a:gs pos="0">
                              <a:srgbClr val="9BFFC8"/>
                            </a:gs>
                            <a:gs pos="50000">
                              <a:srgbClr val="8DFFBE"/>
                            </a:gs>
                            <a:gs pos="100000">
                              <a:srgbClr val="78FFB6"/>
                            </a:gs>
                          </a:gsLst>
                          <a:lin ang="5400000" scaled="0"/>
                        </a:gradFill>
                        <a:ln cap="flat" cmpd="sng" w="9525">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3156c"/>
                                <w:sz w:val="24"/>
                                <w:vertAlign w:val="baseline"/>
                              </w:rPr>
                              <w:t xml:space="preserve">1 Petrolium (</w:t>
                            </w:r>
                            <w:r w:rsidDel="00000000" w:rsidR="00000000" w:rsidRPr="00000000">
                              <w:rPr>
                                <w:rFonts w:ascii="Corbel" w:cs="Corbel" w:eastAsia="Corbel" w:hAnsi="Corbel"/>
                                <w:b w:val="0"/>
                                <w:i w:val="0"/>
                                <w:smallCaps w:val="0"/>
                                <w:strike w:val="0"/>
                                <w:color w:val="03156c"/>
                                <w:sz w:val="24"/>
                                <w:vertAlign w:val="baseline"/>
                              </w:rPr>
                              <w:t xml:space="preserve">Råolja)</w:t>
                            </w: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9526</wp:posOffset>
                </wp:positionH>
                <wp:positionV relativeFrom="paragraph">
                  <wp:posOffset>138973</wp:posOffset>
                </wp:positionV>
                <wp:extent cx="1733550" cy="369445"/>
                <wp:effectExtent b="0" l="0" r="0" t="0"/>
                <wp:wrapNone/>
                <wp:docPr id="55"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1733550" cy="369445"/>
                        </a:xfrm>
                        <a:prstGeom prst="rect"/>
                        <a:ln/>
                      </pic:spPr>
                    </pic:pic>
                  </a:graphicData>
                </a:graphic>
              </wp:anchor>
            </w:drawing>
          </mc:Fallback>
        </mc:AlternateContent>
      </w:r>
    </w:p>
    <w:p w:rsidR="00000000" w:rsidDel="00000000" w:rsidP="00000000" w:rsidRDefault="00000000" w:rsidRPr="00000000" w14:paraId="00000116">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17">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18">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19">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3305175</wp:posOffset>
                </wp:positionH>
                <wp:positionV relativeFrom="paragraph">
                  <wp:posOffset>309966</wp:posOffset>
                </wp:positionV>
                <wp:extent cx="3212620" cy="2004291"/>
                <wp:effectExtent b="0" l="0" r="0" t="0"/>
                <wp:wrapNone/>
                <wp:docPr id="54" name=""/>
                <a:graphic>
                  <a:graphicData uri="http://schemas.microsoft.com/office/word/2010/wordprocessingShape">
                    <wps:wsp>
                      <wps:cNvSpPr/>
                      <wps:cNvPr id="5" name="Shape 5"/>
                      <wps:spPr>
                        <a:xfrm>
                          <a:off x="3758750" y="3052876"/>
                          <a:ext cx="3174520" cy="1886915"/>
                        </a:xfrm>
                        <a:custGeom>
                          <a:rect b="b" l="l" r="r" t="t"/>
                          <a:pathLst>
                            <a:path extrusionOk="0" fill="none" h="1454270" w="3174520">
                              <a:moveTo>
                                <a:pt x="0" y="0"/>
                              </a:moveTo>
                              <a:cubicBezTo>
                                <a:pt x="153901" y="-23462"/>
                                <a:pt x="291603" y="44537"/>
                                <a:pt x="433851" y="0"/>
                              </a:cubicBezTo>
                              <a:cubicBezTo>
                                <a:pt x="576099" y="-44537"/>
                                <a:pt x="855274" y="24593"/>
                                <a:pt x="962938" y="0"/>
                              </a:cubicBezTo>
                              <a:cubicBezTo>
                                <a:pt x="1070602" y="-24593"/>
                                <a:pt x="1271154" y="33012"/>
                                <a:pt x="1523770" y="0"/>
                              </a:cubicBezTo>
                              <a:cubicBezTo>
                                <a:pt x="1776386" y="-33012"/>
                                <a:pt x="1811076" y="29279"/>
                                <a:pt x="2084601" y="0"/>
                              </a:cubicBezTo>
                              <a:cubicBezTo>
                                <a:pt x="2358126" y="-29279"/>
                                <a:pt x="2328037" y="13343"/>
                                <a:pt x="2550198" y="0"/>
                              </a:cubicBezTo>
                              <a:cubicBezTo>
                                <a:pt x="2772359" y="-13343"/>
                                <a:pt x="2989673" y="33368"/>
                                <a:pt x="3174520" y="0"/>
                              </a:cubicBezTo>
                              <a:cubicBezTo>
                                <a:pt x="3229887" y="155266"/>
                                <a:pt x="3167863" y="307453"/>
                                <a:pt x="3174520" y="470214"/>
                              </a:cubicBezTo>
                              <a:cubicBezTo>
                                <a:pt x="3181177" y="632975"/>
                                <a:pt x="3166942" y="786522"/>
                                <a:pt x="3174520" y="925885"/>
                              </a:cubicBezTo>
                              <a:cubicBezTo>
                                <a:pt x="3182098" y="1065248"/>
                                <a:pt x="3151911" y="1323423"/>
                                <a:pt x="3174520" y="1454270"/>
                              </a:cubicBezTo>
                              <a:cubicBezTo>
                                <a:pt x="2908717" y="1498418"/>
                                <a:pt x="2848660" y="1427584"/>
                                <a:pt x="2613688" y="1454270"/>
                              </a:cubicBezTo>
                              <a:cubicBezTo>
                                <a:pt x="2378716" y="1480956"/>
                                <a:pt x="2379498" y="1445692"/>
                                <a:pt x="2148092" y="1454270"/>
                              </a:cubicBezTo>
                              <a:cubicBezTo>
                                <a:pt x="1916686" y="1462848"/>
                                <a:pt x="1799945" y="1435675"/>
                                <a:pt x="1619005" y="1454270"/>
                              </a:cubicBezTo>
                              <a:cubicBezTo>
                                <a:pt x="1438065" y="1472865"/>
                                <a:pt x="1314257" y="1447113"/>
                                <a:pt x="1121664" y="1454270"/>
                              </a:cubicBezTo>
                              <a:cubicBezTo>
                                <a:pt x="929071" y="1461427"/>
                                <a:pt x="788585" y="1418404"/>
                                <a:pt x="529087" y="1454270"/>
                              </a:cubicBezTo>
                              <a:cubicBezTo>
                                <a:pt x="269589" y="1490136"/>
                                <a:pt x="151407" y="1419302"/>
                                <a:pt x="0" y="1454270"/>
                              </a:cubicBezTo>
                              <a:cubicBezTo>
                                <a:pt x="-34976" y="1281913"/>
                                <a:pt x="37598" y="1188587"/>
                                <a:pt x="0" y="998599"/>
                              </a:cubicBezTo>
                              <a:cubicBezTo>
                                <a:pt x="-37598" y="808611"/>
                                <a:pt x="37633" y="707009"/>
                                <a:pt x="0" y="499299"/>
                              </a:cubicBezTo>
                              <a:cubicBezTo>
                                <a:pt x="-37633" y="291589"/>
                                <a:pt x="6450" y="230926"/>
                                <a:pt x="0" y="0"/>
                              </a:cubicBezTo>
                              <a:close/>
                            </a:path>
                            <a:path extrusionOk="0" h="1454270" w="3174520">
                              <a:moveTo>
                                <a:pt x="0" y="0"/>
                              </a:moveTo>
                              <a:cubicBezTo>
                                <a:pt x="203929" y="-17023"/>
                                <a:pt x="321005" y="41080"/>
                                <a:pt x="433851" y="0"/>
                              </a:cubicBezTo>
                              <a:cubicBezTo>
                                <a:pt x="546697" y="-41080"/>
                                <a:pt x="864726" y="290"/>
                                <a:pt x="1026428" y="0"/>
                              </a:cubicBezTo>
                              <a:cubicBezTo>
                                <a:pt x="1188130" y="-290"/>
                                <a:pt x="1413154" y="49097"/>
                                <a:pt x="1523770" y="0"/>
                              </a:cubicBezTo>
                              <a:cubicBezTo>
                                <a:pt x="1634386" y="-49097"/>
                                <a:pt x="1943215" y="58625"/>
                                <a:pt x="2052856" y="0"/>
                              </a:cubicBezTo>
                              <a:cubicBezTo>
                                <a:pt x="2162497" y="-58625"/>
                                <a:pt x="2374387" y="34959"/>
                                <a:pt x="2486707" y="0"/>
                              </a:cubicBezTo>
                              <a:cubicBezTo>
                                <a:pt x="2599027" y="-34959"/>
                                <a:pt x="2850251" y="10756"/>
                                <a:pt x="3174520" y="0"/>
                              </a:cubicBezTo>
                              <a:cubicBezTo>
                                <a:pt x="3175205" y="109551"/>
                                <a:pt x="3151118" y="235301"/>
                                <a:pt x="3174520" y="441129"/>
                              </a:cubicBezTo>
                              <a:cubicBezTo>
                                <a:pt x="3197922" y="646957"/>
                                <a:pt x="3135526" y="741997"/>
                                <a:pt x="3174520" y="940428"/>
                              </a:cubicBezTo>
                              <a:cubicBezTo>
                                <a:pt x="3213514" y="1138859"/>
                                <a:pt x="3121649" y="1212489"/>
                                <a:pt x="3174520" y="1454270"/>
                              </a:cubicBezTo>
                              <a:cubicBezTo>
                                <a:pt x="3017498" y="1479894"/>
                                <a:pt x="2896637" y="1445929"/>
                                <a:pt x="2740669" y="1454270"/>
                              </a:cubicBezTo>
                              <a:cubicBezTo>
                                <a:pt x="2584701" y="1462611"/>
                                <a:pt x="2279755" y="1424633"/>
                                <a:pt x="2148092" y="1454270"/>
                              </a:cubicBezTo>
                              <a:cubicBezTo>
                                <a:pt x="2016429" y="1483907"/>
                                <a:pt x="1752002" y="1449524"/>
                                <a:pt x="1619005" y="1454270"/>
                              </a:cubicBezTo>
                              <a:cubicBezTo>
                                <a:pt x="1486008" y="1459016"/>
                                <a:pt x="1246081" y="1407505"/>
                                <a:pt x="1089919" y="1454270"/>
                              </a:cubicBezTo>
                              <a:cubicBezTo>
                                <a:pt x="933757" y="1501035"/>
                                <a:pt x="622302" y="1434740"/>
                                <a:pt x="497341" y="1454270"/>
                              </a:cubicBezTo>
                              <a:cubicBezTo>
                                <a:pt x="372380" y="1473800"/>
                                <a:pt x="226863" y="1451967"/>
                                <a:pt x="0" y="1454270"/>
                              </a:cubicBezTo>
                              <a:cubicBezTo>
                                <a:pt x="-12833" y="1325489"/>
                                <a:pt x="10203" y="1189815"/>
                                <a:pt x="0" y="940428"/>
                              </a:cubicBezTo>
                              <a:cubicBezTo>
                                <a:pt x="-10203" y="691041"/>
                                <a:pt x="1065" y="692441"/>
                                <a:pt x="0" y="499299"/>
                              </a:cubicBezTo>
                              <a:cubicBezTo>
                                <a:pt x="-1065" y="306157"/>
                                <a:pt x="53577" y="235678"/>
                                <a:pt x="0" y="0"/>
                              </a:cubicBezTo>
                              <a:close/>
                            </a:path>
                          </a:pathLst>
                        </a:custGeom>
                        <a:solidFill>
                          <a:schemeClr val="lt1"/>
                        </a:solidFill>
                        <a:ln cap="flat" cmpd="sng" w="381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Corbel" w:cs="Corbel" w:eastAsia="Corbel" w:hAnsi="Corbel"/>
                                <w:b w:val="0"/>
                                <w:i w:val="0"/>
                                <w:smallCaps w:val="0"/>
                                <w:strike w:val="0"/>
                                <w:color w:val="000000"/>
                                <w:sz w:val="18"/>
                                <w:vertAlign w:val="baseline"/>
                              </w:rPr>
                              <w:t xml:space="preserve">2. Olja utvinns på land med hjälp av borriggar och till havs från plattformar.</w:t>
                            </w:r>
                            <w:r w:rsidDel="00000000" w:rsidR="00000000" w:rsidRPr="00000000">
                              <w:rPr>
                                <w:rFonts w:ascii="Corbel" w:cs="Corbel" w:eastAsia="Corbel" w:hAnsi="Corbel"/>
                                <w:b w:val="0"/>
                                <w:i w:val="0"/>
                                <w:smallCaps w:val="0"/>
                                <w:strike w:val="0"/>
                                <w:color w:val="000000"/>
                                <w:sz w:val="18"/>
                                <w:vertAlign w:val="baseline"/>
                              </w:rPr>
                              <w:br w:type="textWrapping"/>
                            </w:r>
                            <w:r w:rsidDel="00000000" w:rsidR="00000000" w:rsidRPr="00000000">
                              <w:rPr>
                                <w:rFonts w:ascii="Corbel" w:cs="Corbel" w:eastAsia="Corbel" w:hAnsi="Corbel"/>
                                <w:b w:val="0"/>
                                <w:i w:val="0"/>
                                <w:smallCaps w:val="0"/>
                                <w:strike w:val="0"/>
                                <w:color w:val="000000"/>
                                <w:sz w:val="18"/>
                                <w:vertAlign w:val="baseline"/>
                              </w:rPr>
                              <w:t xml:space="preserve"> De flesta moderna oljebrunnar använder så kallade luftdrivna rotationsborrar, där motorer driver ett borrhuvud som skapar ett djupt hål i marken. När borren skär igenom berget pumpas luft ner genom borren för att föra upp bergfragment till ytan för geologisk analys.</w:t>
                            </w:r>
                            <w:r w:rsidDel="00000000" w:rsidR="00000000" w:rsidRPr="00000000">
                              <w:rPr>
                                <w:rFonts w:ascii="Corbel" w:cs="Corbel" w:eastAsia="Corbel" w:hAnsi="Corbel"/>
                                <w:b w:val="0"/>
                                <w:i w:val="0"/>
                                <w:smallCaps w:val="0"/>
                                <w:strike w:val="0"/>
                                <w:color w:val="000000"/>
                                <w:sz w:val="18"/>
                                <w:vertAlign w:val="baseline"/>
                              </w:rPr>
                              <w:br w:type="textWrapping"/>
                            </w:r>
                            <w:r w:rsidDel="00000000" w:rsidR="00000000" w:rsidRPr="00000000">
                              <w:rPr>
                                <w:rFonts w:ascii="Corbel" w:cs="Corbel" w:eastAsia="Corbel" w:hAnsi="Corbel"/>
                                <w:b w:val="0"/>
                                <w:i w:val="0"/>
                                <w:smallCaps w:val="0"/>
                                <w:strike w:val="0"/>
                                <w:color w:val="000000"/>
                                <w:sz w:val="18"/>
                                <w:vertAlign w:val="baseline"/>
                              </w:rPr>
                              <w:t xml:space="preserve">När man träffar på olja kan den till en början spruta upp av sig själv. Därefter används pumpar med upp-och-ner-rörelser för att lyfta upp oljan till ytan.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3305175</wp:posOffset>
                </wp:positionH>
                <wp:positionV relativeFrom="paragraph">
                  <wp:posOffset>309966</wp:posOffset>
                </wp:positionV>
                <wp:extent cx="3212620" cy="2004291"/>
                <wp:effectExtent b="0" l="0" r="0" t="0"/>
                <wp:wrapNone/>
                <wp:docPr id="54"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3212620" cy="2004291"/>
                        </a:xfrm>
                        <a:prstGeom prst="rect"/>
                        <a:ln/>
                      </pic:spPr>
                    </pic:pic>
                  </a:graphicData>
                </a:graphic>
              </wp:anchor>
            </w:drawing>
          </mc:Fallback>
        </mc:AlternateContent>
      </w:r>
    </w:p>
    <w:p w:rsidR="00000000" w:rsidDel="00000000" w:rsidP="00000000" w:rsidRDefault="00000000" w:rsidRPr="00000000" w14:paraId="0000011A">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734808" cy="654108"/>
                <wp:effectExtent b="0" l="0" r="0" t="0"/>
                <wp:wrapNone/>
                <wp:docPr id="76" name=""/>
                <a:graphic>
                  <a:graphicData uri="http://schemas.microsoft.com/office/word/2010/wordprocessingShape">
                    <wps:wsp>
                      <wps:cNvSpPr/>
                      <wps:cNvPr id="9" name="Shape 9"/>
                      <wps:spPr>
                        <a:xfrm>
                          <a:off x="4483359" y="3603159"/>
                          <a:ext cx="1725283" cy="353683"/>
                        </a:xfrm>
                        <a:prstGeom prst="rect">
                          <a:avLst/>
                        </a:prstGeom>
                        <a:gradFill>
                          <a:gsLst>
                            <a:gs pos="0">
                              <a:srgbClr val="9BFFC8"/>
                            </a:gs>
                            <a:gs pos="50000">
                              <a:srgbClr val="8DFFBE"/>
                            </a:gs>
                            <a:gs pos="100000">
                              <a:srgbClr val="78FFB6"/>
                            </a:gs>
                          </a:gsLst>
                          <a:lin ang="5400000" scaled="0"/>
                        </a:gradFill>
                        <a:ln cap="flat" cmpd="sng" w="9525">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60" w:before="0" w:line="259.0000820159912"/>
                              <w:ind w:left="0" w:right="0" w:firstLine="0"/>
                              <w:jc w:val="both"/>
                              <w:textDirection w:val="btLr"/>
                            </w:pPr>
                            <w:r w:rsidDel="00000000" w:rsidR="00000000" w:rsidRPr="00000000">
                              <w:rPr>
                                <w:rFonts w:ascii="Corbel" w:cs="Corbel" w:eastAsia="Corbel" w:hAnsi="Corbel"/>
                                <w:b w:val="0"/>
                                <w:i w:val="0"/>
                                <w:smallCaps w:val="0"/>
                                <w:strike w:val="0"/>
                                <w:color w:val="03156c"/>
                                <w:sz w:val="24"/>
                                <w:vertAlign w:val="baseline"/>
                              </w:rPr>
                              <w:t xml:space="preserve">2 </w:t>
                            </w:r>
                            <w:r w:rsidDel="00000000" w:rsidR="00000000" w:rsidRPr="00000000">
                              <w:rPr>
                                <w:rFonts w:ascii="Corbel" w:cs="Corbel" w:eastAsia="Corbel" w:hAnsi="Corbel"/>
                                <w:b w:val="0"/>
                                <w:i w:val="0"/>
                                <w:smallCaps w:val="0"/>
                                <w:strike w:val="0"/>
                                <w:color w:val="03156c"/>
                                <w:sz w:val="24"/>
                                <w:vertAlign w:val="baseline"/>
                              </w:rPr>
                              <w:t xml:space="preserve">Borrning</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3156c"/>
                                <w:sz w:val="24"/>
                                <w:vertAlign w:val="baseline"/>
                              </w:rPr>
                            </w: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734808" cy="654108"/>
                <wp:effectExtent b="0" l="0" r="0" t="0"/>
                <wp:wrapNone/>
                <wp:docPr id="76" name="image40.png"/>
                <a:graphic>
                  <a:graphicData uri="http://schemas.openxmlformats.org/drawingml/2006/picture">
                    <pic:pic>
                      <pic:nvPicPr>
                        <pic:cNvPr id="0" name="image40.png"/>
                        <pic:cNvPicPr preferRelativeResize="0"/>
                      </pic:nvPicPr>
                      <pic:blipFill>
                        <a:blip r:embed="rId8"/>
                        <a:srcRect/>
                        <a:stretch>
                          <a:fillRect/>
                        </a:stretch>
                      </pic:blipFill>
                      <pic:spPr>
                        <a:xfrm>
                          <a:off x="0" y="0"/>
                          <a:ext cx="1734808" cy="654108"/>
                        </a:xfrm>
                        <a:prstGeom prst="rect"/>
                        <a:ln/>
                      </pic:spPr>
                    </pic:pic>
                  </a:graphicData>
                </a:graphic>
              </wp:anchor>
            </w:drawing>
          </mc:Fallback>
        </mc:AlternateContent>
      </w:r>
    </w:p>
    <w:p w:rsidR="00000000" w:rsidDel="00000000" w:rsidP="00000000" w:rsidRDefault="00000000" w:rsidRPr="00000000" w14:paraId="0000011B">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1C">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1D">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1E">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1F">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20">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9526</wp:posOffset>
                </wp:positionH>
                <wp:positionV relativeFrom="paragraph">
                  <wp:posOffset>94092</wp:posOffset>
                </wp:positionV>
                <wp:extent cx="1734808" cy="369713"/>
                <wp:effectExtent b="0" l="0" r="0" t="0"/>
                <wp:wrapNone/>
                <wp:docPr id="63" name=""/>
                <a:graphic>
                  <a:graphicData uri="http://schemas.microsoft.com/office/word/2010/wordprocessingShape">
                    <wps:wsp>
                      <wps:cNvSpPr/>
                      <wps:cNvPr id="3" name="Shape 3"/>
                      <wps:spPr>
                        <a:xfrm>
                          <a:off x="4483359" y="3603159"/>
                          <a:ext cx="1725283" cy="353683"/>
                        </a:xfrm>
                        <a:prstGeom prst="rect">
                          <a:avLst/>
                        </a:prstGeom>
                        <a:gradFill>
                          <a:gsLst>
                            <a:gs pos="0">
                              <a:srgbClr val="9BFFC8"/>
                            </a:gs>
                            <a:gs pos="50000">
                              <a:srgbClr val="8DFFBE"/>
                            </a:gs>
                            <a:gs pos="100000">
                              <a:srgbClr val="78FFB6"/>
                            </a:gs>
                          </a:gsLst>
                          <a:lin ang="5400000" scaled="0"/>
                        </a:gradFill>
                        <a:ln cap="flat" cmpd="sng" w="9525">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3156c"/>
                                <w:sz w:val="24"/>
                                <w:vertAlign w:val="baseline"/>
                              </w:rPr>
                              <w:t xml:space="preserve">3 R</w:t>
                            </w:r>
                            <w:r w:rsidDel="00000000" w:rsidR="00000000" w:rsidRPr="00000000">
                              <w:rPr>
                                <w:rFonts w:ascii="Corbel" w:cs="Corbel" w:eastAsia="Corbel" w:hAnsi="Corbel"/>
                                <w:b w:val="0"/>
                                <w:i w:val="0"/>
                                <w:smallCaps w:val="0"/>
                                <w:strike w:val="0"/>
                                <w:color w:val="03156c"/>
                                <w:sz w:val="24"/>
                                <w:vertAlign w:val="baseline"/>
                              </w:rPr>
                              <w:t xml:space="preserve">affinering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9526</wp:posOffset>
                </wp:positionH>
                <wp:positionV relativeFrom="paragraph">
                  <wp:posOffset>94092</wp:posOffset>
                </wp:positionV>
                <wp:extent cx="1734808" cy="369713"/>
                <wp:effectExtent b="0" l="0" r="0" t="0"/>
                <wp:wrapNone/>
                <wp:docPr id="63"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1734808" cy="36971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3305175</wp:posOffset>
                </wp:positionH>
                <wp:positionV relativeFrom="paragraph">
                  <wp:posOffset>19050</wp:posOffset>
                </wp:positionV>
                <wp:extent cx="3209925" cy="535848"/>
                <wp:effectExtent b="0" l="0" r="0" t="0"/>
                <wp:wrapNone/>
                <wp:docPr id="73" name=""/>
                <a:graphic>
                  <a:graphicData uri="http://schemas.microsoft.com/office/word/2010/wordprocessingShape">
                    <wps:wsp>
                      <wps:cNvSpPr/>
                      <wps:cNvPr id="28" name="Shape 28"/>
                      <wps:spPr>
                        <a:xfrm>
                          <a:off x="3758750" y="3665250"/>
                          <a:ext cx="3174520" cy="531041"/>
                        </a:xfrm>
                        <a:custGeom>
                          <a:rect b="b" l="l" r="r" t="t"/>
                          <a:pathLst>
                            <a:path extrusionOk="0" fill="none" h="491705" w="317452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extrusionOk="0" h="491705" w="317452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solidFill>
                          <a:schemeClr val="lt1"/>
                        </a:solidFill>
                        <a:ln cap="flat" cmpd="sng" w="381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Corbel" w:cs="Corbel" w:eastAsia="Corbel" w:hAnsi="Corbel"/>
                                <w:b w:val="0"/>
                                <w:i w:val="0"/>
                                <w:smallCaps w:val="0"/>
                                <w:strike w:val="0"/>
                                <w:color w:val="000000"/>
                                <w:sz w:val="18"/>
                                <w:vertAlign w:val="baseline"/>
                              </w:rPr>
                              <w:t xml:space="preserve">3. Processen för rening av råolja innan den kan omvandlas till bränsle eller andra produkter</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3305175</wp:posOffset>
                </wp:positionH>
                <wp:positionV relativeFrom="paragraph">
                  <wp:posOffset>19050</wp:posOffset>
                </wp:positionV>
                <wp:extent cx="3209925" cy="535848"/>
                <wp:effectExtent b="0" l="0" r="0" t="0"/>
                <wp:wrapNone/>
                <wp:docPr id="73"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3209925" cy="535848"/>
                        </a:xfrm>
                        <a:prstGeom prst="rect"/>
                        <a:ln/>
                      </pic:spPr>
                    </pic:pic>
                  </a:graphicData>
                </a:graphic>
              </wp:anchor>
            </w:drawing>
          </mc:Fallback>
        </mc:AlternateContent>
      </w:r>
    </w:p>
    <w:p w:rsidR="00000000" w:rsidDel="00000000" w:rsidP="00000000" w:rsidRDefault="00000000" w:rsidRPr="00000000" w14:paraId="00000121">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3324225</wp:posOffset>
                </wp:positionH>
                <wp:positionV relativeFrom="paragraph">
                  <wp:posOffset>276225</wp:posOffset>
                </wp:positionV>
                <wp:extent cx="3209925" cy="929441"/>
                <wp:effectExtent b="0" l="0" r="0" t="0"/>
                <wp:wrapNone/>
                <wp:docPr id="65" name=""/>
                <a:graphic>
                  <a:graphicData uri="http://schemas.microsoft.com/office/word/2010/wordprocessingShape">
                    <wps:wsp>
                      <wps:cNvSpPr/>
                      <wps:cNvPr id="14" name="Shape 14"/>
                      <wps:spPr>
                        <a:xfrm>
                          <a:off x="3758740" y="3400438"/>
                          <a:ext cx="3174520" cy="759125"/>
                        </a:xfrm>
                        <a:custGeom>
                          <a:rect b="b" l="l" r="r" t="t"/>
                          <a:pathLst>
                            <a:path extrusionOk="0" fill="none" h="759125" w="317452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extrusionOk="0" h="759125" w="317452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solidFill>
                          <a:schemeClr val="lt1"/>
                        </a:solidFill>
                        <a:ln cap="flat" cmpd="sng" w="381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00" w:before="100" w:line="240"/>
                              <w:ind w:left="0" w:right="0" w:firstLine="0"/>
                              <w:jc w:val="left"/>
                              <w:textDirection w:val="btLr"/>
                            </w:pPr>
                            <w:r w:rsidDel="00000000" w:rsidR="00000000" w:rsidRPr="00000000">
                              <w:rPr>
                                <w:rFonts w:ascii="Corbel" w:cs="Corbel" w:eastAsia="Corbel" w:hAnsi="Corbel"/>
                                <w:b w:val="0"/>
                                <w:i w:val="0"/>
                                <w:smallCaps w:val="0"/>
                                <w:strike w:val="0"/>
                                <w:color w:val="000000"/>
                                <w:sz w:val="20"/>
                                <w:vertAlign w:val="baseline"/>
                              </w:rPr>
                              <w:t xml:space="preserve">4. Process som bryter ner tunga kolväten till lättare molekyler med hjälp av värme, tryck och ibland katalysatorer.</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3324225</wp:posOffset>
                </wp:positionH>
                <wp:positionV relativeFrom="paragraph">
                  <wp:posOffset>276225</wp:posOffset>
                </wp:positionV>
                <wp:extent cx="3209925" cy="929441"/>
                <wp:effectExtent b="0" l="0" r="0" t="0"/>
                <wp:wrapNone/>
                <wp:docPr id="65"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3209925" cy="929441"/>
                        </a:xfrm>
                        <a:prstGeom prst="rect"/>
                        <a:ln/>
                      </pic:spPr>
                    </pic:pic>
                  </a:graphicData>
                </a:graphic>
              </wp:anchor>
            </w:drawing>
          </mc:Fallback>
        </mc:AlternateContent>
      </w:r>
    </w:p>
    <w:p w:rsidR="00000000" w:rsidDel="00000000" w:rsidP="00000000" w:rsidRDefault="00000000" w:rsidRPr="00000000" w14:paraId="00000122">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102327</wp:posOffset>
                </wp:positionV>
                <wp:extent cx="1734808" cy="369713"/>
                <wp:effectExtent b="0" l="0" r="0" t="0"/>
                <wp:wrapNone/>
                <wp:docPr id="77" name=""/>
                <a:graphic>
                  <a:graphicData uri="http://schemas.microsoft.com/office/word/2010/wordprocessingShape">
                    <wps:wsp>
                      <wps:cNvSpPr/>
                      <wps:cNvPr id="25" name="Shape 25"/>
                      <wps:spPr>
                        <a:xfrm>
                          <a:off x="4483359" y="3603159"/>
                          <a:ext cx="1725283" cy="353683"/>
                        </a:xfrm>
                        <a:prstGeom prst="rect">
                          <a:avLst/>
                        </a:prstGeom>
                        <a:gradFill>
                          <a:gsLst>
                            <a:gs pos="0">
                              <a:srgbClr val="9BFFC8"/>
                            </a:gs>
                            <a:gs pos="50000">
                              <a:srgbClr val="8DFFBE"/>
                            </a:gs>
                            <a:gs pos="100000">
                              <a:srgbClr val="78FFB6"/>
                            </a:gs>
                          </a:gsLst>
                          <a:lin ang="5400000" scaled="0"/>
                        </a:gradFill>
                        <a:ln cap="flat" cmpd="sng" w="9525">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3156c"/>
                                <w:sz w:val="24"/>
                                <w:vertAlign w:val="baseline"/>
                              </w:rPr>
                              <w:t xml:space="preserve">4 </w:t>
                            </w:r>
                            <w:r w:rsidDel="00000000" w:rsidR="00000000" w:rsidRPr="00000000">
                              <w:rPr>
                                <w:rFonts w:ascii="Corbel" w:cs="Corbel" w:eastAsia="Corbel" w:hAnsi="Corbel"/>
                                <w:b w:val="0"/>
                                <w:i w:val="0"/>
                                <w:smallCaps w:val="0"/>
                                <w:strike w:val="0"/>
                                <w:color w:val="03156c"/>
                                <w:sz w:val="24"/>
                                <w:vertAlign w:val="baseline"/>
                              </w:rPr>
                              <w:t xml:space="preserve">K</w:t>
                            </w:r>
                            <w:r w:rsidDel="00000000" w:rsidR="00000000" w:rsidRPr="00000000">
                              <w:rPr>
                                <w:rFonts w:ascii="Corbel" w:cs="Corbel" w:eastAsia="Corbel" w:hAnsi="Corbel"/>
                                <w:b w:val="0"/>
                                <w:i w:val="0"/>
                                <w:smallCaps w:val="0"/>
                                <w:strike w:val="0"/>
                                <w:color w:val="03156c"/>
                                <w:sz w:val="24"/>
                                <w:vertAlign w:val="baseline"/>
                              </w:rPr>
                              <w:t xml:space="preserve">rackning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102327</wp:posOffset>
                </wp:positionV>
                <wp:extent cx="1734808" cy="369713"/>
                <wp:effectExtent b="0" l="0" r="0" t="0"/>
                <wp:wrapNone/>
                <wp:docPr id="77"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1734808" cy="369713"/>
                        </a:xfrm>
                        <a:prstGeom prst="rect"/>
                        <a:ln/>
                      </pic:spPr>
                    </pic:pic>
                  </a:graphicData>
                </a:graphic>
              </wp:anchor>
            </w:drawing>
          </mc:Fallback>
        </mc:AlternateContent>
      </w:r>
    </w:p>
    <w:p w:rsidR="00000000" w:rsidDel="00000000" w:rsidP="00000000" w:rsidRDefault="00000000" w:rsidRPr="00000000" w14:paraId="00000123">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24">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127927</wp:posOffset>
                </wp:positionV>
                <wp:extent cx="3212620" cy="1505616"/>
                <wp:effectExtent b="0" l="0" r="0" t="0"/>
                <wp:wrapNone/>
                <wp:docPr id="53" name=""/>
                <a:graphic>
                  <a:graphicData uri="http://schemas.microsoft.com/office/word/2010/wordprocessingShape">
                    <wps:wsp>
                      <wps:cNvSpPr/>
                      <wps:cNvPr id="2" name="Shape 2"/>
                      <wps:spPr>
                        <a:xfrm>
                          <a:off x="3758750" y="3145949"/>
                          <a:ext cx="3174520" cy="1477317"/>
                        </a:xfrm>
                        <a:custGeom>
                          <a:rect b="b" l="l" r="r" t="t"/>
                          <a:pathLst>
                            <a:path extrusionOk="0" fill="none" h="1268083" w="317452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3779" y="137163"/>
                                <a:pt x="3142586" y="292596"/>
                                <a:pt x="3174520" y="397333"/>
                              </a:cubicBezTo>
                              <a:cubicBezTo>
                                <a:pt x="3206454" y="502070"/>
                                <a:pt x="3131376" y="751503"/>
                                <a:pt x="3174520" y="845389"/>
                              </a:cubicBezTo>
                              <a:cubicBezTo>
                                <a:pt x="3217664" y="939275"/>
                                <a:pt x="3159659" y="1128720"/>
                                <a:pt x="3174520" y="1268083"/>
                              </a:cubicBezTo>
                              <a:cubicBezTo>
                                <a:pt x="3046014" y="1271334"/>
                                <a:pt x="2880231" y="1263701"/>
                                <a:pt x="2708924" y="1268083"/>
                              </a:cubicBezTo>
                              <a:cubicBezTo>
                                <a:pt x="2537617" y="1272465"/>
                                <a:pt x="2318970" y="1259626"/>
                                <a:pt x="2148092" y="1268083"/>
                              </a:cubicBezTo>
                              <a:cubicBezTo>
                                <a:pt x="1977214" y="1276540"/>
                                <a:pt x="1884419" y="1221773"/>
                                <a:pt x="1682496" y="1268083"/>
                              </a:cubicBezTo>
                              <a:cubicBezTo>
                                <a:pt x="1480573" y="1314393"/>
                                <a:pt x="1323253" y="1234526"/>
                                <a:pt x="1216899" y="1268083"/>
                              </a:cubicBezTo>
                              <a:cubicBezTo>
                                <a:pt x="1110545" y="1301640"/>
                                <a:pt x="898146" y="1257782"/>
                                <a:pt x="656067" y="1268083"/>
                              </a:cubicBezTo>
                              <a:cubicBezTo>
                                <a:pt x="413988" y="1278384"/>
                                <a:pt x="247596" y="1241977"/>
                                <a:pt x="0" y="1268083"/>
                              </a:cubicBezTo>
                              <a:cubicBezTo>
                                <a:pt x="-9352" y="1126121"/>
                                <a:pt x="46872" y="962684"/>
                                <a:pt x="0" y="832708"/>
                              </a:cubicBezTo>
                              <a:cubicBezTo>
                                <a:pt x="-46872" y="702733"/>
                                <a:pt x="33242" y="608313"/>
                                <a:pt x="0" y="397333"/>
                              </a:cubicBezTo>
                              <a:cubicBezTo>
                                <a:pt x="-33242" y="186354"/>
                                <a:pt x="1966" y="129448"/>
                                <a:pt x="0" y="0"/>
                              </a:cubicBezTo>
                              <a:close/>
                            </a:path>
                            <a:path extrusionOk="0" h="1268083" w="317452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06980" y="144734"/>
                                <a:pt x="3135143" y="255972"/>
                                <a:pt x="3174520" y="384652"/>
                              </a:cubicBezTo>
                              <a:cubicBezTo>
                                <a:pt x="3213897" y="513332"/>
                                <a:pt x="3152873" y="673846"/>
                                <a:pt x="3174520" y="781985"/>
                              </a:cubicBezTo>
                              <a:cubicBezTo>
                                <a:pt x="3196167" y="890124"/>
                                <a:pt x="3122103" y="1156438"/>
                                <a:pt x="3174520" y="1268083"/>
                              </a:cubicBezTo>
                              <a:cubicBezTo>
                                <a:pt x="3040500" y="1291560"/>
                                <a:pt x="2833354" y="1265405"/>
                                <a:pt x="2613688" y="1268083"/>
                              </a:cubicBezTo>
                              <a:cubicBezTo>
                                <a:pt x="2394022" y="1270761"/>
                                <a:pt x="2266454" y="1259700"/>
                                <a:pt x="2021111" y="1268083"/>
                              </a:cubicBezTo>
                              <a:cubicBezTo>
                                <a:pt x="1775768" y="1276466"/>
                                <a:pt x="1725324" y="1227503"/>
                                <a:pt x="1460279" y="1268083"/>
                              </a:cubicBezTo>
                              <a:cubicBezTo>
                                <a:pt x="1195234" y="1308663"/>
                                <a:pt x="1073049" y="1201756"/>
                                <a:pt x="899447" y="1268083"/>
                              </a:cubicBezTo>
                              <a:cubicBezTo>
                                <a:pt x="725845" y="1334410"/>
                                <a:pt x="254172" y="1232029"/>
                                <a:pt x="0" y="1268083"/>
                              </a:cubicBezTo>
                              <a:cubicBezTo>
                                <a:pt x="-24386" y="1109147"/>
                                <a:pt x="7676" y="976980"/>
                                <a:pt x="0" y="870750"/>
                              </a:cubicBezTo>
                              <a:cubicBezTo>
                                <a:pt x="-7676" y="764520"/>
                                <a:pt x="7897" y="518127"/>
                                <a:pt x="0" y="422694"/>
                              </a:cubicBezTo>
                              <a:cubicBezTo>
                                <a:pt x="-7897" y="327261"/>
                                <a:pt x="18814" y="143945"/>
                                <a:pt x="0" y="0"/>
                              </a:cubicBezTo>
                              <a:close/>
                            </a:path>
                          </a:pathLst>
                        </a:custGeom>
                        <a:solidFill>
                          <a:schemeClr val="lt1"/>
                        </a:solidFill>
                        <a:ln cap="flat" cmpd="sng" w="381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60" w:before="0" w:line="259.0000820159912"/>
                              <w:ind w:left="0" w:right="0" w:firstLine="0"/>
                              <w:jc w:val="both"/>
                              <w:textDirection w:val="btLr"/>
                            </w:pPr>
                            <w:r w:rsidDel="00000000" w:rsidR="00000000" w:rsidRPr="00000000">
                              <w:rPr>
                                <w:rFonts w:ascii="Corbel" w:cs="Corbel" w:eastAsia="Corbel" w:hAnsi="Corbel"/>
                                <w:b w:val="0"/>
                                <w:i w:val="0"/>
                                <w:smallCaps w:val="0"/>
                                <w:strike w:val="0"/>
                                <w:color w:val="000000"/>
                                <w:sz w:val="20"/>
                                <w:vertAlign w:val="baseline"/>
                              </w:rPr>
                              <w:t xml:space="preserve">5. Process där små molekyler, kallade monomerer, förenas för att bilda stora molekyler som kallas "polymerer".</w:t>
                            </w:r>
                            <w:r w:rsidDel="00000000" w:rsidR="00000000" w:rsidRPr="00000000">
                              <w:rPr>
                                <w:rFonts w:ascii="Corbel" w:cs="Corbel" w:eastAsia="Corbel" w:hAnsi="Corbel"/>
                                <w:b w:val="0"/>
                                <w:i w:val="0"/>
                                <w:smallCaps w:val="0"/>
                                <w:strike w:val="0"/>
                                <w:color w:val="000000"/>
                                <w:sz w:val="20"/>
                                <w:vertAlign w:val="baseline"/>
                              </w:rPr>
                              <w:br w:type="textWrapping"/>
                            </w:r>
                            <w:r w:rsidDel="00000000" w:rsidR="00000000" w:rsidRPr="00000000">
                              <w:rPr>
                                <w:rFonts w:ascii="Corbel" w:cs="Corbel" w:eastAsia="Corbel" w:hAnsi="Corbel"/>
                                <w:b w:val="0"/>
                                <w:i w:val="0"/>
                                <w:smallCaps w:val="0"/>
                                <w:strike w:val="0"/>
                                <w:color w:val="000000"/>
                                <w:sz w:val="20"/>
                                <w:vertAlign w:val="baseline"/>
                              </w:rPr>
                              <w:t xml:space="preserve">Dessa polymerer kan bestå av en typ av monomer eller flera, och behöver vanligtvis minst 100 monomerer för att få speciella egenskaper som elasticitet, styrka eller förmåga att bilda fibrer. Vissa polymerer består av tusentals monomerer.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127927</wp:posOffset>
                </wp:positionV>
                <wp:extent cx="3212620" cy="1505616"/>
                <wp:effectExtent b="0" l="0" r="0" t="0"/>
                <wp:wrapNone/>
                <wp:docPr id="53"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3212620" cy="1505616"/>
                        </a:xfrm>
                        <a:prstGeom prst="rect"/>
                        <a:ln/>
                      </pic:spPr>
                    </pic:pic>
                  </a:graphicData>
                </a:graphic>
              </wp:anchor>
            </w:drawing>
          </mc:Fallback>
        </mc:AlternateContent>
      </w:r>
    </w:p>
    <w:p w:rsidR="00000000" w:rsidDel="00000000" w:rsidP="00000000" w:rsidRDefault="00000000" w:rsidRPr="00000000" w14:paraId="00000125">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734808" cy="369713"/>
                <wp:effectExtent b="0" l="0" r="0" t="0"/>
                <wp:wrapNone/>
                <wp:docPr id="72" name=""/>
                <a:graphic>
                  <a:graphicData uri="http://schemas.microsoft.com/office/word/2010/wordprocessingShape">
                    <wps:wsp>
                      <wps:cNvSpPr/>
                      <wps:cNvPr id="16" name="Shape 16"/>
                      <wps:spPr>
                        <a:xfrm>
                          <a:off x="4483359" y="3603159"/>
                          <a:ext cx="1725283" cy="353683"/>
                        </a:xfrm>
                        <a:prstGeom prst="rect">
                          <a:avLst/>
                        </a:prstGeom>
                        <a:gradFill>
                          <a:gsLst>
                            <a:gs pos="0">
                              <a:srgbClr val="9BFFC8"/>
                            </a:gs>
                            <a:gs pos="50000">
                              <a:srgbClr val="8DFFBE"/>
                            </a:gs>
                            <a:gs pos="100000">
                              <a:srgbClr val="78FFB6"/>
                            </a:gs>
                          </a:gsLst>
                          <a:lin ang="5400000" scaled="0"/>
                        </a:gradFill>
                        <a:ln cap="flat" cmpd="sng" w="9525">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3156c"/>
                                <w:sz w:val="24"/>
                                <w:vertAlign w:val="baseline"/>
                              </w:rPr>
                              <w:t xml:space="preserve">5 Polymeri</w:t>
                            </w:r>
                            <w:r w:rsidDel="00000000" w:rsidR="00000000" w:rsidRPr="00000000">
                              <w:rPr>
                                <w:rFonts w:ascii="Corbel" w:cs="Corbel" w:eastAsia="Corbel" w:hAnsi="Corbel"/>
                                <w:b w:val="0"/>
                                <w:i w:val="0"/>
                                <w:smallCaps w:val="0"/>
                                <w:strike w:val="0"/>
                                <w:color w:val="03156c"/>
                                <w:sz w:val="24"/>
                                <w:vertAlign w:val="baseline"/>
                              </w:rPr>
                              <w:t xml:space="preserve">sering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734808" cy="369713"/>
                <wp:effectExtent b="0" l="0" r="0" t="0"/>
                <wp:wrapNone/>
                <wp:docPr id="72"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1734808" cy="369713"/>
                        </a:xfrm>
                        <a:prstGeom prst="rect"/>
                        <a:ln/>
                      </pic:spPr>
                    </pic:pic>
                  </a:graphicData>
                </a:graphic>
              </wp:anchor>
            </w:drawing>
          </mc:Fallback>
        </mc:AlternateContent>
      </w:r>
    </w:p>
    <w:p w:rsidR="00000000" w:rsidDel="00000000" w:rsidP="00000000" w:rsidRDefault="00000000" w:rsidRPr="00000000" w14:paraId="00000126">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27">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9526</wp:posOffset>
                </wp:positionH>
                <wp:positionV relativeFrom="paragraph">
                  <wp:posOffset>23947</wp:posOffset>
                </wp:positionV>
                <wp:extent cx="1734808" cy="369713"/>
                <wp:effectExtent b="0" l="0" r="0" t="0"/>
                <wp:wrapNone/>
                <wp:docPr id="56" name=""/>
                <a:graphic>
                  <a:graphicData uri="http://schemas.microsoft.com/office/word/2010/wordprocessingShape">
                    <wps:wsp>
                      <wps:cNvSpPr/>
                      <wps:cNvPr id="7" name="Shape 7"/>
                      <wps:spPr>
                        <a:xfrm>
                          <a:off x="4483359" y="3603159"/>
                          <a:ext cx="1725283" cy="353683"/>
                        </a:xfrm>
                        <a:prstGeom prst="rect">
                          <a:avLst/>
                        </a:prstGeom>
                        <a:gradFill>
                          <a:gsLst>
                            <a:gs pos="0">
                              <a:srgbClr val="9BFFC8"/>
                            </a:gs>
                            <a:gs pos="50000">
                              <a:srgbClr val="8DFFBE"/>
                            </a:gs>
                            <a:gs pos="100000">
                              <a:srgbClr val="78FFB6"/>
                            </a:gs>
                          </a:gsLst>
                          <a:lin ang="5400000" scaled="0"/>
                        </a:gradFill>
                        <a:ln cap="flat" cmpd="sng" w="9525">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3156c"/>
                                <w:sz w:val="24"/>
                                <w:vertAlign w:val="baseline"/>
                              </w:rPr>
                              <w:t xml:space="preserve">6 </w:t>
                            </w:r>
                            <w:r w:rsidDel="00000000" w:rsidR="00000000" w:rsidRPr="00000000">
                              <w:rPr>
                                <w:rFonts w:ascii="Corbel" w:cs="Corbel" w:eastAsia="Corbel" w:hAnsi="Corbel"/>
                                <w:b w:val="0"/>
                                <w:i w:val="0"/>
                                <w:smallCaps w:val="0"/>
                                <w:strike w:val="0"/>
                                <w:color w:val="03156c"/>
                                <w:sz w:val="24"/>
                                <w:vertAlign w:val="baseline"/>
                              </w:rPr>
                              <w:t xml:space="preserve">Plastpellets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9526</wp:posOffset>
                </wp:positionH>
                <wp:positionV relativeFrom="paragraph">
                  <wp:posOffset>23947</wp:posOffset>
                </wp:positionV>
                <wp:extent cx="1734808" cy="369713"/>
                <wp:effectExtent b="0" l="0" r="0" t="0"/>
                <wp:wrapNone/>
                <wp:docPr id="56"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1734808" cy="369713"/>
                        </a:xfrm>
                        <a:prstGeom prst="rect"/>
                        <a:ln/>
                      </pic:spPr>
                    </pic:pic>
                  </a:graphicData>
                </a:graphic>
              </wp:anchor>
            </w:drawing>
          </mc:Fallback>
        </mc:AlternateContent>
      </w:r>
    </w:p>
    <w:p w:rsidR="00000000" w:rsidDel="00000000" w:rsidP="00000000" w:rsidRDefault="00000000" w:rsidRPr="00000000" w14:paraId="00000128">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29">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6282</wp:posOffset>
                </wp:positionV>
                <wp:extent cx="3209925" cy="552450"/>
                <wp:effectExtent b="0" l="0" r="0" t="0"/>
                <wp:wrapNone/>
                <wp:docPr id="64" name=""/>
                <a:graphic>
                  <a:graphicData uri="http://schemas.microsoft.com/office/word/2010/wordprocessingShape">
                    <wps:wsp>
                      <wps:cNvSpPr/>
                      <wps:cNvPr id="13" name="Shape 13"/>
                      <wps:spPr>
                        <a:xfrm>
                          <a:off x="3758750" y="3616101"/>
                          <a:ext cx="3174520" cy="458926"/>
                        </a:xfrm>
                        <a:custGeom>
                          <a:rect b="b" l="l" r="r" t="t"/>
                          <a:pathLst>
                            <a:path extrusionOk="0" fill="none" h="327804" w="3174520">
                              <a:moveTo>
                                <a:pt x="0" y="0"/>
                              </a:moveTo>
                              <a:cubicBezTo>
                                <a:pt x="221195" y="-26434"/>
                                <a:pt x="422485" y="30346"/>
                                <a:pt x="560832" y="0"/>
                              </a:cubicBezTo>
                              <a:cubicBezTo>
                                <a:pt x="699179" y="-30346"/>
                                <a:pt x="993461" y="29211"/>
                                <a:pt x="1153409" y="0"/>
                              </a:cubicBezTo>
                              <a:cubicBezTo>
                                <a:pt x="1313357" y="-29211"/>
                                <a:pt x="1519138" y="5763"/>
                                <a:pt x="1650750" y="0"/>
                              </a:cubicBezTo>
                              <a:cubicBezTo>
                                <a:pt x="1782362" y="-5763"/>
                                <a:pt x="2070478" y="38230"/>
                                <a:pt x="2211582" y="0"/>
                              </a:cubicBezTo>
                              <a:cubicBezTo>
                                <a:pt x="2352686" y="-38230"/>
                                <a:pt x="2894705" y="31251"/>
                                <a:pt x="3174520" y="0"/>
                              </a:cubicBezTo>
                              <a:cubicBezTo>
                                <a:pt x="3198522" y="146379"/>
                                <a:pt x="3168214" y="250313"/>
                                <a:pt x="3174520" y="327804"/>
                              </a:cubicBezTo>
                              <a:cubicBezTo>
                                <a:pt x="3038636" y="335950"/>
                                <a:pt x="2867959" y="282696"/>
                                <a:pt x="2677179" y="327804"/>
                              </a:cubicBezTo>
                              <a:cubicBezTo>
                                <a:pt x="2486399" y="372912"/>
                                <a:pt x="2355804" y="289300"/>
                                <a:pt x="2116347" y="327804"/>
                              </a:cubicBezTo>
                              <a:cubicBezTo>
                                <a:pt x="1876890" y="366308"/>
                                <a:pt x="1858458" y="307050"/>
                                <a:pt x="1619005" y="327804"/>
                              </a:cubicBezTo>
                              <a:cubicBezTo>
                                <a:pt x="1379552" y="348558"/>
                                <a:pt x="1178501" y="277348"/>
                                <a:pt x="1026428" y="327804"/>
                              </a:cubicBezTo>
                              <a:cubicBezTo>
                                <a:pt x="874355" y="378260"/>
                                <a:pt x="367518" y="211032"/>
                                <a:pt x="0" y="327804"/>
                              </a:cubicBezTo>
                              <a:cubicBezTo>
                                <a:pt x="-14882" y="176440"/>
                                <a:pt x="14110" y="113083"/>
                                <a:pt x="0" y="0"/>
                              </a:cubicBezTo>
                              <a:close/>
                            </a:path>
                            <a:path extrusionOk="0" h="327804" w="3174520">
                              <a:moveTo>
                                <a:pt x="0" y="0"/>
                              </a:moveTo>
                              <a:cubicBezTo>
                                <a:pt x="233700" y="-13123"/>
                                <a:pt x="374193" y="24904"/>
                                <a:pt x="560832" y="0"/>
                              </a:cubicBezTo>
                              <a:cubicBezTo>
                                <a:pt x="747471" y="-24904"/>
                                <a:pt x="860298" y="41987"/>
                                <a:pt x="994683" y="0"/>
                              </a:cubicBezTo>
                              <a:cubicBezTo>
                                <a:pt x="1129068" y="-41987"/>
                                <a:pt x="1224338" y="43032"/>
                                <a:pt x="1428534" y="0"/>
                              </a:cubicBezTo>
                              <a:cubicBezTo>
                                <a:pt x="1632730" y="-43032"/>
                                <a:pt x="1785105" y="27561"/>
                                <a:pt x="1957621" y="0"/>
                              </a:cubicBezTo>
                              <a:cubicBezTo>
                                <a:pt x="2130137" y="-27561"/>
                                <a:pt x="2394956" y="22228"/>
                                <a:pt x="2518453" y="0"/>
                              </a:cubicBezTo>
                              <a:cubicBezTo>
                                <a:pt x="2641950" y="-22228"/>
                                <a:pt x="2932762" y="14446"/>
                                <a:pt x="3174520" y="0"/>
                              </a:cubicBezTo>
                              <a:cubicBezTo>
                                <a:pt x="3194713" y="115286"/>
                                <a:pt x="3152955" y="257506"/>
                                <a:pt x="3174520" y="327804"/>
                              </a:cubicBezTo>
                              <a:cubicBezTo>
                                <a:pt x="2997644" y="368214"/>
                                <a:pt x="2828282" y="293731"/>
                                <a:pt x="2740669" y="327804"/>
                              </a:cubicBezTo>
                              <a:cubicBezTo>
                                <a:pt x="2653056" y="361877"/>
                                <a:pt x="2379246" y="293019"/>
                                <a:pt x="2243327" y="327804"/>
                              </a:cubicBezTo>
                              <a:cubicBezTo>
                                <a:pt x="2107408" y="362589"/>
                                <a:pt x="1898544" y="324419"/>
                                <a:pt x="1777731" y="327804"/>
                              </a:cubicBezTo>
                              <a:cubicBezTo>
                                <a:pt x="1656918" y="331189"/>
                                <a:pt x="1467085" y="264367"/>
                                <a:pt x="1216899" y="327804"/>
                              </a:cubicBezTo>
                              <a:cubicBezTo>
                                <a:pt x="966713" y="391241"/>
                                <a:pt x="923222" y="300034"/>
                                <a:pt x="719558" y="327804"/>
                              </a:cubicBezTo>
                              <a:cubicBezTo>
                                <a:pt x="515894" y="355574"/>
                                <a:pt x="314944" y="275435"/>
                                <a:pt x="0" y="327804"/>
                              </a:cubicBezTo>
                              <a:cubicBezTo>
                                <a:pt x="-6367" y="223062"/>
                                <a:pt x="31852" y="90287"/>
                                <a:pt x="0" y="0"/>
                              </a:cubicBezTo>
                              <a:close/>
                            </a:path>
                          </a:pathLst>
                        </a:custGeom>
                        <a:solidFill>
                          <a:schemeClr val="lt1"/>
                        </a:solidFill>
                        <a:ln cap="flat" cmpd="sng" w="381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Corbel" w:cs="Corbel" w:eastAsia="Corbel" w:hAnsi="Corbel"/>
                                <w:b w:val="0"/>
                                <w:i w:val="0"/>
                                <w:smallCaps w:val="0"/>
                                <w:strike w:val="0"/>
                                <w:color w:val="000000"/>
                                <w:sz w:val="20"/>
                                <w:vertAlign w:val="baseline"/>
                              </w:rPr>
                              <w:t xml:space="preserve">6. Standardiserade plastpellets (skurna plaststrängar).</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6282</wp:posOffset>
                </wp:positionV>
                <wp:extent cx="3209925" cy="552450"/>
                <wp:effectExtent b="0" l="0" r="0" t="0"/>
                <wp:wrapNone/>
                <wp:docPr id="64"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3209925" cy="552450"/>
                        </a:xfrm>
                        <a:prstGeom prst="rect"/>
                        <a:ln/>
                      </pic:spPr>
                    </pic:pic>
                  </a:graphicData>
                </a:graphic>
              </wp:anchor>
            </w:drawing>
          </mc:Fallback>
        </mc:AlternateContent>
      </w:r>
    </w:p>
    <w:p w:rsidR="00000000" w:rsidDel="00000000" w:rsidP="00000000" w:rsidRDefault="00000000" w:rsidRPr="00000000" w14:paraId="0000012A">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2B">
      <w:pPr>
        <w:tabs>
          <w:tab w:val="left" w:leader="none" w:pos="2154"/>
        </w:tabs>
        <w:spacing w:after="0" w:lineRule="auto"/>
        <w:rPr>
          <w:b w:val="1"/>
          <w:bCs w:val="1"/>
          <w:color w:val="01c173"/>
          <w:sz w:val="28"/>
          <w:szCs w:val="28"/>
        </w:rPr>
      </w:pPr>
      <w:r w:rsidDel="00000000" w:rsidR="00000000" w:rsidRPr="00000000">
        <w:rPr>
          <w:b w:val="1"/>
          <w:bCs w:val="1"/>
          <w:color w:val="01c173"/>
          <w:sz w:val="28"/>
          <w:szCs w:val="28"/>
          <w:rtl w:val="0"/>
        </w:rPr>
        <w:t xml:space="preserve">Material 2b – Working Sheet </w:t>
      </w:r>
    </w:p>
    <w:p w:rsidR="00000000" w:rsidDel="00000000" w:rsidP="00000000" w:rsidRDefault="00000000" w:rsidRPr="00000000" w14:paraId="0000012C">
      <w:pPr>
        <w:tabs>
          <w:tab w:val="left" w:leader="none" w:pos="2154"/>
        </w:tabs>
        <w:spacing w:after="0" w:lineRule="auto"/>
        <w:rPr>
          <w:b w:val="1"/>
          <w:bCs w:val="1"/>
          <w:color w:val="01c173"/>
          <w:sz w:val="28"/>
          <w:szCs w:val="28"/>
        </w:rPr>
      </w:pPr>
      <w:r w:rsidDel="00000000" w:rsidR="00000000" w:rsidRPr="00000000">
        <w:rPr>
          <w:rtl w:val="0"/>
        </w:rPr>
      </w:r>
    </w:p>
    <w:p w:rsidR="00000000" w:rsidDel="00000000" w:rsidP="00000000" w:rsidRDefault="00000000" w:rsidRPr="00000000" w14:paraId="0000012D">
      <w:pPr>
        <w:tabs>
          <w:tab w:val="left" w:leader="none" w:pos="2154"/>
        </w:tabs>
        <w:spacing w:after="0" w:lineRule="auto"/>
        <w:rPr>
          <w:b w:val="1"/>
          <w:bCs w:val="1"/>
          <w:color w:val="000000"/>
        </w:rPr>
      </w:pPr>
      <w:r w:rsidDel="00000000" w:rsidR="00000000" w:rsidRPr="00000000">
        <w:rPr>
          <w:b w:val="1"/>
          <w:bCs w:val="1"/>
          <w:color w:val="000000"/>
          <w:rtl w:val="0"/>
        </w:rPr>
        <w:t xml:space="preserve">Watch the video “How is plastic made” on Youtube. Write the number of the term to its correct definition.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3319463</wp:posOffset>
                </wp:positionH>
                <wp:positionV relativeFrom="paragraph">
                  <wp:posOffset>219075</wp:posOffset>
                </wp:positionV>
                <wp:extent cx="3100388" cy="838200"/>
                <wp:effectExtent b="0" l="0" r="0" t="0"/>
                <wp:wrapNone/>
                <wp:docPr id="75" name=""/>
                <a:graphic>
                  <a:graphicData uri="http://schemas.microsoft.com/office/word/2010/wordprocessingShape">
                    <wps:wsp>
                      <wps:cNvSpPr/>
                      <wps:cNvPr id="28" name="Shape 28"/>
                      <wps:spPr>
                        <a:xfrm>
                          <a:off x="3758750" y="3665250"/>
                          <a:ext cx="3174520" cy="531041"/>
                        </a:xfrm>
                        <a:custGeom>
                          <a:rect b="b" l="l" r="r" t="t"/>
                          <a:pathLst>
                            <a:path extrusionOk="0" fill="none" h="491705" w="317452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extrusionOk="0" h="491705" w="317452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solidFill>
                          <a:schemeClr val="lt1"/>
                        </a:solidFill>
                        <a:ln cap="flat" cmpd="sng" w="381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Corbel" w:cs="Corbel" w:eastAsia="Corbel" w:hAnsi="Corbel"/>
                                <w:b w:val="0"/>
                                <w:i w:val="0"/>
                                <w:smallCaps w:val="0"/>
                                <w:strike w:val="0"/>
                                <w:color w:val="000000"/>
                                <w:sz w:val="18"/>
                                <w:vertAlign w:val="baseline"/>
                              </w:rPr>
                              <w:t xml:space="preserve"> Processen för rening av råolja innan den kan omvandlas till bränsle eller andra produkter</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3319463</wp:posOffset>
                </wp:positionH>
                <wp:positionV relativeFrom="paragraph">
                  <wp:posOffset>219075</wp:posOffset>
                </wp:positionV>
                <wp:extent cx="3100388" cy="838200"/>
                <wp:effectExtent b="0" l="0" r="0" t="0"/>
                <wp:wrapNone/>
                <wp:docPr id="75"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3100388" cy="838200"/>
                        </a:xfrm>
                        <a:prstGeom prst="rect"/>
                        <a:ln/>
                      </pic:spPr>
                    </pic:pic>
                  </a:graphicData>
                </a:graphic>
              </wp:anchor>
            </w:drawing>
          </mc:Fallback>
        </mc:AlternateContent>
      </w:r>
    </w:p>
    <w:p w:rsidR="00000000" w:rsidDel="00000000" w:rsidP="00000000" w:rsidRDefault="00000000" w:rsidRPr="00000000" w14:paraId="0000012E">
      <w:pPr>
        <w:tabs>
          <w:tab w:val="left" w:leader="none" w:pos="2154"/>
        </w:tabs>
        <w:spacing w:after="0" w:lineRule="auto"/>
        <w:rPr>
          <w:b w:val="1"/>
          <w:bCs w:val="1"/>
          <w:color w:val="000000"/>
        </w:rPr>
      </w:pPr>
      <w:r w:rsidDel="00000000" w:rsidR="00000000" w:rsidRPr="00000000">
        <w:rPr>
          <w:rtl w:val="0"/>
        </w:rPr>
      </w:r>
    </w:p>
    <w:p w:rsidR="00000000" w:rsidDel="00000000" w:rsidP="00000000" w:rsidRDefault="00000000" w:rsidRPr="00000000" w14:paraId="0000012F">
      <w:pPr>
        <w:tabs>
          <w:tab w:val="left" w:leader="none" w:pos="2154"/>
        </w:tabs>
        <w:spacing w:after="0" w:lineRule="auto"/>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2962275</wp:posOffset>
                </wp:positionH>
                <wp:positionV relativeFrom="paragraph">
                  <wp:posOffset>123087</wp:posOffset>
                </wp:positionV>
                <wp:extent cx="216559" cy="224982"/>
                <wp:effectExtent b="0" l="0" r="0" t="0"/>
                <wp:wrapNone/>
                <wp:docPr id="57" name=""/>
                <a:graphic>
                  <a:graphicData uri="http://schemas.microsoft.com/office/word/2010/wordprocessingShape">
                    <wps:wsp>
                      <wps:cNvSpPr/>
                      <wps:cNvPr id="8" name="Shape 8"/>
                      <wps:spPr>
                        <a:xfrm>
                          <a:off x="5242483" y="3672272"/>
                          <a:ext cx="207034" cy="215457"/>
                        </a:xfrm>
                        <a:custGeom>
                          <a:rect b="b" l="l" r="r" t="t"/>
                          <a:pathLst>
                            <a:path extrusionOk="0" fill="none" h="215457" w="207034">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extrusionOk="0" h="215457" w="207034">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cap="flat" cmpd="sng" w="9525">
                          <a:solidFill>
                            <a:schemeClr val="accent3"/>
                          </a:solidFill>
                          <a:prstDash val="dashDot"/>
                          <a:bevel/>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2962275</wp:posOffset>
                </wp:positionH>
                <wp:positionV relativeFrom="paragraph">
                  <wp:posOffset>123087</wp:posOffset>
                </wp:positionV>
                <wp:extent cx="216559" cy="224982"/>
                <wp:effectExtent b="0" l="0" r="0" t="0"/>
                <wp:wrapNone/>
                <wp:docPr id="57"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216559" cy="224982"/>
                        </a:xfrm>
                        <a:prstGeom prst="rect"/>
                        <a:ln/>
                      </pic:spPr>
                    </pic:pic>
                  </a:graphicData>
                </a:graphic>
              </wp:anchor>
            </w:drawing>
          </mc:Fallback>
        </mc:AlternateContent>
      </w:r>
    </w:p>
    <w:p w:rsidR="00000000" w:rsidDel="00000000" w:rsidP="00000000" w:rsidRDefault="00000000" w:rsidRPr="00000000" w14:paraId="00000130">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3267075</wp:posOffset>
                </wp:positionH>
                <wp:positionV relativeFrom="paragraph">
                  <wp:posOffset>166822</wp:posOffset>
                </wp:positionV>
                <wp:extent cx="3212620" cy="1505616"/>
                <wp:effectExtent b="0" l="0" r="0" t="0"/>
                <wp:wrapNone/>
                <wp:docPr id="50" name=""/>
                <a:graphic>
                  <a:graphicData uri="http://schemas.microsoft.com/office/word/2010/wordprocessingShape">
                    <wps:wsp>
                      <wps:cNvSpPr/>
                      <wps:cNvPr id="2" name="Shape 2"/>
                      <wps:spPr>
                        <a:xfrm>
                          <a:off x="3758750" y="3145949"/>
                          <a:ext cx="3174520" cy="1477317"/>
                        </a:xfrm>
                        <a:custGeom>
                          <a:rect b="b" l="l" r="r" t="t"/>
                          <a:pathLst>
                            <a:path extrusionOk="0" fill="none" h="1268083" w="317452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3779" y="137163"/>
                                <a:pt x="3142586" y="292596"/>
                                <a:pt x="3174520" y="397333"/>
                              </a:cubicBezTo>
                              <a:cubicBezTo>
                                <a:pt x="3206454" y="502070"/>
                                <a:pt x="3131376" y="751503"/>
                                <a:pt x="3174520" y="845389"/>
                              </a:cubicBezTo>
                              <a:cubicBezTo>
                                <a:pt x="3217664" y="939275"/>
                                <a:pt x="3159659" y="1128720"/>
                                <a:pt x="3174520" y="1268083"/>
                              </a:cubicBezTo>
                              <a:cubicBezTo>
                                <a:pt x="3046014" y="1271334"/>
                                <a:pt x="2880231" y="1263701"/>
                                <a:pt x="2708924" y="1268083"/>
                              </a:cubicBezTo>
                              <a:cubicBezTo>
                                <a:pt x="2537617" y="1272465"/>
                                <a:pt x="2318970" y="1259626"/>
                                <a:pt x="2148092" y="1268083"/>
                              </a:cubicBezTo>
                              <a:cubicBezTo>
                                <a:pt x="1977214" y="1276540"/>
                                <a:pt x="1884419" y="1221773"/>
                                <a:pt x="1682496" y="1268083"/>
                              </a:cubicBezTo>
                              <a:cubicBezTo>
                                <a:pt x="1480573" y="1314393"/>
                                <a:pt x="1323253" y="1234526"/>
                                <a:pt x="1216899" y="1268083"/>
                              </a:cubicBezTo>
                              <a:cubicBezTo>
                                <a:pt x="1110545" y="1301640"/>
                                <a:pt x="898146" y="1257782"/>
                                <a:pt x="656067" y="1268083"/>
                              </a:cubicBezTo>
                              <a:cubicBezTo>
                                <a:pt x="413988" y="1278384"/>
                                <a:pt x="247596" y="1241977"/>
                                <a:pt x="0" y="1268083"/>
                              </a:cubicBezTo>
                              <a:cubicBezTo>
                                <a:pt x="-9352" y="1126121"/>
                                <a:pt x="46872" y="962684"/>
                                <a:pt x="0" y="832708"/>
                              </a:cubicBezTo>
                              <a:cubicBezTo>
                                <a:pt x="-46872" y="702733"/>
                                <a:pt x="33242" y="608313"/>
                                <a:pt x="0" y="397333"/>
                              </a:cubicBezTo>
                              <a:cubicBezTo>
                                <a:pt x="-33242" y="186354"/>
                                <a:pt x="1966" y="129448"/>
                                <a:pt x="0" y="0"/>
                              </a:cubicBezTo>
                              <a:close/>
                            </a:path>
                            <a:path extrusionOk="0" h="1268083" w="317452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06980" y="144734"/>
                                <a:pt x="3135143" y="255972"/>
                                <a:pt x="3174520" y="384652"/>
                              </a:cubicBezTo>
                              <a:cubicBezTo>
                                <a:pt x="3213897" y="513332"/>
                                <a:pt x="3152873" y="673846"/>
                                <a:pt x="3174520" y="781985"/>
                              </a:cubicBezTo>
                              <a:cubicBezTo>
                                <a:pt x="3196167" y="890124"/>
                                <a:pt x="3122103" y="1156438"/>
                                <a:pt x="3174520" y="1268083"/>
                              </a:cubicBezTo>
                              <a:cubicBezTo>
                                <a:pt x="3040500" y="1291560"/>
                                <a:pt x="2833354" y="1265405"/>
                                <a:pt x="2613688" y="1268083"/>
                              </a:cubicBezTo>
                              <a:cubicBezTo>
                                <a:pt x="2394022" y="1270761"/>
                                <a:pt x="2266454" y="1259700"/>
                                <a:pt x="2021111" y="1268083"/>
                              </a:cubicBezTo>
                              <a:cubicBezTo>
                                <a:pt x="1775768" y="1276466"/>
                                <a:pt x="1725324" y="1227503"/>
                                <a:pt x="1460279" y="1268083"/>
                              </a:cubicBezTo>
                              <a:cubicBezTo>
                                <a:pt x="1195234" y="1308663"/>
                                <a:pt x="1073049" y="1201756"/>
                                <a:pt x="899447" y="1268083"/>
                              </a:cubicBezTo>
                              <a:cubicBezTo>
                                <a:pt x="725845" y="1334410"/>
                                <a:pt x="254172" y="1232029"/>
                                <a:pt x="0" y="1268083"/>
                              </a:cubicBezTo>
                              <a:cubicBezTo>
                                <a:pt x="-24386" y="1109147"/>
                                <a:pt x="7676" y="976980"/>
                                <a:pt x="0" y="870750"/>
                              </a:cubicBezTo>
                              <a:cubicBezTo>
                                <a:pt x="-7676" y="764520"/>
                                <a:pt x="7897" y="518127"/>
                                <a:pt x="0" y="422694"/>
                              </a:cubicBezTo>
                              <a:cubicBezTo>
                                <a:pt x="-7897" y="327261"/>
                                <a:pt x="18814" y="143945"/>
                                <a:pt x="0" y="0"/>
                              </a:cubicBezTo>
                              <a:close/>
                            </a:path>
                          </a:pathLst>
                        </a:custGeom>
                        <a:solidFill>
                          <a:schemeClr val="lt1"/>
                        </a:solidFill>
                        <a:ln cap="flat" cmpd="sng" w="381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60" w:before="0" w:line="259.0000820159912"/>
                              <w:ind w:left="0" w:right="0" w:firstLine="0"/>
                              <w:jc w:val="both"/>
                              <w:textDirection w:val="btLr"/>
                            </w:pPr>
                            <w:r w:rsidDel="00000000" w:rsidR="00000000" w:rsidRPr="00000000">
                              <w:rPr>
                                <w:rFonts w:ascii="Corbel" w:cs="Corbel" w:eastAsia="Corbel" w:hAnsi="Corbel"/>
                                <w:b w:val="0"/>
                                <w:i w:val="0"/>
                                <w:smallCaps w:val="0"/>
                                <w:strike w:val="0"/>
                                <w:color w:val="000000"/>
                                <w:sz w:val="20"/>
                                <w:vertAlign w:val="baseline"/>
                              </w:rPr>
                              <w:t xml:space="preserve">Process där små molekyler, kallade monomerer, förenas för att bilda stora molekyler som kallas "polymerer".</w:t>
                            </w:r>
                            <w:r w:rsidDel="00000000" w:rsidR="00000000" w:rsidRPr="00000000">
                              <w:rPr>
                                <w:rFonts w:ascii="Corbel" w:cs="Corbel" w:eastAsia="Corbel" w:hAnsi="Corbel"/>
                                <w:b w:val="0"/>
                                <w:i w:val="0"/>
                                <w:smallCaps w:val="0"/>
                                <w:strike w:val="0"/>
                                <w:color w:val="000000"/>
                                <w:sz w:val="20"/>
                                <w:vertAlign w:val="baseline"/>
                              </w:rPr>
                              <w:br w:type="textWrapping"/>
                            </w:r>
                            <w:r w:rsidDel="00000000" w:rsidR="00000000" w:rsidRPr="00000000">
                              <w:rPr>
                                <w:rFonts w:ascii="Corbel" w:cs="Corbel" w:eastAsia="Corbel" w:hAnsi="Corbel"/>
                                <w:b w:val="0"/>
                                <w:i w:val="0"/>
                                <w:smallCaps w:val="0"/>
                                <w:strike w:val="0"/>
                                <w:color w:val="000000"/>
                                <w:sz w:val="20"/>
                                <w:vertAlign w:val="baseline"/>
                              </w:rPr>
                              <w:t xml:space="preserve">Dessa polymerer kan bestå av en typ av monomer eller flera, och behöver vanligtvis minst 100 monomerer för att få speciella egenskaper som elasticitet, styrka eller förmåga att bilda fibrer. Vissa polymerer består av tusentals monomerer.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3267075</wp:posOffset>
                </wp:positionH>
                <wp:positionV relativeFrom="paragraph">
                  <wp:posOffset>166822</wp:posOffset>
                </wp:positionV>
                <wp:extent cx="3212620" cy="1505616"/>
                <wp:effectExtent b="0" l="0" r="0" t="0"/>
                <wp:wrapNone/>
                <wp:docPr id="50"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3212620" cy="150561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142875</wp:posOffset>
                </wp:positionH>
                <wp:positionV relativeFrom="paragraph">
                  <wp:posOffset>220763</wp:posOffset>
                </wp:positionV>
                <wp:extent cx="1733550" cy="369445"/>
                <wp:effectExtent b="0" l="0" r="0" t="0"/>
                <wp:wrapNone/>
                <wp:docPr id="82" name=""/>
                <a:graphic>
                  <a:graphicData uri="http://schemas.microsoft.com/office/word/2010/wordprocessingShape">
                    <wps:wsp>
                      <wps:cNvSpPr/>
                      <wps:cNvPr id="6" name="Shape 6"/>
                      <wps:spPr>
                        <a:xfrm>
                          <a:off x="4483359" y="3603159"/>
                          <a:ext cx="1725283" cy="353683"/>
                        </a:xfrm>
                        <a:prstGeom prst="rect">
                          <a:avLst/>
                        </a:prstGeom>
                        <a:gradFill>
                          <a:gsLst>
                            <a:gs pos="0">
                              <a:srgbClr val="9BFFC8"/>
                            </a:gs>
                            <a:gs pos="50000">
                              <a:srgbClr val="8DFFBE"/>
                            </a:gs>
                            <a:gs pos="100000">
                              <a:srgbClr val="78FFB6"/>
                            </a:gs>
                          </a:gsLst>
                          <a:lin ang="5400000" scaled="0"/>
                        </a:gradFill>
                        <a:ln cap="flat" cmpd="sng" w="9525">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3156c"/>
                                <w:sz w:val="24"/>
                                <w:vertAlign w:val="baseline"/>
                              </w:rPr>
                              <w:t xml:space="preserve">1 Petrolium (</w:t>
                            </w:r>
                            <w:r w:rsidDel="00000000" w:rsidR="00000000" w:rsidRPr="00000000">
                              <w:rPr>
                                <w:rFonts w:ascii="Corbel" w:cs="Corbel" w:eastAsia="Corbel" w:hAnsi="Corbel"/>
                                <w:b w:val="0"/>
                                <w:i w:val="0"/>
                                <w:smallCaps w:val="0"/>
                                <w:strike w:val="0"/>
                                <w:color w:val="03156c"/>
                                <w:sz w:val="24"/>
                                <w:vertAlign w:val="baseline"/>
                              </w:rPr>
                              <w:t xml:space="preserve">Råolja)</w:t>
                            </w: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142875</wp:posOffset>
                </wp:positionH>
                <wp:positionV relativeFrom="paragraph">
                  <wp:posOffset>220763</wp:posOffset>
                </wp:positionV>
                <wp:extent cx="1733550" cy="369445"/>
                <wp:effectExtent b="0" l="0" r="0" t="0"/>
                <wp:wrapNone/>
                <wp:docPr id="82"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1733550" cy="369445"/>
                        </a:xfrm>
                        <a:prstGeom prst="rect"/>
                        <a:ln/>
                      </pic:spPr>
                    </pic:pic>
                  </a:graphicData>
                </a:graphic>
              </wp:anchor>
            </w:drawing>
          </mc:Fallback>
        </mc:AlternateContent>
      </w:r>
    </w:p>
    <w:p w:rsidR="00000000" w:rsidDel="00000000" w:rsidP="00000000" w:rsidRDefault="00000000" w:rsidRPr="00000000" w14:paraId="00000131">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32">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123825</wp:posOffset>
                </wp:positionH>
                <wp:positionV relativeFrom="paragraph">
                  <wp:posOffset>100147</wp:posOffset>
                </wp:positionV>
                <wp:extent cx="1734808" cy="654108"/>
                <wp:effectExtent b="0" l="0" r="0" t="0"/>
                <wp:wrapNone/>
                <wp:docPr id="59" name=""/>
                <a:graphic>
                  <a:graphicData uri="http://schemas.microsoft.com/office/word/2010/wordprocessingShape">
                    <wps:wsp>
                      <wps:cNvSpPr/>
                      <wps:cNvPr id="9" name="Shape 9"/>
                      <wps:spPr>
                        <a:xfrm>
                          <a:off x="4483359" y="3603159"/>
                          <a:ext cx="1725283" cy="353683"/>
                        </a:xfrm>
                        <a:prstGeom prst="rect">
                          <a:avLst/>
                        </a:prstGeom>
                        <a:gradFill>
                          <a:gsLst>
                            <a:gs pos="0">
                              <a:srgbClr val="9BFFC8"/>
                            </a:gs>
                            <a:gs pos="50000">
                              <a:srgbClr val="8DFFBE"/>
                            </a:gs>
                            <a:gs pos="100000">
                              <a:srgbClr val="78FFB6"/>
                            </a:gs>
                          </a:gsLst>
                          <a:lin ang="5400000" scaled="0"/>
                        </a:gradFill>
                        <a:ln cap="flat" cmpd="sng" w="9525">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60" w:before="0" w:line="259.0000820159912"/>
                              <w:ind w:left="0" w:right="0" w:firstLine="0"/>
                              <w:jc w:val="both"/>
                              <w:textDirection w:val="btLr"/>
                            </w:pPr>
                            <w:r w:rsidDel="00000000" w:rsidR="00000000" w:rsidRPr="00000000">
                              <w:rPr>
                                <w:rFonts w:ascii="Corbel" w:cs="Corbel" w:eastAsia="Corbel" w:hAnsi="Corbel"/>
                                <w:b w:val="0"/>
                                <w:i w:val="0"/>
                                <w:smallCaps w:val="0"/>
                                <w:strike w:val="0"/>
                                <w:color w:val="03156c"/>
                                <w:sz w:val="24"/>
                                <w:vertAlign w:val="baseline"/>
                              </w:rPr>
                              <w:t xml:space="preserve">2 </w:t>
                            </w:r>
                            <w:r w:rsidDel="00000000" w:rsidR="00000000" w:rsidRPr="00000000">
                              <w:rPr>
                                <w:rFonts w:ascii="Corbel" w:cs="Corbel" w:eastAsia="Corbel" w:hAnsi="Corbel"/>
                                <w:b w:val="0"/>
                                <w:i w:val="0"/>
                                <w:smallCaps w:val="0"/>
                                <w:strike w:val="0"/>
                                <w:color w:val="03156c"/>
                                <w:sz w:val="24"/>
                                <w:vertAlign w:val="baseline"/>
                              </w:rPr>
                              <w:t xml:space="preserve">Borrning</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3156c"/>
                                <w:sz w:val="24"/>
                                <w:vertAlign w:val="baseline"/>
                              </w:rPr>
                            </w: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123825</wp:posOffset>
                </wp:positionH>
                <wp:positionV relativeFrom="paragraph">
                  <wp:posOffset>100147</wp:posOffset>
                </wp:positionV>
                <wp:extent cx="1734808" cy="654108"/>
                <wp:effectExtent b="0" l="0" r="0" t="0"/>
                <wp:wrapNone/>
                <wp:docPr id="59"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1734808" cy="654108"/>
                        </a:xfrm>
                        <a:prstGeom prst="rect"/>
                        <a:ln/>
                      </pic:spPr>
                    </pic:pic>
                  </a:graphicData>
                </a:graphic>
              </wp:anchor>
            </w:drawing>
          </mc:Fallback>
        </mc:AlternateContent>
      </w:r>
    </w:p>
    <w:p w:rsidR="00000000" w:rsidDel="00000000" w:rsidP="00000000" w:rsidRDefault="00000000" w:rsidRPr="00000000" w14:paraId="00000133">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2962275</wp:posOffset>
                </wp:positionH>
                <wp:positionV relativeFrom="paragraph">
                  <wp:posOffset>73752</wp:posOffset>
                </wp:positionV>
                <wp:extent cx="216559" cy="224982"/>
                <wp:effectExtent b="0" l="0" r="0" t="0"/>
                <wp:wrapNone/>
                <wp:docPr id="71" name=""/>
                <a:graphic>
                  <a:graphicData uri="http://schemas.microsoft.com/office/word/2010/wordprocessingShape">
                    <wps:wsp>
                      <wps:cNvSpPr/>
                      <wps:cNvPr id="27" name="Shape 27"/>
                      <wps:spPr>
                        <a:xfrm>
                          <a:off x="5242483" y="3672272"/>
                          <a:ext cx="207034" cy="215457"/>
                        </a:xfrm>
                        <a:custGeom>
                          <a:rect b="b" l="l" r="r" t="t"/>
                          <a:pathLst>
                            <a:path extrusionOk="0" fill="none" h="215457" w="207034">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extrusionOk="0" h="215457" w="207034">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cap="flat" cmpd="sng" w="9525">
                          <a:solidFill>
                            <a:schemeClr val="accent3"/>
                          </a:solidFill>
                          <a:prstDash val="dashDot"/>
                          <a:bevel/>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2962275</wp:posOffset>
                </wp:positionH>
                <wp:positionV relativeFrom="paragraph">
                  <wp:posOffset>73752</wp:posOffset>
                </wp:positionV>
                <wp:extent cx="216559" cy="224982"/>
                <wp:effectExtent b="0" l="0" r="0" t="0"/>
                <wp:wrapNone/>
                <wp:docPr id="71"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216559" cy="224982"/>
                        </a:xfrm>
                        <a:prstGeom prst="rect"/>
                        <a:ln/>
                      </pic:spPr>
                    </pic:pic>
                  </a:graphicData>
                </a:graphic>
              </wp:anchor>
            </w:drawing>
          </mc:Fallback>
        </mc:AlternateContent>
      </w:r>
    </w:p>
    <w:p w:rsidR="00000000" w:rsidDel="00000000" w:rsidP="00000000" w:rsidRDefault="00000000" w:rsidRPr="00000000" w14:paraId="00000134">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142875</wp:posOffset>
                </wp:positionH>
                <wp:positionV relativeFrom="paragraph">
                  <wp:posOffset>333375</wp:posOffset>
                </wp:positionV>
                <wp:extent cx="1734808" cy="369713"/>
                <wp:effectExtent b="0" l="0" r="0" t="0"/>
                <wp:wrapNone/>
                <wp:docPr id="51" name=""/>
                <a:graphic>
                  <a:graphicData uri="http://schemas.microsoft.com/office/word/2010/wordprocessingShape">
                    <wps:wsp>
                      <wps:cNvSpPr/>
                      <wps:cNvPr id="3" name="Shape 3"/>
                      <wps:spPr>
                        <a:xfrm>
                          <a:off x="4483359" y="3603159"/>
                          <a:ext cx="1725283" cy="353683"/>
                        </a:xfrm>
                        <a:prstGeom prst="rect">
                          <a:avLst/>
                        </a:prstGeom>
                        <a:gradFill>
                          <a:gsLst>
                            <a:gs pos="0">
                              <a:srgbClr val="9BFFC8"/>
                            </a:gs>
                            <a:gs pos="50000">
                              <a:srgbClr val="8DFFBE"/>
                            </a:gs>
                            <a:gs pos="100000">
                              <a:srgbClr val="78FFB6"/>
                            </a:gs>
                          </a:gsLst>
                          <a:lin ang="5400000" scaled="0"/>
                        </a:gradFill>
                        <a:ln cap="flat" cmpd="sng" w="9525">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3156c"/>
                                <w:sz w:val="24"/>
                                <w:vertAlign w:val="baseline"/>
                              </w:rPr>
                              <w:t xml:space="preserve">3 R</w:t>
                            </w:r>
                            <w:r w:rsidDel="00000000" w:rsidR="00000000" w:rsidRPr="00000000">
                              <w:rPr>
                                <w:rFonts w:ascii="Corbel" w:cs="Corbel" w:eastAsia="Corbel" w:hAnsi="Corbel"/>
                                <w:b w:val="0"/>
                                <w:i w:val="0"/>
                                <w:smallCaps w:val="0"/>
                                <w:strike w:val="0"/>
                                <w:color w:val="03156c"/>
                                <w:sz w:val="24"/>
                                <w:vertAlign w:val="baseline"/>
                              </w:rPr>
                              <w:t xml:space="preserve">affinering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142875</wp:posOffset>
                </wp:positionH>
                <wp:positionV relativeFrom="paragraph">
                  <wp:posOffset>333375</wp:posOffset>
                </wp:positionV>
                <wp:extent cx="1734808" cy="369713"/>
                <wp:effectExtent b="0" l="0" r="0" t="0"/>
                <wp:wrapNone/>
                <wp:docPr id="5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734808" cy="36971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3271838</wp:posOffset>
                </wp:positionH>
                <wp:positionV relativeFrom="paragraph">
                  <wp:posOffset>333106</wp:posOffset>
                </wp:positionV>
                <wp:extent cx="3209925" cy="1782227"/>
                <wp:effectExtent b="0" l="0" r="0" t="0"/>
                <wp:wrapNone/>
                <wp:docPr id="62" name=""/>
                <a:graphic>
                  <a:graphicData uri="http://schemas.microsoft.com/office/word/2010/wordprocessingShape">
                    <wps:wsp>
                      <wps:cNvSpPr/>
                      <wps:cNvPr id="12" name="Shape 12"/>
                      <wps:spPr>
                        <a:xfrm>
                          <a:off x="3758740" y="3089887"/>
                          <a:ext cx="3174520" cy="1380226"/>
                        </a:xfrm>
                        <a:custGeom>
                          <a:rect b="b" l="l" r="r" t="t"/>
                          <a:pathLst>
                            <a:path extrusionOk="0" fill="none" h="1380226" w="3174520">
                              <a:moveTo>
                                <a:pt x="0" y="0"/>
                              </a:moveTo>
                              <a:cubicBezTo>
                                <a:pt x="215809" y="-31537"/>
                                <a:pt x="333526" y="67010"/>
                                <a:pt x="560832" y="0"/>
                              </a:cubicBezTo>
                              <a:cubicBezTo>
                                <a:pt x="788138" y="-67010"/>
                                <a:pt x="827910" y="20317"/>
                                <a:pt x="994683" y="0"/>
                              </a:cubicBezTo>
                              <a:cubicBezTo>
                                <a:pt x="1161456" y="-20317"/>
                                <a:pt x="1287367" y="16340"/>
                                <a:pt x="1428534" y="0"/>
                              </a:cubicBezTo>
                              <a:cubicBezTo>
                                <a:pt x="1569701" y="-16340"/>
                                <a:pt x="1742923" y="8719"/>
                                <a:pt x="1862385" y="0"/>
                              </a:cubicBezTo>
                              <a:cubicBezTo>
                                <a:pt x="1981847" y="-8719"/>
                                <a:pt x="2290822" y="21085"/>
                                <a:pt x="2423217" y="0"/>
                              </a:cubicBezTo>
                              <a:cubicBezTo>
                                <a:pt x="2555612" y="-21085"/>
                                <a:pt x="2817893" y="8484"/>
                                <a:pt x="3174520" y="0"/>
                              </a:cubicBezTo>
                              <a:cubicBezTo>
                                <a:pt x="3209049" y="96275"/>
                                <a:pt x="3168018" y="256720"/>
                                <a:pt x="3174520" y="418669"/>
                              </a:cubicBezTo>
                              <a:cubicBezTo>
                                <a:pt x="3181022" y="580618"/>
                                <a:pt x="3163025" y="702892"/>
                                <a:pt x="3174520" y="906348"/>
                              </a:cubicBezTo>
                              <a:cubicBezTo>
                                <a:pt x="3186015" y="1109804"/>
                                <a:pt x="3143226" y="1182346"/>
                                <a:pt x="3174520" y="1380226"/>
                              </a:cubicBezTo>
                              <a:cubicBezTo>
                                <a:pt x="3031339" y="1418733"/>
                                <a:pt x="2801620" y="1358779"/>
                                <a:pt x="2613688" y="1380226"/>
                              </a:cubicBezTo>
                              <a:cubicBezTo>
                                <a:pt x="2425756" y="1401673"/>
                                <a:pt x="2366829" y="1351039"/>
                                <a:pt x="2179837" y="1380226"/>
                              </a:cubicBezTo>
                              <a:cubicBezTo>
                                <a:pt x="1992845" y="1409413"/>
                                <a:pt x="1788274" y="1350371"/>
                                <a:pt x="1587260" y="1380226"/>
                              </a:cubicBezTo>
                              <a:cubicBezTo>
                                <a:pt x="1386246" y="1410081"/>
                                <a:pt x="1241532" y="1328708"/>
                                <a:pt x="1121664" y="1380226"/>
                              </a:cubicBezTo>
                              <a:cubicBezTo>
                                <a:pt x="1001796" y="1431744"/>
                                <a:pt x="779108" y="1368696"/>
                                <a:pt x="656067" y="1380226"/>
                              </a:cubicBezTo>
                              <a:cubicBezTo>
                                <a:pt x="533026" y="1391756"/>
                                <a:pt x="241940" y="1369939"/>
                                <a:pt x="0" y="1380226"/>
                              </a:cubicBezTo>
                              <a:cubicBezTo>
                                <a:pt x="-46535" y="1225540"/>
                                <a:pt x="34085" y="1083672"/>
                                <a:pt x="0" y="920151"/>
                              </a:cubicBezTo>
                              <a:cubicBezTo>
                                <a:pt x="-34085" y="756631"/>
                                <a:pt x="34135" y="685890"/>
                                <a:pt x="0" y="487680"/>
                              </a:cubicBezTo>
                              <a:cubicBezTo>
                                <a:pt x="-34135" y="289470"/>
                                <a:pt x="48824" y="172573"/>
                                <a:pt x="0" y="0"/>
                              </a:cubicBezTo>
                              <a:close/>
                            </a:path>
                            <a:path extrusionOk="0" h="1380226" w="3174520">
                              <a:moveTo>
                                <a:pt x="0" y="0"/>
                              </a:moveTo>
                              <a:cubicBezTo>
                                <a:pt x="204684" y="-54246"/>
                                <a:pt x="284946" y="32825"/>
                                <a:pt x="465596" y="0"/>
                              </a:cubicBezTo>
                              <a:cubicBezTo>
                                <a:pt x="646246" y="-32825"/>
                                <a:pt x="730227" y="10916"/>
                                <a:pt x="962938" y="0"/>
                              </a:cubicBezTo>
                              <a:cubicBezTo>
                                <a:pt x="1195649" y="-10916"/>
                                <a:pt x="1345993" y="31488"/>
                                <a:pt x="1523770" y="0"/>
                              </a:cubicBezTo>
                              <a:cubicBezTo>
                                <a:pt x="1701547" y="-31488"/>
                                <a:pt x="1847806" y="2435"/>
                                <a:pt x="2021111" y="0"/>
                              </a:cubicBezTo>
                              <a:cubicBezTo>
                                <a:pt x="2194416" y="-2435"/>
                                <a:pt x="2350069" y="57629"/>
                                <a:pt x="2518453" y="0"/>
                              </a:cubicBezTo>
                              <a:cubicBezTo>
                                <a:pt x="2686837" y="-57629"/>
                                <a:pt x="2871150" y="72904"/>
                                <a:pt x="3174520" y="0"/>
                              </a:cubicBezTo>
                              <a:cubicBezTo>
                                <a:pt x="3175819" y="106432"/>
                                <a:pt x="3146804" y="258561"/>
                                <a:pt x="3174520" y="418669"/>
                              </a:cubicBezTo>
                              <a:cubicBezTo>
                                <a:pt x="3202236" y="578777"/>
                                <a:pt x="3149683" y="737714"/>
                                <a:pt x="3174520" y="837337"/>
                              </a:cubicBezTo>
                              <a:cubicBezTo>
                                <a:pt x="3199357" y="936960"/>
                                <a:pt x="3122316" y="1257958"/>
                                <a:pt x="3174520" y="1380226"/>
                              </a:cubicBezTo>
                              <a:cubicBezTo>
                                <a:pt x="2946896" y="1432247"/>
                                <a:pt x="2815181" y="1338540"/>
                                <a:pt x="2708924" y="1380226"/>
                              </a:cubicBezTo>
                              <a:cubicBezTo>
                                <a:pt x="2602667" y="1421912"/>
                                <a:pt x="2373571" y="1326896"/>
                                <a:pt x="2179837" y="1380226"/>
                              </a:cubicBezTo>
                              <a:cubicBezTo>
                                <a:pt x="1986103" y="1433556"/>
                                <a:pt x="1882760" y="1334297"/>
                                <a:pt x="1745986" y="1380226"/>
                              </a:cubicBezTo>
                              <a:cubicBezTo>
                                <a:pt x="1609212" y="1426155"/>
                                <a:pt x="1293317" y="1366717"/>
                                <a:pt x="1153409" y="1380226"/>
                              </a:cubicBezTo>
                              <a:cubicBezTo>
                                <a:pt x="1013501" y="1393735"/>
                                <a:pt x="840177" y="1317356"/>
                                <a:pt x="592577" y="1380226"/>
                              </a:cubicBezTo>
                              <a:cubicBezTo>
                                <a:pt x="344977" y="1443096"/>
                                <a:pt x="284265" y="1357318"/>
                                <a:pt x="0" y="1380226"/>
                              </a:cubicBezTo>
                              <a:cubicBezTo>
                                <a:pt x="-15576" y="1267088"/>
                                <a:pt x="52796" y="1042629"/>
                                <a:pt x="0" y="892546"/>
                              </a:cubicBezTo>
                              <a:cubicBezTo>
                                <a:pt x="-52796" y="742463"/>
                                <a:pt x="38837" y="577620"/>
                                <a:pt x="0" y="473878"/>
                              </a:cubicBezTo>
                              <a:cubicBezTo>
                                <a:pt x="-38837" y="370136"/>
                                <a:pt x="26746" y="171487"/>
                                <a:pt x="0" y="0"/>
                              </a:cubicBezTo>
                              <a:close/>
                            </a:path>
                          </a:pathLst>
                        </a:custGeom>
                        <a:solidFill>
                          <a:schemeClr val="lt1"/>
                        </a:solidFill>
                        <a:ln cap="flat" cmpd="sng" w="381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00" w:before="100" w:line="240"/>
                              <w:ind w:left="0" w:right="0" w:firstLine="0"/>
                              <w:jc w:val="left"/>
                              <w:textDirection w:val="btLr"/>
                            </w:pPr>
                            <w:r w:rsidDel="00000000" w:rsidR="00000000" w:rsidRPr="00000000">
                              <w:rPr>
                                <w:rFonts w:ascii="Corbel" w:cs="Corbel" w:eastAsia="Corbel" w:hAnsi="Corbel"/>
                                <w:b w:val="0"/>
                                <w:i w:val="0"/>
                                <w:smallCaps w:val="0"/>
                                <w:strike w:val="0"/>
                                <w:color w:val="000000"/>
                                <w:sz w:val="18"/>
                                <w:vertAlign w:val="baseline"/>
                              </w:rPr>
                              <w:t xml:space="preserve">Petroleum – en icke-förnybar energikälla och typ av fossilt bränsle</w:t>
                            </w:r>
                            <w:r w:rsidDel="00000000" w:rsidR="00000000" w:rsidRPr="00000000">
                              <w:rPr>
                                <w:rFonts w:ascii="Corbel" w:cs="Corbel" w:eastAsia="Corbel" w:hAnsi="Corbel"/>
                                <w:b w:val="1"/>
                                <w:i w:val="0"/>
                                <w:smallCaps w:val="0"/>
                                <w:strike w:val="0"/>
                                <w:color w:val="000000"/>
                                <w:sz w:val="18"/>
                                <w:vertAlign w:val="baseline"/>
                              </w:rPr>
                              <w:br w:type="textWrapping"/>
                            </w:r>
                            <w:r w:rsidDel="00000000" w:rsidR="00000000" w:rsidRPr="00000000">
                              <w:rPr>
                                <w:rFonts w:ascii="Corbel" w:cs="Corbel" w:eastAsia="Corbel" w:hAnsi="Corbel"/>
                                <w:b w:val="0"/>
                                <w:i w:val="0"/>
                                <w:smallCaps w:val="0"/>
                                <w:strike w:val="0"/>
                                <w:color w:val="000000"/>
                                <w:sz w:val="18"/>
                                <w:vertAlign w:val="baseline"/>
                              </w:rPr>
                              <w:t xml:space="preserve"> Likt kol och naturgas bildades petroleum från resterna av gamla marina organismer, såsom växter, alger och bakterier. Under miljontals år omvandlades dessa organiska material till kolrika ämnen genom extrem värme och tryck. Resultatet är en naturresurs som idag används som bränsle och som bas i många produkter – bland annat plast.</w:t>
                            </w:r>
                          </w:p>
                          <w:p w:rsidR="00000000" w:rsidDel="00000000" w:rsidP="00000000" w:rsidRDefault="00000000" w:rsidRPr="00000000">
                            <w:pPr>
                              <w:spacing w:after="100" w:before="100" w:line="240"/>
                              <w:ind w:left="0" w:right="0" w:firstLine="0"/>
                              <w:jc w:val="left"/>
                              <w:textDirection w:val="btLr"/>
                            </w:pPr>
                            <w:r w:rsidDel="00000000" w:rsidR="00000000" w:rsidRPr="00000000">
                              <w:rPr>
                                <w:rFonts w:ascii="Corbel" w:cs="Corbel" w:eastAsia="Corbel" w:hAnsi="Corbel"/>
                                <w:b w:val="0"/>
                                <w:i w:val="0"/>
                                <w:smallCaps w:val="0"/>
                                <w:strike w:val="0"/>
                                <w:color w:val="000000"/>
                                <w:sz w:val="18"/>
                                <w:vertAlign w:val="baseline"/>
                              </w:rPr>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3271838</wp:posOffset>
                </wp:positionH>
                <wp:positionV relativeFrom="paragraph">
                  <wp:posOffset>333106</wp:posOffset>
                </wp:positionV>
                <wp:extent cx="3209925" cy="1782227"/>
                <wp:effectExtent b="0" l="0" r="0" t="0"/>
                <wp:wrapNone/>
                <wp:docPr id="62"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3209925" cy="1782227"/>
                        </a:xfrm>
                        <a:prstGeom prst="rect"/>
                        <a:ln/>
                      </pic:spPr>
                    </pic:pic>
                  </a:graphicData>
                </a:graphic>
              </wp:anchor>
            </w:drawing>
          </mc:Fallback>
        </mc:AlternateContent>
      </w:r>
    </w:p>
    <w:p w:rsidR="00000000" w:rsidDel="00000000" w:rsidP="00000000" w:rsidRDefault="00000000" w:rsidRPr="00000000" w14:paraId="00000135">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36">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123825</wp:posOffset>
                </wp:positionH>
                <wp:positionV relativeFrom="paragraph">
                  <wp:posOffset>276225</wp:posOffset>
                </wp:positionV>
                <wp:extent cx="1734808" cy="369713"/>
                <wp:effectExtent b="0" l="0" r="0" t="0"/>
                <wp:wrapNone/>
                <wp:docPr id="69" name=""/>
                <a:graphic>
                  <a:graphicData uri="http://schemas.microsoft.com/office/word/2010/wordprocessingShape">
                    <wps:wsp>
                      <wps:cNvSpPr/>
                      <wps:cNvPr id="25" name="Shape 25"/>
                      <wps:spPr>
                        <a:xfrm>
                          <a:off x="4483359" y="3603159"/>
                          <a:ext cx="1725283" cy="353683"/>
                        </a:xfrm>
                        <a:prstGeom prst="rect">
                          <a:avLst/>
                        </a:prstGeom>
                        <a:gradFill>
                          <a:gsLst>
                            <a:gs pos="0">
                              <a:srgbClr val="9BFFC8"/>
                            </a:gs>
                            <a:gs pos="50000">
                              <a:srgbClr val="8DFFBE"/>
                            </a:gs>
                            <a:gs pos="100000">
                              <a:srgbClr val="78FFB6"/>
                            </a:gs>
                          </a:gsLst>
                          <a:lin ang="5400000" scaled="0"/>
                        </a:gradFill>
                        <a:ln cap="flat" cmpd="sng" w="9525">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3156c"/>
                                <w:sz w:val="24"/>
                                <w:vertAlign w:val="baseline"/>
                              </w:rPr>
                              <w:t xml:space="preserve">4 </w:t>
                            </w:r>
                            <w:r w:rsidDel="00000000" w:rsidR="00000000" w:rsidRPr="00000000">
                              <w:rPr>
                                <w:rFonts w:ascii="Corbel" w:cs="Corbel" w:eastAsia="Corbel" w:hAnsi="Corbel"/>
                                <w:b w:val="0"/>
                                <w:i w:val="0"/>
                                <w:smallCaps w:val="0"/>
                                <w:strike w:val="0"/>
                                <w:color w:val="03156c"/>
                                <w:sz w:val="24"/>
                                <w:vertAlign w:val="baseline"/>
                              </w:rPr>
                              <w:t xml:space="preserve">K</w:t>
                            </w:r>
                            <w:r w:rsidDel="00000000" w:rsidR="00000000" w:rsidRPr="00000000">
                              <w:rPr>
                                <w:rFonts w:ascii="Corbel" w:cs="Corbel" w:eastAsia="Corbel" w:hAnsi="Corbel"/>
                                <w:b w:val="0"/>
                                <w:i w:val="0"/>
                                <w:smallCaps w:val="0"/>
                                <w:strike w:val="0"/>
                                <w:color w:val="03156c"/>
                                <w:sz w:val="24"/>
                                <w:vertAlign w:val="baseline"/>
                              </w:rPr>
                              <w:t xml:space="preserve">rackning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123825</wp:posOffset>
                </wp:positionH>
                <wp:positionV relativeFrom="paragraph">
                  <wp:posOffset>276225</wp:posOffset>
                </wp:positionV>
                <wp:extent cx="1734808" cy="369713"/>
                <wp:effectExtent b="0" l="0" r="0" t="0"/>
                <wp:wrapNone/>
                <wp:docPr id="69"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1734808" cy="36971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2981325</wp:posOffset>
                </wp:positionH>
                <wp:positionV relativeFrom="paragraph">
                  <wp:posOffset>333375</wp:posOffset>
                </wp:positionV>
                <wp:extent cx="219075" cy="228600"/>
                <wp:effectExtent b="0" l="0" r="0" t="0"/>
                <wp:wrapNone/>
                <wp:docPr id="61" name=""/>
                <a:graphic>
                  <a:graphicData uri="http://schemas.microsoft.com/office/word/2010/wordprocessingShape">
                    <wps:wsp>
                      <wps:cNvSpPr/>
                      <wps:cNvPr id="11" name="Shape 11"/>
                      <wps:spPr>
                        <a:xfrm>
                          <a:off x="5242483" y="3672272"/>
                          <a:ext cx="207034" cy="215457"/>
                        </a:xfrm>
                        <a:custGeom>
                          <a:rect b="b" l="l" r="r" t="t"/>
                          <a:pathLst>
                            <a:path extrusionOk="0" fill="none" h="215457" w="207034">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extrusionOk="0" h="215457" w="207034">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cap="flat" cmpd="sng" w="9525">
                          <a:solidFill>
                            <a:schemeClr val="accent3"/>
                          </a:solidFill>
                          <a:prstDash val="dashDot"/>
                          <a:bevel/>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2981325</wp:posOffset>
                </wp:positionH>
                <wp:positionV relativeFrom="paragraph">
                  <wp:posOffset>333375</wp:posOffset>
                </wp:positionV>
                <wp:extent cx="219075" cy="228600"/>
                <wp:effectExtent b="0" l="0" r="0" t="0"/>
                <wp:wrapNone/>
                <wp:docPr id="61"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219075" cy="228600"/>
                        </a:xfrm>
                        <a:prstGeom prst="rect"/>
                        <a:ln/>
                      </pic:spPr>
                    </pic:pic>
                  </a:graphicData>
                </a:graphic>
              </wp:anchor>
            </w:drawing>
          </mc:Fallback>
        </mc:AlternateContent>
      </w:r>
    </w:p>
    <w:p w:rsidR="00000000" w:rsidDel="00000000" w:rsidP="00000000" w:rsidRDefault="00000000" w:rsidRPr="00000000" w14:paraId="00000137">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38">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123825</wp:posOffset>
                </wp:positionH>
                <wp:positionV relativeFrom="paragraph">
                  <wp:posOffset>319222</wp:posOffset>
                </wp:positionV>
                <wp:extent cx="1734808" cy="369713"/>
                <wp:effectExtent b="0" l="0" r="0" t="0"/>
                <wp:wrapNone/>
                <wp:docPr id="67" name=""/>
                <a:graphic>
                  <a:graphicData uri="http://schemas.microsoft.com/office/word/2010/wordprocessingShape">
                    <wps:wsp>
                      <wps:cNvSpPr/>
                      <wps:cNvPr id="16" name="Shape 16"/>
                      <wps:spPr>
                        <a:xfrm>
                          <a:off x="4483359" y="3603159"/>
                          <a:ext cx="1725283" cy="353683"/>
                        </a:xfrm>
                        <a:prstGeom prst="rect">
                          <a:avLst/>
                        </a:prstGeom>
                        <a:gradFill>
                          <a:gsLst>
                            <a:gs pos="0">
                              <a:srgbClr val="9BFFC8"/>
                            </a:gs>
                            <a:gs pos="50000">
                              <a:srgbClr val="8DFFBE"/>
                            </a:gs>
                            <a:gs pos="100000">
                              <a:srgbClr val="78FFB6"/>
                            </a:gs>
                          </a:gsLst>
                          <a:lin ang="5400000" scaled="0"/>
                        </a:gradFill>
                        <a:ln cap="flat" cmpd="sng" w="9525">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3156c"/>
                                <w:sz w:val="24"/>
                                <w:vertAlign w:val="baseline"/>
                              </w:rPr>
                              <w:t xml:space="preserve">5 Polymeri</w:t>
                            </w:r>
                            <w:r w:rsidDel="00000000" w:rsidR="00000000" w:rsidRPr="00000000">
                              <w:rPr>
                                <w:rFonts w:ascii="Corbel" w:cs="Corbel" w:eastAsia="Corbel" w:hAnsi="Corbel"/>
                                <w:b w:val="0"/>
                                <w:i w:val="0"/>
                                <w:smallCaps w:val="0"/>
                                <w:strike w:val="0"/>
                                <w:color w:val="03156c"/>
                                <w:sz w:val="24"/>
                                <w:vertAlign w:val="baseline"/>
                              </w:rPr>
                              <w:t xml:space="preserve">sering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123825</wp:posOffset>
                </wp:positionH>
                <wp:positionV relativeFrom="paragraph">
                  <wp:posOffset>319222</wp:posOffset>
                </wp:positionV>
                <wp:extent cx="1734808" cy="369713"/>
                <wp:effectExtent b="0" l="0" r="0" t="0"/>
                <wp:wrapNone/>
                <wp:docPr id="67"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1734808" cy="369713"/>
                        </a:xfrm>
                        <a:prstGeom prst="rect"/>
                        <a:ln/>
                      </pic:spPr>
                    </pic:pic>
                  </a:graphicData>
                </a:graphic>
              </wp:anchor>
            </w:drawing>
          </mc:Fallback>
        </mc:AlternateContent>
      </w:r>
    </w:p>
    <w:p w:rsidR="00000000" w:rsidDel="00000000" w:rsidP="00000000" w:rsidRDefault="00000000" w:rsidRPr="00000000" w14:paraId="00000139">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3A">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123825</wp:posOffset>
                </wp:positionH>
                <wp:positionV relativeFrom="paragraph">
                  <wp:posOffset>243022</wp:posOffset>
                </wp:positionV>
                <wp:extent cx="1734808" cy="369713"/>
                <wp:effectExtent b="0" l="0" r="0" t="0"/>
                <wp:wrapNone/>
                <wp:docPr id="79" name=""/>
                <a:graphic>
                  <a:graphicData uri="http://schemas.microsoft.com/office/word/2010/wordprocessingShape">
                    <wps:wsp>
                      <wps:cNvSpPr/>
                      <wps:cNvPr id="7" name="Shape 7"/>
                      <wps:spPr>
                        <a:xfrm>
                          <a:off x="4483359" y="3603159"/>
                          <a:ext cx="1725283" cy="353683"/>
                        </a:xfrm>
                        <a:prstGeom prst="rect">
                          <a:avLst/>
                        </a:prstGeom>
                        <a:gradFill>
                          <a:gsLst>
                            <a:gs pos="0">
                              <a:srgbClr val="9BFFC8"/>
                            </a:gs>
                            <a:gs pos="50000">
                              <a:srgbClr val="8DFFBE"/>
                            </a:gs>
                            <a:gs pos="100000">
                              <a:srgbClr val="78FFB6"/>
                            </a:gs>
                          </a:gsLst>
                          <a:lin ang="5400000" scaled="0"/>
                        </a:gradFill>
                        <a:ln cap="flat" cmpd="sng" w="9525">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3156c"/>
                                <w:sz w:val="24"/>
                                <w:vertAlign w:val="baseline"/>
                              </w:rPr>
                              <w:t xml:space="preserve">6 </w:t>
                            </w:r>
                            <w:r w:rsidDel="00000000" w:rsidR="00000000" w:rsidRPr="00000000">
                              <w:rPr>
                                <w:rFonts w:ascii="Corbel" w:cs="Corbel" w:eastAsia="Corbel" w:hAnsi="Corbel"/>
                                <w:b w:val="0"/>
                                <w:i w:val="0"/>
                                <w:smallCaps w:val="0"/>
                                <w:strike w:val="0"/>
                                <w:color w:val="03156c"/>
                                <w:sz w:val="24"/>
                                <w:vertAlign w:val="baseline"/>
                              </w:rPr>
                              <w:t xml:space="preserve">Plastpellets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123825</wp:posOffset>
                </wp:positionH>
                <wp:positionV relativeFrom="paragraph">
                  <wp:posOffset>243022</wp:posOffset>
                </wp:positionV>
                <wp:extent cx="1734808" cy="369713"/>
                <wp:effectExtent b="0" l="0" r="0" t="0"/>
                <wp:wrapNone/>
                <wp:docPr id="79"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1734808" cy="36971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3267075</wp:posOffset>
                </wp:positionH>
                <wp:positionV relativeFrom="paragraph">
                  <wp:posOffset>76200</wp:posOffset>
                </wp:positionV>
                <wp:extent cx="3209925" cy="929441"/>
                <wp:effectExtent b="0" l="0" r="0" t="0"/>
                <wp:wrapNone/>
                <wp:docPr id="80" name=""/>
                <a:graphic>
                  <a:graphicData uri="http://schemas.microsoft.com/office/word/2010/wordprocessingShape">
                    <wps:wsp>
                      <wps:cNvSpPr/>
                      <wps:cNvPr id="14" name="Shape 14"/>
                      <wps:spPr>
                        <a:xfrm>
                          <a:off x="3758740" y="3400438"/>
                          <a:ext cx="3174520" cy="759125"/>
                        </a:xfrm>
                        <a:custGeom>
                          <a:rect b="b" l="l" r="r" t="t"/>
                          <a:pathLst>
                            <a:path extrusionOk="0" fill="none" h="759125" w="317452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extrusionOk="0" h="759125" w="317452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solidFill>
                          <a:schemeClr val="lt1"/>
                        </a:solidFill>
                        <a:ln cap="flat" cmpd="sng" w="381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00" w:before="100" w:line="240"/>
                              <w:ind w:left="0" w:right="0" w:firstLine="0"/>
                              <w:jc w:val="left"/>
                              <w:textDirection w:val="btLr"/>
                            </w:pPr>
                            <w:r w:rsidDel="00000000" w:rsidR="00000000" w:rsidRPr="00000000">
                              <w:rPr>
                                <w:rFonts w:ascii="Corbel" w:cs="Corbel" w:eastAsia="Corbel" w:hAnsi="Corbel"/>
                                <w:b w:val="0"/>
                                <w:i w:val="0"/>
                                <w:smallCaps w:val="0"/>
                                <w:strike w:val="0"/>
                                <w:color w:val="000000"/>
                                <w:sz w:val="20"/>
                                <w:vertAlign w:val="baseline"/>
                              </w:rPr>
                              <w:t xml:space="preserve">Process som bryter ner tunga kolväten till lättare molekyler med hjälp av värme, tryck och ibland katalysatorer.</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orbel" w:cs="Corbel" w:eastAsia="Corbel" w:hAnsi="Corbe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3267075</wp:posOffset>
                </wp:positionH>
                <wp:positionV relativeFrom="paragraph">
                  <wp:posOffset>76200</wp:posOffset>
                </wp:positionV>
                <wp:extent cx="3209925" cy="929441"/>
                <wp:effectExtent b="0" l="0" r="0" t="0"/>
                <wp:wrapNone/>
                <wp:docPr id="80"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3209925" cy="929441"/>
                        </a:xfrm>
                        <a:prstGeom prst="rect"/>
                        <a:ln/>
                      </pic:spPr>
                    </pic:pic>
                  </a:graphicData>
                </a:graphic>
              </wp:anchor>
            </w:drawing>
          </mc:Fallback>
        </mc:AlternateContent>
      </w:r>
    </w:p>
    <w:p w:rsidR="00000000" w:rsidDel="00000000" w:rsidP="00000000" w:rsidRDefault="00000000" w:rsidRPr="00000000" w14:paraId="0000013B">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2962275</wp:posOffset>
                </wp:positionH>
                <wp:positionV relativeFrom="paragraph">
                  <wp:posOffset>95250</wp:posOffset>
                </wp:positionV>
                <wp:extent cx="216559" cy="224982"/>
                <wp:effectExtent b="0" l="0" r="0" t="0"/>
                <wp:wrapNone/>
                <wp:docPr id="66" name=""/>
                <a:graphic>
                  <a:graphicData uri="http://schemas.microsoft.com/office/word/2010/wordprocessingShape">
                    <wps:wsp>
                      <wps:cNvSpPr/>
                      <wps:cNvPr id="15" name="Shape 15"/>
                      <wps:spPr>
                        <a:xfrm>
                          <a:off x="5242483" y="3672272"/>
                          <a:ext cx="207034" cy="215457"/>
                        </a:xfrm>
                        <a:custGeom>
                          <a:rect b="b" l="l" r="r" t="t"/>
                          <a:pathLst>
                            <a:path extrusionOk="0" fill="none" h="215457" w="207034">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extrusionOk="0" h="215457" w="207034">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cap="flat" cmpd="sng" w="9525">
                          <a:solidFill>
                            <a:schemeClr val="accent3"/>
                          </a:solidFill>
                          <a:prstDash val="dashDot"/>
                          <a:bevel/>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2962275</wp:posOffset>
                </wp:positionH>
                <wp:positionV relativeFrom="paragraph">
                  <wp:posOffset>95250</wp:posOffset>
                </wp:positionV>
                <wp:extent cx="216559" cy="224982"/>
                <wp:effectExtent b="0" l="0" r="0" t="0"/>
                <wp:wrapNone/>
                <wp:docPr id="66"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216559" cy="224982"/>
                        </a:xfrm>
                        <a:prstGeom prst="rect"/>
                        <a:ln/>
                      </pic:spPr>
                    </pic:pic>
                  </a:graphicData>
                </a:graphic>
              </wp:anchor>
            </w:drawing>
          </mc:Fallback>
        </mc:AlternateContent>
      </w:r>
    </w:p>
    <w:p w:rsidR="00000000" w:rsidDel="00000000" w:rsidP="00000000" w:rsidRDefault="00000000" w:rsidRPr="00000000" w14:paraId="0000013C">
      <w:pPr>
        <w:tabs>
          <w:tab w:val="left" w:leader="none" w:pos="2154"/>
        </w:tabs>
        <w:rPr>
          <w:b w:val="1"/>
          <w:bCs w:val="1"/>
          <w:color w:val="01c173"/>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3228975</wp:posOffset>
                </wp:positionH>
                <wp:positionV relativeFrom="paragraph">
                  <wp:posOffset>295409</wp:posOffset>
                </wp:positionV>
                <wp:extent cx="3143250" cy="1961013"/>
                <wp:effectExtent b="0" l="0" r="0" t="0"/>
                <wp:wrapNone/>
                <wp:docPr id="58" name=""/>
                <a:graphic>
                  <a:graphicData uri="http://schemas.microsoft.com/office/word/2010/wordprocessingShape">
                    <wps:wsp>
                      <wps:cNvSpPr/>
                      <wps:cNvPr id="5" name="Shape 5"/>
                      <wps:spPr>
                        <a:xfrm>
                          <a:off x="3758750" y="3052876"/>
                          <a:ext cx="3174520" cy="1886915"/>
                        </a:xfrm>
                        <a:custGeom>
                          <a:rect b="b" l="l" r="r" t="t"/>
                          <a:pathLst>
                            <a:path extrusionOk="0" fill="none" h="1454270" w="3174520">
                              <a:moveTo>
                                <a:pt x="0" y="0"/>
                              </a:moveTo>
                              <a:cubicBezTo>
                                <a:pt x="153901" y="-23462"/>
                                <a:pt x="291603" y="44537"/>
                                <a:pt x="433851" y="0"/>
                              </a:cubicBezTo>
                              <a:cubicBezTo>
                                <a:pt x="576099" y="-44537"/>
                                <a:pt x="855274" y="24593"/>
                                <a:pt x="962938" y="0"/>
                              </a:cubicBezTo>
                              <a:cubicBezTo>
                                <a:pt x="1070602" y="-24593"/>
                                <a:pt x="1271154" y="33012"/>
                                <a:pt x="1523770" y="0"/>
                              </a:cubicBezTo>
                              <a:cubicBezTo>
                                <a:pt x="1776386" y="-33012"/>
                                <a:pt x="1811076" y="29279"/>
                                <a:pt x="2084601" y="0"/>
                              </a:cubicBezTo>
                              <a:cubicBezTo>
                                <a:pt x="2358126" y="-29279"/>
                                <a:pt x="2328037" y="13343"/>
                                <a:pt x="2550198" y="0"/>
                              </a:cubicBezTo>
                              <a:cubicBezTo>
                                <a:pt x="2772359" y="-13343"/>
                                <a:pt x="2989673" y="33368"/>
                                <a:pt x="3174520" y="0"/>
                              </a:cubicBezTo>
                              <a:cubicBezTo>
                                <a:pt x="3229887" y="155266"/>
                                <a:pt x="3167863" y="307453"/>
                                <a:pt x="3174520" y="470214"/>
                              </a:cubicBezTo>
                              <a:cubicBezTo>
                                <a:pt x="3181177" y="632975"/>
                                <a:pt x="3166942" y="786522"/>
                                <a:pt x="3174520" y="925885"/>
                              </a:cubicBezTo>
                              <a:cubicBezTo>
                                <a:pt x="3182098" y="1065248"/>
                                <a:pt x="3151911" y="1323423"/>
                                <a:pt x="3174520" y="1454270"/>
                              </a:cubicBezTo>
                              <a:cubicBezTo>
                                <a:pt x="2908717" y="1498418"/>
                                <a:pt x="2848660" y="1427584"/>
                                <a:pt x="2613688" y="1454270"/>
                              </a:cubicBezTo>
                              <a:cubicBezTo>
                                <a:pt x="2378716" y="1480956"/>
                                <a:pt x="2379498" y="1445692"/>
                                <a:pt x="2148092" y="1454270"/>
                              </a:cubicBezTo>
                              <a:cubicBezTo>
                                <a:pt x="1916686" y="1462848"/>
                                <a:pt x="1799945" y="1435675"/>
                                <a:pt x="1619005" y="1454270"/>
                              </a:cubicBezTo>
                              <a:cubicBezTo>
                                <a:pt x="1438065" y="1472865"/>
                                <a:pt x="1314257" y="1447113"/>
                                <a:pt x="1121664" y="1454270"/>
                              </a:cubicBezTo>
                              <a:cubicBezTo>
                                <a:pt x="929071" y="1461427"/>
                                <a:pt x="788585" y="1418404"/>
                                <a:pt x="529087" y="1454270"/>
                              </a:cubicBezTo>
                              <a:cubicBezTo>
                                <a:pt x="269589" y="1490136"/>
                                <a:pt x="151407" y="1419302"/>
                                <a:pt x="0" y="1454270"/>
                              </a:cubicBezTo>
                              <a:cubicBezTo>
                                <a:pt x="-34976" y="1281913"/>
                                <a:pt x="37598" y="1188587"/>
                                <a:pt x="0" y="998599"/>
                              </a:cubicBezTo>
                              <a:cubicBezTo>
                                <a:pt x="-37598" y="808611"/>
                                <a:pt x="37633" y="707009"/>
                                <a:pt x="0" y="499299"/>
                              </a:cubicBezTo>
                              <a:cubicBezTo>
                                <a:pt x="-37633" y="291589"/>
                                <a:pt x="6450" y="230926"/>
                                <a:pt x="0" y="0"/>
                              </a:cubicBezTo>
                              <a:close/>
                            </a:path>
                            <a:path extrusionOk="0" h="1454270" w="3174520">
                              <a:moveTo>
                                <a:pt x="0" y="0"/>
                              </a:moveTo>
                              <a:cubicBezTo>
                                <a:pt x="203929" y="-17023"/>
                                <a:pt x="321005" y="41080"/>
                                <a:pt x="433851" y="0"/>
                              </a:cubicBezTo>
                              <a:cubicBezTo>
                                <a:pt x="546697" y="-41080"/>
                                <a:pt x="864726" y="290"/>
                                <a:pt x="1026428" y="0"/>
                              </a:cubicBezTo>
                              <a:cubicBezTo>
                                <a:pt x="1188130" y="-290"/>
                                <a:pt x="1413154" y="49097"/>
                                <a:pt x="1523770" y="0"/>
                              </a:cubicBezTo>
                              <a:cubicBezTo>
                                <a:pt x="1634386" y="-49097"/>
                                <a:pt x="1943215" y="58625"/>
                                <a:pt x="2052856" y="0"/>
                              </a:cubicBezTo>
                              <a:cubicBezTo>
                                <a:pt x="2162497" y="-58625"/>
                                <a:pt x="2374387" y="34959"/>
                                <a:pt x="2486707" y="0"/>
                              </a:cubicBezTo>
                              <a:cubicBezTo>
                                <a:pt x="2599027" y="-34959"/>
                                <a:pt x="2850251" y="10756"/>
                                <a:pt x="3174520" y="0"/>
                              </a:cubicBezTo>
                              <a:cubicBezTo>
                                <a:pt x="3175205" y="109551"/>
                                <a:pt x="3151118" y="235301"/>
                                <a:pt x="3174520" y="441129"/>
                              </a:cubicBezTo>
                              <a:cubicBezTo>
                                <a:pt x="3197922" y="646957"/>
                                <a:pt x="3135526" y="741997"/>
                                <a:pt x="3174520" y="940428"/>
                              </a:cubicBezTo>
                              <a:cubicBezTo>
                                <a:pt x="3213514" y="1138859"/>
                                <a:pt x="3121649" y="1212489"/>
                                <a:pt x="3174520" y="1454270"/>
                              </a:cubicBezTo>
                              <a:cubicBezTo>
                                <a:pt x="3017498" y="1479894"/>
                                <a:pt x="2896637" y="1445929"/>
                                <a:pt x="2740669" y="1454270"/>
                              </a:cubicBezTo>
                              <a:cubicBezTo>
                                <a:pt x="2584701" y="1462611"/>
                                <a:pt x="2279755" y="1424633"/>
                                <a:pt x="2148092" y="1454270"/>
                              </a:cubicBezTo>
                              <a:cubicBezTo>
                                <a:pt x="2016429" y="1483907"/>
                                <a:pt x="1752002" y="1449524"/>
                                <a:pt x="1619005" y="1454270"/>
                              </a:cubicBezTo>
                              <a:cubicBezTo>
                                <a:pt x="1486008" y="1459016"/>
                                <a:pt x="1246081" y="1407505"/>
                                <a:pt x="1089919" y="1454270"/>
                              </a:cubicBezTo>
                              <a:cubicBezTo>
                                <a:pt x="933757" y="1501035"/>
                                <a:pt x="622302" y="1434740"/>
                                <a:pt x="497341" y="1454270"/>
                              </a:cubicBezTo>
                              <a:cubicBezTo>
                                <a:pt x="372380" y="1473800"/>
                                <a:pt x="226863" y="1451967"/>
                                <a:pt x="0" y="1454270"/>
                              </a:cubicBezTo>
                              <a:cubicBezTo>
                                <a:pt x="-12833" y="1325489"/>
                                <a:pt x="10203" y="1189815"/>
                                <a:pt x="0" y="940428"/>
                              </a:cubicBezTo>
                              <a:cubicBezTo>
                                <a:pt x="-10203" y="691041"/>
                                <a:pt x="1065" y="692441"/>
                                <a:pt x="0" y="499299"/>
                              </a:cubicBezTo>
                              <a:cubicBezTo>
                                <a:pt x="-1065" y="306157"/>
                                <a:pt x="53577" y="235678"/>
                                <a:pt x="0" y="0"/>
                              </a:cubicBezTo>
                              <a:close/>
                            </a:path>
                          </a:pathLst>
                        </a:custGeom>
                        <a:solidFill>
                          <a:schemeClr val="lt1"/>
                        </a:solidFill>
                        <a:ln cap="flat" cmpd="sng" w="381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Corbel" w:cs="Corbel" w:eastAsia="Corbel" w:hAnsi="Corbel"/>
                                <w:b w:val="0"/>
                                <w:i w:val="0"/>
                                <w:smallCaps w:val="0"/>
                                <w:strike w:val="0"/>
                                <w:color w:val="000000"/>
                                <w:sz w:val="18"/>
                                <w:vertAlign w:val="baseline"/>
                              </w:rPr>
                              <w:t xml:space="preserve">Olja utvinns på land med hjälp av borriggar och till havs från plattformar.</w:t>
                            </w:r>
                            <w:r w:rsidDel="00000000" w:rsidR="00000000" w:rsidRPr="00000000">
                              <w:rPr>
                                <w:rFonts w:ascii="Corbel" w:cs="Corbel" w:eastAsia="Corbel" w:hAnsi="Corbel"/>
                                <w:b w:val="0"/>
                                <w:i w:val="0"/>
                                <w:smallCaps w:val="0"/>
                                <w:strike w:val="0"/>
                                <w:color w:val="000000"/>
                                <w:sz w:val="18"/>
                                <w:vertAlign w:val="baseline"/>
                              </w:rPr>
                              <w:br w:type="textWrapping"/>
                            </w:r>
                            <w:r w:rsidDel="00000000" w:rsidR="00000000" w:rsidRPr="00000000">
                              <w:rPr>
                                <w:rFonts w:ascii="Corbel" w:cs="Corbel" w:eastAsia="Corbel" w:hAnsi="Corbel"/>
                                <w:b w:val="0"/>
                                <w:i w:val="0"/>
                                <w:smallCaps w:val="0"/>
                                <w:strike w:val="0"/>
                                <w:color w:val="000000"/>
                                <w:sz w:val="18"/>
                                <w:vertAlign w:val="baseline"/>
                              </w:rPr>
                              <w:t xml:space="preserve"> De flesta moderna oljebrunnar använder så kallade luftdrivna rotationsborrar, där motorer driver ett borrhuvud som skapar ett djupt hål i marken. När borren skär igenom berget pumpas luft ner genom borren för att föra upp bergfragment till ytan för geologisk analys.</w:t>
                            </w:r>
                            <w:r w:rsidDel="00000000" w:rsidR="00000000" w:rsidRPr="00000000">
                              <w:rPr>
                                <w:rFonts w:ascii="Corbel" w:cs="Corbel" w:eastAsia="Corbel" w:hAnsi="Corbel"/>
                                <w:b w:val="0"/>
                                <w:i w:val="0"/>
                                <w:smallCaps w:val="0"/>
                                <w:strike w:val="0"/>
                                <w:color w:val="000000"/>
                                <w:sz w:val="18"/>
                                <w:vertAlign w:val="baseline"/>
                              </w:rPr>
                              <w:br w:type="textWrapping"/>
                            </w:r>
                            <w:r w:rsidDel="00000000" w:rsidR="00000000" w:rsidRPr="00000000">
                              <w:rPr>
                                <w:rFonts w:ascii="Corbel" w:cs="Corbel" w:eastAsia="Corbel" w:hAnsi="Corbel"/>
                                <w:b w:val="0"/>
                                <w:i w:val="0"/>
                                <w:smallCaps w:val="0"/>
                                <w:strike w:val="0"/>
                                <w:color w:val="000000"/>
                                <w:sz w:val="18"/>
                                <w:vertAlign w:val="baseline"/>
                              </w:rPr>
                              <w:t xml:space="preserve">När man träffar på olja kan den till en början spruta upp av sig själv. Därefter används pumpar med upp-och-ner-rörelser för att lyfta upp oljan till ytan.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3228975</wp:posOffset>
                </wp:positionH>
                <wp:positionV relativeFrom="paragraph">
                  <wp:posOffset>295409</wp:posOffset>
                </wp:positionV>
                <wp:extent cx="3143250" cy="1961013"/>
                <wp:effectExtent b="0" l="0" r="0" t="0"/>
                <wp:wrapNone/>
                <wp:docPr id="58"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3143250" cy="1961013"/>
                        </a:xfrm>
                        <a:prstGeom prst="rect"/>
                        <a:ln/>
                      </pic:spPr>
                    </pic:pic>
                  </a:graphicData>
                </a:graphic>
              </wp:anchor>
            </w:drawing>
          </mc:Fallback>
        </mc:AlternateContent>
      </w:r>
    </w:p>
    <w:p w:rsidR="00000000" w:rsidDel="00000000" w:rsidP="00000000" w:rsidRDefault="00000000" w:rsidRPr="00000000" w14:paraId="0000013D">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3E">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3F">
      <w:pPr>
        <w:tabs>
          <w:tab w:val="left" w:leader="none" w:pos="2154"/>
        </w:tabs>
        <w:rPr>
          <w:b w:val="1"/>
          <w:bCs w:val="1"/>
          <w:color w:val="01c173"/>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2960633</wp:posOffset>
            </wp:positionH>
            <wp:positionV relativeFrom="paragraph">
              <wp:posOffset>67454</wp:posOffset>
            </wp:positionV>
            <wp:extent cx="267335" cy="267335"/>
            <wp:effectExtent b="0" l="0" r="0" t="0"/>
            <wp:wrapSquare wrapText="bothSides" distB="0" distT="0" distL="114300" distR="114300"/>
            <wp:docPr id="95" name="image33.png"/>
            <a:graphic>
              <a:graphicData uri="http://schemas.openxmlformats.org/drawingml/2006/picture">
                <pic:pic>
                  <pic:nvPicPr>
                    <pic:cNvPr id="0" name="image33.png"/>
                    <pic:cNvPicPr preferRelativeResize="0"/>
                  </pic:nvPicPr>
                  <pic:blipFill>
                    <a:blip r:embed="rId28"/>
                    <a:srcRect b="0" l="0" r="0" t="0"/>
                    <a:stretch>
                      <a:fillRect/>
                    </a:stretch>
                  </pic:blipFill>
                  <pic:spPr>
                    <a:xfrm>
                      <a:off x="0" y="0"/>
                      <a:ext cx="267335" cy="267335"/>
                    </a:xfrm>
                    <a:prstGeom prst="rect"/>
                    <a:ln/>
                  </pic:spPr>
                </pic:pic>
              </a:graphicData>
            </a:graphic>
          </wp:anchor>
        </w:drawing>
      </w:r>
    </w:p>
    <w:p w:rsidR="00000000" w:rsidDel="00000000" w:rsidP="00000000" w:rsidRDefault="00000000" w:rsidRPr="00000000" w14:paraId="00000140">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41">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42">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43">
      <w:pPr>
        <w:tabs>
          <w:tab w:val="left" w:leader="none" w:pos="2154"/>
        </w:tabs>
        <w:spacing w:after="0" w:lineRule="auto"/>
        <w:rPr>
          <w:b w:val="1"/>
          <w:bCs w:val="1"/>
          <w:color w:val="01c173"/>
          <w:sz w:val="28"/>
          <w:szCs w:val="28"/>
        </w:rPr>
      </w:pPr>
      <w:r w:rsidDel="00000000" w:rsidR="00000000" w:rsidRPr="00000000">
        <w:rPr>
          <w:b w:val="1"/>
          <w:bCs w:val="1"/>
          <w:color w:val="01c173"/>
          <w:sz w:val="28"/>
          <w:szCs w:val="28"/>
          <w:rtl w:val="0"/>
        </w:rPr>
        <w:t xml:space="preserve">Material 3 –Environmental and social Impacts of plastic </w:t>
      </w:r>
      <w:r w:rsidDel="00000000" w:rsidR="00000000" w:rsidRPr="00000000">
        <w:rPr>
          <w:b w:val="1"/>
          <w:bCs w:val="1"/>
          <w:color w:val="01c173"/>
          <w:sz w:val="28"/>
          <w:szCs w:val="28"/>
        </w:rPr>
        <w:drawing>
          <wp:inline distB="114300" distT="114300" distL="114300" distR="114300">
            <wp:extent cx="7351365" cy="5193595"/>
            <wp:effectExtent b="0" l="0" r="0" t="0"/>
            <wp:docPr id="85" name="image3.jpg"/>
            <a:graphic>
              <a:graphicData uri="http://schemas.openxmlformats.org/drawingml/2006/picture">
                <pic:pic>
                  <pic:nvPicPr>
                    <pic:cNvPr id="0" name="image3.jpg"/>
                    <pic:cNvPicPr preferRelativeResize="0"/>
                  </pic:nvPicPr>
                  <pic:blipFill>
                    <a:blip r:embed="rId29"/>
                    <a:srcRect b="0" l="0" r="0" t="0"/>
                    <a:stretch>
                      <a:fillRect/>
                    </a:stretch>
                  </pic:blipFill>
                  <pic:spPr>
                    <a:xfrm rot="16200000">
                      <a:off x="0" y="0"/>
                      <a:ext cx="7351365" cy="5193595"/>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tabs>
          <w:tab w:val="left" w:leader="none" w:pos="2154"/>
        </w:tabs>
        <w:spacing w:after="0" w:lineRule="auto"/>
        <w:rPr>
          <w:b w:val="1"/>
          <w:bCs w:val="1"/>
          <w:color w:val="01c173"/>
          <w:sz w:val="28"/>
          <w:szCs w:val="28"/>
        </w:rPr>
      </w:pPr>
      <w:r w:rsidDel="00000000" w:rsidR="00000000" w:rsidRPr="00000000">
        <w:rPr>
          <w:rtl w:val="0"/>
        </w:rPr>
      </w:r>
    </w:p>
    <w:p w:rsidR="00000000" w:rsidDel="00000000" w:rsidP="00000000" w:rsidRDefault="00000000" w:rsidRPr="00000000" w14:paraId="00000145">
      <w:pPr>
        <w:tabs>
          <w:tab w:val="left" w:leader="none" w:pos="2154"/>
        </w:tabs>
        <w:spacing w:after="0" w:lineRule="auto"/>
        <w:rPr>
          <w:b w:val="1"/>
          <w:bCs w:val="1"/>
          <w:color w:val="01c173"/>
          <w:sz w:val="28"/>
          <w:szCs w:val="28"/>
        </w:rPr>
      </w:pPr>
      <w:r w:rsidDel="00000000" w:rsidR="00000000" w:rsidRPr="00000000">
        <w:rPr>
          <w:rtl w:val="0"/>
        </w:rPr>
      </w:r>
    </w:p>
    <w:p w:rsidR="00000000" w:rsidDel="00000000" w:rsidP="00000000" w:rsidRDefault="00000000" w:rsidRPr="00000000" w14:paraId="00000146">
      <w:pPr>
        <w:tabs>
          <w:tab w:val="left" w:leader="none" w:pos="2154"/>
        </w:tabs>
        <w:spacing w:after="0" w:lineRule="auto"/>
        <w:rPr>
          <w:b w:val="1"/>
          <w:bCs w:val="1"/>
          <w:color w:val="01c173"/>
          <w:sz w:val="28"/>
          <w:szCs w:val="28"/>
        </w:rPr>
      </w:pPr>
      <w:r w:rsidDel="00000000" w:rsidR="00000000" w:rsidRPr="00000000">
        <w:rPr>
          <w:b w:val="1"/>
          <w:bCs w:val="1"/>
          <w:color w:val="01c173"/>
          <w:sz w:val="28"/>
          <w:szCs w:val="28"/>
          <w:rtl w:val="0"/>
        </w:rPr>
        <w:t xml:space="preserve">Material 4 – Plastankor till sjöss  </w:t>
      </w:r>
    </w:p>
    <w:p w:rsidR="00000000" w:rsidDel="00000000" w:rsidP="00000000" w:rsidRDefault="00000000" w:rsidRPr="00000000" w14:paraId="00000147">
      <w:pPr>
        <w:spacing w:after="240" w:before="240" w:line="240" w:lineRule="auto"/>
        <w:jc w:val="left"/>
        <w:rPr>
          <w:color w:val="002060"/>
          <w:sz w:val="20"/>
          <w:szCs w:val="20"/>
        </w:rPr>
      </w:pPr>
      <w:r w:rsidDel="00000000" w:rsidR="00000000" w:rsidRPr="00000000">
        <w:rPr>
          <w:color w:val="002060"/>
          <w:sz w:val="20"/>
          <w:szCs w:val="20"/>
          <w:rtl w:val="0"/>
        </w:rPr>
        <w:t xml:space="preserve">I januari 1992 förlorades en fraktcontainer som innehöll cirka 28 800 plastbadleksaker – inklusive gula gummiduckor, blå sköldpaddor, röda bävrar och gröna grodor – under en storm i Norra Stilla havet. Dessa leksaker, kända som "Friendly Floatees", var på väg från Hongkong till USA när de av misstag släpptes ut i havet. Till skillnad från vanliga badleksaker saknade Friendly Floatees hål, vilket gjorde att de förblev flytande utan att ta in vatten. Denna unika egenskap gjorde det möjligt för dem att resa långa sträckor, drivna av havsströmmar.</w:t>
      </w:r>
    </w:p>
    <w:p w:rsidR="00000000" w:rsidDel="00000000" w:rsidP="00000000" w:rsidRDefault="00000000" w:rsidRPr="00000000" w14:paraId="00000148">
      <w:pPr>
        <w:spacing w:after="240" w:before="240" w:line="240" w:lineRule="auto"/>
        <w:jc w:val="left"/>
        <w:rPr>
          <w:color w:val="002060"/>
          <w:sz w:val="20"/>
          <w:szCs w:val="20"/>
        </w:rPr>
      </w:pPr>
      <w:r w:rsidDel="00000000" w:rsidR="00000000" w:rsidRPr="00000000">
        <w:rPr>
          <w:color w:val="002060"/>
          <w:sz w:val="20"/>
          <w:szCs w:val="20"/>
          <w:rtl w:val="0"/>
        </w:rPr>
        <w:t xml:space="preserve">Seattle-baserade oceanografer Curtis Ebbesmeyer och James Ingraham insåg det vetenskapliga värdet i att spåra dessa leksaker för att studera havets ytvattensströmmar. Deras forskning gav insikter om hur flotsam (flytande skräp) rör sig och om dynamiken i havsströmmarna. Cirka tio månader efter spilltillfället började de första leksakerna att driva iland vid Sitka, Alaska, cirka 3 200 km från ursprungspunkten. Under åren fortsatte Floatees sin resa, där vissa fastnade i Arktisk is och så småningom nådde Norra Atlanten. År 2003 rapporterades observationer i New England, Kanada och Island. De omfattande resorna för dessa leksaker har dokumenterats i olika studier och publikationer, vilket belyser deras roll i att förstå oceaniska processer.</w:t>
      </w:r>
    </w:p>
    <w:p w:rsidR="00000000" w:rsidDel="00000000" w:rsidP="00000000" w:rsidRDefault="00000000" w:rsidRPr="00000000" w14:paraId="00000149">
      <w:pPr>
        <w:spacing w:after="240" w:before="240" w:line="240" w:lineRule="auto"/>
        <w:jc w:val="left"/>
        <w:rPr>
          <w:color w:val="002060"/>
          <w:sz w:val="20"/>
          <w:szCs w:val="20"/>
        </w:rPr>
      </w:pPr>
      <w:r w:rsidDel="00000000" w:rsidR="00000000" w:rsidRPr="00000000">
        <w:rPr>
          <w:color w:val="002060"/>
          <w:sz w:val="20"/>
          <w:szCs w:val="20"/>
          <w:rtl w:val="0"/>
        </w:rPr>
        <w:t xml:space="preserve">Denna händelse väckte inte bara offentlig uppmärksamhet utan betonade också vikten av havsströmmarna för att sprida skräp över hela världen, vilket bidrog till en djupare förståelse för marinvetenskap och miljömedvetenhet.</w:t>
      </w:r>
      <w:r w:rsidDel="00000000" w:rsidR="00000000" w:rsidRPr="00000000">
        <w:drawing>
          <wp:anchor allowOverlap="1" behindDoc="0" distB="0" distT="0" distL="114300" distR="114300" hidden="0" layoutInCell="1" locked="0" relativeHeight="0" simplePos="0">
            <wp:simplePos x="0" y="0"/>
            <wp:positionH relativeFrom="column">
              <wp:posOffset>-142874</wp:posOffset>
            </wp:positionH>
            <wp:positionV relativeFrom="paragraph">
              <wp:posOffset>400050</wp:posOffset>
            </wp:positionV>
            <wp:extent cx="5705476" cy="4015947"/>
            <wp:effectExtent b="0" l="0" r="0" t="0"/>
            <wp:wrapNone/>
            <wp:docPr id="89"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5705476" cy="4015947"/>
                    </a:xfrm>
                    <a:prstGeom prst="rect"/>
                    <a:ln/>
                  </pic:spPr>
                </pic:pic>
              </a:graphicData>
            </a:graphic>
          </wp:anchor>
        </w:drawing>
      </w:r>
    </w:p>
    <w:p w:rsidR="00000000" w:rsidDel="00000000" w:rsidP="00000000" w:rsidRDefault="00000000" w:rsidRPr="00000000" w14:paraId="0000014A">
      <w:pPr>
        <w:spacing w:after="280" w:before="280" w:line="240" w:lineRule="auto"/>
        <w:jc w:val="left"/>
        <w:rPr>
          <w:color w:val="002060"/>
          <w:sz w:val="20"/>
          <w:szCs w:val="20"/>
        </w:rPr>
      </w:pPr>
      <w:r w:rsidDel="00000000" w:rsidR="00000000" w:rsidRPr="00000000">
        <w:rPr>
          <w:rtl w:val="0"/>
        </w:rPr>
      </w:r>
    </w:p>
    <w:p w:rsidR="00000000" w:rsidDel="00000000" w:rsidP="00000000" w:rsidRDefault="00000000" w:rsidRPr="00000000" w14:paraId="0000014B">
      <w:pPr>
        <w:spacing w:after="280" w:before="280" w:line="240" w:lineRule="auto"/>
        <w:jc w:val="lef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C">
      <w:pPr>
        <w:spacing w:after="280" w:before="280" w:line="240" w:lineRule="auto"/>
        <w:jc w:val="lef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D">
      <w:pPr>
        <w:tabs>
          <w:tab w:val="left" w:leader="none" w:pos="2154"/>
        </w:tabs>
        <w:rPr>
          <w:b w:val="1"/>
          <w:bCs w:val="1"/>
          <w:color w:val="000000"/>
          <w:sz w:val="22"/>
          <w:szCs w:val="22"/>
        </w:rPr>
      </w:pPr>
      <w:r w:rsidDel="00000000" w:rsidR="00000000" w:rsidRPr="00000000">
        <w:rPr>
          <w:rtl w:val="0"/>
        </w:rPr>
      </w:r>
    </w:p>
    <w:p w:rsidR="00000000" w:rsidDel="00000000" w:rsidP="00000000" w:rsidRDefault="00000000" w:rsidRPr="00000000" w14:paraId="0000014E">
      <w:pPr>
        <w:tabs>
          <w:tab w:val="left" w:leader="none" w:pos="2154"/>
        </w:tabs>
        <w:rPr>
          <w:b w:val="1"/>
          <w:bCs w:val="1"/>
          <w:color w:val="000000"/>
          <w:sz w:val="22"/>
          <w:szCs w:val="22"/>
        </w:rPr>
      </w:pPr>
      <w:r w:rsidDel="00000000" w:rsidR="00000000" w:rsidRPr="00000000">
        <w:rPr>
          <w:rtl w:val="0"/>
        </w:rPr>
      </w:r>
    </w:p>
    <w:p w:rsidR="00000000" w:rsidDel="00000000" w:rsidP="00000000" w:rsidRDefault="00000000" w:rsidRPr="00000000" w14:paraId="0000014F">
      <w:pPr>
        <w:tabs>
          <w:tab w:val="left" w:leader="none" w:pos="2154"/>
        </w:tabs>
        <w:rPr>
          <w:b w:val="1"/>
          <w:bCs w:val="1"/>
          <w:color w:val="000000"/>
          <w:sz w:val="22"/>
          <w:szCs w:val="22"/>
        </w:rPr>
      </w:pPr>
      <w:r w:rsidDel="00000000" w:rsidR="00000000" w:rsidRPr="00000000">
        <w:rPr>
          <w:rtl w:val="0"/>
        </w:rPr>
      </w:r>
    </w:p>
    <w:p w:rsidR="00000000" w:rsidDel="00000000" w:rsidP="00000000" w:rsidRDefault="00000000" w:rsidRPr="00000000" w14:paraId="00000150">
      <w:pPr>
        <w:tabs>
          <w:tab w:val="left" w:leader="none" w:pos="2154"/>
        </w:tabs>
        <w:rPr>
          <w:b w:val="1"/>
          <w:bCs w:val="1"/>
          <w:color w:val="000000"/>
          <w:sz w:val="22"/>
          <w:szCs w:val="22"/>
        </w:rPr>
      </w:pPr>
      <w:r w:rsidDel="00000000" w:rsidR="00000000" w:rsidRPr="00000000">
        <w:rPr>
          <w:rtl w:val="0"/>
        </w:rPr>
      </w:r>
    </w:p>
    <w:p w:rsidR="00000000" w:rsidDel="00000000" w:rsidP="00000000" w:rsidRDefault="00000000" w:rsidRPr="00000000" w14:paraId="00000151">
      <w:pPr>
        <w:tabs>
          <w:tab w:val="left" w:leader="none" w:pos="2154"/>
        </w:tabs>
        <w:rPr>
          <w:b w:val="1"/>
          <w:bCs w:val="1"/>
          <w:color w:val="000000"/>
          <w:sz w:val="22"/>
          <w:szCs w:val="22"/>
        </w:rPr>
      </w:pPr>
      <w:r w:rsidDel="00000000" w:rsidR="00000000" w:rsidRPr="00000000">
        <w:rPr>
          <w:rtl w:val="0"/>
        </w:rPr>
      </w:r>
    </w:p>
    <w:p w:rsidR="00000000" w:rsidDel="00000000" w:rsidP="00000000" w:rsidRDefault="00000000" w:rsidRPr="00000000" w14:paraId="00000152">
      <w:pPr>
        <w:tabs>
          <w:tab w:val="left" w:leader="none" w:pos="2154"/>
        </w:tabs>
        <w:rPr>
          <w:b w:val="1"/>
          <w:bCs w:val="1"/>
          <w:color w:val="000000"/>
          <w:sz w:val="22"/>
          <w:szCs w:val="22"/>
        </w:rPr>
      </w:pPr>
      <w:r w:rsidDel="00000000" w:rsidR="00000000" w:rsidRPr="00000000">
        <w:rPr>
          <w:rtl w:val="0"/>
        </w:rPr>
      </w:r>
    </w:p>
    <w:p w:rsidR="00000000" w:rsidDel="00000000" w:rsidP="00000000" w:rsidRDefault="00000000" w:rsidRPr="00000000" w14:paraId="00000153">
      <w:pPr>
        <w:tabs>
          <w:tab w:val="left" w:leader="none" w:pos="2154"/>
        </w:tabs>
        <w:rPr>
          <w:b w:val="1"/>
          <w:bCs w:val="1"/>
          <w:color w:val="000000"/>
          <w:sz w:val="22"/>
          <w:szCs w:val="22"/>
        </w:rPr>
      </w:pPr>
      <w:r w:rsidDel="00000000" w:rsidR="00000000" w:rsidRPr="00000000">
        <w:rPr>
          <w:rtl w:val="0"/>
        </w:rPr>
      </w:r>
    </w:p>
    <w:p w:rsidR="00000000" w:rsidDel="00000000" w:rsidP="00000000" w:rsidRDefault="00000000" w:rsidRPr="00000000" w14:paraId="00000154">
      <w:pPr>
        <w:tabs>
          <w:tab w:val="left" w:leader="none" w:pos="2154"/>
        </w:tabs>
        <w:rPr>
          <w:b w:val="1"/>
          <w:bCs w:val="1"/>
          <w:color w:val="000000"/>
          <w:sz w:val="22"/>
          <w:szCs w:val="22"/>
        </w:rPr>
      </w:pPr>
      <w:r w:rsidDel="00000000" w:rsidR="00000000" w:rsidRPr="00000000">
        <w:rPr>
          <w:rtl w:val="0"/>
        </w:rPr>
      </w:r>
    </w:p>
    <w:p w:rsidR="00000000" w:rsidDel="00000000" w:rsidP="00000000" w:rsidRDefault="00000000" w:rsidRPr="00000000" w14:paraId="00000155">
      <w:pPr>
        <w:tabs>
          <w:tab w:val="left" w:leader="none" w:pos="2154"/>
        </w:tabs>
        <w:rPr>
          <w:b w:val="1"/>
          <w:bCs w:val="1"/>
          <w:color w:val="000000"/>
          <w:sz w:val="22"/>
          <w:szCs w:val="22"/>
        </w:rPr>
      </w:pPr>
      <w:r w:rsidDel="00000000" w:rsidR="00000000" w:rsidRPr="00000000">
        <w:rPr>
          <w:rtl w:val="0"/>
        </w:rPr>
      </w:r>
    </w:p>
    <w:p w:rsidR="00000000" w:rsidDel="00000000" w:rsidP="00000000" w:rsidRDefault="00000000" w:rsidRPr="00000000" w14:paraId="00000156">
      <w:pPr>
        <w:tabs>
          <w:tab w:val="left" w:leader="none" w:pos="2154"/>
        </w:tabs>
        <w:rPr>
          <w:b w:val="1"/>
          <w:bCs w:val="1"/>
          <w:color w:val="000000"/>
          <w:sz w:val="22"/>
          <w:szCs w:val="22"/>
        </w:rPr>
      </w:pPr>
      <w:r w:rsidDel="00000000" w:rsidR="00000000" w:rsidRPr="00000000">
        <w:rPr>
          <w:rtl w:val="0"/>
        </w:rPr>
      </w:r>
    </w:p>
    <w:p w:rsidR="00000000" w:rsidDel="00000000" w:rsidP="00000000" w:rsidRDefault="00000000" w:rsidRPr="00000000" w14:paraId="00000157">
      <w:pPr>
        <w:tabs>
          <w:tab w:val="left" w:leader="none" w:pos="2154"/>
        </w:tabs>
        <w:rPr>
          <w:rFonts w:ascii="Arial" w:cs="Arial" w:eastAsia="Arial" w:hAnsi="Arial"/>
          <w:color w:val="000000"/>
          <w:sz w:val="15"/>
          <w:szCs w:val="15"/>
          <w:highlight w:val="white"/>
        </w:rPr>
      </w:pPr>
      <w:r w:rsidDel="00000000" w:rsidR="00000000" w:rsidRPr="00000000">
        <w:rPr>
          <w:rFonts w:ascii="Arial" w:cs="Arial" w:eastAsia="Arial" w:hAnsi="Arial"/>
          <w:color w:val="000000"/>
          <w:sz w:val="15"/>
          <w:szCs w:val="15"/>
          <w:highlight w:val="white"/>
          <w:rtl w:val="0"/>
        </w:rPr>
        <w:tab/>
        <w:tab/>
      </w:r>
    </w:p>
    <w:p w:rsidR="00000000" w:rsidDel="00000000" w:rsidP="00000000" w:rsidRDefault="00000000" w:rsidRPr="00000000" w14:paraId="00000158">
      <w:pPr>
        <w:tabs>
          <w:tab w:val="left" w:leader="none" w:pos="2154"/>
        </w:tabs>
        <w:jc w:val="left"/>
        <w:rPr>
          <w:rFonts w:ascii="Arial" w:cs="Arial" w:eastAsia="Arial" w:hAnsi="Arial"/>
          <w:color w:val="000000"/>
          <w:sz w:val="15"/>
          <w:szCs w:val="15"/>
          <w:highlight w:val="white"/>
        </w:rPr>
      </w:pPr>
      <w:r w:rsidDel="00000000" w:rsidR="00000000" w:rsidRPr="00000000">
        <w:rPr>
          <w:rFonts w:ascii="Arial" w:cs="Arial" w:eastAsia="Arial" w:hAnsi="Arial"/>
          <w:color w:val="000000"/>
          <w:sz w:val="15"/>
          <w:szCs w:val="15"/>
          <w:highlight w:val="white"/>
          <w:rtl w:val="0"/>
        </w:rPr>
        <w:t xml:space="preserve">Map of possible journeys taken by the bath-tub toys. Tale of the bathtube toy – fact or fiction. 2008. </w:t>
      </w:r>
      <w:hyperlink r:id="rId31">
        <w:r w:rsidDel="00000000" w:rsidR="00000000" w:rsidRPr="00000000">
          <w:rPr>
            <w:rFonts w:ascii="Arial" w:cs="Arial" w:eastAsia="Arial" w:hAnsi="Arial"/>
            <w:color w:val="0563c1"/>
            <w:sz w:val="15"/>
            <w:szCs w:val="15"/>
            <w:highlight w:val="white"/>
            <w:u w:val="single"/>
            <w:rtl w:val="0"/>
          </w:rPr>
          <w:t xml:space="preserve">https://seos-project.eu/oceancurrents/oceancurrents-c02-ws01-s.html</w:t>
        </w:r>
      </w:hyperlink>
      <w:r w:rsidDel="00000000" w:rsidR="00000000" w:rsidRPr="00000000">
        <w:rPr>
          <w:rFonts w:ascii="Arial" w:cs="Arial" w:eastAsia="Arial" w:hAnsi="Arial"/>
          <w:color w:val="000000"/>
          <w:sz w:val="15"/>
          <w:szCs w:val="15"/>
          <w:highlight w:val="white"/>
          <w:rtl w:val="0"/>
        </w:rPr>
        <w:t xml:space="preserve"> [19.12.2024; 15:13]</w:t>
      </w:r>
    </w:p>
    <w:p w:rsidR="00000000" w:rsidDel="00000000" w:rsidP="00000000" w:rsidRDefault="00000000" w:rsidRPr="00000000" w14:paraId="00000159">
      <w:pPr>
        <w:tabs>
          <w:tab w:val="left" w:leader="none" w:pos="2154"/>
        </w:tabs>
        <w:spacing w:after="240" w:before="240" w:lineRule="auto"/>
        <w:rPr>
          <w:color w:val="002060"/>
          <w:sz w:val="22"/>
          <w:szCs w:val="22"/>
        </w:rPr>
      </w:pPr>
      <w:r w:rsidDel="00000000" w:rsidR="00000000" w:rsidRPr="00000000">
        <w:rPr>
          <w:b w:val="1"/>
          <w:bCs w:val="1"/>
          <w:color w:val="002060"/>
          <w:sz w:val="22"/>
          <w:szCs w:val="22"/>
          <w:rtl w:val="0"/>
        </w:rPr>
        <w:t xml:space="preserve">Frågor om texten:</w:t>
        <w:br w:type="textWrapping"/>
        <w:br w:type="textWrapping"/>
      </w:r>
      <w:r w:rsidDel="00000000" w:rsidR="00000000" w:rsidRPr="00000000">
        <w:rPr>
          <w:color w:val="002060"/>
          <w:sz w:val="22"/>
          <w:szCs w:val="22"/>
          <w:rtl w:val="0"/>
        </w:rPr>
        <w:t xml:space="preserve"> Varför borde plast (i form av gummiduckor eller annat skräp) i haven bekymra oss?</w:t>
        <w:br w:type="textWrapping"/>
        <w:br w:type="textWrapping"/>
        <w:t xml:space="preserve"> Berättelsen visar att plast inte bryts ner naturligt, vilka konsekvenser får detta?</w:t>
        <w:br w:type="textWrapping"/>
        <w:br w:type="textWrapping"/>
        <w:t xml:space="preserve"> Tänk på spelet "Plasticity". Har du hört eller sett några berättelser om plastskräp i ditt land?</w:t>
      </w:r>
    </w:p>
    <w:p w:rsidR="00000000" w:rsidDel="00000000" w:rsidP="00000000" w:rsidRDefault="00000000" w:rsidRPr="00000000" w14:paraId="0000015A">
      <w:pPr>
        <w:tabs>
          <w:tab w:val="left" w:leader="none" w:pos="2154"/>
        </w:tabs>
        <w:rPr>
          <w:b w:val="1"/>
          <w:bCs w:val="1"/>
          <w:color w:val="002060"/>
          <w:sz w:val="22"/>
          <w:szCs w:val="22"/>
        </w:rPr>
      </w:pPr>
      <w:r w:rsidDel="00000000" w:rsidR="00000000" w:rsidRPr="00000000">
        <w:rPr>
          <w:rtl w:val="0"/>
        </w:rPr>
      </w:r>
    </w:p>
    <w:p w:rsidR="00000000" w:rsidDel="00000000" w:rsidP="00000000" w:rsidRDefault="00000000" w:rsidRPr="00000000" w14:paraId="0000015B">
      <w:pPr>
        <w:tabs>
          <w:tab w:val="left" w:leader="none" w:pos="2154"/>
        </w:tabs>
        <w:rPr>
          <w:color w:val="002060"/>
          <w:sz w:val="22"/>
          <w:szCs w:val="22"/>
        </w:rPr>
      </w:pPr>
      <w:r w:rsidDel="00000000" w:rsidR="00000000" w:rsidRPr="00000000">
        <w:rPr>
          <w:rtl w:val="0"/>
        </w:rPr>
      </w:r>
    </w:p>
    <w:p w:rsidR="00000000" w:rsidDel="00000000" w:rsidP="00000000" w:rsidRDefault="00000000" w:rsidRPr="00000000" w14:paraId="0000015C">
      <w:pPr>
        <w:tabs>
          <w:tab w:val="left" w:leader="none" w:pos="2154"/>
        </w:tabs>
        <w:rPr>
          <w:color w:val="002060"/>
          <w:sz w:val="22"/>
          <w:szCs w:val="22"/>
        </w:rPr>
      </w:pPr>
      <w:r w:rsidDel="00000000" w:rsidR="00000000" w:rsidRPr="00000000">
        <w:rPr>
          <w:color w:val="002060"/>
          <w:sz w:val="22"/>
          <w:szCs w:val="22"/>
          <w:rtl w:val="0"/>
        </w:rPr>
        <w:t xml:space="preserve">Referenser: </w:t>
      </w:r>
    </w:p>
    <w:p w:rsidR="00000000" w:rsidDel="00000000" w:rsidP="00000000" w:rsidRDefault="00000000" w:rsidRPr="00000000" w14:paraId="0000015D">
      <w:pPr>
        <w:tabs>
          <w:tab w:val="left" w:leader="none" w:pos="2154"/>
        </w:tabs>
        <w:spacing w:line="240" w:lineRule="auto"/>
        <w:rPr>
          <w:b w:val="1"/>
          <w:bCs w:val="1"/>
          <w:color w:val="01c173"/>
          <w:sz w:val="28"/>
          <w:szCs w:val="28"/>
        </w:rPr>
      </w:pPr>
      <w:hyperlink r:id="rId32">
        <w:r w:rsidDel="00000000" w:rsidR="00000000" w:rsidRPr="00000000">
          <w:rPr>
            <w:color w:val="002060"/>
            <w:sz w:val="22"/>
            <w:szCs w:val="22"/>
            <w:u w:val="single"/>
            <w:rtl w:val="0"/>
          </w:rPr>
          <w:t xml:space="preserve">https://www.bbc.co.uk/programmes/articles/5r4gpxYrCv2KknmvP1Zcrn3/filming-rubber-ducks-in-the-big-blue</w:t>
        </w:r>
      </w:hyperlink>
      <w:r w:rsidDel="00000000" w:rsidR="00000000" w:rsidRPr="00000000">
        <w:rPr>
          <w:rtl w:val="0"/>
        </w:rPr>
        <w:br w:type="textWrapping"/>
      </w:r>
      <w:hyperlink r:id="rId33">
        <w:r w:rsidDel="00000000" w:rsidR="00000000" w:rsidRPr="00000000">
          <w:rPr>
            <w:color w:val="002060"/>
            <w:sz w:val="22"/>
            <w:szCs w:val="22"/>
            <w:u w:val="single"/>
            <w:rtl w:val="0"/>
          </w:rPr>
          <w:t xml:space="preserve">https://edition.cnn.com/2013/10/09/business/goods-lost-at-sea/index.html</w:t>
        </w:r>
      </w:hyperlink>
      <w:r w:rsidDel="00000000" w:rsidR="00000000" w:rsidRPr="00000000">
        <w:rPr>
          <w:rtl w:val="0"/>
        </w:rPr>
        <w:br w:type="textWrapping"/>
      </w:r>
      <w:hyperlink r:id="rId34">
        <w:r w:rsidDel="00000000" w:rsidR="00000000" w:rsidRPr="00000000">
          <w:rPr>
            <w:color w:val="002060"/>
            <w:sz w:val="22"/>
            <w:szCs w:val="22"/>
            <w:u w:val="single"/>
            <w:rtl w:val="0"/>
          </w:rPr>
          <w:t xml:space="preserve">https://www.npr.org/2011/03/29/134923863/moby-duck-when-28-800-bath-toys-are-lost-at-sea</w:t>
        </w:r>
      </w:hyperlink>
      <w:r w:rsidDel="00000000" w:rsidR="00000000" w:rsidRPr="00000000">
        <w:rPr>
          <w:rtl w:val="0"/>
        </w:rPr>
      </w:r>
    </w:p>
    <w:p w:rsidR="00000000" w:rsidDel="00000000" w:rsidP="00000000" w:rsidRDefault="00000000" w:rsidRPr="00000000" w14:paraId="0000015E">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Material 5 – Reality Check (Hemuppgift) </w:t>
      </w:r>
    </w:p>
    <w:p w:rsidR="00000000" w:rsidDel="00000000" w:rsidP="00000000" w:rsidRDefault="00000000" w:rsidRPr="00000000" w14:paraId="0000015F">
      <w:pPr>
        <w:numPr>
          <w:ilvl w:val="0"/>
          <w:numId w:val="6"/>
        </w:numPr>
        <w:tabs>
          <w:tab w:val="left" w:leader="none" w:pos="2154"/>
        </w:tabs>
        <w:spacing w:after="240" w:before="240" w:lineRule="auto"/>
        <w:ind w:left="720" w:hanging="360"/>
        <w:rPr>
          <w:b w:val="0"/>
          <w:bCs w:val="0"/>
          <w:sz w:val="22"/>
          <w:szCs w:val="22"/>
        </w:rPr>
      </w:pPr>
      <w:r w:rsidDel="00000000" w:rsidR="00000000" w:rsidRPr="00000000">
        <w:rPr>
          <w:sz w:val="22"/>
          <w:szCs w:val="22"/>
          <w:rtl w:val="0"/>
        </w:rPr>
        <w:t xml:space="preserve">Sök efter influencers på Instagram i Bali. Vad visas? Vilka bilder dyker upp? Ta några skärmdumpar eller skriv ner länkar till videor.</w:t>
      </w:r>
    </w:p>
    <w:p w:rsidR="00000000" w:rsidDel="00000000" w:rsidP="00000000" w:rsidRDefault="00000000" w:rsidRPr="00000000" w14:paraId="00000160">
      <w:pPr>
        <w:numPr>
          <w:ilvl w:val="0"/>
          <w:numId w:val="6"/>
        </w:numPr>
        <w:tabs>
          <w:tab w:val="left" w:leader="none" w:pos="2154"/>
        </w:tabs>
        <w:spacing w:after="240" w:before="240" w:lineRule="auto"/>
        <w:ind w:left="720" w:hanging="360"/>
        <w:rPr>
          <w:b w:val="0"/>
          <w:bCs w:val="0"/>
          <w:sz w:val="22"/>
          <w:szCs w:val="22"/>
        </w:rPr>
      </w:pPr>
      <w:r w:rsidDel="00000000" w:rsidR="00000000" w:rsidRPr="00000000">
        <w:rPr>
          <w:sz w:val="22"/>
          <w:szCs w:val="22"/>
          <w:rtl w:val="0"/>
        </w:rPr>
        <w:t xml:space="preserve">Titta på Instagraminlägget från Sungaiwatch eller makeachange.world och se deras arbete i Bali.</w:t>
      </w:r>
    </w:p>
    <w:p w:rsidR="00000000" w:rsidDel="00000000" w:rsidP="00000000" w:rsidRDefault="00000000" w:rsidRPr="00000000" w14:paraId="00000161">
      <w:pPr>
        <w:numPr>
          <w:ilvl w:val="0"/>
          <w:numId w:val="6"/>
        </w:numPr>
        <w:tabs>
          <w:tab w:val="left" w:leader="none" w:pos="2154"/>
        </w:tabs>
        <w:spacing w:after="240" w:before="240" w:lineRule="auto"/>
        <w:ind w:left="720" w:hanging="360"/>
        <w:rPr>
          <w:b w:val="0"/>
          <w:bCs w:val="0"/>
          <w:sz w:val="22"/>
          <w:szCs w:val="22"/>
        </w:rPr>
      </w:pPr>
      <w:r w:rsidDel="00000000" w:rsidR="00000000" w:rsidRPr="00000000">
        <w:rPr>
          <w:sz w:val="22"/>
          <w:szCs w:val="22"/>
          <w:rtl w:val="0"/>
        </w:rPr>
        <w:t xml:space="preserve">Klicka igenom 2023 års rapport och titta på de mest förorenande varumärkena. Vilka varumärken känner du till? Vilka finns tillgängliga i ditt land?</w:t>
      </w:r>
      <w:r w:rsidDel="00000000" w:rsidR="00000000" w:rsidRPr="00000000">
        <w:rPr>
          <w:rtl w:val="0"/>
        </w:rPr>
      </w:r>
    </w:p>
    <w:p w:rsidR="00000000" w:rsidDel="00000000" w:rsidP="00000000" w:rsidRDefault="00000000" w:rsidRPr="00000000" w14:paraId="00000162">
      <w:pPr>
        <w:tabs>
          <w:tab w:val="left" w:leader="none" w:pos="2154"/>
        </w:tabs>
        <w:rPr>
          <w:sz w:val="22"/>
          <w:szCs w:val="22"/>
        </w:rPr>
      </w:pPr>
      <w:hyperlink r:id="rId35">
        <w:r w:rsidDel="00000000" w:rsidR="00000000" w:rsidRPr="00000000">
          <w:rPr>
            <w:color w:val="0563c1"/>
            <w:sz w:val="22"/>
            <w:szCs w:val="22"/>
            <w:u w:val="single"/>
            <w:rtl w:val="0"/>
          </w:rPr>
          <w:t xml:space="preserve">https://www.canva.com/design/DAF6GTqlzhs/RwjfzonUGjswQ2dlU5RV2g/view?utm_content=DAF6GTqlzhs&amp;utm_campaign=designshare&amp;utm_medium=link&amp;utm_source=editor#25</w:t>
        </w:r>
      </w:hyperlink>
      <w:r w:rsidDel="00000000" w:rsidR="00000000" w:rsidRPr="00000000">
        <w:rPr>
          <w:rtl w:val="0"/>
        </w:rPr>
      </w:r>
    </w:p>
    <w:p w:rsidR="00000000" w:rsidDel="00000000" w:rsidP="00000000" w:rsidRDefault="00000000" w:rsidRPr="00000000" w14:paraId="00000163">
      <w:pPr>
        <w:tabs>
          <w:tab w:val="left" w:leader="none" w:pos="2154"/>
        </w:tabs>
        <w:rPr>
          <w:sz w:val="22"/>
          <w:szCs w:val="22"/>
        </w:rPr>
      </w:pPr>
      <w:r w:rsidDel="00000000" w:rsidR="00000000" w:rsidRPr="00000000">
        <w:rPr>
          <w:rtl w:val="0"/>
        </w:rPr>
      </w:r>
    </w:p>
    <w:p w:rsidR="00000000" w:rsidDel="00000000" w:rsidP="00000000" w:rsidRDefault="00000000" w:rsidRPr="00000000" w14:paraId="00000164">
      <w:pPr>
        <w:tabs>
          <w:tab w:val="left" w:leader="none" w:pos="2154"/>
        </w:tabs>
        <w:rPr>
          <w:sz w:val="22"/>
          <w:szCs w:val="22"/>
        </w:rPr>
      </w:pPr>
      <w:r w:rsidDel="00000000" w:rsidR="00000000" w:rsidRPr="00000000">
        <w:rPr>
          <w:sz w:val="22"/>
          <w:szCs w:val="22"/>
          <w:rtl w:val="0"/>
        </w:rPr>
        <w:t xml:space="preserve">Läs BBC-artikeln (2024) om  “great pacific garbage patch.” </w:t>
      </w:r>
    </w:p>
    <w:p w:rsidR="00000000" w:rsidDel="00000000" w:rsidP="00000000" w:rsidRDefault="00000000" w:rsidRPr="00000000" w14:paraId="00000165">
      <w:pPr>
        <w:tabs>
          <w:tab w:val="left" w:leader="none" w:pos="2154"/>
        </w:tabs>
        <w:rPr>
          <w:b w:val="1"/>
          <w:bCs w:val="1"/>
          <w:sz w:val="22"/>
          <w:szCs w:val="22"/>
        </w:rPr>
      </w:pPr>
      <w:hyperlink r:id="rId36">
        <w:r w:rsidDel="00000000" w:rsidR="00000000" w:rsidRPr="00000000">
          <w:rPr>
            <w:b w:val="1"/>
            <w:bCs w:val="1"/>
            <w:color w:val="0563c1"/>
            <w:sz w:val="22"/>
            <w:szCs w:val="22"/>
            <w:u w:val="single"/>
            <w:rtl w:val="0"/>
          </w:rPr>
          <w:t xml:space="preserve">https://www.bbc.com/future/article/20240115-visualising-the-great-pacific-garbage-patch</w:t>
        </w:r>
      </w:hyperlink>
      <w:r w:rsidDel="00000000" w:rsidR="00000000" w:rsidRPr="00000000">
        <w:rPr>
          <w:rtl w:val="0"/>
        </w:rPr>
      </w:r>
    </w:p>
    <w:p w:rsidR="00000000" w:rsidDel="00000000" w:rsidP="00000000" w:rsidRDefault="00000000" w:rsidRPr="00000000" w14:paraId="00000166">
      <w:pPr>
        <w:numPr>
          <w:ilvl w:val="0"/>
          <w:numId w:val="7"/>
        </w:numPr>
        <w:tabs>
          <w:tab w:val="left" w:leader="none" w:pos="2154"/>
        </w:tabs>
        <w:spacing w:after="240" w:before="240" w:lineRule="auto"/>
        <w:ind w:left="720" w:hanging="360"/>
        <w:rPr>
          <w:rFonts w:ascii="Corbel" w:cs="Corbel" w:eastAsia="Corbel" w:hAnsi="Corbel"/>
          <w:sz w:val="22"/>
          <w:szCs w:val="22"/>
        </w:rPr>
      </w:pPr>
      <w:r w:rsidDel="00000000" w:rsidR="00000000" w:rsidRPr="00000000">
        <w:rPr>
          <w:sz w:val="22"/>
          <w:szCs w:val="22"/>
          <w:rtl w:val="0"/>
        </w:rPr>
        <w:t xml:space="preserve">Hitta jämförelsen mellan länderna och den stora pacifiska skräphögen och kolla upp storleken på sidan "The True Size of" (</w:t>
      </w:r>
      <w:hyperlink r:id="rId37">
        <w:r w:rsidDel="00000000" w:rsidR="00000000" w:rsidRPr="00000000">
          <w:rPr>
            <w:color w:val="1155cc"/>
            <w:sz w:val="22"/>
            <w:szCs w:val="22"/>
            <w:u w:val="single"/>
            <w:rtl w:val="0"/>
          </w:rPr>
          <w:t xml:space="preserve">https://www.thetruesize.com/</w:t>
        </w:r>
      </w:hyperlink>
      <w:r w:rsidDel="00000000" w:rsidR="00000000" w:rsidRPr="00000000">
        <w:rPr>
          <w:sz w:val="22"/>
          <w:szCs w:val="22"/>
          <w:rtl w:val="0"/>
        </w:rPr>
        <w:t xml:space="preserve">).</w:t>
      </w:r>
    </w:p>
    <w:p w:rsidR="00000000" w:rsidDel="00000000" w:rsidP="00000000" w:rsidRDefault="00000000" w:rsidRPr="00000000" w14:paraId="00000167">
      <w:pPr>
        <w:numPr>
          <w:ilvl w:val="0"/>
          <w:numId w:val="7"/>
        </w:numPr>
        <w:tabs>
          <w:tab w:val="left" w:leader="none" w:pos="2154"/>
        </w:tabs>
        <w:spacing w:after="240" w:before="240" w:lineRule="auto"/>
        <w:ind w:left="720" w:hanging="360"/>
        <w:rPr>
          <w:rFonts w:ascii="Corbel" w:cs="Corbel" w:eastAsia="Corbel" w:hAnsi="Corbel"/>
          <w:sz w:val="22"/>
          <w:szCs w:val="22"/>
        </w:rPr>
      </w:pPr>
      <w:r w:rsidDel="00000000" w:rsidR="00000000" w:rsidRPr="00000000">
        <w:rPr>
          <w:sz w:val="22"/>
          <w:szCs w:val="22"/>
          <w:rtl w:val="0"/>
        </w:rPr>
        <w:t xml:space="preserve">Hur stor är skräphögen jämfört med ditt land (t.ex. 3 gånger storleken av …)?</w:t>
      </w:r>
    </w:p>
    <w:p w:rsidR="00000000" w:rsidDel="00000000" w:rsidP="00000000" w:rsidRDefault="00000000" w:rsidRPr="00000000" w14:paraId="0000016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 </w:t>
      </w:r>
    </w:p>
    <w:p w:rsidR="00000000" w:rsidDel="00000000" w:rsidP="00000000" w:rsidRDefault="00000000" w:rsidRPr="00000000" w14:paraId="00000169">
      <w:pPr>
        <w:tabs>
          <w:tab w:val="left" w:leader="none" w:pos="2154"/>
        </w:tabs>
        <w:rPr>
          <w:sz w:val="22"/>
          <w:szCs w:val="22"/>
        </w:rPr>
      </w:pPr>
      <w:r w:rsidDel="00000000" w:rsidR="00000000" w:rsidRPr="00000000">
        <w:rPr>
          <w:sz w:val="22"/>
          <w:szCs w:val="22"/>
          <w:rtl w:val="0"/>
        </w:rPr>
        <w:t xml:space="preserve">Svar:   _____________________________________________</w:t>
      </w:r>
    </w:p>
    <w:p w:rsidR="00000000" w:rsidDel="00000000" w:rsidP="00000000" w:rsidRDefault="00000000" w:rsidRPr="00000000" w14:paraId="0000016A">
      <w:pPr>
        <w:tabs>
          <w:tab w:val="left" w:leader="none" w:pos="2154"/>
        </w:tabs>
        <w:rPr>
          <w:sz w:val="22"/>
          <w:szCs w:val="22"/>
        </w:rPr>
      </w:pPr>
      <w:r w:rsidDel="00000000" w:rsidR="00000000" w:rsidRPr="00000000">
        <w:rPr>
          <w:rtl w:val="0"/>
        </w:rPr>
      </w:r>
    </w:p>
    <w:p w:rsidR="00000000" w:rsidDel="00000000" w:rsidP="00000000" w:rsidRDefault="00000000" w:rsidRPr="00000000" w14:paraId="0000016B">
      <w:pPr>
        <w:tabs>
          <w:tab w:val="left" w:leader="none" w:pos="2154"/>
        </w:tabs>
        <w:rPr>
          <w:sz w:val="22"/>
          <w:szCs w:val="22"/>
        </w:rPr>
      </w:pPr>
      <w:r w:rsidDel="00000000" w:rsidR="00000000" w:rsidRPr="00000000">
        <w:rPr>
          <w:rtl w:val="0"/>
        </w:rPr>
      </w:r>
    </w:p>
    <w:p w:rsidR="00000000" w:rsidDel="00000000" w:rsidP="00000000" w:rsidRDefault="00000000" w:rsidRPr="00000000" w14:paraId="0000016C">
      <w:pPr>
        <w:tabs>
          <w:tab w:val="left" w:leader="none" w:pos="2154"/>
        </w:tabs>
        <w:rPr>
          <w:sz w:val="22"/>
          <w:szCs w:val="22"/>
        </w:rPr>
      </w:pPr>
      <w:r w:rsidDel="00000000" w:rsidR="00000000" w:rsidRPr="00000000">
        <w:rPr>
          <w:b w:val="1"/>
          <w:bCs w:val="1"/>
          <w:color w:val="01c173"/>
          <w:sz w:val="28"/>
          <w:szCs w:val="28"/>
          <w:rtl w:val="0"/>
        </w:rPr>
        <w:t xml:space="preserve">Material 6 – School Check (Worksheet)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-397102</wp:posOffset>
            </wp:positionH>
            <wp:positionV relativeFrom="paragraph">
              <wp:posOffset>361159</wp:posOffset>
            </wp:positionV>
            <wp:extent cx="3535045" cy="4319905"/>
            <wp:effectExtent b="0" l="0" r="0" t="0"/>
            <wp:wrapSquare wrapText="bothSides" distB="0" distT="0" distL="114300" distR="114300"/>
            <wp:docPr id="90" name="image26.png"/>
            <a:graphic>
              <a:graphicData uri="http://schemas.openxmlformats.org/drawingml/2006/picture">
                <pic:pic>
                  <pic:nvPicPr>
                    <pic:cNvPr id="0" name="image26.png"/>
                    <pic:cNvPicPr preferRelativeResize="0"/>
                  </pic:nvPicPr>
                  <pic:blipFill>
                    <a:blip r:embed="rId38"/>
                    <a:srcRect b="0" l="0" r="0" t="0"/>
                    <a:stretch>
                      <a:fillRect/>
                    </a:stretch>
                  </pic:blipFill>
                  <pic:spPr>
                    <a:xfrm>
                      <a:off x="0" y="0"/>
                      <a:ext cx="3535045" cy="43199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3016885</wp:posOffset>
            </wp:positionH>
            <wp:positionV relativeFrom="paragraph">
              <wp:posOffset>549275</wp:posOffset>
            </wp:positionV>
            <wp:extent cx="3535045" cy="4319905"/>
            <wp:effectExtent b="0" l="0" r="0" t="0"/>
            <wp:wrapSquare wrapText="bothSides" distB="0" distT="0" distL="114300" distR="114300"/>
            <wp:docPr id="86"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3535045" cy="43199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1236345</wp:posOffset>
            </wp:positionH>
            <wp:positionV relativeFrom="paragraph">
              <wp:posOffset>4293235</wp:posOffset>
            </wp:positionV>
            <wp:extent cx="3538855" cy="4319905"/>
            <wp:effectExtent b="0" l="0" r="0" t="0"/>
            <wp:wrapNone/>
            <wp:docPr id="84"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rot="16199999">
                      <a:off x="0" y="0"/>
                      <a:ext cx="3538855" cy="4319905"/>
                    </a:xfrm>
                    <a:prstGeom prst="rect"/>
                    <a:ln/>
                  </pic:spPr>
                </pic:pic>
              </a:graphicData>
            </a:graphic>
          </wp:anchor>
        </w:drawing>
      </w:r>
    </w:p>
    <w:p w:rsidR="00000000" w:rsidDel="00000000" w:rsidP="00000000" w:rsidRDefault="00000000" w:rsidRPr="00000000" w14:paraId="0000016D">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6E">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Material 7 – Solutions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424874</wp:posOffset>
            </wp:positionV>
            <wp:extent cx="6115685" cy="7473950"/>
            <wp:effectExtent b="0" l="0" r="0" t="0"/>
            <wp:wrapTopAndBottom distB="0" distT="0"/>
            <wp:docPr id="87"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6115685" cy="7473950"/>
                    </a:xfrm>
                    <a:prstGeom prst="rect"/>
                    <a:ln/>
                  </pic:spPr>
                </pic:pic>
              </a:graphicData>
            </a:graphic>
          </wp:anchor>
        </w:drawing>
      </w:r>
    </w:p>
    <w:p w:rsidR="00000000" w:rsidDel="00000000" w:rsidP="00000000" w:rsidRDefault="00000000" w:rsidRPr="00000000" w14:paraId="0000016F">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Material 8 – Quiz </w:t>
      </w:r>
    </w:p>
    <w:p w:rsidR="00000000" w:rsidDel="00000000" w:rsidP="00000000" w:rsidRDefault="00000000" w:rsidRPr="00000000" w14:paraId="00000170">
      <w:pPr>
        <w:tabs>
          <w:tab w:val="left" w:leader="none" w:pos="2154"/>
        </w:tabs>
        <w:rPr>
          <w:sz w:val="20"/>
          <w:szCs w:val="20"/>
        </w:rPr>
      </w:pPr>
      <w:r w:rsidDel="00000000" w:rsidR="00000000" w:rsidRPr="00000000">
        <w:rPr>
          <w:rtl w:val="0"/>
        </w:rPr>
      </w:r>
    </w:p>
    <w:p w:rsidR="00000000" w:rsidDel="00000000" w:rsidP="00000000" w:rsidRDefault="00000000" w:rsidRPr="00000000" w14:paraId="00000171">
      <w:pPr>
        <w:tabs>
          <w:tab w:val="left" w:leader="none" w:pos="2154"/>
        </w:tabs>
        <w:rPr>
          <w:sz w:val="20"/>
          <w:szCs w:val="20"/>
        </w:rPr>
      </w:pPr>
      <w:r w:rsidDel="00000000" w:rsidR="00000000" w:rsidRPr="00000000">
        <w:rPr>
          <w:sz w:val="20"/>
          <w:szCs w:val="20"/>
        </w:rPr>
        <w:drawing>
          <wp:inline distB="0" distT="0" distL="0" distR="0">
            <wp:extent cx="5373587" cy="4564578"/>
            <wp:effectExtent b="0" l="0" r="0" t="0"/>
            <wp:docPr id="93" name="image27.png"/>
            <a:graphic>
              <a:graphicData uri="http://schemas.openxmlformats.org/drawingml/2006/picture">
                <pic:pic>
                  <pic:nvPicPr>
                    <pic:cNvPr id="0" name="image27.png"/>
                    <pic:cNvPicPr preferRelativeResize="0"/>
                  </pic:nvPicPr>
                  <pic:blipFill>
                    <a:blip r:embed="rId42"/>
                    <a:srcRect b="20027" l="-1066" r="1066" t="10459"/>
                    <a:stretch>
                      <a:fillRect/>
                    </a:stretch>
                  </pic:blipFill>
                  <pic:spPr>
                    <a:xfrm>
                      <a:off x="0" y="0"/>
                      <a:ext cx="5373587" cy="4564578"/>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tabs>
          <w:tab w:val="left" w:leader="none" w:pos="2154"/>
        </w:tabs>
        <w:rPr>
          <w:sz w:val="20"/>
          <w:szCs w:val="20"/>
        </w:rPr>
      </w:pPr>
      <w:r w:rsidDel="00000000" w:rsidR="00000000" w:rsidRPr="00000000">
        <w:rPr>
          <w:rtl w:val="0"/>
        </w:rPr>
      </w:r>
    </w:p>
    <w:p w:rsidR="00000000" w:rsidDel="00000000" w:rsidP="00000000" w:rsidRDefault="00000000" w:rsidRPr="00000000" w14:paraId="00000173">
      <w:pPr>
        <w:tabs>
          <w:tab w:val="left" w:leader="none" w:pos="2154"/>
        </w:tabs>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74">
      <w:pPr>
        <w:tabs>
          <w:tab w:val="left" w:leader="none" w:pos="2154"/>
        </w:tabs>
        <w:rPr>
          <w:b w:val="1"/>
          <w:bCs w:val="1"/>
        </w:rPr>
      </w:pPr>
      <w:r w:rsidDel="00000000" w:rsidR="00000000" w:rsidRPr="00000000">
        <w:rPr>
          <w:b w:val="1"/>
          <w:bCs w:val="1"/>
          <w:rtl w:val="0"/>
        </w:rPr>
        <w:t xml:space="preserve">Referenser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36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BBC.</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2024. Visualising the great pacific garbage patch. Retrieved December 19, 2024, from </w:t>
      </w:r>
      <w:hyperlink r:id="rId43">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https://www.bbc.com/future/article/20240115-visualising-the-great-pacific-garbage-patch</w:t>
        </w:r>
      </w:hyperlink>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36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Columbia Climate School.</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(2024). Quiz: Plastics 101. Retrieved from </w:t>
      </w:r>
      <w:hyperlink r:id="rId44">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https://news.climate.columbia.edu/2024/04/11/quiz-plastics-101</w:t>
        </w:r>
      </w:hyperlink>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36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OECD.</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2022. Plastic pollution is growing relentlessly as waste management and recycling fall short, says OECD. Retrieved from </w:t>
      </w:r>
      <w:hyperlink r:id="rId45">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https://www.oecd.org/en/about/news/press-releases/2022/02/plastic-pollution-is-growing-relentlessly-as-waste-management-and-recycling-fall-short.html</w:t>
        </w:r>
      </w:hyperlink>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360" w:right="0" w:firstLine="0"/>
        <w:jc w:val="both"/>
        <w:rPr>
          <w:rFonts w:ascii="Corbel" w:cs="Corbel" w:eastAsia="Corbel" w:hAnsi="Corbel"/>
          <w:b w:val="0"/>
          <w:bCs w:val="0"/>
          <w:i w:val="0"/>
          <w:iCs w:val="0"/>
          <w:smallCaps w:val="0"/>
          <w:strike w:val="0"/>
          <w:color w:val="000000"/>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Petroleum.</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Britannica. Retrieved from </w:t>
      </w:r>
      <w:hyperlink r:id="rId46">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https://www.britannica.com/science/petroleum</w:t>
        </w:r>
      </w:hyperlink>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36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Plastics Crisis: Challenges, Advances, and Relationship with Wastepickers.</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2022. Retrieved December 19, 2024, from </w:t>
      </w:r>
      <w:hyperlink r:id="rId47">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https://www.no-burn.org/wp-content/uploads/2022/11/Plastics-Crisis-ENG.pdf</w:t>
        </w:r>
      </w:hyperlink>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36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Polymerization | Definition, Classes, &amp; Examples.</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Britannica.</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36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Rubber Ducks at Sea.</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2008. Map of possible journeys taken by the bath-tub toys. Retrieved December 19, 2024, from </w:t>
      </w:r>
      <w:hyperlink r:id="rId48">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https://seos-project.eu/oceancurrents/oceancurrents-c02-ws01-s.html</w:t>
        </w:r>
      </w:hyperlink>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360" w:right="0" w:firstLine="0"/>
        <w:jc w:val="both"/>
        <w:rPr>
          <w:rFonts w:ascii="Corbel" w:cs="Corbel" w:eastAsia="Corbel" w:hAnsi="Corbel"/>
          <w:b w:val="0"/>
          <w:bCs w:val="0"/>
          <w:i w:val="0"/>
          <w:iCs w:val="0"/>
          <w:smallCaps w:val="0"/>
          <w:strike w:val="0"/>
          <w:color w:val="000000"/>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Sungai Watch.</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2023. </w:t>
      </w:r>
      <w:r w:rsidDel="00000000" w:rsidR="00000000" w:rsidRPr="00000000">
        <w:rPr>
          <w:rFonts w:ascii="Corbel" w:cs="Corbel" w:eastAsia="Corbel" w:hAnsi="Corbel"/>
          <w:b w:val="0"/>
          <w:bCs w:val="0"/>
          <w:i w:val="1"/>
          <w:iCs w:val="1"/>
          <w:smallCaps w:val="0"/>
          <w:strike w:val="0"/>
          <w:color w:val="03156c"/>
          <w:sz w:val="24"/>
          <w:szCs w:val="24"/>
          <w:u w:val="none"/>
          <w:shd w:fill="auto" w:val="clear"/>
          <w:vertAlign w:val="baseline"/>
          <w:rtl w:val="0"/>
        </w:rPr>
        <w:t xml:space="preserve">Project Report 2023.</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Retrieved December 19, 2024, from https://www.canva.com/design/DAF6GTqlzhs/RwjfzonUGjswQ2dlU5RV2g/view</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36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The True Size Of.</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Retrieved December 19, 2024, from </w:t>
      </w:r>
      <w:hyperlink r:id="rId49">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https://www.thetruesize.com</w:t>
        </w:r>
      </w:hyperlink>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36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Polymerization | Definition, Classes, &amp; Examples.</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Britannica. Retrieved from </w:t>
      </w:r>
      <w:hyperlink r:id="rId50">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https://www.britannica.com/science/polymerization</w:t>
        </w:r>
      </w:hyperlink>
      <w:r w:rsidDel="00000000" w:rsidR="00000000" w:rsidRPr="00000000">
        <w:rPr>
          <w:rtl w:val="0"/>
        </w:rPr>
      </w:r>
    </w:p>
    <w:p w:rsidR="00000000" w:rsidDel="00000000" w:rsidP="00000000" w:rsidRDefault="00000000" w:rsidRPr="00000000" w14:paraId="0000017F">
      <w:pPr>
        <w:jc w:val="left"/>
        <w:rPr/>
      </w:pPr>
      <w:r w:rsidDel="00000000" w:rsidR="00000000" w:rsidRPr="00000000">
        <w:rPr>
          <w:rtl w:val="0"/>
        </w:rPr>
      </w:r>
    </w:p>
    <w:p w:rsidR="00000000" w:rsidDel="00000000" w:rsidP="00000000" w:rsidRDefault="00000000" w:rsidRPr="00000000" w14:paraId="00000180">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181">
      <w:pPr>
        <w:tabs>
          <w:tab w:val="left" w:leader="none" w:pos="2154"/>
        </w:tabs>
        <w:rPr>
          <w:sz w:val="20"/>
          <w:szCs w:val="20"/>
        </w:rPr>
      </w:pPr>
      <w:r w:rsidDel="00000000" w:rsidR="00000000" w:rsidRPr="00000000">
        <w:rPr>
          <w:b w:val="1"/>
          <w:bCs w:val="1"/>
          <w:sz w:val="20"/>
          <w:szCs w:val="20"/>
          <w:rtl w:val="0"/>
        </w:rPr>
        <w:t xml:space="preserve">Annex – Game analysis:</w:t>
      </w:r>
      <w:r w:rsidDel="00000000" w:rsidR="00000000" w:rsidRPr="00000000">
        <w:rPr>
          <w:sz w:val="20"/>
          <w:szCs w:val="20"/>
          <w:rtl w:val="0"/>
        </w:rPr>
        <w:t xml:space="preserve"> </w:t>
      </w:r>
    </w:p>
    <w:p w:rsidR="00000000" w:rsidDel="00000000" w:rsidP="00000000" w:rsidRDefault="00000000" w:rsidRPr="00000000" w14:paraId="00000182">
      <w:pPr>
        <w:jc w:val="left"/>
        <w:rPr>
          <w:b w:val="1"/>
          <w:bCs w:val="1"/>
        </w:rPr>
      </w:pPr>
      <w:r w:rsidDel="00000000" w:rsidR="00000000" w:rsidRPr="00000000">
        <w:rPr>
          <w:rtl w:val="0"/>
        </w:rPr>
      </w:r>
    </w:p>
    <w:p w:rsidR="00000000" w:rsidDel="00000000" w:rsidP="00000000" w:rsidRDefault="00000000" w:rsidRPr="00000000" w14:paraId="00000183">
      <w:pPr>
        <w:tabs>
          <w:tab w:val="left" w:leader="none" w:pos="2154"/>
        </w:tabs>
        <w:rPr>
          <w:color w:val="ff0000"/>
          <w:sz w:val="20"/>
          <w:szCs w:val="20"/>
        </w:rPr>
      </w:pPr>
      <w:r w:rsidDel="00000000" w:rsidR="00000000" w:rsidRPr="00000000">
        <w:rPr>
          <w:rtl w:val="0"/>
        </w:rPr>
      </w:r>
    </w:p>
    <w:p w:rsidR="00000000" w:rsidDel="00000000" w:rsidP="00000000" w:rsidRDefault="00000000" w:rsidRPr="00000000" w14:paraId="00000184">
      <w:pPr>
        <w:jc w:val="left"/>
        <w:rPr>
          <w:b w:val="1"/>
          <w:bCs w:val="1"/>
        </w:rPr>
      </w:pPr>
      <w:r w:rsidDel="00000000" w:rsidR="00000000" w:rsidRPr="00000000">
        <w:rPr>
          <w:rtl w:val="0"/>
        </w:rPr>
      </w:r>
    </w:p>
    <w:p w:rsidR="00000000" w:rsidDel="00000000" w:rsidP="00000000" w:rsidRDefault="00000000" w:rsidRPr="00000000" w14:paraId="00000185">
      <w:pPr>
        <w:jc w:val="left"/>
        <w:rPr/>
      </w:pPr>
      <w:r w:rsidDel="00000000" w:rsidR="00000000" w:rsidRPr="00000000">
        <w:rPr>
          <w:rtl w:val="0"/>
        </w:rPr>
      </w:r>
    </w:p>
    <w:sectPr>
      <w:type w:val="continuous"/>
      <w:pgSz w:h="15840" w:w="12240" w:orient="portrait"/>
      <w:pgMar w:bottom="1440" w:top="1440" w:left="1440" w:right="1440" w:header="720" w:footer="2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S Gothic"/>
  <w:font w:name="Times New Roman"/>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781925" cy="466725"/>
              <wp:effectExtent b="0" l="0" r="0" t="0"/>
              <wp:wrapNone/>
              <wp:docPr id="60" name=""/>
              <a:graphic>
                <a:graphicData uri="http://schemas.microsoft.com/office/word/2010/wordprocessingShape">
                  <wps:wsp>
                    <wps:cNvSpPr/>
                    <wps:cNvPr id="10" name="Shape 10"/>
                    <wps:spPr>
                      <a:xfrm>
                        <a:off x="1459800" y="3551400"/>
                        <a:ext cx="7772400" cy="4572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781925" cy="466725"/>
              <wp:effectExtent b="0" l="0" r="0" t="0"/>
              <wp:wrapNone/>
              <wp:docPr id="60"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77819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-292099</wp:posOffset>
              </wp:positionV>
              <wp:extent cx="4518025" cy="741907"/>
              <wp:effectExtent b="0" l="0" r="0" t="0"/>
              <wp:wrapNone/>
              <wp:docPr id="52" name=""/>
              <a:graphic>
                <a:graphicData uri="http://schemas.microsoft.com/office/word/2010/wordprocessingShape">
                  <wps:wsp>
                    <wps:cNvSpPr/>
                    <wps:cNvPr id="4" name="Shape 4"/>
                    <wps:spPr>
                      <a:xfrm>
                        <a:off x="3091750" y="3549813"/>
                        <a:ext cx="4508500" cy="4603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000000"/>
                              <w:sz w:val="1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-292099</wp:posOffset>
              </wp:positionV>
              <wp:extent cx="4518025" cy="741907"/>
              <wp:effectExtent b="0" l="0" r="0" t="0"/>
              <wp:wrapNone/>
              <wp:docPr id="52"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4518025" cy="741907"/>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-234949</wp:posOffset>
          </wp:positionV>
          <wp:extent cx="1177290" cy="262255"/>
          <wp:effectExtent b="0" l="0" r="0" t="0"/>
          <wp:wrapSquare wrapText="bothSides" distB="0" distT="0" distL="114300" distR="114300"/>
          <wp:docPr id="83"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177290" cy="26225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both"/>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from: https://store.steampowered.com/app/1069360/Plasticity/. [19.12.2024; 15:09]. </w:t>
      </w:r>
    </w:p>
  </w:footnote>
  <w:footnote w:id="1">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both"/>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Hint from testings: in 1,5 hours players could finish around 2-3 times the game with experiencing different endings!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0" distT="0" distL="0" distR="0">
          <wp:extent cx="955688" cy="651011"/>
          <wp:effectExtent b="0" l="0" r="0" t="0"/>
          <wp:docPr id="94" name="image28.png"/>
          <a:graphic>
            <a:graphicData uri="http://schemas.openxmlformats.org/drawingml/2006/picture">
              <pic:pic>
                <pic:nvPicPr>
                  <pic:cNvPr id="0" name="image28.png"/>
                  <pic:cNvPicPr preferRelativeResize="0"/>
                </pic:nvPicPr>
                <pic:blipFill>
                  <a:blip r:embed="rId1"/>
                  <a:srcRect b="0" l="0" r="0" t="0"/>
                  <a:stretch>
                    <a:fillRect/>
                  </a:stretch>
                </pic:blipFill>
                <pic:spPr>
                  <a:xfrm>
                    <a:off x="0" y="0"/>
                    <a:ext cx="955688" cy="65101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Corbel" w:cs="Corbel" w:eastAsia="Corbel" w:hAnsi="Corbe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rbel" w:cs="Corbel" w:eastAsia="Corbel" w:hAnsi="Corbel"/>
        <w:color w:val="03156c"/>
        <w:sz w:val="24"/>
        <w:szCs w:val="24"/>
        <w:lang w:val="en-GB"/>
      </w:rPr>
    </w:rPrDefault>
    <w:pPrDefault>
      <w:pPr>
        <w:spacing w:after="160" w:line="259"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720" w:lineRule="auto"/>
    </w:pPr>
    <w:rPr>
      <w:rFonts w:ascii="Bookman Old Style" w:cs="Bookman Old Style" w:eastAsia="Bookman Old Style" w:hAnsi="Bookman Old Style"/>
      <w:b w:val="1"/>
      <w:bCs w:val="1"/>
      <w:smallCaps w:val="1"/>
      <w:color w:val="072bd9"/>
      <w:sz w:val="40"/>
      <w:szCs w:val="40"/>
    </w:rPr>
  </w:style>
  <w:style w:type="paragraph" w:styleId="Heading2">
    <w:name w:val="heading 2"/>
    <w:basedOn w:val="Normal"/>
    <w:next w:val="Normal"/>
    <w:pPr>
      <w:keepNext w:val="1"/>
      <w:keepLines w:val="1"/>
      <w:spacing w:after="0" w:before="40" w:lineRule="auto"/>
      <w:jc w:val="left"/>
    </w:pPr>
    <w:rPr>
      <w:rFonts w:ascii="Bookman Old Style" w:cs="Bookman Old Style" w:eastAsia="Bookman Old Style" w:hAnsi="Bookman Old Style"/>
      <w:smallCaps w:val="1"/>
      <w:color w:val="072bd9"/>
      <w:sz w:val="32"/>
      <w:szCs w:val="32"/>
    </w:rPr>
  </w:style>
  <w:style w:type="paragraph" w:styleId="Heading3">
    <w:name w:val="heading 3"/>
    <w:basedOn w:val="Normal"/>
    <w:next w:val="Normal"/>
    <w:pPr>
      <w:keepNext w:val="1"/>
      <w:keepLines w:val="1"/>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pacing w:after="200" w:before="320" w:lineRule="auto"/>
    </w:pPr>
    <w:rPr>
      <w:rFonts w:ascii="Arial" w:cs="Arial" w:eastAsia="Arial" w:hAnsi="Arial"/>
      <w:b w:val="1"/>
      <w:bCs w:val="1"/>
      <w:sz w:val="26"/>
      <w:szCs w:val="26"/>
    </w:rPr>
  </w:style>
  <w:style w:type="paragraph" w:styleId="Heading5">
    <w:name w:val="heading 5"/>
    <w:basedOn w:val="Normal"/>
    <w:next w:val="Normal"/>
    <w:pPr>
      <w:keepNext w:val="1"/>
      <w:keepLines w:val="1"/>
      <w:spacing w:after="200" w:before="320" w:lineRule="auto"/>
    </w:pPr>
    <w:rPr>
      <w:rFonts w:ascii="Arial" w:cs="Arial" w:eastAsia="Arial" w:hAnsi="Arial"/>
      <w:b w:val="1"/>
      <w:bCs w:val="1"/>
    </w:rPr>
  </w:style>
  <w:style w:type="paragraph" w:styleId="Heading6">
    <w:name w:val="heading 6"/>
    <w:basedOn w:val="Normal"/>
    <w:next w:val="Normal"/>
    <w:pPr>
      <w:keepNext w:val="1"/>
      <w:keepLines w:val="1"/>
      <w:spacing w:after="200" w:before="320" w:lineRule="auto"/>
    </w:pPr>
    <w:rPr>
      <w:rFonts w:ascii="Arial" w:cs="Arial" w:eastAsia="Arial" w:hAnsi="Arial"/>
      <w:b w:val="1"/>
      <w:bCs w:val="1"/>
      <w:sz w:val="22"/>
      <w:szCs w:val="22"/>
    </w:rPr>
  </w:style>
  <w:style w:type="paragraph" w:styleId="Title">
    <w:name w:val="Title"/>
    <w:basedOn w:val="Normal"/>
    <w:next w:val="Normal"/>
    <w:pPr>
      <w:keepNext w:val="1"/>
      <w:keepLines w:val="1"/>
      <w:spacing w:after="0" w:line="240" w:lineRule="auto"/>
      <w:jc w:val="left"/>
    </w:pPr>
    <w:rPr>
      <w:rFonts w:ascii="Bookman Old Style" w:cs="Bookman Old Style" w:eastAsia="Bookman Old Style" w:hAnsi="Bookman Old Style"/>
      <w:b w:val="1"/>
      <w:bCs w:val="1"/>
      <w:smallCaps w:val="1"/>
      <w:color w:val="072bd9"/>
      <w:sz w:val="130"/>
      <w:szCs w:val="130"/>
    </w:rPr>
  </w:style>
  <w:style w:type="character" w:styleId="165">
    <w:name w:val="Intense Emphasis"/>
    <w:basedOn w:val="871"/>
    <w:uiPriority w:val="21"/>
    <w:qFormat w:val="1"/>
    <w:pPr>
      <w:pBdr/>
      <w:spacing/>
      <w:ind/>
    </w:pPr>
    <w:rPr>
      <w:i w:val="1"/>
      <w:iCs w:val="1"/>
      <w:color w:val="0f4761" w:themeColor="accent1" w:themeShade="0000BF"/>
    </w:rPr>
  </w:style>
  <w:style w:type="character" w:styleId="168">
    <w:name w:val="Intense Reference"/>
    <w:basedOn w:val="871"/>
    <w:uiPriority w:val="32"/>
    <w:qFormat w:val="1"/>
    <w:pPr>
      <w:pBdr/>
      <w:spacing/>
      <w:ind/>
    </w:pPr>
    <w:rPr>
      <w:b w:val="1"/>
      <w:bCs w:val="1"/>
      <w:smallCaps w:val="1"/>
      <w:color w:val="0f4761" w:themeColor="accent1" w:themeShade="0000BF"/>
      <w:spacing w:val="5"/>
    </w:rPr>
  </w:style>
  <w:style w:type="character" w:styleId="170">
    <w:name w:val="Subtle Emphasis"/>
    <w:basedOn w:val="871"/>
    <w:uiPriority w:val="19"/>
    <w:qFormat w:val="1"/>
    <w:pPr>
      <w:pBdr/>
      <w:spacing/>
      <w:ind/>
    </w:pPr>
    <w:rPr>
      <w:i w:val="1"/>
      <w:iCs w:val="1"/>
      <w:color w:val="404040" w:themeColor="text1" w:themeTint="0000BF"/>
    </w:rPr>
  </w:style>
  <w:style w:type="character" w:styleId="173">
    <w:name w:val="Subtle Reference"/>
    <w:basedOn w:val="871"/>
    <w:uiPriority w:val="31"/>
    <w:qFormat w:val="1"/>
    <w:pPr>
      <w:pBdr/>
      <w:spacing/>
      <w:ind/>
    </w:pPr>
    <w:rPr>
      <w:smallCaps w:val="1"/>
      <w:color w:val="5a5a5a" w:themeColor="text1" w:themeTint="0000A5"/>
    </w:rPr>
  </w:style>
  <w:style w:type="character" w:styleId="174">
    <w:name w:val="Book Title"/>
    <w:basedOn w:val="871"/>
    <w:uiPriority w:val="33"/>
    <w:qFormat w:val="1"/>
    <w:pPr>
      <w:pBdr/>
      <w:spacing/>
      <w:ind/>
    </w:pPr>
    <w:rPr>
      <w:b w:val="1"/>
      <w:bCs w:val="1"/>
      <w:i w:val="1"/>
      <w:iCs w:val="1"/>
      <w:spacing w:val="5"/>
    </w:rPr>
  </w:style>
  <w:style w:type="paragraph" w:styleId="861" w:default="1">
    <w:name w:val="Normal"/>
    <w:qFormat w:val="1"/>
    <w:pPr>
      <w:pBdr/>
      <w:spacing/>
      <w:ind/>
      <w:jc w:val="both"/>
    </w:pPr>
    <w:rPr>
      <w:color w:val="03156c" w:themeColor="accent3" w:themeShade="000080"/>
      <w:sz w:val="24"/>
      <w:lang w:val="en-GB"/>
    </w:rPr>
  </w:style>
  <w:style w:type="paragraph" w:styleId="862">
    <w:name w:val="Heading 1"/>
    <w:basedOn w:val="861"/>
    <w:next w:val="861"/>
    <w:link w:val="1045"/>
    <w:uiPriority w:val="9"/>
    <w:qFormat w:val="1"/>
    <w:pPr>
      <w:keepNext w:val="1"/>
      <w:keepLines w:val="1"/>
      <w:pBdr/>
      <w:spacing w:after="720"/>
      <w:ind/>
      <w:outlineLvl w:val="0"/>
    </w:pPr>
    <w:rPr>
      <w:rFonts w:cs="Segoe UI" w:asciiTheme="majorHAnsi" w:eastAsiaTheme="majorEastAsia" w:hAnsiTheme="majorHAnsi"/>
      <w:b w:val="1"/>
      <w:caps w:val="1"/>
      <w:color w:val="072bd9" w:themeColor="accent1"/>
      <w:spacing w:val="20"/>
      <w:sz w:val="40"/>
      <w:szCs w:val="72"/>
    </w:rPr>
  </w:style>
  <w:style w:type="paragraph" w:styleId="863">
    <w:name w:val="Heading 2"/>
    <w:basedOn w:val="861"/>
    <w:next w:val="861"/>
    <w:link w:val="1052"/>
    <w:uiPriority w:val="9"/>
    <w:qFormat w:val="1"/>
    <w:pPr>
      <w:keepNext w:val="1"/>
      <w:keepLines w:val="1"/>
      <w:pBdr/>
      <w:spacing w:after="0" w:before="40"/>
      <w:ind/>
      <w:jc w:val="left"/>
      <w:outlineLvl w:val="1"/>
    </w:pPr>
    <w:rPr>
      <w:rFonts w:cs="Times New Roman (Headings CS)" w:asciiTheme="majorHAnsi" w:eastAsiaTheme="majorEastAsia" w:hAnsiTheme="majorHAnsi"/>
      <w:caps w:val="1"/>
      <w:color w:val="072bd9" w:themeColor="accent3"/>
      <w:spacing w:val="20"/>
      <w:sz w:val="32"/>
      <w:szCs w:val="26"/>
    </w:rPr>
  </w:style>
  <w:style w:type="paragraph" w:styleId="864">
    <w:name w:val="Heading 3"/>
    <w:basedOn w:val="861"/>
    <w:next w:val="861"/>
    <w:link w:val="887"/>
    <w:uiPriority w:val="9"/>
    <w:unhideWhenUsed w:val="1"/>
    <w:qFormat w:val="1"/>
    <w:pPr>
      <w:keepNext w:val="1"/>
      <w:keepLines w:val="1"/>
      <w:pBdr/>
      <w:spacing w:after="200" w:before="320"/>
      <w:ind/>
      <w:outlineLvl w:val="2"/>
    </w:pPr>
    <w:rPr>
      <w:rFonts w:ascii="Arial" w:cs="Arial" w:eastAsia="Arial" w:hAnsi="Arial"/>
      <w:sz w:val="30"/>
      <w:szCs w:val="30"/>
    </w:rPr>
  </w:style>
  <w:style w:type="paragraph" w:styleId="865">
    <w:name w:val="Heading 4"/>
    <w:basedOn w:val="861"/>
    <w:next w:val="861"/>
    <w:link w:val="888"/>
    <w:uiPriority w:val="9"/>
    <w:unhideWhenUsed w:val="1"/>
    <w:qFormat w:val="1"/>
    <w:pPr>
      <w:keepNext w:val="1"/>
      <w:keepLines w:val="1"/>
      <w:pBdr/>
      <w:spacing w:after="200" w:before="320"/>
      <w:ind/>
      <w:outlineLvl w:val="3"/>
    </w:pPr>
    <w:rPr>
      <w:rFonts w:ascii="Arial" w:cs="Arial" w:eastAsia="Arial" w:hAnsi="Arial"/>
      <w:b w:val="1"/>
      <w:bCs w:val="1"/>
      <w:sz w:val="26"/>
      <w:szCs w:val="26"/>
    </w:rPr>
  </w:style>
  <w:style w:type="paragraph" w:styleId="866">
    <w:name w:val="Heading 5"/>
    <w:basedOn w:val="861"/>
    <w:next w:val="861"/>
    <w:link w:val="889"/>
    <w:uiPriority w:val="9"/>
    <w:unhideWhenUsed w:val="1"/>
    <w:qFormat w:val="1"/>
    <w:pPr>
      <w:keepNext w:val="1"/>
      <w:keepLines w:val="1"/>
      <w:pBdr/>
      <w:spacing w:after="200" w:before="320"/>
      <w:ind/>
      <w:outlineLvl w:val="4"/>
    </w:pPr>
    <w:rPr>
      <w:rFonts w:ascii="Arial" w:cs="Arial" w:eastAsia="Arial" w:hAnsi="Arial"/>
      <w:b w:val="1"/>
      <w:bCs w:val="1"/>
      <w:szCs w:val="24"/>
    </w:rPr>
  </w:style>
  <w:style w:type="paragraph" w:styleId="867">
    <w:name w:val="Heading 6"/>
    <w:basedOn w:val="861"/>
    <w:next w:val="861"/>
    <w:link w:val="890"/>
    <w:uiPriority w:val="9"/>
    <w:unhideWhenUsed w:val="1"/>
    <w:qFormat w:val="1"/>
    <w:pPr>
      <w:keepNext w:val="1"/>
      <w:keepLines w:val="1"/>
      <w:pBdr/>
      <w:spacing w:after="200" w:before="320"/>
      <w:ind/>
      <w:outlineLvl w:val="5"/>
    </w:pPr>
    <w:rPr>
      <w:rFonts w:ascii="Arial" w:cs="Arial" w:eastAsia="Arial" w:hAnsi="Arial"/>
      <w:b w:val="1"/>
      <w:bCs w:val="1"/>
      <w:sz w:val="22"/>
    </w:rPr>
  </w:style>
  <w:style w:type="paragraph" w:styleId="868">
    <w:name w:val="Heading 7"/>
    <w:basedOn w:val="861"/>
    <w:next w:val="861"/>
    <w:link w:val="891"/>
    <w:uiPriority w:val="9"/>
    <w:unhideWhenUsed w:val="1"/>
    <w:qFormat w:val="1"/>
    <w:pPr>
      <w:keepNext w:val="1"/>
      <w:keepLines w:val="1"/>
      <w:pBdr/>
      <w:spacing w:after="200" w:before="320"/>
      <w:ind/>
      <w:outlineLvl w:val="6"/>
    </w:pPr>
    <w:rPr>
      <w:rFonts w:ascii="Arial" w:cs="Arial" w:eastAsia="Arial" w:hAnsi="Arial"/>
      <w:b w:val="1"/>
      <w:bCs w:val="1"/>
      <w:i w:val="1"/>
      <w:iCs w:val="1"/>
      <w:sz w:val="22"/>
    </w:rPr>
  </w:style>
  <w:style w:type="paragraph" w:styleId="869">
    <w:name w:val="Heading 8"/>
    <w:basedOn w:val="861"/>
    <w:next w:val="861"/>
    <w:link w:val="892"/>
    <w:uiPriority w:val="9"/>
    <w:unhideWhenUsed w:val="1"/>
    <w:qFormat w:val="1"/>
    <w:pPr>
      <w:keepNext w:val="1"/>
      <w:keepLines w:val="1"/>
      <w:pBdr/>
      <w:spacing w:after="200" w:before="320"/>
      <w:ind/>
      <w:outlineLvl w:val="7"/>
    </w:pPr>
    <w:rPr>
      <w:rFonts w:ascii="Arial" w:cs="Arial" w:eastAsia="Arial" w:hAnsi="Arial"/>
      <w:i w:val="1"/>
      <w:iCs w:val="1"/>
      <w:sz w:val="22"/>
    </w:rPr>
  </w:style>
  <w:style w:type="paragraph" w:styleId="870">
    <w:name w:val="Heading 9"/>
    <w:basedOn w:val="861"/>
    <w:next w:val="861"/>
    <w:link w:val="893"/>
    <w:uiPriority w:val="9"/>
    <w:unhideWhenUsed w:val="1"/>
    <w:qFormat w:val="1"/>
    <w:pPr>
      <w:keepNext w:val="1"/>
      <w:keepLines w:val="1"/>
      <w:pBdr/>
      <w:spacing w:after="200" w:before="320"/>
      <w:ind/>
      <w:outlineLvl w:val="8"/>
    </w:pPr>
    <w:rPr>
      <w:rFonts w:ascii="Arial" w:cs="Arial" w:eastAsia="Arial" w:hAnsi="Arial"/>
      <w:i w:val="1"/>
      <w:iCs w:val="1"/>
      <w:sz w:val="21"/>
      <w:szCs w:val="21"/>
    </w:rPr>
  </w:style>
  <w:style w:type="character" w:styleId="871" w:default="1">
    <w:name w:val="Default Paragraph Font"/>
    <w:uiPriority w:val="1"/>
    <w:semiHidden w:val="1"/>
    <w:unhideWhenUsed w:val="1"/>
    <w:pPr>
      <w:pBdr/>
      <w:spacing/>
      <w:ind/>
    </w:pPr>
  </w:style>
  <w:style w:type="table" w:styleId="872" w:default="1">
    <w:name w:val="Normal Table"/>
    <w:uiPriority w:val="99"/>
    <w:semiHidden w:val="1"/>
    <w:unhideWhenUsed w:val="1"/>
    <w:pPr>
      <w:pBdr/>
      <w:spacing/>
      <w:ind/>
    </w:pPr>
    <w:tblPr>
      <w:tblInd w:w="0.0" w:type="dxa"/>
      <w:tblBorders/>
      <w:tblCellMar>
        <w:top w:w="0.0" w:type="dxa"/>
        <w:left w:w="108.0" w:type="dxa"/>
        <w:bottom w:w="0.0" w:type="dxa"/>
        <w:right w:w="108.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73" w:default="1">
    <w:name w:val="No List"/>
    <w:uiPriority w:val="99"/>
    <w:semiHidden w:val="1"/>
    <w:unhideWhenUsed w:val="1"/>
    <w:pPr>
      <w:pBdr/>
      <w:spacing/>
      <w:ind/>
    </w:pPr>
  </w:style>
  <w:style w:type="character" w:styleId="874" w:customStyle="1">
    <w:name w:val="Heading 3 Char"/>
    <w:basedOn w:val="871"/>
    <w:uiPriority w:val="9"/>
    <w:pPr>
      <w:pBdr/>
      <w:spacing/>
      <w:ind/>
    </w:pPr>
    <w:rPr>
      <w:rFonts w:ascii="Arial" w:cs="Arial" w:eastAsia="Arial" w:hAnsi="Arial"/>
      <w:sz w:val="30"/>
      <w:szCs w:val="30"/>
    </w:rPr>
  </w:style>
  <w:style w:type="character" w:styleId="875" w:customStyle="1">
    <w:name w:val="Heading 4 Char"/>
    <w:basedOn w:val="871"/>
    <w:uiPriority w:val="9"/>
    <w:pPr>
      <w:pBdr/>
      <w:spacing/>
      <w:ind/>
    </w:pPr>
    <w:rPr>
      <w:rFonts w:ascii="Arial" w:cs="Arial" w:eastAsia="Arial" w:hAnsi="Arial"/>
      <w:b w:val="1"/>
      <w:bCs w:val="1"/>
      <w:sz w:val="26"/>
      <w:szCs w:val="26"/>
    </w:rPr>
  </w:style>
  <w:style w:type="character" w:styleId="876" w:customStyle="1">
    <w:name w:val="Heading 5 Char"/>
    <w:basedOn w:val="871"/>
    <w:uiPriority w:val="9"/>
    <w:pPr>
      <w:pBdr/>
      <w:spacing/>
      <w:ind/>
    </w:pPr>
    <w:rPr>
      <w:rFonts w:ascii="Arial" w:cs="Arial" w:eastAsia="Arial" w:hAnsi="Arial"/>
      <w:b w:val="1"/>
      <w:bCs w:val="1"/>
      <w:sz w:val="24"/>
      <w:szCs w:val="24"/>
    </w:rPr>
  </w:style>
  <w:style w:type="character" w:styleId="877" w:customStyle="1">
    <w:name w:val="Heading 6 Char"/>
    <w:basedOn w:val="871"/>
    <w:uiPriority w:val="9"/>
    <w:pPr>
      <w:pBdr/>
      <w:spacing/>
      <w:ind/>
    </w:pPr>
    <w:rPr>
      <w:rFonts w:ascii="Arial" w:cs="Arial" w:eastAsia="Arial" w:hAnsi="Arial"/>
      <w:b w:val="1"/>
      <w:bCs w:val="1"/>
      <w:sz w:val="22"/>
      <w:szCs w:val="22"/>
    </w:rPr>
  </w:style>
  <w:style w:type="character" w:styleId="878" w:customStyle="1">
    <w:name w:val="Heading 7 Char"/>
    <w:basedOn w:val="871"/>
    <w:uiPriority w:val="9"/>
    <w:pPr>
      <w:pBdr/>
      <w:spacing/>
      <w:ind/>
    </w:pPr>
    <w:rPr>
      <w:rFonts w:ascii="Arial" w:cs="Arial" w:eastAsia="Arial" w:hAnsi="Arial"/>
      <w:b w:val="1"/>
      <w:bCs w:val="1"/>
      <w:i w:val="1"/>
      <w:iCs w:val="1"/>
      <w:sz w:val="22"/>
      <w:szCs w:val="22"/>
    </w:rPr>
  </w:style>
  <w:style w:type="character" w:styleId="879" w:customStyle="1">
    <w:name w:val="Heading 8 Char"/>
    <w:basedOn w:val="871"/>
    <w:uiPriority w:val="9"/>
    <w:pPr>
      <w:pBdr/>
      <w:spacing/>
      <w:ind/>
    </w:pPr>
    <w:rPr>
      <w:rFonts w:ascii="Arial" w:cs="Arial" w:eastAsia="Arial" w:hAnsi="Arial"/>
      <w:i w:val="1"/>
      <w:iCs w:val="1"/>
      <w:sz w:val="22"/>
      <w:szCs w:val="22"/>
    </w:rPr>
  </w:style>
  <w:style w:type="character" w:styleId="880" w:customStyle="1">
    <w:name w:val="Heading 9 Char"/>
    <w:basedOn w:val="871"/>
    <w:uiPriority w:val="9"/>
    <w:pPr>
      <w:pBdr/>
      <w:spacing/>
      <w:ind/>
    </w:pPr>
    <w:rPr>
      <w:rFonts w:ascii="Arial" w:cs="Arial" w:eastAsia="Arial" w:hAnsi="Arial"/>
      <w:i w:val="1"/>
      <w:iCs w:val="1"/>
      <w:sz w:val="21"/>
      <w:szCs w:val="21"/>
    </w:rPr>
  </w:style>
  <w:style w:type="character" w:styleId="881" w:customStyle="1">
    <w:name w:val="Quote Char"/>
    <w:uiPriority w:val="29"/>
    <w:pPr>
      <w:pBdr/>
      <w:spacing/>
      <w:ind/>
    </w:pPr>
    <w:rPr>
      <w:i w:val="1"/>
    </w:rPr>
  </w:style>
  <w:style w:type="character" w:styleId="882" w:customStyle="1">
    <w:name w:val="Intense Quote Char"/>
    <w:uiPriority w:val="30"/>
    <w:pPr>
      <w:pBdr/>
      <w:spacing/>
      <w:ind/>
    </w:pPr>
    <w:rPr>
      <w:i w:val="1"/>
    </w:rPr>
  </w:style>
  <w:style w:type="character" w:styleId="883" w:customStyle="1">
    <w:name w:val="Footnote Text Char"/>
    <w:uiPriority w:val="99"/>
    <w:pPr>
      <w:pBdr/>
      <w:spacing/>
      <w:ind/>
    </w:pPr>
    <w:rPr>
      <w:sz w:val="18"/>
    </w:rPr>
  </w:style>
  <w:style w:type="character" w:styleId="884" w:customStyle="1">
    <w:name w:val="Endnote Text Char"/>
    <w:uiPriority w:val="99"/>
    <w:pPr>
      <w:pBdr/>
      <w:spacing/>
      <w:ind/>
    </w:pPr>
    <w:rPr>
      <w:sz w:val="20"/>
    </w:rPr>
  </w:style>
  <w:style w:type="character" w:styleId="885" w:customStyle="1">
    <w:name w:val="Heading 1 Char"/>
    <w:basedOn w:val="871"/>
    <w:uiPriority w:val="9"/>
    <w:pPr>
      <w:pBdr/>
      <w:spacing/>
      <w:ind/>
    </w:pPr>
    <w:rPr>
      <w:rFonts w:ascii="Arial" w:cs="Arial" w:eastAsia="Arial" w:hAnsi="Arial"/>
      <w:sz w:val="40"/>
      <w:szCs w:val="40"/>
    </w:rPr>
  </w:style>
  <w:style w:type="character" w:styleId="886" w:customStyle="1">
    <w:name w:val="Heading 2 Char"/>
    <w:basedOn w:val="871"/>
    <w:uiPriority w:val="9"/>
    <w:pPr>
      <w:pBdr/>
      <w:spacing/>
      <w:ind/>
    </w:pPr>
    <w:rPr>
      <w:rFonts w:ascii="Arial" w:cs="Arial" w:eastAsia="Arial" w:hAnsi="Arial"/>
      <w:sz w:val="34"/>
    </w:rPr>
  </w:style>
  <w:style w:type="character" w:styleId="887" w:customStyle="1">
    <w:name w:val="Überschrift 3 Zchn"/>
    <w:basedOn w:val="871"/>
    <w:link w:val="864"/>
    <w:uiPriority w:val="9"/>
    <w:pPr>
      <w:pBdr/>
      <w:spacing/>
      <w:ind/>
    </w:pPr>
    <w:rPr>
      <w:rFonts w:ascii="Arial" w:cs="Arial" w:eastAsia="Arial" w:hAnsi="Arial"/>
      <w:sz w:val="30"/>
      <w:szCs w:val="30"/>
    </w:rPr>
  </w:style>
  <w:style w:type="character" w:styleId="888" w:customStyle="1">
    <w:name w:val="Überschrift 4 Zchn"/>
    <w:basedOn w:val="871"/>
    <w:link w:val="865"/>
    <w:uiPriority w:val="9"/>
    <w:pPr>
      <w:pBdr/>
      <w:spacing/>
      <w:ind/>
    </w:pPr>
    <w:rPr>
      <w:rFonts w:ascii="Arial" w:cs="Arial" w:eastAsia="Arial" w:hAnsi="Arial"/>
      <w:b w:val="1"/>
      <w:bCs w:val="1"/>
      <w:sz w:val="26"/>
      <w:szCs w:val="26"/>
    </w:rPr>
  </w:style>
  <w:style w:type="character" w:styleId="889" w:customStyle="1">
    <w:name w:val="Überschrift 5 Zchn"/>
    <w:basedOn w:val="871"/>
    <w:link w:val="866"/>
    <w:uiPriority w:val="9"/>
    <w:pPr>
      <w:pBdr/>
      <w:spacing/>
      <w:ind/>
    </w:pPr>
    <w:rPr>
      <w:rFonts w:ascii="Arial" w:cs="Arial" w:eastAsia="Arial" w:hAnsi="Arial"/>
      <w:b w:val="1"/>
      <w:bCs w:val="1"/>
      <w:sz w:val="24"/>
      <w:szCs w:val="24"/>
    </w:rPr>
  </w:style>
  <w:style w:type="character" w:styleId="890" w:customStyle="1">
    <w:name w:val="Überschrift 6 Zchn"/>
    <w:basedOn w:val="871"/>
    <w:link w:val="867"/>
    <w:uiPriority w:val="9"/>
    <w:pPr>
      <w:pBdr/>
      <w:spacing/>
      <w:ind/>
    </w:pPr>
    <w:rPr>
      <w:rFonts w:ascii="Arial" w:cs="Arial" w:eastAsia="Arial" w:hAnsi="Arial"/>
      <w:b w:val="1"/>
      <w:bCs w:val="1"/>
      <w:sz w:val="22"/>
      <w:szCs w:val="22"/>
    </w:rPr>
  </w:style>
  <w:style w:type="character" w:styleId="891" w:customStyle="1">
    <w:name w:val="Überschrift 7 Zchn"/>
    <w:basedOn w:val="871"/>
    <w:link w:val="868"/>
    <w:uiPriority w:val="9"/>
    <w:pPr>
      <w:pBdr/>
      <w:spacing/>
      <w:ind/>
    </w:pPr>
    <w:rPr>
      <w:rFonts w:ascii="Arial" w:cs="Arial" w:eastAsia="Arial" w:hAnsi="Arial"/>
      <w:b w:val="1"/>
      <w:bCs w:val="1"/>
      <w:i w:val="1"/>
      <w:iCs w:val="1"/>
      <w:sz w:val="22"/>
      <w:szCs w:val="22"/>
    </w:rPr>
  </w:style>
  <w:style w:type="character" w:styleId="892" w:customStyle="1">
    <w:name w:val="Überschrift 8 Zchn"/>
    <w:basedOn w:val="871"/>
    <w:link w:val="869"/>
    <w:uiPriority w:val="9"/>
    <w:pPr>
      <w:pBdr/>
      <w:spacing/>
      <w:ind/>
    </w:pPr>
    <w:rPr>
      <w:rFonts w:ascii="Arial" w:cs="Arial" w:eastAsia="Arial" w:hAnsi="Arial"/>
      <w:i w:val="1"/>
      <w:iCs w:val="1"/>
      <w:sz w:val="22"/>
      <w:szCs w:val="22"/>
    </w:rPr>
  </w:style>
  <w:style w:type="character" w:styleId="893" w:customStyle="1">
    <w:name w:val="Überschrift 9 Zchn"/>
    <w:basedOn w:val="871"/>
    <w:link w:val="870"/>
    <w:uiPriority w:val="9"/>
    <w:pPr>
      <w:pBdr/>
      <w:spacing/>
      <w:ind/>
    </w:pPr>
    <w:rPr>
      <w:rFonts w:ascii="Arial" w:cs="Arial" w:eastAsia="Arial" w:hAnsi="Arial"/>
      <w:i w:val="1"/>
      <w:iCs w:val="1"/>
      <w:sz w:val="21"/>
      <w:szCs w:val="21"/>
    </w:rPr>
  </w:style>
  <w:style w:type="paragraph" w:styleId="894">
    <w:name w:val="No Spacing"/>
    <w:uiPriority w:val="1"/>
    <w:qFormat w:val="1"/>
    <w:pPr>
      <w:pBdr/>
      <w:spacing w:after="0" w:line="240" w:lineRule="auto"/>
      <w:ind/>
    </w:pPr>
  </w:style>
  <w:style w:type="character" w:styleId="895" w:customStyle="1">
    <w:name w:val="Title Char"/>
    <w:basedOn w:val="871"/>
    <w:uiPriority w:val="10"/>
    <w:pPr>
      <w:pBdr/>
      <w:spacing/>
      <w:ind/>
    </w:pPr>
    <w:rPr>
      <w:sz w:val="48"/>
      <w:szCs w:val="48"/>
    </w:rPr>
  </w:style>
  <w:style w:type="character" w:styleId="896" w:customStyle="1">
    <w:name w:val="Subtitle Char"/>
    <w:basedOn w:val="871"/>
    <w:uiPriority w:val="11"/>
    <w:pPr>
      <w:pBdr/>
      <w:spacing/>
      <w:ind/>
    </w:pPr>
    <w:rPr>
      <w:sz w:val="24"/>
      <w:szCs w:val="24"/>
    </w:rPr>
  </w:style>
  <w:style w:type="paragraph" w:styleId="897">
    <w:name w:val="Quote"/>
    <w:basedOn w:val="861"/>
    <w:next w:val="861"/>
    <w:link w:val="898"/>
    <w:uiPriority w:val="29"/>
    <w:qFormat w:val="1"/>
    <w:pPr>
      <w:pBdr/>
      <w:spacing/>
      <w:ind w:left="720" w:right="720"/>
    </w:pPr>
    <w:rPr>
      <w:i w:val="1"/>
    </w:rPr>
  </w:style>
  <w:style w:type="character" w:styleId="898" w:customStyle="1">
    <w:name w:val="Zitat Zchn"/>
    <w:link w:val="897"/>
    <w:uiPriority w:val="29"/>
    <w:pPr>
      <w:pBdr/>
      <w:spacing/>
      <w:ind/>
    </w:pPr>
    <w:rPr>
      <w:i w:val="1"/>
    </w:rPr>
  </w:style>
  <w:style w:type="paragraph" w:styleId="899">
    <w:name w:val="Intense Quote"/>
    <w:basedOn w:val="861"/>
    <w:next w:val="861"/>
    <w:link w:val="900"/>
    <w:uiPriority w:val="30"/>
    <w:qFormat w:val="1"/>
    <w:pPr>
      <w:pBdr>
        <w:top w:color="ffffff" w:space="5" w:sz="4" w:val="single"/>
        <w:left w:color="ffffff" w:space="10" w:sz="4" w:val="single"/>
        <w:bottom w:color="ffffff" w:space="5" w:sz="4" w:val="single"/>
        <w:right w:color="ffffff" w:space="10" w:sz="4" w:val="single"/>
      </w:pBdr>
      <w:shd w:color="auto" w:fill="f2f2f2" w:val="clear"/>
      <w:spacing/>
      <w:ind w:left="720" w:right="720"/>
    </w:pPr>
    <w:rPr>
      <w:i w:val="1"/>
    </w:rPr>
  </w:style>
  <w:style w:type="character" w:styleId="900" w:customStyle="1">
    <w:name w:val="Intensives Zitat Zchn"/>
    <w:link w:val="899"/>
    <w:uiPriority w:val="30"/>
    <w:pPr>
      <w:pBdr/>
      <w:spacing/>
      <w:ind/>
    </w:pPr>
    <w:rPr>
      <w:i w:val="1"/>
    </w:rPr>
  </w:style>
  <w:style w:type="character" w:styleId="901" w:customStyle="1">
    <w:name w:val="Header Char"/>
    <w:basedOn w:val="871"/>
    <w:uiPriority w:val="99"/>
    <w:pPr>
      <w:pBdr/>
      <w:spacing/>
      <w:ind/>
    </w:pPr>
  </w:style>
  <w:style w:type="character" w:styleId="902" w:customStyle="1">
    <w:name w:val="Footer Char"/>
    <w:basedOn w:val="871"/>
    <w:uiPriority w:val="99"/>
    <w:pPr>
      <w:pBdr/>
      <w:spacing/>
      <w:ind/>
    </w:pPr>
  </w:style>
  <w:style w:type="paragraph" w:styleId="903">
    <w:name w:val="Caption"/>
    <w:basedOn w:val="861"/>
    <w:next w:val="861"/>
    <w:uiPriority w:val="35"/>
    <w:semiHidden w:val="1"/>
    <w:unhideWhenUsed w:val="1"/>
    <w:qFormat w:val="1"/>
    <w:pPr>
      <w:pBdr/>
      <w:spacing w:line="276" w:lineRule="auto"/>
      <w:ind/>
    </w:pPr>
    <w:rPr>
      <w:b w:val="1"/>
      <w:bCs w:val="1"/>
      <w:color w:val="072bd9" w:themeColor="accent1"/>
      <w:sz w:val="18"/>
      <w:szCs w:val="18"/>
    </w:rPr>
  </w:style>
  <w:style w:type="character" w:styleId="904" w:customStyle="1">
    <w:name w:val="Caption Char"/>
    <w:uiPriority w:val="99"/>
    <w:pPr>
      <w:pBdr/>
      <w:spacing/>
      <w:ind/>
    </w:pPr>
  </w:style>
  <w:style w:type="table" w:styleId="905" w:customStyle="1">
    <w:name w:val="Table Grid Light"/>
    <w:basedOn w:val="872"/>
    <w:uiPriority w:val="59"/>
    <w:pPr>
      <w:pBdr/>
      <w:spacing w:after="0" w:line="240" w:lineRule="auto"/>
      <w:ind/>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Plain Table 1"/>
    <w:basedOn w:val="872"/>
    <w:uiPriority w:val="59"/>
    <w:pPr>
      <w:pBdr/>
      <w:spacing w:after="0" w:line="240" w:lineRule="auto"/>
      <w:ind/>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cPr>
      <w:tcBorders/>
    </w:tcPr>
    <w:tblStylePr w:type="band1Horz">
      <w:pPr>
        <w:pBdr/>
        <w:spacing/>
        <w:ind/>
      </w:pPr>
      <w:tblPr>
        <w:tblBorders/>
      </w:tblPr>
      <w:tcPr>
        <w:tcBorders/>
        <w:shd w:color="f2f2f2" w:fill="f2f2f2" w:themeColor="text1" w:themeFill="text1" w:themeFillTint="00000D" w:themeTint="00000D" w:val="clear"/>
      </w:tcPr>
    </w:tblStylePr>
    <w:tblStylePr w:type="band1Vert">
      <w:pPr>
        <w:pBdr/>
        <w:spacing/>
        <w:ind/>
      </w:p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Plain Table 2"/>
    <w:basedOn w:val="872"/>
    <w:uiPriority w:val="59"/>
    <w:pPr>
      <w:pBdr/>
      <w:spacing w:after="0" w:line="240" w:lineRule="auto"/>
      <w:ind/>
    </w:pPr>
    <w:tblPr>
      <w:tblBorders>
        <w:top w:color="000000" w:space="0" w:sz="4" w:themeColor="text1" w:val="single"/>
        <w:left w:color="000000" w:space="0" w:sz="4" w:themeColor="text1" w:val="none"/>
        <w:bottom w:color="000000" w:space="0" w:sz="4" w:themeColor="text1" w:val="single"/>
        <w:right w:color="000000" w:space="0" w:sz="4" w:themeColor="text1" w:val="none"/>
      </w:tblBorders>
    </w:tblPr>
    <w:tcPr>
      <w:tcBorders/>
    </w:tcPr>
    <w:tblStylePr w:type="band1Horz">
      <w:pPr>
        <w:pBdr/>
        <w:spacing/>
        <w:ind/>
      </w:pPr>
      <w:tblPr>
        <w:tblBorders/>
      </w:tblPr>
      <w:tcPr>
        <w:tcBorders>
          <w:top w:color="000000" w:space="0" w:sz="4" w:themeColor="text1" w:val="single"/>
          <w:bottom w:color="000000" w:space="0" w:sz="4" w:themeColor="text1" w:val="single"/>
        </w:tcBorders>
      </w:tcPr>
    </w:tblStylePr>
    <w:tblStylePr w:type="band1Vert">
      <w:pPr>
        <w:pBdr/>
        <w:spacing/>
        <w:ind/>
      </w:pPr>
      <w:tblPr>
        <w:tblBorders/>
      </w:tblPr>
      <w:tcPr>
        <w:tcBorders>
          <w:left w:color="000000" w:space="0" w:sz="4" w:themeColor="text1" w:val="single"/>
          <w:right w:color="000000" w:space="0" w:sz="4" w:themeColor="text1" w:val="single"/>
        </w:tcBorders>
      </w:tcPr>
    </w:tblStylePr>
    <w:tblStylePr w:type="band2Horz">
      <w:pPr>
        <w:pBdr/>
        <w:spacing/>
        <w:ind/>
      </w:pPr>
      <w:tblPr>
        <w:tblBorders/>
      </w:tblPr>
      <w:tcPr>
        <w:tcBorders/>
      </w:tcPr>
    </w:tblStylePr>
    <w:tblStylePr w:type="band2Vert">
      <w:pPr>
        <w:pBdr/>
        <w:spacing/>
        <w:ind/>
      </w:pPr>
      <w:tblPr>
        <w:tblBorders/>
      </w:tblPr>
      <w:tcPr>
        <w:tcBorders>
          <w:left w:color="000000" w:space="0" w:sz="4" w:themeColor="text1" w:val="single"/>
          <w:right w:color="000000" w:space="0" w:sz="4" w:themeColor="text1" w:val="single"/>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text1" w:val="single"/>
          <w:bottom w:color="000000" w:space="0" w:sz="4" w:themeColor="text1" w:val="singl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Plain Table 3"/>
    <w:basedOn w:val="872"/>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aps w:val="1"/>
        <w:color w:val="404040"/>
      </w:rPr>
      <w:tblPr>
        <w:tblBorders/>
      </w:tblPr>
      <w:tcPr>
        <w:tcBorders>
          <w:top w:color="000000" w:space="0" w:sz="4" w:val="none"/>
          <w:left w:color="000000" w:space="0" w:sz="4" w:val="none"/>
          <w:bottom w:color="000000" w:space="0" w:sz="4" w:val="none"/>
          <w:right w:color="404040" w:space="0" w:sz="4" w:val="single"/>
        </w:tcBorders>
      </w:tcPr>
    </w:tblStylePr>
    <w:tblStylePr w:type="firstRow">
      <w:pPr>
        <w:pBdr/>
        <w:spacing/>
        <w:ind/>
      </w:pPr>
      <w:rPr>
        <w:b w:val="1"/>
        <w:caps w:val="1"/>
        <w:color w:val="404040"/>
      </w:rPr>
      <w:tblPr>
        <w:tblBorders/>
      </w:tblPr>
      <w:tcPr>
        <w:tcBorders>
          <w:top w:color="000000" w:space="0" w:sz="4" w:val="none"/>
          <w:left w:color="000000" w:space="0" w:sz="4" w:val="none"/>
          <w:bottom w:color="404040" w:space="0" w:sz="4" w:val="single"/>
          <w:right w:color="000000" w:space="0" w:sz="4" w:val="none"/>
        </w:tcBorders>
      </w:tcPr>
    </w:tblStylePr>
    <w:tblStylePr w:type="lastCol">
      <w:pPr>
        <w:pBdr/>
        <w:spacing/>
        <w:ind/>
      </w:pPr>
      <w:rPr>
        <w:b w:val="1"/>
        <w:caps w:val="1"/>
        <w:color w:val="404040"/>
      </w:rPr>
      <w:tblPr>
        <w:tblBorders/>
      </w:tblPr>
      <w:tcPr>
        <w:tcBorders/>
      </w:tcPr>
    </w:tblStylePr>
    <w:tblStylePr w:type="lastRow">
      <w:pPr>
        <w:pBdr/>
        <w:spacing/>
        <w:ind/>
      </w:pPr>
      <w:rPr>
        <w:b w:val="1"/>
        <w:caps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Plain Table 4"/>
    <w:basedOn w:val="872"/>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Plain Table 5"/>
    <w:basedOn w:val="872"/>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right w:color="404040" w:space="0" w:sz="4" w:val="single"/>
        </w:tcBorders>
        <w:shd w:color="ffffff" w:fill="auto" w:val="clear"/>
      </w:tcPr>
    </w:tblStylePr>
    <w:tblStylePr w:type="firstRow">
      <w:pPr>
        <w:pBdr/>
        <w:spacing/>
        <w:ind/>
      </w:pPr>
      <w:rPr>
        <w:i w:val="1"/>
        <w:color w:val="404040"/>
      </w:rPr>
      <w:tblPr>
        <w:tblBorders/>
      </w:tblPr>
      <w:tcPr>
        <w:tcBorders>
          <w:left w:color="000000" w:space="0" w:sz="4" w:val="none"/>
          <w:bottom w:color="404040" w:space="0" w:sz="4" w:val="single"/>
          <w:right w:color="000000" w:space="0" w:sz="4" w:val="none"/>
        </w:tcBorders>
        <w:shd w:color="ffffff" w:fill="auto" w:val="clear"/>
      </w:tcPr>
    </w:tblStylePr>
    <w:tblStylePr w:type="lastCol">
      <w:pPr>
        <w:pBdr/>
        <w:spacing/>
        <w:ind/>
      </w:pPr>
      <w:rPr>
        <w:i w:val="1"/>
        <w:color w:val="404040"/>
      </w:rPr>
      <w:tblPr>
        <w:tblBorders/>
      </w:tblPr>
      <w:tcPr>
        <w:tcBorders>
          <w:left w:color="404040" w:space="0" w:sz="4" w:val="single"/>
        </w:tcBorders>
        <w:shd w:color="ffffff" w:fill="auto" w:val="clear"/>
      </w:tcPr>
    </w:tblStylePr>
    <w:tblStylePr w:type="lastRow">
      <w:pPr>
        <w:pBdr/>
        <w:spacing/>
        <w:ind/>
      </w:pPr>
      <w:rPr>
        <w:i w:val="1"/>
        <w:color w:val="404040"/>
      </w:rPr>
      <w:tblPr>
        <w:tblBorders/>
      </w:tblPr>
      <w:tcPr>
        <w:tcBorders>
          <w:top w:color="404040" w:space="0" w:sz="4" w:val="single"/>
          <w:left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Grid Table 1 Light"/>
    <w:basedOn w:val="872"/>
    <w:uiPriority w:val="99"/>
    <w:pPr>
      <w:pBdr/>
      <w:spacing w:after="0" w:line="240" w:lineRule="auto"/>
      <w:ind/>
    </w:pPr>
    <w:tblPr>
      <w:tblStyleRowBandSize w:val="1"/>
      <w:tblStyleColBandSize w:val="1"/>
      <w:tbl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insideH w:color="989898" w:space="0" w:sz="4" w:themeColor="text1" w:themeTint="000067" w:val="single"/>
        <w:insideV w:color="989898" w:space="0" w:sz="4" w:themeColor="text1" w:themeTint="000067" w:val="single"/>
      </w:tblBorders>
    </w:tblPr>
    <w:tcPr>
      <w:tcBorders/>
    </w:tcPr>
    <w:tblStylePr w:type="band1Horz">
      <w:pPr>
        <w:pBdr/>
        <w:spacing/>
        <w:ind/>
      </w:pPr>
      <w:rPr>
        <w:rFonts w:ascii="Arial" w:hAnsi="Arial"/>
        <w:color w:val="404040"/>
        <w:sz w:val="22"/>
      </w:rPr>
      <w:tblPr>
        <w:tblBorders/>
      </w:tblPr>
      <w:tcPr>
        <w:tc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6a6a6a" w:space="0" w:sz="12" w:themeColor="tex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customStyle="1">
    <w:name w:val="Grid Table 1 Light - Accent 1"/>
    <w:basedOn w:val="872"/>
    <w:uiPriority w:val="99"/>
    <w:pPr>
      <w:pBdr/>
      <w:spacing w:after="0" w:line="240" w:lineRule="auto"/>
      <w:ind/>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5c77f9" w:space="0" w:sz="12" w:themeColor="accen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customStyle="1">
    <w:name w:val="Grid Table 1 Light - Accent 2"/>
    <w:basedOn w:val="872"/>
    <w:uiPriority w:val="99"/>
    <w:pPr>
      <w:pBdr/>
      <w:spacing w:after="0" w:line="240" w:lineRule="auto"/>
      <w:ind/>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ffffff" w:space="0" w:sz="12" w:themeColor="accent2"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customStyle="1">
    <w:name w:val="Grid Table 1 Light - Accent 3"/>
    <w:basedOn w:val="872"/>
    <w:uiPriority w:val="99"/>
    <w:pPr>
      <w:pBdr/>
      <w:spacing w:after="0" w:line="240" w:lineRule="auto"/>
      <w:ind/>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5c77f9" w:space="0" w:sz="12" w:themeColor="accent3"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customStyle="1">
    <w:name w:val="Grid Table 1 Light - Accent 4"/>
    <w:basedOn w:val="872"/>
    <w:uiPriority w:val="99"/>
    <w:pPr>
      <w:pBdr/>
      <w:spacing w:after="0" w:line="240" w:lineRule="auto"/>
      <w:ind/>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6dfdc3" w:space="0" w:sz="12" w:themeColor="accent4"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customStyle="1">
    <w:name w:val="Grid Table 1 Light - Accent 5"/>
    <w:basedOn w:val="872"/>
    <w:uiPriority w:val="99"/>
    <w:pPr>
      <w:pBdr/>
      <w:spacing w:after="0" w:line="240" w:lineRule="auto"/>
      <w:ind/>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eed3a6" w:space="0" w:sz="12" w:themeColor="accent5"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customStyle="1">
    <w:name w:val="Grid Table 1 Light - Accent 6"/>
    <w:basedOn w:val="872"/>
    <w:uiPriority w:val="99"/>
    <w:pPr>
      <w:pBdr/>
      <w:spacing w:after="0" w:line="240" w:lineRule="auto"/>
      <w:ind/>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c1ccd3" w:space="0" w:sz="12" w:themeColor="accent6"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Grid Table 2"/>
    <w:basedOn w:val="872"/>
    <w:uiPriority w:val="99"/>
    <w:pPr>
      <w:pBdr/>
      <w:spacing w:after="0" w:line="240" w:lineRule="auto"/>
      <w:ind/>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6a6a6a" w:space="0" w:sz="12" w:themeColor="text1" w:themeTint="000095"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a6a6a" w:space="0" w:sz="4" w:themeColor="text1" w:themeTint="000095"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customStyle="1">
    <w:name w:val="Grid Table 2 - Accent 1"/>
    <w:basedOn w:val="872"/>
    <w:uiPriority w:val="99"/>
    <w:pPr>
      <w:pBdr/>
      <w:spacing w:after="0" w:line="240" w:lineRule="auto"/>
      <w:ind/>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eef" w:space="0" w:sz="12" w:themeColor="accent1" w:themeTint="0000EA"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eef" w:space="0" w:sz="4" w:themeColor="accent1" w:themeTint="0000EA"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customStyle="1">
    <w:name w:val="Grid Table 2 - Accent 2"/>
    <w:basedOn w:val="872"/>
    <w:uiPriority w:val="99"/>
    <w:pPr>
      <w:pBdr/>
      <w:spacing w:after="0" w:line="240" w:lineRule="auto"/>
      <w:ind/>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ffffff" w:space="0" w:sz="12" w:themeColor="accent2" w:themeTint="000097"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themeTint="000097"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customStyle="1">
    <w:name w:val="Grid Table 2 - Accent 3"/>
    <w:basedOn w:val="872"/>
    <w:uiPriority w:val="99"/>
    <w:pPr>
      <w:pBdr/>
      <w:spacing w:after="0" w:line="240" w:lineRule="auto"/>
      <w:ind/>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ad9" w:space="0" w:sz="12" w:themeColor="accent3" w:themeTint="0000FE"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ad9" w:space="0" w:sz="4" w:themeColor="accent3" w:themeTint="0000FE"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customStyle="1">
    <w:name w:val="Grid Table 2 - Accent 4"/>
    <w:basedOn w:val="872"/>
    <w:uiPriority w:val="99"/>
    <w:pPr>
      <w:pBdr/>
      <w:spacing w:after="0" w:line="240" w:lineRule="auto"/>
      <w:ind/>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69fdc1" w:space="0" w:sz="12" w:themeColor="accent4" w:themeTint="00009A"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9fdc1" w:space="0" w:sz="4" w:themeColor="accent4" w:themeTint="00009A"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customStyle="1">
    <w:name w:val="Grid Table 2 - Accent 5"/>
    <w:basedOn w:val="872"/>
    <w:uiPriority w:val="99"/>
    <w:pPr>
      <w:pBdr/>
      <w:spacing w:after="0" w:line="240" w:lineRule="auto"/>
      <w:ind/>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e3b568" w:space="0" w:sz="12" w:themeColor="accent5"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customStyle="1">
    <w:name w:val="Grid Table 2 - Accent 6"/>
    <w:basedOn w:val="872"/>
    <w:uiPriority w:val="99"/>
    <w:pPr>
      <w:pBdr/>
      <w:spacing w:after="0" w:line="240" w:lineRule="auto"/>
      <w:ind/>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96a8b4" w:space="0" w:sz="12" w:themeColor="accent6"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Grid Table 3"/>
    <w:basedOn w:val="872"/>
    <w:uiPriority w:val="99"/>
    <w:pPr>
      <w:pBdr/>
      <w:spacing w:after="0" w:line="240" w:lineRule="auto"/>
      <w:ind/>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customStyle="1">
    <w:name w:val="Grid Table 3 - Accent 1"/>
    <w:basedOn w:val="872"/>
    <w:uiPriority w:val="99"/>
    <w:pPr>
      <w:pBdr/>
      <w:spacing w:after="0" w:line="240" w:lineRule="auto"/>
      <w:ind/>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customStyle="1">
    <w:name w:val="Grid Table 3 - Accent 2"/>
    <w:basedOn w:val="872"/>
    <w:uiPriority w:val="99"/>
    <w:pPr>
      <w:pBdr/>
      <w:spacing w:after="0" w:line="240" w:lineRule="auto"/>
      <w:ind/>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customStyle="1">
    <w:name w:val="Grid Table 3 - Accent 3"/>
    <w:basedOn w:val="872"/>
    <w:uiPriority w:val="99"/>
    <w:pPr>
      <w:pBdr/>
      <w:spacing w:after="0" w:line="240" w:lineRule="auto"/>
      <w:ind/>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customStyle="1">
    <w:name w:val="Grid Table 3 - Accent 4"/>
    <w:basedOn w:val="872"/>
    <w:uiPriority w:val="99"/>
    <w:pPr>
      <w:pBdr/>
      <w:spacing w:after="0" w:line="240" w:lineRule="auto"/>
      <w:ind/>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customStyle="1">
    <w:name w:val="Grid Table 3 - Accent 5"/>
    <w:basedOn w:val="872"/>
    <w:uiPriority w:val="99"/>
    <w:pPr>
      <w:pBdr/>
      <w:spacing w:after="0" w:line="240" w:lineRule="auto"/>
      <w:ind/>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customStyle="1">
    <w:name w:val="Grid Table 3 - Accent 6"/>
    <w:basedOn w:val="872"/>
    <w:uiPriority w:val="99"/>
    <w:pPr>
      <w:pBdr/>
      <w:spacing w:after="0" w:line="240" w:lineRule="auto"/>
      <w:ind/>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Grid Table 4"/>
    <w:basedOn w:val="872"/>
    <w:uiPriority w:val="59"/>
    <w:pPr>
      <w:pBdr/>
      <w:spacing w:after="0" w:line="240" w:lineRule="auto"/>
      <w:ind/>
    </w:pPr>
    <w:tblPr>
      <w:tblStyleRowBandSize w:val="1"/>
      <w:tblStyleColBandSize w:val="1"/>
      <w:tblBorders>
        <w:top w:color="6f6f6f" w:space="0" w:sz="4" w:themeColor="text1" w:themeTint="000090" w:val="single"/>
        <w:left w:color="6f6f6f" w:space="0" w:sz="4" w:themeColor="text1" w:themeTint="000090" w:val="single"/>
        <w:bottom w:color="6f6f6f" w:space="0" w:sz="4" w:themeColor="text1" w:themeTint="000090" w:val="single"/>
        <w:right w:color="6f6f6f" w:space="0" w:sz="4" w:themeColor="text1" w:themeTint="000090" w:val="single"/>
        <w:insideH w:color="6f6f6f" w:space="0" w:sz="4" w:themeColor="text1" w:themeTint="000090" w:val="single"/>
        <w:insideV w:color="6f6f6f" w:space="0" w:sz="4" w:themeColor="text1" w:themeTint="000090"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text1" w:val="single"/>
          <w:left w:color="000000" w:space="0" w:sz="4" w:themeColor="text1" w:val="single"/>
          <w:bottom w:color="000000" w:space="0" w:sz="4" w:themeColor="text1" w:val="single"/>
          <w:right w:color="000000" w:space="0" w:sz="4" w:themeColor="text1" w:val="single"/>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tex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customStyle="1">
    <w:name w:val="Grid Table 4 - Accent 1"/>
    <w:basedOn w:val="872"/>
    <w:uiPriority w:val="59"/>
    <w:pPr>
      <w:pBdr/>
      <w:spacing w:after="0" w:line="240" w:lineRule="auto"/>
      <w:ind/>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insideV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c8d1fd" w:fill="c8d1fd" w:themeColor="accent1" w:themeFill="accent1" w:themeFillTint="000032" w:themeTint="000032" w:val="clear"/>
      </w:tcPr>
    </w:tblStylePr>
    <w:tblStylePr w:type="band1Vert">
      <w:pPr>
        <w:pBdr/>
        <w:spacing/>
        <w:ind/>
      </w:pPr>
      <w:rPr>
        <w:rFonts w:ascii="Arial" w:hAnsi="Arial"/>
        <w:color w:val="404040"/>
        <w:sz w:val="22"/>
      </w:rPr>
      <w:tblPr>
        <w:tblBorders/>
      </w:tblPr>
      <w:tcPr>
        <w:tcBorders/>
        <w:shd w:color="c8d1fd" w:fill="c8d1fd" w:themeColor="accent1" w:themeFill="accent1"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72eef" w:space="0" w:sz="4" w:themeColor="accent1" w:themeTint="0000EA" w:val="single"/>
          <w:left w:color="072eef" w:space="0" w:sz="4" w:themeColor="accent1" w:themeTint="0000EA" w:val="single"/>
          <w:bottom w:color="072eef" w:space="0" w:sz="4" w:themeColor="accent1" w:themeTint="0000EA" w:val="single"/>
          <w:right w:color="072eef" w:space="0" w:sz="4" w:themeColor="accent1" w:themeTint="0000EA" w:val="single"/>
        </w:tcBorders>
        <w:shd w:color="072eef" w:fill="072eef" w:themeColor="accent1" w:themeFill="accent1" w:themeFillTint="0000EA" w:themeTint="0000E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eef" w:space="0" w:sz="4" w:themeColor="accent1" w:themeTint="0000E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customStyle="1">
    <w:name w:val="Grid Table 4 - Accent 2"/>
    <w:basedOn w:val="872"/>
    <w:uiPriority w:val="59"/>
    <w:pPr>
      <w:pBdr/>
      <w:spacing w:after="0" w:line="240" w:lineRule="auto"/>
      <w:ind/>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insideV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customStyle="1">
    <w:name w:val="Grid Table 4 - Accent 3"/>
    <w:basedOn w:val="872"/>
    <w:uiPriority w:val="59"/>
    <w:pPr>
      <w:pBdr/>
      <w:spacing w:after="0" w:line="240" w:lineRule="auto"/>
      <w:ind/>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insideV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tcBorders>
        <w:shd w:color="072ad9" w:fill="072ad9" w:themeColor="accent3" w:themeFill="accent3" w:themeFillTint="0000FE" w:themeTint="0000FE"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ad9" w:space="0" w:sz="4" w:themeColor="accent3" w:themeTint="0000FE"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customStyle="1">
    <w:name w:val="Grid Table 4 - Accent 4"/>
    <w:basedOn w:val="872"/>
    <w:uiPriority w:val="59"/>
    <w:pPr>
      <w:pBdr/>
      <w:spacing w:after="0" w:line="240" w:lineRule="auto"/>
      <w:ind/>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insideV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cBorders>
        <w:shd w:color="69fdc1" w:fill="69fd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9fdc1"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customStyle="1">
    <w:name w:val="Grid Table 4 - Accent 5"/>
    <w:basedOn w:val="872"/>
    <w:uiPriority w:val="59"/>
    <w:pPr>
      <w:pBdr/>
      <w:spacing w:after="0" w:line="240" w:lineRule="auto"/>
      <w:ind/>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e3b568" w:space="0" w:sz="4" w:themeColor="accent5" w:val="single"/>
          <w:left w:color="e3b568" w:space="0" w:sz="4" w:themeColor="accent5" w:val="single"/>
          <w:bottom w:color="e3b568" w:space="0" w:sz="4" w:themeColor="accent5" w:val="single"/>
          <w:right w:color="e3b568" w:space="0" w:sz="4" w:themeColor="accent5" w:val="single"/>
        </w:tcBorders>
        <w:shd w:color="e3b568"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customStyle="1">
    <w:name w:val="Grid Table 4 - Accent 6"/>
    <w:basedOn w:val="872"/>
    <w:uiPriority w:val="59"/>
    <w:pPr>
      <w:pBdr/>
      <w:spacing w:after="0" w:line="240" w:lineRule="auto"/>
      <w:ind/>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96a8b4" w:space="0" w:sz="4" w:themeColor="accent6" w:val="single"/>
          <w:left w:color="96a8b4" w:space="0" w:sz="4" w:themeColor="accent6" w:val="single"/>
          <w:bottom w:color="96a8b4" w:space="0" w:sz="4" w:themeColor="accent6" w:val="single"/>
          <w:right w:color="96a8b4" w:space="0" w:sz="4" w:themeColor="accent6" w:val="single"/>
        </w:tcBorders>
        <w:shd w:color="96a8b4"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Grid Table 5 Dark"/>
    <w:basedOn w:val="872"/>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bfbfbf" w:fill="bfbfbf" w:themeColor="text1" w:themeFill="text1" w:themeFillTint="000040" w:themeTint="000040" w:val="clear"/>
    </w:tblPr>
    <w:tcPr>
      <w:tcBorders/>
    </w:tcPr>
    <w:tblStylePr w:type="band1Horz">
      <w:pPr>
        <w:pBdr/>
        <w:spacing/>
        <w:ind/>
      </w:pPr>
      <w:tblPr>
        <w:tblBorders/>
      </w:tblPr>
      <w:tcPr>
        <w:tcBorders/>
        <w:shd w:color="8a8a8a" w:fill="8a8a8a" w:themeColor="text1" w:themeFill="text1" w:themeFillTint="000075" w:themeTint="000075" w:val="clear"/>
      </w:tcPr>
    </w:tblStylePr>
    <w:tblStylePr w:type="band1Vert">
      <w:pPr>
        <w:pBdr/>
        <w:spacing/>
        <w:ind/>
      </w:pPr>
      <w:tblPr>
        <w:tblBorders/>
      </w:tblPr>
      <w:tcPr>
        <w:tcBorders/>
        <w:shd w:color="8a8a8a" w:fill="8a8a8a" w:themeColor="text1" w:themeFill="text1"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00000" w:fill="000000" w:themeColor="text1" w:themeFill="text1" w:val="clear"/>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rFonts w:ascii="Arial" w:hAnsi="Arial"/>
        <w:b w:val="1"/>
        <w:color w:val="ffffff"/>
        <w:sz w:val="22"/>
      </w:rPr>
      <w:tblPr>
        <w:tblBorders/>
      </w:tblPr>
      <w:tcPr>
        <w:tcBorders/>
        <w:shd w:color="000000" w:fill="000000" w:themeColor="text1" w:themeFill="text1"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00000" w:fill="000000" w:themeColor="text1" w:themeFill="tex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customStyle="1">
    <w:name w:val="Grid Table 5 Dark- Accent 1"/>
    <w:basedOn w:val="872"/>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1" w:themeFill="accent1" w:themeFillTint="000034" w:themeTint="000034" w:val="clear"/>
    </w:tblPr>
    <w:tcPr>
      <w:tcBorders/>
    </w:tcPr>
    <w:tblStylePr w:type="band1Horz">
      <w:pPr>
        <w:pBdr/>
        <w:spacing/>
        <w:ind/>
      </w:pPr>
      <w:tblPr>
        <w:tblBorders/>
      </w:tblPr>
      <w:tcPr>
        <w:tcBorders/>
        <w:shd w:color="7f94fb" w:fill="7f94fb" w:themeColor="accent1" w:themeFill="accent1" w:themeFillTint="000075" w:themeTint="000075" w:val="clear"/>
      </w:tcPr>
    </w:tblStylePr>
    <w:tblStylePr w:type="band1Vert">
      <w:pPr>
        <w:pBdr/>
        <w:spacing/>
        <w:ind/>
      </w:pPr>
      <w:tblPr>
        <w:tblBorders/>
      </w:tblPr>
      <w:tcPr>
        <w:tcBorders/>
        <w:shd w:color="7f94fb" w:fill="7f94fb" w:themeColor="accent1" w:themeFill="accent1"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2bd9" w:fill="072bd9" w:themeColor="accent1" w:themeFill="accent1" w:val="clear"/>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rFonts w:ascii="Arial" w:hAnsi="Arial"/>
        <w:b w:val="1"/>
        <w:color w:val="ffffff"/>
        <w:sz w:val="22"/>
      </w:rPr>
      <w:tblPr>
        <w:tblBorders/>
      </w:tblPr>
      <w:tcPr>
        <w:tcBorders/>
        <w:shd w:color="072bd9" w:fill="072bd9" w:themeColor="accent1" w:themeFill="accent1"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2bd9" w:fill="072bd9" w:themeColor="accent1" w:themeFill="accen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customStyle="1">
    <w:name w:val="Grid Table 5 Dark - Accent 2"/>
    <w:basedOn w:val="872"/>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fffff" w:fill="ffffff" w:themeColor="accent2" w:themeFill="accent2" w:themeFillTint="000032" w:themeTint="000032" w:val="clear"/>
    </w:tblPr>
    <w:tcPr>
      <w:tcBorders/>
    </w:tcPr>
    <w:tblStylePr w:type="band1Horz">
      <w:pPr>
        <w:pBdr/>
        <w:spacing/>
        <w:ind/>
      </w:pPr>
      <w:tblPr>
        <w:tblBorders/>
      </w:tblPr>
      <w:tcPr>
        <w:tcBorders/>
        <w:shd w:color="ffffff" w:fill="ffffff" w:themeColor="accent2" w:themeFill="accent2" w:themeFillTint="000075" w:themeTint="000075" w:val="clear"/>
      </w:tcPr>
    </w:tblStylePr>
    <w:tblStylePr w:type="band1Vert">
      <w:pPr>
        <w:pBdr/>
        <w:spacing/>
        <w:ind/>
      </w:pPr>
      <w:tblPr>
        <w:tblBorders/>
      </w:tblPr>
      <w:tcPr>
        <w:tcBorders/>
        <w:shd w:color="ffffff" w:fill="ffffff" w:themeColor="accent2" w:themeFill="accent2"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ffffff" w:themeColor="accent2" w:themeFill="accent2" w:val="clear"/>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rFonts w:ascii="Arial" w:hAnsi="Arial"/>
        <w:b w:val="1"/>
        <w:color w:val="ffffff"/>
        <w:sz w:val="22"/>
      </w:rPr>
      <w:tblPr>
        <w:tblBorders/>
      </w:tblPr>
      <w:tcPr>
        <w:tcBorders/>
        <w:shd w:color="ffffff" w:fill="ffffff" w:themeColor="accent2" w:themeFill="accent2"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ffffff" w:fill="ffffff" w:themeColor="accent2" w:themeFill="accent2"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customStyle="1">
    <w:name w:val="Grid Table 5 Dark - Accent 3"/>
    <w:basedOn w:val="872"/>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3" w:themeFill="accent3" w:themeFillTint="000034" w:themeTint="000034" w:val="clear"/>
    </w:tblPr>
    <w:tcPr>
      <w:tcBorders/>
    </w:tcPr>
    <w:tblStylePr w:type="band1Horz">
      <w:pPr>
        <w:pBdr/>
        <w:spacing/>
        <w:ind/>
      </w:pPr>
      <w:tblPr>
        <w:tblBorders/>
      </w:tblPr>
      <w:tcPr>
        <w:tcBorders/>
        <w:shd w:color="7f94fb" w:fill="7f94fb" w:themeColor="accent3" w:themeFill="accent3" w:themeFillTint="000075" w:themeTint="000075" w:val="clear"/>
      </w:tcPr>
    </w:tblStylePr>
    <w:tblStylePr w:type="band1Vert">
      <w:pPr>
        <w:pBdr/>
        <w:spacing/>
        <w:ind/>
      </w:pPr>
      <w:tblPr>
        <w:tblBorders/>
      </w:tblPr>
      <w:tcPr>
        <w:tcBorders/>
        <w:shd w:color="7f94fb" w:fill="7f94fb" w:themeColor="accent3" w:themeFill="accent3"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2bd9" w:fill="072bd9" w:themeColor="accent3" w:themeFill="accent3" w:val="clear"/>
      </w:tcPr>
    </w:tblStylePr>
    <w:tblStylePr w:type="firstRow">
      <w:pPr>
        <w:pBdr/>
        <w:spacing/>
        <w:ind/>
      </w:pPr>
      <w:rPr>
        <w:rFonts w:ascii="Arial" w:hAnsi="Arial"/>
        <w:b w:val="1"/>
        <w:color w:val="ffffff"/>
        <w:sz w:val="22"/>
      </w:rPr>
      <w:tblPr>
        <w:tblBorders/>
      </w:tblPr>
      <w:tcPr>
        <w:tcBorders/>
        <w:shd w:color="072bd9" w:fill="072bd9" w:themeColor="accent3" w:themeFill="accent3" w:val="clear"/>
      </w:tcPr>
    </w:tblStylePr>
    <w:tblStylePr w:type="lastCol">
      <w:pPr>
        <w:pBdr/>
        <w:spacing/>
        <w:ind/>
      </w:pPr>
      <w:rPr>
        <w:rFonts w:ascii="Arial" w:hAnsi="Arial"/>
        <w:b w:val="1"/>
        <w:color w:val="ffffff"/>
        <w:sz w:val="22"/>
      </w:rPr>
      <w:tblPr>
        <w:tblBorders/>
      </w:tblPr>
      <w:tcPr>
        <w:tcBorders/>
        <w:shd w:color="072bd9" w:fill="072bd9" w:themeColor="accent3" w:themeFill="accent3"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2bd9" w:fill="072bd9" w:themeColor="accent3" w:themeFill="accent3"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customStyle="1">
    <w:name w:val="Grid Table 5 Dark- Accent 4"/>
    <w:basedOn w:val="872"/>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cfeea" w:fill="ccfeea" w:themeColor="accent4" w:themeFill="accent4" w:themeFillTint="000034" w:themeTint="000034" w:val="clear"/>
    </w:tblPr>
    <w:tcPr>
      <w:tcBorders/>
    </w:tcPr>
    <w:tblStylePr w:type="band1Horz">
      <w:pPr>
        <w:pBdr/>
        <w:spacing/>
        <w:ind/>
      </w:pPr>
      <w:tblPr>
        <w:tblBorders/>
      </w:tblPr>
      <w:tcPr>
        <w:tcBorders/>
        <w:shd w:color="8cfecf" w:fill="8cfecf" w:themeColor="accent4" w:themeFill="accent4" w:themeFillTint="000075" w:themeTint="000075" w:val="clear"/>
      </w:tcPr>
    </w:tblStylePr>
    <w:tblStylePr w:type="band1Vert">
      <w:pPr>
        <w:pBdr/>
        <w:spacing/>
        <w:ind/>
      </w:pPr>
      <w:tblPr>
        <w:tblBorders/>
      </w:tblPr>
      <w:tcPr>
        <w:tcBorders/>
        <w:shd w:color="8cfecf" w:fill="8cfecf" w:themeColor="accent4" w:themeFill="accent4"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fd99" w:fill="07fd99" w:themeColor="accent4" w:themeFill="accent4" w:val="clear"/>
      </w:tcPr>
    </w:tblStylePr>
    <w:tblStylePr w:type="firstRow">
      <w:pPr>
        <w:pBdr/>
        <w:spacing/>
        <w:ind/>
      </w:pPr>
      <w:rPr>
        <w:rFonts w:ascii="Arial" w:hAnsi="Arial"/>
        <w:b w:val="1"/>
        <w:color w:val="ffffff"/>
        <w:sz w:val="22"/>
      </w:rPr>
      <w:tblPr>
        <w:tblBorders/>
      </w:tblPr>
      <w:tcPr>
        <w:tcBorders/>
        <w:shd w:color="07fd99" w:fill="07fd99" w:themeColor="accent4" w:themeFill="accent4" w:val="clear"/>
      </w:tcPr>
    </w:tblStylePr>
    <w:tblStylePr w:type="lastCol">
      <w:pPr>
        <w:pBdr/>
        <w:spacing/>
        <w:ind/>
      </w:pPr>
      <w:rPr>
        <w:rFonts w:ascii="Arial" w:hAnsi="Arial"/>
        <w:b w:val="1"/>
        <w:color w:val="ffffff"/>
        <w:sz w:val="22"/>
      </w:rPr>
      <w:tblPr>
        <w:tblBorders/>
      </w:tblPr>
      <w:tcPr>
        <w:tcBorders/>
        <w:shd w:color="07fd99" w:fill="07fd99" w:themeColor="accent4" w:themeFill="accent4"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fd99" w:fill="07fd99" w:themeColor="accent4" w:themeFill="accent4"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customStyle="1">
    <w:name w:val="Grid Table 5 Dark - Accent 5"/>
    <w:basedOn w:val="872"/>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9efe0" w:fill="f9efe0" w:themeColor="accent5" w:themeFill="accent5" w:themeFillTint="000034" w:themeTint="000034" w:val="clear"/>
    </w:tblPr>
    <w:tcPr>
      <w:tcBorders/>
    </w:tcPr>
    <w:tblStylePr w:type="band1Horz">
      <w:pPr>
        <w:pBdr/>
        <w:spacing/>
        <w:ind/>
      </w:pPr>
      <w:tblPr>
        <w:tblBorders/>
      </w:tblPr>
      <w:tcPr>
        <w:tcBorders/>
        <w:shd w:color="f2dcb9" w:fill="f2dcb9" w:themeColor="accent5" w:themeFill="accent5" w:themeFillTint="000075" w:themeTint="000075" w:val="clear"/>
      </w:tcPr>
    </w:tblStylePr>
    <w:tblStylePr w:type="band1Vert">
      <w:pPr>
        <w:pBdr/>
        <w:spacing/>
        <w:ind/>
      </w:pPr>
      <w:tblPr>
        <w:tblBorders/>
      </w:tblPr>
      <w:tcPr>
        <w:tcBorders/>
        <w:shd w:color="f2dcb9" w:fill="f2dcb9" w:themeColor="accent5" w:themeFill="accent5"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e3b568" w:fill="e3b568" w:themeColor="accent5" w:themeFill="accent5" w:val="clear"/>
      </w:tcPr>
    </w:tblStylePr>
    <w:tblStylePr w:type="firstRow">
      <w:pPr>
        <w:pBdr/>
        <w:spacing/>
        <w:ind/>
      </w:pPr>
      <w:rPr>
        <w:rFonts w:ascii="Arial" w:hAnsi="Arial"/>
        <w:b w:val="1"/>
        <w:color w:val="ffffff"/>
        <w:sz w:val="22"/>
      </w:rPr>
      <w:tblPr>
        <w:tblBorders/>
      </w:tblPr>
      <w:tcPr>
        <w:tcBorders/>
        <w:shd w:color="e3b568" w:fill="e3b568" w:themeColor="accent5" w:themeFill="accent5" w:val="clear"/>
      </w:tcPr>
    </w:tblStylePr>
    <w:tblStylePr w:type="lastCol">
      <w:pPr>
        <w:pBdr/>
        <w:spacing/>
        <w:ind/>
      </w:pPr>
      <w:rPr>
        <w:rFonts w:ascii="Arial" w:hAnsi="Arial"/>
        <w:b w:val="1"/>
        <w:color w:val="ffffff"/>
        <w:sz w:val="22"/>
      </w:rPr>
      <w:tblPr>
        <w:tblBorders/>
      </w:tblPr>
      <w:tcPr>
        <w:tcBorders/>
        <w:shd w:color="e3b568" w:fill="e3b568" w:themeColor="accent5" w:themeFill="accent5"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customStyle="1">
    <w:name w:val="Grid Table 5 Dark - Accent 6"/>
    <w:basedOn w:val="872"/>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e9edef" w:fill="e9edef" w:themeColor="accent6" w:themeFill="accent6" w:themeFillTint="000034" w:themeTint="000034" w:val="clear"/>
    </w:tblPr>
    <w:tcPr>
      <w:tcBorders/>
    </w:tcPr>
    <w:tblStylePr w:type="band1Horz">
      <w:pPr>
        <w:pBdr/>
        <w:spacing/>
        <w:ind/>
      </w:pPr>
      <w:tblPr>
        <w:tblBorders/>
      </w:tblPr>
      <w:tcPr>
        <w:tcBorders/>
        <w:shd w:color="ced7dc" w:fill="ced7dc" w:themeColor="accent6" w:themeFill="accent6" w:themeFillTint="000075" w:themeTint="000075" w:val="clear"/>
      </w:tcPr>
    </w:tblStylePr>
    <w:tblStylePr w:type="band1Vert">
      <w:pPr>
        <w:pBdr/>
        <w:spacing/>
        <w:ind/>
      </w:pPr>
      <w:tblPr>
        <w:tblBorders/>
      </w:tblPr>
      <w:tcPr>
        <w:tcBorders/>
        <w:shd w:color="ced7dc" w:fill="ced7dc" w:themeColor="accent6" w:themeFill="accent6"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96a8b4" w:fill="96a8b4" w:themeColor="accent6" w:themeFill="accent6" w:val="clear"/>
      </w:tcPr>
    </w:tblStylePr>
    <w:tblStylePr w:type="firstRow">
      <w:pPr>
        <w:pBdr/>
        <w:spacing/>
        <w:ind/>
      </w:pPr>
      <w:rPr>
        <w:rFonts w:ascii="Arial" w:hAnsi="Arial"/>
        <w:b w:val="1"/>
        <w:color w:val="ffffff"/>
        <w:sz w:val="22"/>
      </w:rPr>
      <w:tblPr>
        <w:tblBorders/>
      </w:tblPr>
      <w:tcPr>
        <w:tcBorders/>
        <w:shd w:color="96a8b4" w:fill="96a8b4" w:themeColor="accent6" w:themeFill="accent6" w:val="clear"/>
      </w:tcPr>
    </w:tblStylePr>
    <w:tblStylePr w:type="lastCol">
      <w:pPr>
        <w:pBdr/>
        <w:spacing/>
        <w:ind/>
      </w:pPr>
      <w:rPr>
        <w:rFonts w:ascii="Arial" w:hAnsi="Arial"/>
        <w:b w:val="1"/>
        <w:color w:val="ffffff"/>
        <w:sz w:val="22"/>
      </w:rPr>
      <w:tblPr>
        <w:tblBorders/>
      </w:tblPr>
      <w:tcPr>
        <w:tcBorders/>
        <w:shd w:color="96a8b4" w:fill="96a8b4" w:themeColor="accent6" w:themeFill="accent6"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Grid Table 6 Colorful"/>
    <w:basedOn w:val="872"/>
    <w:uiPriority w:val="99"/>
    <w:pPr>
      <w:pBdr/>
      <w:spacing w:after="0" w:line="240" w:lineRule="auto"/>
      <w:ind/>
    </w:pPr>
    <w:tblPr>
      <w:tblStyleRowBandSize w:val="1"/>
      <w:tblStyleColBandSize w:val="1"/>
      <w:tblBorders>
        <w:top w:color="7f7f7f" w:space="0" w:sz="4" w:themeColor="text1" w:themeTint="000080" w:val="single"/>
        <w:left w:color="7f7f7f" w:space="0" w:sz="4" w:themeColor="text1" w:themeTint="000080" w:val="single"/>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cbcbcb" w:fill="cbcbcb" w:themeColor="text1" w:themeFill="text1" w:themeFillTint="000034" w:themeTint="000034" w:val="clear"/>
      </w:tcPr>
    </w:tblStylePr>
    <w:tblStylePr w:type="band1Vert">
      <w:pPr>
        <w:pBdr/>
        <w:spacing/>
        <w:ind/>
      </w:pPr>
      <w:tblPr>
        <w:tblBorders/>
      </w:tblPr>
      <w:tcPr>
        <w:tcBorders/>
        <w:shd w:color="cbcbcb" w:fill="cbcbcb" w:themeColor="text1" w:themeFill="text1" w:themeFillTint="000034" w:themeTint="000034"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pPr>
      <w:rPr>
        <w:b w:val="1"/>
        <w:color w:val="7f7f7f" w:themeColor="text1" w:themeShade="000095" w:themeTint="000080"/>
      </w:rPr>
      <w:tblPr>
        <w:tblBorders/>
      </w:tblPr>
      <w:tcPr>
        <w:tcBorders/>
      </w:tcPr>
    </w:tblStylePr>
    <w:tblStylePr w:type="firstRow">
      <w:pPr>
        <w:pBdr/>
        <w:spacing/>
        <w:ind/>
      </w:pPr>
      <w:rPr>
        <w:b w:val="1"/>
        <w:color w:val="7f7f7f" w:themeColor="text1" w:themeShade="000095" w:themeTint="000080"/>
      </w:rPr>
      <w:tblPr>
        <w:tblBorders/>
      </w:tblPr>
      <w:tcPr>
        <w:tcBorders>
          <w:bottom w:color="7f7f7f" w:space="0" w:sz="12" w:themeColor="text1" w:themeTint="000080" w:val="single"/>
        </w:tcBorders>
      </w:tcPr>
    </w:tblStylePr>
    <w:tblStylePr w:type="lastCol">
      <w:pPr>
        <w:pBdr/>
        <w:spacing/>
        <w:ind/>
      </w:pPr>
      <w:rPr>
        <w:b w:val="1"/>
        <w:color w:val="7f7f7f" w:themeColor="text1" w:themeShade="000095" w:themeTint="000080"/>
      </w:rPr>
      <w:tblPr>
        <w:tblBorders/>
      </w:tblPr>
      <w:tcPr>
        <w:tcBorders/>
      </w:tcPr>
    </w:tblStylePr>
    <w:tblStylePr w:type="lastRow">
      <w:pPr>
        <w:pBdr/>
        <w:spacing/>
        <w:ind/>
      </w:pPr>
      <w:rPr>
        <w:b w:val="1"/>
        <w:color w:val="7f7f7f" w:themeColor="text1" w:themeShade="000095" w:themeTint="00008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customStyle="1">
    <w:name w:val="Grid Table 6 Colorful - Accent 1"/>
    <w:basedOn w:val="872"/>
    <w:uiPriority w:val="99"/>
    <w:pPr>
      <w:pBdr/>
      <w:spacing w:after="0" w:line="240" w:lineRule="auto"/>
      <w:ind/>
    </w:pPr>
    <w:tblPr>
      <w:tblStyleRowBandSize w:val="1"/>
      <w:tblStyleColBandSize w:val="1"/>
      <w:tblBorders>
        <w:top w:color="738afa" w:space="0" w:sz="4" w:themeColor="accent1" w:themeTint="000080" w:val="single"/>
        <w:left w:color="738afa" w:space="0" w:sz="4" w:themeColor="accent1" w:themeTint="000080" w:val="single"/>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cPr>
      <w:tcBorders/>
    </w:tcPr>
    <w:tblStylePr w:type="band1Horz">
      <w:pPr>
        <w:pBdr/>
        <w:spacing/>
        <w:ind/>
      </w:pPr>
      <w:rPr>
        <w:rFonts w:ascii="Arial" w:hAnsi="Arial"/>
        <w:color w:val="738afa" w:themeColor="accent1" w:themeShade="000095" w:themeTint="000080"/>
        <w:sz w:val="22"/>
      </w:rPr>
      <w:tblPr>
        <w:tblBorders/>
      </w:tblPr>
      <w:tcPr>
        <w:tcBorders/>
        <w:shd w:color="c6cffd" w:fill="c6cffd" w:themeColor="accent1" w:themeFill="accent1" w:themeFillTint="000034" w:themeTint="000034" w:val="clear"/>
      </w:tcPr>
    </w:tblStylePr>
    <w:tblStylePr w:type="band1Vert">
      <w:pPr>
        <w:pBdr/>
        <w:spacing/>
        <w:ind/>
      </w:pPr>
      <w:tblPr>
        <w:tblBorders/>
      </w:tblPr>
      <w:tcPr>
        <w:tcBorders/>
        <w:shd w:color="c6cffd" w:fill="c6cffd" w:themeColor="accent1" w:themeFill="accent1" w:themeFillTint="000034" w:themeTint="000034" w:val="clear"/>
      </w:tcPr>
    </w:tblStylePr>
    <w:tblStylePr w:type="band2Horz">
      <w:pPr>
        <w:pBdr/>
        <w:spacing/>
        <w:ind/>
      </w:pPr>
      <w:rPr>
        <w:rFonts w:ascii="Arial" w:hAnsi="Arial"/>
        <w:color w:val="738afa" w:themeColor="accen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pPr>
      <w:rPr>
        <w:b w:val="1"/>
        <w:color w:val="738afa" w:themeColor="accent1" w:themeShade="000095" w:themeTint="000080"/>
      </w:rPr>
      <w:tblPr>
        <w:tblBorders/>
      </w:tblPr>
      <w:tcPr>
        <w:tcBorders/>
      </w:tcPr>
    </w:tblStylePr>
    <w:tblStylePr w:type="firstRow">
      <w:pPr>
        <w:pBdr/>
        <w:spacing/>
        <w:ind/>
      </w:pPr>
      <w:rPr>
        <w:b w:val="1"/>
        <w:color w:val="738afa" w:themeColor="accent1" w:themeShade="000095" w:themeTint="000080"/>
      </w:rPr>
      <w:tblPr>
        <w:tblBorders/>
      </w:tblPr>
      <w:tcPr>
        <w:tcBorders>
          <w:bottom w:color="738afa" w:space="0" w:sz="12" w:themeColor="accent1" w:themeTint="000080" w:val="single"/>
        </w:tcBorders>
      </w:tcPr>
    </w:tblStylePr>
    <w:tblStylePr w:type="lastCol">
      <w:pPr>
        <w:pBdr/>
        <w:spacing/>
        <w:ind/>
      </w:pPr>
      <w:rPr>
        <w:b w:val="1"/>
        <w:color w:val="738afa" w:themeColor="accent1" w:themeShade="000095" w:themeTint="000080"/>
      </w:rPr>
      <w:tblPr>
        <w:tblBorders/>
      </w:tblPr>
      <w:tcPr>
        <w:tcBorders/>
      </w:tcPr>
    </w:tblStylePr>
    <w:tblStylePr w:type="lastRow">
      <w:pPr>
        <w:pBdr/>
        <w:spacing/>
        <w:ind/>
      </w:pPr>
      <w:rPr>
        <w:b w:val="1"/>
        <w:color w:val="738afa" w:themeColor="accent1" w:themeShade="000095" w:themeTint="00008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customStyle="1">
    <w:name w:val="Grid Table 6 Colorful - Accent 2"/>
    <w:basedOn w:val="872"/>
    <w:uiPriority w:val="99"/>
    <w:pPr>
      <w:pBdr/>
      <w:spacing w:after="0" w:line="240" w:lineRule="auto"/>
      <w:ind/>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32" w:themeTint="000032" w:val="clear"/>
      </w:tcPr>
    </w:tblStylePr>
    <w:tblStylePr w:type="band1Vert">
      <w:pPr>
        <w:pBdr/>
        <w:spacing/>
        <w:ind/>
      </w:pPr>
      <w:tblPr>
        <w:tblBorders/>
      </w:tblPr>
      <w:tcPr>
        <w:tcBorders/>
        <w:shd w:color="ffffff" w:fill="ffffff" w:themeColor="accent2" w:themeFill="accent2" w:themeFillTint="000032" w:themeTint="000032"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pPr>
      <w:rPr>
        <w:b w:val="1"/>
        <w:color w:val="ffffff" w:themeColor="accent2" w:themeShade="000095" w:themeTint="000097"/>
      </w:rPr>
      <w:tblPr>
        <w:tblBorders/>
      </w:tblPr>
      <w:tcPr>
        <w:tcBorders/>
      </w:tcPr>
    </w:tblStylePr>
    <w:tblStylePr w:type="firstRow">
      <w:pPr>
        <w:pBdr/>
        <w:spacing/>
        <w:ind/>
      </w:pPr>
      <w:rPr>
        <w:b w:val="1"/>
        <w:color w:val="ffffff" w:themeColor="accent2" w:themeShade="000095" w:themeTint="000097"/>
      </w:rPr>
      <w:tblPr>
        <w:tblBorders/>
      </w:tblPr>
      <w:tcPr>
        <w:tcBorders>
          <w:bottom w:color="ffffff" w:space="0" w:sz="12" w:themeColor="accent2" w:themeTint="000097" w:val="single"/>
        </w:tcBorders>
      </w:tcPr>
    </w:tblStylePr>
    <w:tblStylePr w:type="lastCol">
      <w:pPr>
        <w:pBdr/>
        <w:spacing/>
        <w:ind/>
      </w:pPr>
      <w:rPr>
        <w:b w:val="1"/>
        <w:color w:val="ffffff" w:themeColor="accent2" w:themeShade="000095" w:themeTint="000097"/>
      </w:rPr>
      <w:tblPr>
        <w:tblBorders/>
      </w:tblPr>
      <w:tcPr>
        <w:tcBorders/>
      </w:tcPr>
    </w:tblStylePr>
    <w:tblStylePr w:type="lastRow">
      <w:pPr>
        <w:pBdr/>
        <w:spacing/>
        <w:ind/>
      </w:pPr>
      <w:rPr>
        <w:b w:val="1"/>
        <w:color w:val="ffffff" w:themeColor="accent2" w:themeShade="000095" w:themeTint="000097"/>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Grid Table 6 Colorful - Accent 3"/>
    <w:basedOn w:val="872"/>
    <w:uiPriority w:val="99"/>
    <w:pPr>
      <w:pBdr/>
      <w:spacing w:after="0" w:line="240" w:lineRule="auto"/>
      <w:ind/>
    </w:pPr>
    <w:tblPr>
      <w:tblStyleRowBandSize w:val="1"/>
      <w:tblStyleColBandSize w:val="1"/>
      <w:tbl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072ad9" w:themeColor="accent3" w:themeShade="000095" w:themeTint="0000FE"/>
        <w:sz w:val="22"/>
      </w:rPr>
      <w:tblPr>
        <w:tblBorders/>
      </w:tblPr>
      <w:tcPr>
        <w:tcBorders/>
        <w:shd w:color="c6cffd" w:fill="c6cffd" w:themeColor="accent3" w:themeFill="accent3" w:themeFillTint="000034" w:themeTint="000034" w:val="clear"/>
      </w:tcPr>
    </w:tblStylePr>
    <w:tblStylePr w:type="band1Vert">
      <w:pPr>
        <w:pBdr/>
        <w:spacing/>
        <w:ind/>
      </w:pPr>
      <w:tblPr>
        <w:tblBorders/>
      </w:tblPr>
      <w:tcPr>
        <w:tcBorders/>
        <w:shd w:color="c6cffd" w:fill="c6cffd" w:themeColor="accent3" w:themeFill="accent3" w:themeFillTint="000034" w:themeTint="000034" w:val="clear"/>
      </w:tcPr>
    </w:tblStylePr>
    <w:tblStylePr w:type="band2Horz">
      <w:pPr>
        <w:pBdr/>
        <w:spacing/>
        <w:ind/>
      </w:pPr>
      <w:rPr>
        <w:rFonts w:ascii="Arial" w:hAnsi="Arial"/>
        <w:color w:val="072ad9" w:themeColor="accent3" w:themeShade="000095" w:themeTint="0000FE"/>
        <w:sz w:val="22"/>
      </w:rPr>
      <w:tblPr>
        <w:tblBorders/>
      </w:tblPr>
      <w:tcPr>
        <w:tcBorders/>
      </w:tcPr>
    </w:tblStylePr>
    <w:tblStylePr w:type="band2Vert">
      <w:pPr>
        <w:pBdr/>
        <w:spacing/>
        <w:ind/>
      </w:pPr>
      <w:tblPr>
        <w:tblBorders/>
      </w:tblPr>
      <w:tcPr>
        <w:tcBorders/>
      </w:tcPr>
    </w:tblStylePr>
    <w:tblStylePr w:type="firstCol">
      <w:pPr>
        <w:pBdr/>
        <w:spacing/>
        <w:ind/>
      </w:pPr>
      <w:rPr>
        <w:b w:val="1"/>
        <w:color w:val="072ad9" w:themeColor="accent3" w:themeShade="000095" w:themeTint="0000FE"/>
      </w:rPr>
      <w:tblPr>
        <w:tblBorders/>
      </w:tblPr>
      <w:tcPr>
        <w:tcBorders/>
      </w:tcPr>
    </w:tblStylePr>
    <w:tblStylePr w:type="firstRow">
      <w:pPr>
        <w:pBdr/>
        <w:spacing/>
        <w:ind/>
      </w:pPr>
      <w:rPr>
        <w:b w:val="1"/>
        <w:color w:val="072ad9" w:themeColor="accent3" w:themeShade="000095" w:themeTint="0000FE"/>
      </w:rPr>
      <w:tblPr>
        <w:tblBorders/>
      </w:tblPr>
      <w:tcPr>
        <w:tcBorders>
          <w:bottom w:color="072ad9" w:space="0" w:sz="12" w:themeColor="accent3" w:themeTint="0000FE" w:val="single"/>
        </w:tcBorders>
      </w:tcPr>
    </w:tblStylePr>
    <w:tblStylePr w:type="lastCol">
      <w:pPr>
        <w:pBdr/>
        <w:spacing/>
        <w:ind/>
      </w:pPr>
      <w:rPr>
        <w:b w:val="1"/>
        <w:color w:val="072ad9" w:themeColor="accent3" w:themeShade="000095" w:themeTint="0000FE"/>
      </w:rPr>
      <w:tblPr>
        <w:tblBorders/>
      </w:tblPr>
      <w:tcPr>
        <w:tcBorders/>
      </w:tcPr>
    </w:tblStylePr>
    <w:tblStylePr w:type="lastRow">
      <w:pPr>
        <w:pBdr/>
        <w:spacing/>
        <w:ind/>
      </w:pPr>
      <w:rPr>
        <w:b w:val="1"/>
        <w:color w:val="072ad9" w:themeColor="accent3" w:themeShade="000095" w:themeTint="0000FE"/>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customStyle="1">
    <w:name w:val="Grid Table 6 Colorful - Accent 4"/>
    <w:basedOn w:val="872"/>
    <w:uiPriority w:val="99"/>
    <w:pPr>
      <w:pBdr/>
      <w:spacing w:after="0" w:line="240" w:lineRule="auto"/>
      <w:ind/>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cfeea" w:fill="ccfeea" w:themeColor="accent4" w:themeFill="accent4" w:themeFillTint="000034" w:themeTint="000034" w:val="clear"/>
      </w:tcPr>
    </w:tblStylePr>
    <w:tblStylePr w:type="band1Vert">
      <w:pPr>
        <w:pBdr/>
        <w:spacing/>
        <w:ind/>
      </w:pPr>
      <w:tblPr>
        <w:tblBorders/>
      </w:tblPr>
      <w:tcPr>
        <w:tcBorders/>
        <w:shd w:color="ccfeea" w:fill="ccfeea" w:themeColor="accent4" w:themeFill="accent4" w:themeFillTint="000034" w:themeTint="000034"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69fdc1" w:themeColor="accent4" w:themeShade="000095" w:themeTint="00009A"/>
      </w:rPr>
      <w:tblPr>
        <w:tblBorders/>
      </w:tblPr>
      <w:tcPr>
        <w:tcBorders/>
      </w:tcPr>
    </w:tblStylePr>
    <w:tblStylePr w:type="firstRow">
      <w:pPr>
        <w:pBdr/>
        <w:spacing/>
        <w:ind/>
      </w:pPr>
      <w:rPr>
        <w:b w:val="1"/>
        <w:color w:val="69fdc1" w:themeColor="accent4" w:themeShade="000095" w:themeTint="00009A"/>
      </w:rPr>
      <w:tblPr>
        <w:tblBorders/>
      </w:tblPr>
      <w:tcPr>
        <w:tcBorders>
          <w:bottom w:color="69fdc1" w:space="0" w:sz="12" w:themeColor="accent4" w:themeTint="00009A" w:val="single"/>
        </w:tcBorders>
      </w:tcPr>
    </w:tblStylePr>
    <w:tblStylePr w:type="lastCol">
      <w:pPr>
        <w:pBdr/>
        <w:spacing/>
        <w:ind/>
      </w:pPr>
      <w:rPr>
        <w:b w:val="1"/>
        <w:color w:val="69fdc1" w:themeColor="accent4" w:themeShade="000095" w:themeTint="00009A"/>
      </w:rPr>
      <w:tblPr>
        <w:tblBorders/>
      </w:tblPr>
      <w:tcPr>
        <w:tcBorders/>
      </w:tcPr>
    </w:tblStylePr>
    <w:tblStylePr w:type="lastRow">
      <w:pPr>
        <w:pBdr/>
        <w:spacing/>
        <w:ind/>
      </w:pPr>
      <w:rPr>
        <w:b w:val="1"/>
        <w:color w:val="69fdc1" w:themeColor="accent4" w:themeShade="000095" w:themeTint="00009A"/>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Grid Table 6 Colorful - Accent 5"/>
    <w:basedOn w:val="872"/>
    <w:uiPriority w:val="99"/>
    <w:pPr>
      <w:pBdr/>
      <w:spacing w:after="0" w:line="240" w:lineRule="auto"/>
      <w:ind/>
    </w:pPr>
    <w:tblPr>
      <w:tblStyleRowBandSize w:val="1"/>
      <w:tblStyleColBandSize w:val="1"/>
      <w:tblBorders>
        <w:top w:color="e3b568" w:space="0" w:sz="4" w:themeColor="accent5" w:val="single"/>
        <w:left w:color="e3b568" w:space="0" w:sz="4" w:themeColor="accent5" w:val="single"/>
        <w:bottom w:color="e3b568" w:space="0" w:sz="4" w:themeColor="accent5" w:val="single"/>
        <w:right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a3711e" w:themeColor="accent5" w:themeShade="000095"/>
        <w:sz w:val="22"/>
      </w:rPr>
      <w:tblPr>
        <w:tblBorders/>
      </w:tblPr>
      <w:tcPr>
        <w:tcBorders/>
        <w:shd w:color="f9efe0" w:fill="f9efe0" w:themeColor="accent5" w:themeFill="accent5" w:themeFillTint="000034" w:themeTint="000034" w:val="clear"/>
      </w:tcPr>
    </w:tblStylePr>
    <w:tblStylePr w:type="band1Vert">
      <w:pPr>
        <w:pBdr/>
        <w:spacing/>
        <w:ind/>
      </w:pPr>
      <w:tblPr>
        <w:tblBorders/>
      </w:tblPr>
      <w:tcPr>
        <w:tcBorders/>
        <w:shd w:color="f9efe0" w:fill="f9efe0" w:themeColor="accent5" w:themeFill="accent5"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a3711e" w:themeColor="accent5" w:themeShade="000095"/>
      </w:rPr>
      <w:tblPr>
        <w:tblBorders/>
      </w:tblPr>
      <w:tcPr>
        <w:tcBorders/>
      </w:tcPr>
    </w:tblStylePr>
    <w:tblStylePr w:type="firstRow">
      <w:pPr>
        <w:pBdr/>
        <w:spacing/>
        <w:ind/>
      </w:pPr>
      <w:rPr>
        <w:b w:val="1"/>
        <w:color w:val="a3711e" w:themeColor="accent5" w:themeShade="000095"/>
      </w:rPr>
      <w:tblPr>
        <w:tblBorders/>
      </w:tblPr>
      <w:tcPr>
        <w:tcBorders>
          <w:bottom w:color="e3b568" w:space="0" w:sz="12" w:themeColor="accent5" w:val="single"/>
        </w:tcBorders>
      </w:tcPr>
    </w:tblStylePr>
    <w:tblStylePr w:type="lastCol">
      <w:pPr>
        <w:pBdr/>
        <w:spacing/>
        <w:ind/>
      </w:pPr>
      <w:rPr>
        <w:b w:val="1"/>
        <w:color w:val="a3711e" w:themeColor="accent5" w:themeShade="000095"/>
      </w:rPr>
      <w:tblPr>
        <w:tblBorders/>
      </w:tblPr>
      <w:tcPr>
        <w:tcBorders/>
      </w:tcPr>
    </w:tblStylePr>
    <w:tblStylePr w:type="lastRow">
      <w:pPr>
        <w:pBdr/>
        <w:spacing/>
        <w:ind/>
      </w:pPr>
      <w:rPr>
        <w:b w:val="1"/>
        <w:color w:val="a3711e" w:themeColor="accent5" w:themeShade="000095"/>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customStyle="1">
    <w:name w:val="Grid Table 6 Colorful - Accent 6"/>
    <w:basedOn w:val="872"/>
    <w:uiPriority w:val="99"/>
    <w:pPr>
      <w:pBdr/>
      <w:spacing w:after="0" w:line="240" w:lineRule="auto"/>
      <w:ind/>
    </w:pPr>
    <w:tblPr>
      <w:tblStyleRowBandSize w:val="1"/>
      <w:tblStyleColBandSize w:val="1"/>
      <w:tblBorders>
        <w:top w:color="96a8b4" w:space="0" w:sz="4" w:themeColor="accent6" w:val="single"/>
        <w:left w:color="96a8b4" w:space="0" w:sz="4" w:themeColor="accent6" w:val="single"/>
        <w:bottom w:color="96a8b4" w:space="0" w:sz="4" w:themeColor="accent6" w:val="single"/>
        <w:right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a3711e" w:themeColor="accent5" w:themeShade="000095"/>
        <w:sz w:val="22"/>
      </w:rPr>
      <w:tblPr>
        <w:tblBorders/>
      </w:tblPr>
      <w:tcPr>
        <w:tcBorders/>
        <w:shd w:color="e9edef" w:fill="e9edef" w:themeColor="accent6" w:themeFill="accent6" w:themeFillTint="000034" w:themeTint="000034" w:val="clear"/>
      </w:tcPr>
    </w:tblStylePr>
    <w:tblStylePr w:type="band1Vert">
      <w:pPr>
        <w:pBdr/>
        <w:spacing/>
        <w:ind/>
      </w:pPr>
      <w:tblPr>
        <w:tblBorders/>
      </w:tblPr>
      <w:tcPr>
        <w:tcBorders/>
        <w:shd w:color="e9edef" w:fill="e9edef" w:themeColor="accent6" w:themeFill="accent6"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a3711e" w:themeColor="accent5" w:themeShade="000095"/>
      </w:rPr>
      <w:tblPr>
        <w:tblBorders/>
      </w:tblPr>
      <w:tcPr>
        <w:tcBorders/>
      </w:tcPr>
    </w:tblStylePr>
    <w:tblStylePr w:type="firstRow">
      <w:pPr>
        <w:pBdr/>
        <w:spacing/>
        <w:ind/>
      </w:pPr>
      <w:rPr>
        <w:b w:val="1"/>
        <w:color w:val="a3711e" w:themeColor="accent5" w:themeShade="000095"/>
      </w:rPr>
      <w:tblPr>
        <w:tblBorders/>
      </w:tblPr>
      <w:tcPr>
        <w:tcBorders>
          <w:bottom w:color="96a8b4" w:space="0" w:sz="12" w:themeColor="accent6" w:val="single"/>
        </w:tcBorders>
      </w:tcPr>
    </w:tblStylePr>
    <w:tblStylePr w:type="lastCol">
      <w:pPr>
        <w:pBdr/>
        <w:spacing/>
        <w:ind/>
      </w:pPr>
      <w:rPr>
        <w:b w:val="1"/>
        <w:color w:val="a3711e" w:themeColor="accent5" w:themeShade="000095"/>
      </w:rPr>
      <w:tblPr>
        <w:tblBorders/>
      </w:tblPr>
      <w:tcPr>
        <w:tcBorders/>
      </w:tcPr>
    </w:tblStylePr>
    <w:tblStylePr w:type="lastRow">
      <w:pPr>
        <w:pBdr/>
        <w:spacing/>
        <w:ind/>
      </w:pPr>
      <w:rPr>
        <w:b w:val="1"/>
        <w:color w:val="a3711e" w:themeColor="accent5" w:themeShade="000095"/>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Grid Table 7 Colorful"/>
    <w:basedOn w:val="872"/>
    <w:uiPriority w:val="99"/>
    <w:pPr>
      <w:pBdr/>
      <w:spacing w:after="0" w:line="240" w:lineRule="auto"/>
      <w:ind/>
    </w:pPr>
    <w:tblPr>
      <w:tblStyleRowBandSize w:val="1"/>
      <w:tblStyleColBandSize w:val="1"/>
      <w:tblBorders>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f2f2f2" w:fill="f2f2f2" w:themeColor="text1" w:themeFill="text1" w:themeFillTint="00000D" w:themeTint="00000D" w:val="clear"/>
      </w:tcPr>
    </w:tblStylePr>
    <w:tblStylePr w:type="band1Vert">
      <w:pPr>
        <w:pBdr/>
        <w:spacing/>
        <w:ind/>
      </w:pPr>
      <w:tblPr>
        <w:tblBorders/>
      </w:tblPr>
      <w:tcPr>
        <w:tcBorders/>
        <w:shd w:color="f2f2f2" w:fill="f2f2f2" w:themeColor="text1" w:themeFill="text1" w:themeFillTint="00000D" w:themeTint="00000D"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f7f7f" w:themeColor="text1" w:themeShade="000095" w:themeTint="000080"/>
        <w:sz w:val="22"/>
      </w:rPr>
      <w:tblPr>
        <w:tblBorders/>
      </w:tblPr>
      <w:tcPr>
        <w:tcBorders>
          <w:top w:color="000000" w:space="0" w:sz="0" w:val="none"/>
          <w:left w:color="000000" w:space="0" w:sz="0" w:val="none"/>
          <w:bottom w:color="000000" w:space="0" w:sz="0" w:val="none"/>
          <w:right w:color="7f7f7f" w:space="0" w:sz="4" w:themeColor="text1" w:themeTint="000080" w:val="single"/>
        </w:tcBorders>
        <w:shd w:color="ffffff" w:fill="auto" w:val="clear"/>
      </w:tcPr>
    </w:tblStylePr>
    <w:tblStylePr w:type="firstRow">
      <w:pPr>
        <w:pBdr/>
        <w:spacing/>
        <w:ind/>
      </w:pPr>
      <w:rPr>
        <w:rFonts w:ascii="Arial" w:hAnsi="Arial"/>
        <w:b w:val="1"/>
        <w:color w:val="7f7f7f" w:themeColor="text1" w:themeShade="000095" w:themeTint="000080"/>
        <w:sz w:val="22"/>
      </w:rPr>
      <w:tblPr>
        <w:tblBorders/>
      </w:tblPr>
      <w:tcPr>
        <w:tcBorders>
          <w:top w:color="000000" w:space="0" w:sz="0" w:val="none"/>
          <w:left w:color="000000" w:space="0" w:sz="0" w:val="none"/>
          <w:bottom w:color="7f7f7f" w:space="0" w:sz="4" w:themeColor="tex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f7f7f" w:themeColor="text1" w:themeShade="000095" w:themeTint="000080"/>
        <w:sz w:val="22"/>
      </w:rPr>
      <w:tblPr>
        <w:tblBorders/>
      </w:tblPr>
      <w:tcPr>
        <w:tcBorders>
          <w:top w:color="000000" w:space="0" w:sz="0" w:val="none"/>
          <w:left w:color="7f7f7f" w:space="0" w:sz="4" w:themeColor="text1" w:themeTint="000080" w:val="single"/>
          <w:bottom w:color="000000" w:space="0" w:sz="0" w:val="none"/>
          <w:right w:color="000000" w:space="0" w:sz="0" w:val="none"/>
        </w:tcBorders>
        <w:shd w:color="ffffff" w:fill="auto" w:val="clear"/>
      </w:tcPr>
    </w:tblStylePr>
    <w:tblStylePr w:type="lastRow">
      <w:pPr>
        <w:pBdr/>
        <w:spacing/>
        <w:ind/>
      </w:pPr>
      <w:rPr>
        <w:rFonts w:ascii="Arial" w:hAnsi="Arial"/>
        <w:b w:val="1"/>
        <w:color w:val="7f7f7f" w:themeColor="text1" w:themeShade="000095" w:themeTint="000080"/>
        <w:sz w:val="22"/>
      </w:rPr>
      <w:tblPr>
        <w:tblBorders/>
      </w:tblPr>
      <w:tcPr>
        <w:tcBorders>
          <w:top w:color="7f7f7f" w:space="0" w:sz="4" w:themeColor="tex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customStyle="1">
    <w:name w:val="Grid Table 7 Colorful - Accent 1"/>
    <w:basedOn w:val="872"/>
    <w:uiPriority w:val="99"/>
    <w:pPr>
      <w:pBdr/>
      <w:spacing w:after="0" w:line="240" w:lineRule="auto"/>
      <w:ind/>
    </w:pPr>
    <w:tblPr>
      <w:tblStyleRowBandSize w:val="1"/>
      <w:tblStyleColBandSize w:val="1"/>
      <w:tblBorders>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cPr>
      <w:tcBorders/>
    </w:tcPr>
    <w:tblStylePr w:type="band1Horz">
      <w:pPr>
        <w:pBdr/>
        <w:spacing/>
        <w:ind/>
      </w:pPr>
      <w:rPr>
        <w:rFonts w:ascii="Arial" w:hAnsi="Arial"/>
        <w:color w:val="738afa" w:themeColor="accent1" w:themeShade="000095" w:themeTint="000080"/>
        <w:sz w:val="22"/>
      </w:rPr>
      <w:tblPr>
        <w:tblBorders/>
      </w:tblPr>
      <w:tcPr>
        <w:tcBorders/>
        <w:shd w:color="c6cffd" w:fill="c6cffd" w:themeColor="accent1" w:themeFill="accent1" w:themeFillTint="000034" w:themeTint="000034" w:val="clear"/>
      </w:tcPr>
    </w:tblStylePr>
    <w:tblStylePr w:type="band1Vert">
      <w:pPr>
        <w:pBdr/>
        <w:spacing/>
        <w:ind/>
      </w:pPr>
      <w:tblPr>
        <w:tblBorders/>
      </w:tblPr>
      <w:tcPr>
        <w:tcBorders/>
        <w:shd w:color="c6cffd" w:fill="c6cffd" w:themeColor="accent1" w:themeFill="accent1" w:themeFillTint="000034" w:themeTint="000034" w:val="clear"/>
      </w:tcPr>
    </w:tblStylePr>
    <w:tblStylePr w:type="band2Horz">
      <w:pPr>
        <w:pBdr/>
        <w:spacing/>
        <w:ind/>
      </w:pPr>
      <w:rPr>
        <w:rFonts w:ascii="Arial" w:hAnsi="Arial"/>
        <w:color w:val="738afa" w:themeColor="accen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38afa" w:themeColor="accent1" w:themeShade="000095" w:themeTint="000080"/>
        <w:sz w:val="22"/>
      </w:rPr>
      <w:tblPr>
        <w:tblBorders/>
      </w:tblPr>
      <w:tcPr>
        <w:tcBorders>
          <w:top w:color="000000" w:space="0" w:sz="0" w:val="none"/>
          <w:left w:color="000000" w:space="0" w:sz="0" w:val="none"/>
          <w:bottom w:color="000000" w:space="0" w:sz="0" w:val="none"/>
          <w:right w:color="738afa" w:space="0" w:sz="4" w:themeColor="accent1" w:themeTint="000080" w:val="single"/>
        </w:tcBorders>
        <w:shd w:color="ffffff" w:fill="auto" w:val="clear"/>
      </w:tcPr>
    </w:tblStylePr>
    <w:tblStylePr w:type="firstRow">
      <w:pPr>
        <w:pBdr/>
        <w:spacing/>
        <w:ind/>
      </w:pPr>
      <w:rPr>
        <w:rFonts w:ascii="Arial" w:hAnsi="Arial"/>
        <w:b w:val="1"/>
        <w:color w:val="738afa" w:themeColor="accent1" w:themeShade="000095" w:themeTint="000080"/>
        <w:sz w:val="22"/>
      </w:rPr>
      <w:tblPr>
        <w:tblBorders/>
      </w:tblPr>
      <w:tcPr>
        <w:tcBorders>
          <w:top w:color="000000" w:space="0" w:sz="0" w:val="none"/>
          <w:left w:color="000000" w:space="0" w:sz="0" w:val="none"/>
          <w:bottom w:color="738afa" w:space="0" w:sz="4" w:themeColor="accen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38afa" w:themeColor="accent1" w:themeShade="000095" w:themeTint="000080"/>
        <w:sz w:val="22"/>
      </w:rPr>
      <w:tblPr>
        <w:tblBorders/>
      </w:tblPr>
      <w:tcPr>
        <w:tcBorders>
          <w:top w:color="000000" w:space="0" w:sz="0" w:val="none"/>
          <w:left w:color="738afa" w:space="0" w:sz="4" w:themeColor="accent1" w:themeTint="000080" w:val="single"/>
          <w:bottom w:color="000000" w:space="0" w:sz="0" w:val="none"/>
          <w:right w:color="000000" w:space="0" w:sz="0" w:val="none"/>
        </w:tcBorders>
        <w:shd w:color="ffffff" w:fill="auto" w:val="clear"/>
      </w:tcPr>
    </w:tblStylePr>
    <w:tblStylePr w:type="lastRow">
      <w:pPr>
        <w:pBdr/>
        <w:spacing/>
        <w:ind/>
      </w:pPr>
      <w:rPr>
        <w:rFonts w:ascii="Arial" w:hAnsi="Arial"/>
        <w:b w:val="1"/>
        <w:color w:val="738afa" w:themeColor="accent1" w:themeShade="000095" w:themeTint="000080"/>
        <w:sz w:val="22"/>
      </w:rPr>
      <w:tblPr>
        <w:tblBorders/>
      </w:tblPr>
      <w:tcPr>
        <w:tcBorders>
          <w:top w:color="738afa" w:space="0" w:sz="4" w:themeColor="accen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Grid Table 7 Colorful - Accent 2"/>
    <w:basedOn w:val="872"/>
    <w:uiPriority w:val="99"/>
    <w:pPr>
      <w:pBdr/>
      <w:spacing w:after="0" w:line="240" w:lineRule="auto"/>
      <w:ind/>
    </w:pPr>
    <w:tblPr>
      <w:tblStyleRowBandSize w:val="1"/>
      <w:tblStyleColBandSize w:val="1"/>
      <w:tblBorders>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32" w:themeTint="000032" w:val="clear"/>
      </w:tcPr>
    </w:tblStylePr>
    <w:tblStylePr w:type="band1Vert">
      <w:pPr>
        <w:pBdr/>
        <w:spacing/>
        <w:ind/>
      </w:pPr>
      <w:tblPr>
        <w:tblBorders/>
      </w:tblPr>
      <w:tcPr>
        <w:tcBorders/>
        <w:shd w:color="ffffff" w:fill="ffffff" w:themeColor="accent2" w:themeFill="accent2" w:themeFillTint="000032" w:themeTint="000032"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ffffff" w:themeColor="accent2" w:themeShade="000095" w:themeTint="000097"/>
        <w:sz w:val="22"/>
      </w:rPr>
      <w:tblPr>
        <w:tblBorders/>
      </w:tblPr>
      <w:tcPr>
        <w:tcBorders>
          <w:top w:color="000000" w:space="0" w:sz="0" w:val="none"/>
          <w:left w:color="000000" w:space="0" w:sz="0" w:val="none"/>
          <w:bottom w:color="000000" w:space="0" w:sz="0" w:val="none"/>
          <w:right w:color="ffffff" w:space="0" w:sz="4" w:themeColor="accent2" w:themeTint="000097" w:val="single"/>
        </w:tcBorders>
        <w:shd w:color="ffffff" w:fill="auto" w:val="clear"/>
      </w:tcPr>
    </w:tblStylePr>
    <w:tblStylePr w:type="firstRow">
      <w:pPr>
        <w:pBdr/>
        <w:spacing/>
        <w:ind/>
      </w:pPr>
      <w:rPr>
        <w:rFonts w:ascii="Arial" w:hAnsi="Arial"/>
        <w:b w:val="1"/>
        <w:color w:val="ffffff" w:themeColor="accent2" w:themeShade="000095" w:themeTint="000097"/>
        <w:sz w:val="22"/>
      </w:rPr>
      <w:tblPr>
        <w:tblBorders/>
      </w:tblPr>
      <w:tcPr>
        <w:tcBorders>
          <w:top w:color="000000" w:space="0" w:sz="0" w:val="none"/>
          <w:left w:color="000000" w:space="0" w:sz="0" w:val="none"/>
          <w:bottom w:color="ffffff" w:space="0" w:sz="4" w:themeColor="accent2" w:themeTint="000097" w:val="single"/>
          <w:right w:color="000000" w:space="0" w:sz="0" w:val="none"/>
        </w:tcBorders>
        <w:shd w:color="ffffff" w:fill="ffffff" w:themeColor="light1" w:themeFill="light1" w:val="clear"/>
      </w:tcPr>
    </w:tblStylePr>
    <w:tblStylePr w:type="lastCol">
      <w:pPr>
        <w:pBdr/>
        <w:spacing/>
        <w:ind/>
      </w:pPr>
      <w:rPr>
        <w:rFonts w:ascii="Arial" w:hAnsi="Arial"/>
        <w:i w:val="1"/>
        <w:color w:val="ffffff" w:themeColor="accent2" w:themeShade="000095" w:themeTint="000097"/>
        <w:sz w:val="22"/>
      </w:rPr>
      <w:tblPr>
        <w:tblBorders/>
      </w:tblPr>
      <w:tcPr>
        <w:tcBorders>
          <w:top w:color="000000" w:space="0" w:sz="0" w:val="none"/>
          <w:left w:color="ffffff" w:space="0" w:sz="4" w:themeColor="accent2" w:themeTint="000097" w:val="single"/>
          <w:bottom w:color="000000" w:space="0" w:sz="0" w:val="none"/>
          <w:right w:color="000000" w:space="0" w:sz="0" w:val="none"/>
        </w:tcBorders>
        <w:shd w:color="ffffff" w:fill="auto" w:val="clear"/>
      </w:tcPr>
    </w:tblStylePr>
    <w:tblStylePr w:type="lastRow">
      <w:pPr>
        <w:pBdr/>
        <w:spacing/>
        <w:ind/>
      </w:pPr>
      <w:rPr>
        <w:rFonts w:ascii="Arial" w:hAnsi="Arial"/>
        <w:b w:val="1"/>
        <w:color w:val="ffffff" w:themeColor="accent2" w:themeShade="000095" w:themeTint="000097"/>
        <w:sz w:val="22"/>
      </w:rPr>
      <w:tblPr>
        <w:tblBorders/>
      </w:tblPr>
      <w:tcPr>
        <w:tcBorders>
          <w:top w:color="ffffff" w:space="0" w:sz="4" w:themeColor="accent2" w:themeTint="000097"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Grid Table 7 Colorful - Accent 3"/>
    <w:basedOn w:val="872"/>
    <w:uiPriority w:val="99"/>
    <w:pPr>
      <w:pBdr/>
      <w:spacing w:after="0" w:line="240" w:lineRule="auto"/>
      <w:ind/>
    </w:pPr>
    <w:tblPr>
      <w:tblStyleRowBandSize w:val="1"/>
      <w:tblStyleColBandSize w:val="1"/>
      <w:tblBorders>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072ad9" w:themeColor="accent3" w:themeShade="000095" w:themeTint="0000FE"/>
        <w:sz w:val="22"/>
      </w:rPr>
      <w:tblPr>
        <w:tblBorders/>
      </w:tblPr>
      <w:tcPr>
        <w:tcBorders/>
        <w:shd w:color="c6cffd" w:fill="c6cffd" w:themeColor="accent3" w:themeFill="accent3" w:themeFillTint="000034" w:themeTint="000034" w:val="clear"/>
      </w:tcPr>
    </w:tblStylePr>
    <w:tblStylePr w:type="band1Vert">
      <w:pPr>
        <w:pBdr/>
        <w:spacing/>
        <w:ind/>
      </w:pPr>
      <w:tblPr>
        <w:tblBorders/>
      </w:tblPr>
      <w:tcPr>
        <w:tcBorders/>
        <w:shd w:color="c6cffd" w:fill="c6cffd" w:themeColor="accent3" w:themeFill="accent3" w:themeFillTint="000034" w:themeTint="000034" w:val="clear"/>
      </w:tcPr>
    </w:tblStylePr>
    <w:tblStylePr w:type="band2Horz">
      <w:pPr>
        <w:pBdr/>
        <w:spacing/>
        <w:ind/>
      </w:pPr>
      <w:rPr>
        <w:rFonts w:ascii="Arial" w:hAnsi="Arial"/>
        <w:color w:val="072ad9" w:themeColor="accent3" w:themeShade="000095" w:themeTint="0000FE"/>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072ad9" w:themeColor="accent3" w:themeShade="000095" w:themeTint="0000FE"/>
        <w:sz w:val="22"/>
      </w:rPr>
      <w:tblPr>
        <w:tblBorders/>
      </w:tblPr>
      <w:tcPr>
        <w:tcBorders>
          <w:top w:color="000000" w:space="0" w:sz="0" w:val="none"/>
          <w:left w:color="000000" w:space="0" w:sz="0" w:val="none"/>
          <w:bottom w:color="000000" w:space="0" w:sz="0" w:val="none"/>
          <w:right w:color="072ad9" w:space="0" w:sz="4" w:themeColor="accent3" w:themeTint="0000FE" w:val="single"/>
        </w:tcBorders>
        <w:shd w:color="ffffff" w:fill="auto" w:val="clear"/>
      </w:tcPr>
    </w:tblStylePr>
    <w:tblStylePr w:type="firstRow">
      <w:pPr>
        <w:pBdr/>
        <w:spacing/>
        <w:ind/>
      </w:pPr>
      <w:rPr>
        <w:rFonts w:ascii="Arial" w:hAnsi="Arial"/>
        <w:b w:val="1"/>
        <w:color w:val="072ad9" w:themeColor="accent3" w:themeShade="000095" w:themeTint="0000FE"/>
        <w:sz w:val="22"/>
      </w:rPr>
      <w:tblPr>
        <w:tblBorders/>
      </w:tblPr>
      <w:tcPr>
        <w:tcBorders>
          <w:top w:color="000000" w:space="0" w:sz="0" w:val="none"/>
          <w:left w:color="000000" w:space="0" w:sz="0" w:val="none"/>
          <w:bottom w:color="072ad9" w:space="0" w:sz="4" w:themeColor="accent3" w:themeTint="0000FE" w:val="single"/>
          <w:right w:color="000000" w:space="0" w:sz="0" w:val="none"/>
        </w:tcBorders>
        <w:shd w:color="ffffff" w:fill="ffffff" w:themeColor="light1" w:themeFill="light1" w:val="clear"/>
      </w:tcPr>
    </w:tblStylePr>
    <w:tblStylePr w:type="lastCol">
      <w:pPr>
        <w:pBdr/>
        <w:spacing/>
        <w:ind/>
      </w:pPr>
      <w:rPr>
        <w:rFonts w:ascii="Arial" w:hAnsi="Arial"/>
        <w:i w:val="1"/>
        <w:color w:val="072ad9" w:themeColor="accent3" w:themeShade="000095" w:themeTint="0000FE"/>
        <w:sz w:val="22"/>
      </w:rPr>
      <w:tblPr>
        <w:tblBorders/>
      </w:tblPr>
      <w:tcPr>
        <w:tcBorders>
          <w:top w:color="000000" w:space="0" w:sz="0" w:val="none"/>
          <w:left w:color="072ad9" w:space="0" w:sz="4" w:themeColor="accent3" w:themeTint="0000FE" w:val="single"/>
          <w:bottom w:color="000000" w:space="0" w:sz="0" w:val="none"/>
          <w:right w:color="000000" w:space="0" w:sz="0" w:val="none"/>
        </w:tcBorders>
        <w:shd w:color="ffffff" w:fill="auto" w:val="clear"/>
      </w:tcPr>
    </w:tblStylePr>
    <w:tblStylePr w:type="lastRow">
      <w:pPr>
        <w:pBdr/>
        <w:spacing/>
        <w:ind/>
      </w:pPr>
      <w:rPr>
        <w:rFonts w:ascii="Arial" w:hAnsi="Arial"/>
        <w:b w:val="1"/>
        <w:color w:val="072ad9" w:themeColor="accent3" w:themeShade="000095" w:themeTint="0000FE"/>
        <w:sz w:val="22"/>
      </w:rPr>
      <w:tblPr>
        <w:tblBorders/>
      </w:tblPr>
      <w:tcPr>
        <w:tcBorders>
          <w:top w:color="072ad9" w:space="0" w:sz="4" w:themeColor="accent3" w:themeTint="0000FE"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customStyle="1">
    <w:name w:val="Grid Table 7 Colorful - Accent 4"/>
    <w:basedOn w:val="872"/>
    <w:uiPriority w:val="99"/>
    <w:pPr>
      <w:pBdr/>
      <w:spacing w:after="0" w:line="240" w:lineRule="auto"/>
      <w:ind/>
    </w:pPr>
    <w:tblPr>
      <w:tblStyleRowBandSize w:val="1"/>
      <w:tblStyleColBandSize w:val="1"/>
      <w:tblBorders>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cfeea" w:fill="ccfeea" w:themeColor="accent4" w:themeFill="accent4" w:themeFillTint="000034" w:themeTint="000034" w:val="clear"/>
      </w:tcPr>
    </w:tblStylePr>
    <w:tblStylePr w:type="band1Vert">
      <w:pPr>
        <w:pBdr/>
        <w:spacing/>
        <w:ind/>
      </w:pPr>
      <w:tblPr>
        <w:tblBorders/>
      </w:tblPr>
      <w:tcPr>
        <w:tcBorders/>
        <w:shd w:color="ccfeea" w:fill="ccfeea" w:themeColor="accent4" w:themeFill="accent4" w:themeFillTint="000034" w:themeTint="000034"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69fdc1" w:themeColor="accent4" w:themeShade="000095" w:themeTint="00009A"/>
        <w:sz w:val="22"/>
      </w:rPr>
      <w:tblPr>
        <w:tblBorders/>
      </w:tblPr>
      <w:tcPr>
        <w:tcBorders>
          <w:top w:color="000000" w:space="0" w:sz="0" w:val="none"/>
          <w:left w:color="000000" w:space="0" w:sz="0" w:val="none"/>
          <w:bottom w:color="000000" w:space="0" w:sz="0" w:val="none"/>
          <w:right w:color="69fdc1" w:space="0" w:sz="4" w:themeColor="accent4" w:themeTint="00009A" w:val="single"/>
        </w:tcBorders>
        <w:shd w:color="ffffff" w:fill="auto" w:val="clear"/>
      </w:tcPr>
    </w:tblStylePr>
    <w:tblStylePr w:type="firstRow">
      <w:pPr>
        <w:pBdr/>
        <w:spacing/>
        <w:ind/>
      </w:pPr>
      <w:rPr>
        <w:rFonts w:ascii="Arial" w:hAnsi="Arial"/>
        <w:b w:val="1"/>
        <w:color w:val="69fdc1" w:themeColor="accent4" w:themeShade="000095" w:themeTint="00009A"/>
        <w:sz w:val="22"/>
      </w:rPr>
      <w:tblPr>
        <w:tblBorders/>
      </w:tblPr>
      <w:tcPr>
        <w:tcBorders>
          <w:top w:color="000000" w:space="0" w:sz="0" w:val="none"/>
          <w:left w:color="000000" w:space="0" w:sz="0" w:val="none"/>
          <w:bottom w:color="69fdc1" w:space="0" w:sz="4" w:themeColor="accent4"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69fdc1" w:themeColor="accent4" w:themeShade="000095" w:themeTint="00009A"/>
        <w:sz w:val="22"/>
      </w:rPr>
      <w:tblPr>
        <w:tblBorders/>
      </w:tblPr>
      <w:tcPr>
        <w:tcBorders>
          <w:top w:color="000000" w:space="0" w:sz="0" w:val="none"/>
          <w:left w:color="69fdc1" w:space="0" w:sz="4" w:themeColor="accent4" w:themeTint="00009A" w:val="single"/>
          <w:bottom w:color="000000" w:space="0" w:sz="0" w:val="none"/>
          <w:right w:color="000000" w:space="0" w:sz="0" w:val="none"/>
        </w:tcBorders>
        <w:shd w:color="ffffff" w:fill="auto" w:val="clear"/>
      </w:tcPr>
    </w:tblStylePr>
    <w:tblStylePr w:type="lastRow">
      <w:pPr>
        <w:pBdr/>
        <w:spacing/>
        <w:ind/>
      </w:pPr>
      <w:rPr>
        <w:rFonts w:ascii="Arial" w:hAnsi="Arial"/>
        <w:b w:val="1"/>
        <w:color w:val="69fdc1" w:themeColor="accent4" w:themeShade="000095" w:themeTint="00009A"/>
        <w:sz w:val="22"/>
      </w:rPr>
      <w:tblPr>
        <w:tblBorders/>
      </w:tblPr>
      <w:tcPr>
        <w:tcBorders>
          <w:top w:color="69fdc1" w:space="0" w:sz="4" w:themeColor="accent4"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Grid Table 7 Colorful - Accent 5"/>
    <w:basedOn w:val="872"/>
    <w:uiPriority w:val="99"/>
    <w:pPr>
      <w:pBdr/>
      <w:spacing w:after="0" w:line="240" w:lineRule="auto"/>
      <w:ind/>
    </w:pPr>
    <w:tblPr>
      <w:tblStyleRowBandSize w:val="1"/>
      <w:tblStyleColBandSize w:val="1"/>
      <w:tblBorders>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cPr>
      <w:tcBorders/>
    </w:tcPr>
    <w:tblStylePr w:type="band1Horz">
      <w:pPr>
        <w:pBdr/>
        <w:spacing/>
        <w:ind/>
      </w:pPr>
      <w:rPr>
        <w:rFonts w:ascii="Arial" w:hAnsi="Arial"/>
        <w:color w:val="a3711e" w:themeColor="accent5" w:themeShade="000095"/>
        <w:sz w:val="22"/>
      </w:rPr>
      <w:tblPr>
        <w:tblBorders/>
      </w:tblPr>
      <w:tcPr>
        <w:tcBorders/>
        <w:shd w:color="f9efe0" w:fill="f9efe0" w:themeColor="accent5" w:themeFill="accent5" w:themeFillTint="000034" w:themeTint="000034" w:val="clear"/>
      </w:tcPr>
    </w:tblStylePr>
    <w:tblStylePr w:type="band1Vert">
      <w:pPr>
        <w:pBdr/>
        <w:spacing/>
        <w:ind/>
      </w:pPr>
      <w:tblPr>
        <w:tblBorders/>
      </w:tblPr>
      <w:tcPr>
        <w:tcBorders/>
        <w:shd w:color="f9efe0" w:fill="f9efe0" w:themeColor="accent5" w:themeFill="accent5"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a3711e" w:themeColor="accent5" w:themeShade="000095"/>
        <w:sz w:val="22"/>
      </w:rPr>
      <w:tblPr>
        <w:tblBorders/>
      </w:tblPr>
      <w:tcPr>
        <w:tcBorders>
          <w:top w:color="000000" w:space="0" w:sz="0" w:val="none"/>
          <w:left w:color="000000" w:space="0" w:sz="0" w:val="none"/>
          <w:bottom w:color="000000" w:space="0" w:sz="0" w:val="none"/>
          <w:right w:color="efd4a9" w:space="0" w:sz="4" w:themeColor="accent5" w:themeTint="000090" w:val="single"/>
        </w:tcBorders>
        <w:shd w:color="ffffff" w:fill="auto" w:val="clear"/>
      </w:tcPr>
    </w:tblStylePr>
    <w:tblStylePr w:type="firstRow">
      <w:pPr>
        <w:pBdr/>
        <w:spacing/>
        <w:ind/>
      </w:pPr>
      <w:rPr>
        <w:rFonts w:ascii="Arial" w:hAnsi="Arial"/>
        <w:b w:val="1"/>
        <w:color w:val="a3711e" w:themeColor="accent5" w:themeShade="000095"/>
        <w:sz w:val="22"/>
      </w:rPr>
      <w:tblPr>
        <w:tblBorders/>
      </w:tblPr>
      <w:tcPr>
        <w:tcBorders>
          <w:top w:color="000000" w:space="0" w:sz="0" w:val="none"/>
          <w:left w:color="000000" w:space="0" w:sz="0" w:val="none"/>
          <w:bottom w:color="efd4a9" w:space="0" w:sz="4" w:themeColor="accent5" w:themeTint="000090" w:val="single"/>
          <w:right w:color="000000" w:space="0" w:sz="0" w:val="none"/>
        </w:tcBorders>
        <w:shd w:color="ffffff" w:fill="ffffff" w:themeColor="light1" w:themeFill="light1" w:val="clear"/>
      </w:tcPr>
    </w:tblStylePr>
    <w:tblStylePr w:type="lastCol">
      <w:pPr>
        <w:pBdr/>
        <w:spacing/>
        <w:ind/>
      </w:pPr>
      <w:rPr>
        <w:rFonts w:ascii="Arial" w:hAnsi="Arial"/>
        <w:i w:val="1"/>
        <w:color w:val="a3711e" w:themeColor="accent5" w:themeShade="000095"/>
        <w:sz w:val="22"/>
      </w:rPr>
      <w:tblPr>
        <w:tblBorders/>
      </w:tblPr>
      <w:tcPr>
        <w:tcBorders>
          <w:top w:color="000000" w:space="0" w:sz="0" w:val="none"/>
          <w:left w:color="efd4a9" w:space="0" w:sz="4" w:themeColor="accent5" w:themeTint="000090" w:val="single"/>
          <w:bottom w:color="000000" w:space="0" w:sz="0" w:val="none"/>
          <w:right w:color="000000" w:space="0" w:sz="0" w:val="none"/>
        </w:tcBorders>
        <w:shd w:color="ffffff" w:fill="auto" w:val="clear"/>
      </w:tcPr>
    </w:tblStylePr>
    <w:tblStylePr w:type="lastRow">
      <w:pPr>
        <w:pBdr/>
        <w:spacing/>
        <w:ind/>
      </w:pPr>
      <w:rPr>
        <w:rFonts w:ascii="Arial" w:hAnsi="Arial"/>
        <w:b w:val="1"/>
        <w:color w:val="a3711e" w:themeColor="accent5" w:themeShade="000095"/>
        <w:sz w:val="22"/>
      </w:rPr>
      <w:tblPr>
        <w:tblBorders/>
      </w:tblPr>
      <w:tcPr>
        <w:tcBorders>
          <w:top w:color="efd4a9" w:space="0" w:sz="4" w:themeColor="accent5" w:themeTint="00009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customStyle="1">
    <w:name w:val="Grid Table 7 Colorful - Accent 6"/>
    <w:basedOn w:val="872"/>
    <w:uiPriority w:val="99"/>
    <w:pPr>
      <w:pBdr/>
      <w:spacing w:after="0" w:line="240" w:lineRule="auto"/>
      <w:ind/>
    </w:pPr>
    <w:tblPr>
      <w:tblStyleRowBandSize w:val="1"/>
      <w:tblStyleColBandSize w:val="1"/>
      <w:tblBorders>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cPr>
      <w:tcBorders/>
    </w:tcPr>
    <w:tblStylePr w:type="band1Horz">
      <w:pPr>
        <w:pBdr/>
        <w:spacing/>
        <w:ind/>
      </w:pPr>
      <w:rPr>
        <w:rFonts w:ascii="Arial" w:hAnsi="Arial"/>
        <w:color w:val="506370" w:themeColor="accent6" w:themeShade="000095"/>
        <w:sz w:val="22"/>
      </w:rPr>
      <w:tblPr>
        <w:tblBorders/>
      </w:tblPr>
      <w:tcPr>
        <w:tcBorders/>
        <w:shd w:color="e9edef" w:fill="e9edef" w:themeColor="accent6" w:themeFill="accent6" w:themeFillTint="000034" w:themeTint="000034" w:val="clear"/>
      </w:tcPr>
    </w:tblStylePr>
    <w:tblStylePr w:type="band1Vert">
      <w:pPr>
        <w:pBdr/>
        <w:spacing/>
        <w:ind/>
      </w:pPr>
      <w:tblPr>
        <w:tblBorders/>
      </w:tblPr>
      <w:tcPr>
        <w:tcBorders/>
        <w:shd w:color="e9edef" w:fill="e9edef" w:themeColor="accent6" w:themeFill="accent6" w:themeFillTint="000034" w:themeTint="000034" w:val="clear"/>
      </w:tcPr>
    </w:tblStylePr>
    <w:tblStylePr w:type="band2Horz">
      <w:pPr>
        <w:pBdr/>
        <w:spacing/>
        <w:ind/>
      </w:pPr>
      <w:rPr>
        <w:rFonts w:ascii="Arial" w:hAnsi="Arial"/>
        <w:color w:val="506370" w:themeColor="accent6"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506370" w:themeColor="accent6" w:themeShade="000095"/>
        <w:sz w:val="22"/>
      </w:rPr>
      <w:tblPr>
        <w:tblBorders/>
      </w:tblPr>
      <w:tcPr>
        <w:tcBorders>
          <w:top w:color="000000" w:space="0" w:sz="0" w:val="none"/>
          <w:left w:color="000000" w:space="0" w:sz="0" w:val="none"/>
          <w:bottom w:color="000000" w:space="0" w:sz="0" w:val="none"/>
          <w:right w:color="c3cdd4" w:space="0" w:sz="4" w:themeColor="accent6" w:themeTint="000090" w:val="single"/>
        </w:tcBorders>
        <w:shd w:color="ffffff" w:fill="auto" w:val="clear"/>
      </w:tcPr>
    </w:tblStylePr>
    <w:tblStylePr w:type="firstRow">
      <w:pPr>
        <w:pBdr/>
        <w:spacing/>
        <w:ind/>
      </w:pPr>
      <w:rPr>
        <w:rFonts w:ascii="Arial" w:hAnsi="Arial"/>
        <w:b w:val="1"/>
        <w:color w:val="506370" w:themeColor="accent6" w:themeShade="000095"/>
        <w:sz w:val="22"/>
      </w:rPr>
      <w:tblPr>
        <w:tblBorders/>
      </w:tblPr>
      <w:tcPr>
        <w:tcBorders>
          <w:top w:color="000000" w:space="0" w:sz="0" w:val="none"/>
          <w:left w:color="000000" w:space="0" w:sz="0" w:val="none"/>
          <w:bottom w:color="c3cdd4" w:space="0" w:sz="4" w:themeColor="accent6" w:themeTint="000090" w:val="single"/>
          <w:right w:color="000000" w:space="0" w:sz="0" w:val="none"/>
        </w:tcBorders>
        <w:shd w:color="ffffff" w:fill="ffffff" w:themeColor="light1" w:themeFill="light1" w:val="clear"/>
      </w:tcPr>
    </w:tblStylePr>
    <w:tblStylePr w:type="lastCol">
      <w:pPr>
        <w:pBdr/>
        <w:spacing/>
        <w:ind/>
      </w:pPr>
      <w:rPr>
        <w:rFonts w:ascii="Arial" w:hAnsi="Arial"/>
        <w:i w:val="1"/>
        <w:color w:val="506370" w:themeColor="accent6" w:themeShade="000095"/>
        <w:sz w:val="22"/>
      </w:rPr>
      <w:tblPr>
        <w:tblBorders/>
      </w:tblPr>
      <w:tcPr>
        <w:tcBorders>
          <w:top w:color="000000" w:space="0" w:sz="0" w:val="none"/>
          <w:left w:color="c3cdd4" w:space="0" w:sz="4" w:themeColor="accent6" w:themeTint="000090" w:val="single"/>
          <w:bottom w:color="000000" w:space="0" w:sz="0" w:val="none"/>
          <w:right w:color="000000" w:space="0" w:sz="0" w:val="none"/>
        </w:tcBorders>
        <w:shd w:color="ffffff" w:fill="auto" w:val="clear"/>
      </w:tcPr>
    </w:tblStylePr>
    <w:tblStylePr w:type="lastRow">
      <w:pPr>
        <w:pBdr/>
        <w:spacing/>
        <w:ind/>
      </w:pPr>
      <w:rPr>
        <w:rFonts w:ascii="Arial" w:hAnsi="Arial"/>
        <w:b w:val="1"/>
        <w:color w:val="506370" w:themeColor="accent6" w:themeShade="000095"/>
        <w:sz w:val="22"/>
      </w:rPr>
      <w:tblPr>
        <w:tblBorders/>
      </w:tblPr>
      <w:tcPr>
        <w:tcBorders>
          <w:top w:color="c3cdd4" w:space="0" w:sz="4" w:themeColor="accent6" w:themeTint="00009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List Table 1 Light"/>
    <w:basedOn w:val="872"/>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tex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tex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List Table 1 Light - Accent 1"/>
    <w:basedOn w:val="872"/>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bd9" w:space="0" w:sz="4" w:themeColor="accen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bd9" w:space="0" w:sz="4" w:themeColor="accen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customStyle="1">
    <w:name w:val="List Table 1 Light - Accent 2"/>
    <w:basedOn w:val="872"/>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ffffff" w:space="0" w:sz="4" w:themeColor="accent2"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List Table 1 Light - Accent 3"/>
    <w:basedOn w:val="872"/>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bd9" w:space="0" w:sz="4" w:themeColor="accent3"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bd9" w:space="0" w:sz="4" w:themeColor="accent3"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customStyle="1">
    <w:name w:val="List Table 1 Light - Accent 4"/>
    <w:basedOn w:val="872"/>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fd99" w:space="0" w:sz="4" w:themeColor="accent4"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fd99" w:space="0" w:sz="4" w:themeColor="accent4"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List Table 1 Light - Accent 5"/>
    <w:basedOn w:val="872"/>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e3b568" w:space="0" w:sz="4" w:themeColor="accent5"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customStyle="1">
    <w:name w:val="List Table 1 Light - Accent 6"/>
    <w:basedOn w:val="872"/>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96a8b4" w:space="0" w:sz="4" w:themeColor="accent6"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List Table 2"/>
    <w:basedOn w:val="872"/>
    <w:uiPriority w:val="99"/>
    <w:pPr>
      <w:pBdr/>
      <w:spacing w:after="0" w:line="240" w:lineRule="auto"/>
      <w:ind/>
    </w:pPr>
    <w:tblPr>
      <w:tblStyleRowBandSize w:val="1"/>
      <w:tblStyleColBandSize w:val="1"/>
      <w:tblBorders>
        <w:top w:color="6f6f6f" w:space="0" w:sz="4" w:themeColor="text1" w:themeTint="000090" w:val="single"/>
        <w:bottom w:color="6f6f6f" w:space="0" w:sz="4" w:themeColor="text1" w:themeTint="000090" w:val="single"/>
        <w:insideH w:color="6f6f6f" w:space="0" w:sz="4" w:themeColor="text1" w:themeTint="000090" w:val="single"/>
      </w:tblBorders>
    </w:tblPr>
    <w:tcPr>
      <w:tcBorders/>
    </w:tcPr>
    <w:tblStylePr w:type="band1Horz">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1Vert">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List Table 2 - Accent 1"/>
    <w:basedOn w:val="872"/>
    <w:uiPriority w:val="99"/>
    <w:pPr>
      <w:pBdr/>
      <w:spacing w:after="0" w:line="240" w:lineRule="auto"/>
      <w:ind/>
    </w:pPr>
    <w:tblPr>
      <w:tblStyleRowBandSize w:val="1"/>
      <w:tblStyleColBandSize w:val="1"/>
      <w:tblBorders>
        <w:top w:color="627bfa" w:space="0" w:sz="4" w:themeColor="accent1" w:themeTint="000090" w:val="single"/>
        <w:bottom w:color="627bfa" w:space="0" w:sz="4" w:themeColor="accent1" w:themeTint="000090" w:val="single"/>
        <w:insideH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List Table 2 - Accent 2"/>
    <w:basedOn w:val="872"/>
    <w:uiPriority w:val="99"/>
    <w:pPr>
      <w:pBdr/>
      <w:spacing w:after="0" w:line="240" w:lineRule="auto"/>
      <w:ind/>
    </w:pPr>
    <w:tblPr>
      <w:tblStyleRowBandSize w:val="1"/>
      <w:tblStyleColBandSize w:val="1"/>
      <w:tblBorders>
        <w:top w:color="ffffff" w:space="0" w:sz="4" w:themeColor="accent2" w:themeTint="000090" w:val="single"/>
        <w:bottom w:color="ffffff" w:space="0" w:sz="4" w:themeColor="accent2" w:themeTint="000090" w:val="single"/>
        <w:insideH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List Table 2 - Accent 3"/>
    <w:basedOn w:val="872"/>
    <w:uiPriority w:val="99"/>
    <w:pPr>
      <w:pBdr/>
      <w:spacing w:after="0" w:line="240" w:lineRule="auto"/>
      <w:ind/>
    </w:pPr>
    <w:tblPr>
      <w:tblStyleRowBandSize w:val="1"/>
      <w:tblStyleColBandSize w:val="1"/>
      <w:tblBorders>
        <w:top w:color="627bfa" w:space="0" w:sz="4" w:themeColor="accent3" w:themeTint="000090" w:val="single"/>
        <w:bottom w:color="627bfa" w:space="0" w:sz="4" w:themeColor="accent3" w:themeTint="000090" w:val="single"/>
        <w:insideH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customStyle="1">
    <w:name w:val="List Table 2 - Accent 4"/>
    <w:basedOn w:val="872"/>
    <w:uiPriority w:val="99"/>
    <w:pPr>
      <w:pBdr/>
      <w:spacing w:after="0" w:line="240" w:lineRule="auto"/>
      <w:ind/>
    </w:pPr>
    <w:tblPr>
      <w:tblStyleRowBandSize w:val="1"/>
      <w:tblStyleColBandSize w:val="1"/>
      <w:tblBorders>
        <w:top w:color="72fec5" w:space="0" w:sz="4" w:themeColor="accent4" w:themeTint="000090" w:val="single"/>
        <w:bottom w:color="72fec5" w:space="0" w:sz="4" w:themeColor="accent4" w:themeTint="000090" w:val="single"/>
        <w:insideH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List Table 2 - Accent 5"/>
    <w:basedOn w:val="872"/>
    <w:uiPriority w:val="99"/>
    <w:pPr>
      <w:pBdr/>
      <w:spacing w:after="0" w:line="240" w:lineRule="auto"/>
      <w:ind/>
    </w:pPr>
    <w:tblPr>
      <w:tblStyleRowBandSize w:val="1"/>
      <w:tblStyleColBandSize w:val="1"/>
      <w:tblBorders>
        <w:top w:color="efd4a9" w:space="0" w:sz="4" w:themeColor="accent5" w:themeTint="000090" w:val="single"/>
        <w:bottom w:color="efd4a9" w:space="0" w:sz="4" w:themeColor="accent5" w:themeTint="000090" w:val="single"/>
        <w:insideH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List Table 2 - Accent 6"/>
    <w:basedOn w:val="872"/>
    <w:uiPriority w:val="99"/>
    <w:pPr>
      <w:pBdr/>
      <w:spacing w:after="0" w:line="240" w:lineRule="auto"/>
      <w:ind/>
    </w:pPr>
    <w:tblPr>
      <w:tblStyleRowBandSize w:val="1"/>
      <w:tblStyleColBandSize w:val="1"/>
      <w:tblBorders>
        <w:top w:color="c3cdd4" w:space="0" w:sz="4" w:themeColor="accent6" w:themeTint="000090" w:val="single"/>
        <w:bottom w:color="c3cdd4" w:space="0" w:sz="4" w:themeColor="accent6" w:themeTint="000090" w:val="single"/>
        <w:insideH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List Table 3"/>
    <w:basedOn w:val="872"/>
    <w:uiPriority w:val="99"/>
    <w:pPr>
      <w:pBdr/>
      <w:spacing w:after="0" w:line="240" w:lineRule="auto"/>
      <w:ind/>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cPr>
      <w:tcBorders/>
    </w:tcPr>
    <w:tblStylePr w:type="band1Horz">
      <w:pPr>
        <w:pBdr/>
        <w:spacing/>
        <w:ind/>
      </w:pPr>
      <w:rPr>
        <w:rFonts w:ascii="Arial" w:hAnsi="Arial"/>
        <w:color w:val="404040"/>
        <w:sz w:val="22"/>
      </w:rPr>
      <w:tblPr>
        <w:tblBorders/>
      </w:tblPr>
      <w:tcPr>
        <w:tcBorders>
          <w:top w:color="000000" w:space="0" w:sz="4" w:themeColor="text1" w:val="single"/>
          <w:bottom w:color="000000" w:space="0" w:sz="4" w:themeColor="text1" w:val="single"/>
        </w:tcBorders>
      </w:tcPr>
    </w:tblStylePr>
    <w:tblStylePr w:type="band1Vert">
      <w:pPr>
        <w:pBdr/>
        <w:spacing/>
        <w:ind/>
      </w:pPr>
      <w:rPr>
        <w:rFonts w:ascii="Arial" w:hAnsi="Arial"/>
        <w:color w:val="404040"/>
        <w:sz w:val="22"/>
      </w:rPr>
      <w:tblPr>
        <w:tblBorders/>
      </w:tblPr>
      <w:tcPr>
        <w:tcBorders>
          <w:left w:color="000000" w:space="0" w:sz="4" w:themeColor="text1" w:val="single"/>
          <w:right w:color="000000" w:space="0" w:sz="4" w:themeColor="tex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List Table 3 - Accent 1"/>
    <w:basedOn w:val="872"/>
    <w:uiPriority w:val="99"/>
    <w:pPr>
      <w:pBdr/>
      <w:spacing w:after="0" w:line="240" w:lineRule="auto"/>
      <w:ind/>
    </w:pPr>
    <w:tblPr>
      <w:tblStyleRowBandSize w:val="1"/>
      <w:tblStyleColBandSize w:val="1"/>
      <w:tblBorders>
        <w:top w:color="072bd9" w:space="0" w:sz="4" w:themeColor="accent1" w:val="single"/>
        <w:left w:color="072bd9" w:space="0" w:sz="4" w:themeColor="accent1" w:val="single"/>
        <w:bottom w:color="072bd9" w:space="0" w:sz="4" w:themeColor="accent1" w:val="single"/>
        <w:right w:color="072bd9" w:space="0" w:sz="4" w:themeColor="accent1" w:val="single"/>
      </w:tblBorders>
    </w:tblPr>
    <w:tcPr>
      <w:tcBorders/>
    </w:tcPr>
    <w:tblStylePr w:type="band1Horz">
      <w:pPr>
        <w:pBdr/>
        <w:spacing/>
        <w:ind/>
      </w:pPr>
      <w:rPr>
        <w:rFonts w:ascii="Arial" w:hAnsi="Arial"/>
        <w:color w:val="404040"/>
        <w:sz w:val="22"/>
      </w:rPr>
      <w:tblPr>
        <w:tblBorders/>
      </w:tblPr>
      <w:tcPr>
        <w:tcBorders>
          <w:top w:color="072bd9" w:space="0" w:sz="4" w:themeColor="accent1" w:val="single"/>
          <w:bottom w:color="072bd9" w:space="0" w:sz="4" w:themeColor="accent1" w:val="single"/>
        </w:tcBorders>
      </w:tcPr>
    </w:tblStylePr>
    <w:tblStylePr w:type="band1Vert">
      <w:pPr>
        <w:pBdr/>
        <w:spacing/>
        <w:ind/>
      </w:pPr>
      <w:rPr>
        <w:rFonts w:ascii="Arial" w:hAnsi="Arial"/>
        <w:color w:val="404040"/>
        <w:sz w:val="22"/>
      </w:rPr>
      <w:tblPr>
        <w:tblBorders/>
      </w:tblPr>
      <w:tcPr>
        <w:tcBorders>
          <w:left w:color="072bd9" w:space="0" w:sz="4" w:themeColor="accent1" w:val="single"/>
          <w:right w:color="072bd9" w:space="0" w:sz="4" w:themeColor="accen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List Table 3 - Accent 2"/>
    <w:basedOn w:val="872"/>
    <w:uiPriority w:val="99"/>
    <w:pPr>
      <w:pBdr/>
      <w:spacing w:after="0" w:line="240" w:lineRule="auto"/>
      <w:ind/>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97" w:val="single"/>
          <w:bottom w:color="ffffff" w:space="0" w:sz="4" w:themeColor="accent2" w:themeTint="000097" w:val="single"/>
        </w:tcBorders>
      </w:tcPr>
    </w:tblStylePr>
    <w:tblStylePr w:type="band1Vert">
      <w:pPr>
        <w:pBdr/>
        <w:spacing/>
        <w:ind/>
      </w:pPr>
      <w:rPr>
        <w:rFonts w:ascii="Arial" w:hAnsi="Arial"/>
        <w:color w:val="404040"/>
        <w:sz w:val="22"/>
      </w:rPr>
      <w:tblPr>
        <w:tblBorders/>
      </w:tblPr>
      <w:tcPr>
        <w:tcBorders>
          <w:left w:color="ffffff" w:space="0" w:sz="4" w:themeColor="accent2" w:themeTint="000097" w:val="single"/>
          <w:right w:color="ffffff" w:space="0" w:sz="4" w:themeColor="accent2" w:themeTint="000097"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List Table 3 - Accent 3"/>
    <w:basedOn w:val="872"/>
    <w:uiPriority w:val="99"/>
    <w:pPr>
      <w:pBdr/>
      <w:spacing w:after="0" w:line="240" w:lineRule="auto"/>
      <w:ind/>
    </w:pPr>
    <w:tblPr>
      <w:tblStyleRowBandSize w:val="1"/>
      <w:tblStyleColBandSize w:val="1"/>
      <w:tblBorders>
        <w:top w:color="5974f9" w:space="0" w:sz="4" w:themeColor="accent3" w:themeTint="000098" w:val="single"/>
        <w:left w:color="5974f9" w:space="0" w:sz="4" w:themeColor="accent3" w:themeTint="000098" w:val="single"/>
        <w:bottom w:color="5974f9" w:space="0" w:sz="4" w:themeColor="accent3" w:themeTint="000098" w:val="single"/>
        <w:right w:color="5974f9" w:space="0" w:sz="4" w:themeColor="accent3" w:themeTint="000098" w:val="single"/>
      </w:tblBorders>
    </w:tblPr>
    <w:tcPr>
      <w:tcBorders/>
    </w:tcPr>
    <w:tblStylePr w:type="band1Horz">
      <w:pPr>
        <w:pBdr/>
        <w:spacing/>
        <w:ind/>
      </w:pPr>
      <w:rPr>
        <w:rFonts w:ascii="Arial" w:hAnsi="Arial"/>
        <w:color w:val="404040"/>
        <w:sz w:val="22"/>
      </w:rPr>
      <w:tblPr>
        <w:tblBorders/>
      </w:tblPr>
      <w:tcPr>
        <w:tcBorders>
          <w:top w:color="5974f9" w:space="0" w:sz="4" w:themeColor="accent3" w:themeTint="000098" w:val="single"/>
          <w:bottom w:color="5974f9" w:space="0" w:sz="4" w:themeColor="accent3" w:themeTint="000098" w:val="single"/>
        </w:tcBorders>
      </w:tcPr>
    </w:tblStylePr>
    <w:tblStylePr w:type="band1Vert">
      <w:pPr>
        <w:pBdr/>
        <w:spacing/>
        <w:ind/>
      </w:pPr>
      <w:rPr>
        <w:rFonts w:ascii="Arial" w:hAnsi="Arial"/>
        <w:color w:val="404040"/>
        <w:sz w:val="22"/>
      </w:rPr>
      <w:tblPr>
        <w:tblBorders/>
      </w:tblPr>
      <w:tcPr>
        <w:tcBorders>
          <w:left w:color="5974f9" w:space="0" w:sz="4" w:themeColor="accent3" w:themeTint="000098" w:val="single"/>
          <w:right w:color="5974f9" w:space="0" w:sz="4" w:themeColor="accent3"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5974f9" w:fill="5974f9" w:themeColor="accent3" w:themeFill="accent3"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customStyle="1">
    <w:name w:val="List Table 3 - Accent 4"/>
    <w:basedOn w:val="872"/>
    <w:uiPriority w:val="99"/>
    <w:pPr>
      <w:pBdr/>
      <w:spacing w:after="0" w:line="240" w:lineRule="auto"/>
      <w:ind/>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top w:color="69fdc1" w:space="0" w:sz="4" w:themeColor="accent4" w:themeTint="00009A" w:val="single"/>
          <w:bottom w:color="69fdc1" w:space="0" w:sz="4" w:themeColor="accent4" w:themeTint="00009A" w:val="single"/>
        </w:tcBorders>
      </w:tcPr>
    </w:tblStylePr>
    <w:tblStylePr w:type="band1Vert">
      <w:pPr>
        <w:pBdr/>
        <w:spacing/>
        <w:ind/>
      </w:pPr>
      <w:rPr>
        <w:rFonts w:ascii="Arial" w:hAnsi="Arial"/>
        <w:color w:val="404040"/>
        <w:sz w:val="22"/>
      </w:rPr>
      <w:tblPr>
        <w:tblBorders/>
      </w:tblPr>
      <w:tcPr>
        <w:tcBorders>
          <w:left w:color="69fdc1" w:space="0" w:sz="4" w:themeColor="accent4" w:themeTint="00009A" w:val="single"/>
          <w:right w:color="69fdc1" w:space="0" w:sz="4" w:themeColor="accent4"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69fdc1" w:fill="69fd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List Table 3 - Accent 5"/>
    <w:basedOn w:val="872"/>
    <w:uiPriority w:val="99"/>
    <w:pPr>
      <w:pBdr/>
      <w:spacing w:after="0" w:line="240" w:lineRule="auto"/>
      <w:ind/>
    </w:pPr>
    <w:tblPr>
      <w:tblStyleRowBandSize w:val="1"/>
      <w:tblStyleColBandSize w:val="1"/>
      <w:tblBorders>
        <w:top w:color="eed2a3" w:space="0" w:sz="4" w:themeColor="accent5" w:themeTint="00009A" w:val="single"/>
        <w:left w:color="eed2a3" w:space="0" w:sz="4" w:themeColor="accent5" w:themeTint="00009A" w:val="single"/>
        <w:bottom w:color="eed2a3" w:space="0" w:sz="4" w:themeColor="accent5" w:themeTint="00009A" w:val="single"/>
        <w:right w:color="eed2a3" w:space="0" w:sz="4" w:themeColor="accent5" w:themeTint="00009A" w:val="single"/>
      </w:tblBorders>
    </w:tblPr>
    <w:tcPr>
      <w:tcBorders/>
    </w:tcPr>
    <w:tblStylePr w:type="band1Horz">
      <w:pPr>
        <w:pBdr/>
        <w:spacing/>
        <w:ind/>
      </w:pPr>
      <w:rPr>
        <w:rFonts w:ascii="Arial" w:hAnsi="Arial"/>
        <w:color w:val="404040"/>
        <w:sz w:val="22"/>
      </w:rPr>
      <w:tblPr>
        <w:tblBorders/>
      </w:tblPr>
      <w:tcPr>
        <w:tcBorders>
          <w:top w:color="eed2a3" w:space="0" w:sz="4" w:themeColor="accent5" w:themeTint="00009A" w:val="single"/>
          <w:bottom w:color="eed2a3" w:space="0" w:sz="4" w:themeColor="accent5" w:themeTint="00009A" w:val="single"/>
        </w:tcBorders>
      </w:tcPr>
    </w:tblStylePr>
    <w:tblStylePr w:type="band1Vert">
      <w:pPr>
        <w:pBdr/>
        <w:spacing/>
        <w:ind/>
      </w:pPr>
      <w:rPr>
        <w:rFonts w:ascii="Arial" w:hAnsi="Arial"/>
        <w:color w:val="404040"/>
        <w:sz w:val="22"/>
      </w:rPr>
      <w:tblPr>
        <w:tblBorders/>
      </w:tblPr>
      <w:tcPr>
        <w:tcBorders>
          <w:left w:color="eed2a3" w:space="0" w:sz="4" w:themeColor="accent5" w:themeTint="00009A" w:val="single"/>
          <w:right w:color="eed2a3" w:space="0" w:sz="4" w:themeColor="accent5"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eed2a3" w:fill="eed2a3" w:themeColor="accent5" w:themeFill="accent5"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customStyle="1">
    <w:name w:val="List Table 3 - Accent 6"/>
    <w:basedOn w:val="872"/>
    <w:uiPriority w:val="99"/>
    <w:pPr>
      <w:pBdr/>
      <w:spacing w:after="0" w:line="240" w:lineRule="auto"/>
      <w:ind/>
    </w:pPr>
    <w:tblPr>
      <w:tblStyleRowBandSize w:val="1"/>
      <w:tblStyleColBandSize w:val="1"/>
      <w:tblBorders>
        <w:top w:color="c0cbd2" w:space="0" w:sz="4" w:themeColor="accent6" w:themeTint="000098" w:val="single"/>
        <w:left w:color="c0cbd2" w:space="0" w:sz="4" w:themeColor="accent6" w:themeTint="000098" w:val="single"/>
        <w:bottom w:color="c0cbd2" w:space="0" w:sz="4" w:themeColor="accent6" w:themeTint="000098" w:val="single"/>
        <w:right w:color="c0cbd2" w:space="0" w:sz="4" w:themeColor="accent6" w:themeTint="000098" w:val="single"/>
      </w:tblBorders>
    </w:tblPr>
    <w:tcPr>
      <w:tcBorders/>
    </w:tcPr>
    <w:tblStylePr w:type="band1Horz">
      <w:pPr>
        <w:pBdr/>
        <w:spacing/>
        <w:ind/>
      </w:pPr>
      <w:rPr>
        <w:rFonts w:ascii="Arial" w:hAnsi="Arial"/>
        <w:color w:val="404040"/>
        <w:sz w:val="22"/>
      </w:rPr>
      <w:tblPr>
        <w:tblBorders/>
      </w:tblPr>
      <w:tcPr>
        <w:tcBorders>
          <w:top w:color="c0cbd2" w:space="0" w:sz="4" w:themeColor="accent6" w:themeTint="000098" w:val="single"/>
          <w:bottom w:color="c0cbd2" w:space="0" w:sz="4" w:themeColor="accent6" w:themeTint="000098" w:val="single"/>
        </w:tcBorders>
      </w:tcPr>
    </w:tblStylePr>
    <w:tblStylePr w:type="band1Vert">
      <w:pPr>
        <w:pBdr/>
        <w:spacing/>
        <w:ind/>
      </w:pPr>
      <w:rPr>
        <w:rFonts w:ascii="Arial" w:hAnsi="Arial"/>
        <w:color w:val="404040"/>
        <w:sz w:val="22"/>
      </w:rPr>
      <w:tblPr>
        <w:tblBorders/>
      </w:tblPr>
      <w:tcPr>
        <w:tcBorders>
          <w:left w:color="c0cbd2" w:space="0" w:sz="4" w:themeColor="accent6" w:themeTint="000098" w:val="single"/>
          <w:right w:color="c0cbd2" w:space="0" w:sz="4" w:themeColor="accent6"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c0cbd2" w:fill="c0cbd2" w:themeColor="accent6" w:themeFill="accent6"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List Table 4"/>
    <w:basedOn w:val="872"/>
    <w:uiPriority w:val="99"/>
    <w:pPr>
      <w:pBdr/>
      <w:spacing w:after="0" w:line="240" w:lineRule="auto"/>
      <w:ind/>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tblBorders>
    </w:tblPr>
    <w:tcPr>
      <w:tcBorders/>
    </w:tcPr>
    <w:tblStylePr w:type="band1Horz">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1Vert">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List Table 4 - Accent 1"/>
    <w:basedOn w:val="872"/>
    <w:uiPriority w:val="99"/>
    <w:pPr>
      <w:pBdr/>
      <w:spacing w:after="0" w:line="240" w:lineRule="auto"/>
      <w:ind/>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customStyle="1">
    <w:name w:val="List Table 4 - Accent 2"/>
    <w:basedOn w:val="872"/>
    <w:uiPriority w:val="99"/>
    <w:pPr>
      <w:pBdr/>
      <w:spacing w:after="0" w:line="240" w:lineRule="auto"/>
      <w:ind/>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List Table 4 - Accent 3"/>
    <w:basedOn w:val="872"/>
    <w:uiPriority w:val="99"/>
    <w:pPr>
      <w:pBdr/>
      <w:spacing w:after="0" w:line="240" w:lineRule="auto"/>
      <w:ind/>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3" w:themeFill="accent3"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customStyle="1">
    <w:name w:val="List Table 4 - Accent 4"/>
    <w:basedOn w:val="872"/>
    <w:uiPriority w:val="99"/>
    <w:pPr>
      <w:pBdr/>
      <w:spacing w:after="0" w:line="240" w:lineRule="auto"/>
      <w:ind/>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fd99" w:fill="07fd99" w:themeColor="accent4" w:themeFill="accent4"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List Table 4 - Accent 5"/>
    <w:basedOn w:val="872"/>
    <w:uiPriority w:val="99"/>
    <w:pPr>
      <w:pBdr/>
      <w:spacing w:after="0" w:line="240" w:lineRule="auto"/>
      <w:ind/>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e3b568"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customStyle="1">
    <w:name w:val="List Table 4 - Accent 6"/>
    <w:basedOn w:val="872"/>
    <w:uiPriority w:val="99"/>
    <w:pPr>
      <w:pBdr/>
      <w:spacing w:after="0" w:line="240" w:lineRule="auto"/>
      <w:ind/>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96a8b4"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name w:val="List Table 5 Dark"/>
    <w:basedOn w:val="872"/>
    <w:uiPriority w:val="99"/>
    <w:pPr>
      <w:pBdr/>
      <w:spacing w:after="0" w:line="240" w:lineRule="auto"/>
      <w:ind/>
    </w:pPr>
    <w:tblPr>
      <w:tblStyleRowBandSize w:val="1"/>
      <w:tblStyleColBandSize w:val="1"/>
      <w:tblBorders>
        <w:top w:color="7f7f7f" w:space="0" w:sz="32" w:themeColor="text1" w:themeTint="000080" w:val="single"/>
        <w:left w:color="7f7f7f" w:space="0" w:sz="32" w:themeColor="text1" w:themeTint="000080" w:val="single"/>
        <w:bottom w:color="7f7f7f" w:space="0" w:sz="32" w:themeColor="text1" w:themeTint="000080" w:val="single"/>
        <w:right w:color="7f7f7f" w:space="0" w:sz="32" w:themeColor="text1" w:themeTint="000080" w:val="single"/>
      </w:tblBorders>
      <w:shd w:color="7f7f7f" w:fill="7f7f7f" w:themeColor="text1" w:themeFill="text1" w:themeFillTint="000080" w:themeTint="000080"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1Vert">
      <w:pPr>
        <w:pBdr/>
        <w:spacing/>
        <w:ind/>
      </w:pPr>
      <w:tblPr>
        <w:tblBorders/>
      </w:tblPr>
      <w:tcPr>
        <w:tcBorders>
          <w:left w:color="ffffff" w:space="0" w:sz="4" w:themeColor="light1" w:val="single"/>
          <w:right w:color="ffffff" w:space="0" w:sz="4" w:themeColor="light1" w:val="single"/>
        </w:tcBorders>
        <w:shd w:color="7f7f7f" w:fill="7f7f7f" w:themeColor="text1" w:themeFill="text1" w:themeFillTint="000080" w:themeTint="000080" w:val="clear"/>
      </w:tcPr>
    </w:tblStylePr>
    <w:tblStylePr w:type="band2Horz">
      <w:pPr>
        <w:pBdr/>
        <w:spacing/>
        <w:ind/>
      </w:pPr>
      <w:tblPr>
        <w:tblBorders/>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7f7f7f" w:space="0" w:sz="32" w:themeColor="text1" w:themeTint="000080"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7f7f7f" w:space="0" w:sz="32" w:themeColor="text1" w:themeTint="000080" w:val="single"/>
          <w:bottom w:color="ffffff" w:space="0" w:sz="12" w:themeColor="light1" w:val="single"/>
        </w:tcBorders>
        <w:shd w:color="7f7f7f" w:fill="7f7f7f" w:themeColor="text1" w:themeFill="text1" w:themeFillTint="000080" w:themeTint="000080" w:val="clear"/>
      </w:tcPr>
    </w:tblStylePr>
    <w:tblStylePr w:type="lastCol">
      <w:pPr>
        <w:pBdr/>
        <w:spacing/>
        <w:ind/>
      </w:pPr>
      <w:tblPr>
        <w:tblBorders/>
      </w:tblPr>
      <w:tcPr>
        <w:tcBorders>
          <w:left w:color="ffffff" w:space="0" w:sz="4" w:themeColor="light1" w:val="single"/>
          <w:right w:color="7f7f7f" w:space="0" w:sz="32" w:themeColor="text1" w:themeTint="000080"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List Table 5 Dark - Accent 1"/>
    <w:basedOn w:val="872"/>
    <w:uiPriority w:val="99"/>
    <w:pPr>
      <w:pBdr/>
      <w:spacing w:after="0" w:line="240" w:lineRule="auto"/>
      <w:ind/>
    </w:pPr>
    <w:tblPr>
      <w:tblStyleRowBandSize w:val="1"/>
      <w:tblStyleColBandSize w:val="1"/>
      <w:tblBorders>
        <w:top w:color="072bd9" w:space="0" w:sz="32" w:themeColor="accent1" w:val="single"/>
        <w:left w:color="072bd9" w:space="0" w:sz="32" w:themeColor="accent1" w:val="single"/>
        <w:bottom w:color="072bd9" w:space="0" w:sz="32" w:themeColor="accent1" w:val="single"/>
        <w:right w:color="072bd9" w:space="0" w:sz="32" w:themeColor="accent1" w:val="single"/>
      </w:tblBorders>
      <w:shd w:color="072bd9" w:fill="072bd9" w:themeColor="accent1" w:themeFill="accent1"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072bd9" w:fill="072bd9" w:themeColor="accent1" w:themeFill="accent1" w:val="clear"/>
      </w:tcPr>
    </w:tblStylePr>
    <w:tblStylePr w:type="band1Vert">
      <w:pPr>
        <w:pBdr/>
        <w:spacing/>
        <w:ind/>
      </w:pPr>
      <w:tblPr>
        <w:tblBorders/>
      </w:tblPr>
      <w:tcPr>
        <w:tcBorders>
          <w:left w:color="ffffff" w:space="0" w:sz="4" w:themeColor="light1" w:val="single"/>
          <w:right w:color="ffffff" w:space="0" w:sz="4" w:themeColor="light1" w:val="single"/>
        </w:tcBorders>
        <w:shd w:color="072bd9" w:fill="072bd9" w:themeColor="accent1" w:themeFill="accent1" w:val="clear"/>
      </w:tcPr>
    </w:tblStylePr>
    <w:tblStylePr w:type="band2Horz">
      <w:pPr>
        <w:pBdr/>
        <w:spacing/>
        <w:ind/>
      </w:pPr>
      <w:tblPr>
        <w:tblBorders/>
      </w:tblPr>
      <w:tcPr>
        <w:tcBorders>
          <w:top w:color="ffffff" w:space="0" w:sz="4" w:themeColor="light1" w:val="single"/>
          <w:bottom w:color="ffffff" w:space="0" w:sz="4" w:themeColor="light1" w:val="single"/>
        </w:tcBorders>
        <w:shd w:color="072bd9" w:fill="072bd9" w:themeColor="accent1" w:themeFill="accent1"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72bd9" w:space="0" w:sz="32" w:themeColor="accent1"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72bd9" w:space="0" w:sz="32" w:themeColor="accent1" w:val="single"/>
          <w:bottom w:color="ffffff" w:space="0" w:sz="12" w:themeColor="light1" w:val="single"/>
        </w:tcBorders>
        <w:shd w:color="072bd9" w:fill="072bd9" w:themeColor="accent1" w:themeFill="accent1" w:val="clear"/>
      </w:tcPr>
    </w:tblStylePr>
    <w:tblStylePr w:type="lastCol">
      <w:pPr>
        <w:pBdr/>
        <w:spacing/>
        <w:ind/>
      </w:pPr>
      <w:tblPr>
        <w:tblBorders/>
      </w:tblPr>
      <w:tcPr>
        <w:tcBorders>
          <w:left w:color="ffffff" w:space="0" w:sz="4" w:themeColor="light1" w:val="single"/>
          <w:right w:color="072bd9" w:space="0" w:sz="32" w:themeColor="accent1"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customStyle="1">
    <w:name w:val="List Table 5 Dark - Accent 2"/>
    <w:basedOn w:val="872"/>
    <w:uiPriority w:val="99"/>
    <w:pPr>
      <w:pBdr/>
      <w:spacing w:after="0" w:line="240" w:lineRule="auto"/>
      <w:ind/>
    </w:pPr>
    <w:tblPr>
      <w:tblStyleRowBandSize w:val="1"/>
      <w:tblStyleColBandSize w:val="1"/>
      <w:tblBorders>
        <w:top w:color="ffffff" w:space="0" w:sz="32" w:themeColor="accent2" w:themeTint="000097" w:val="single"/>
        <w:left w:color="ffffff" w:space="0" w:sz="32" w:themeColor="accent2" w:themeTint="000097" w:val="single"/>
        <w:bottom w:color="ffffff" w:space="0" w:sz="32" w:themeColor="accent2" w:themeTint="000097" w:val="single"/>
        <w:right w:color="ffffff" w:space="0" w:sz="32" w:themeColor="accent2" w:themeTint="000097" w:val="single"/>
      </w:tblBorders>
      <w:shd w:color="ffffff" w:fill="ffffff" w:themeColor="accent2" w:themeFill="accent2" w:themeFillTint="000097" w:themeTint="000097"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1Vert">
      <w:pPr>
        <w:pBdr/>
        <w:spacing/>
        <w:ind/>
      </w:pPr>
      <w:tblPr>
        <w:tblBorders/>
      </w:tblPr>
      <w:tcPr>
        <w:tcBorders>
          <w:left w:color="ffffff" w:space="0" w:sz="4" w:themeColor="light1" w:val="single"/>
          <w:right w:color="ffffff" w:space="0" w:sz="4" w:themeColor="light1" w:val="single"/>
        </w:tcBorders>
        <w:shd w:color="ffffff" w:fill="ffffff" w:themeColor="accent2" w:themeFill="accent2" w:themeFillTint="000097" w:themeTint="000097" w:val="clear"/>
      </w:tcPr>
    </w:tblStylePr>
    <w:tblStylePr w:type="band2Horz">
      <w:pPr>
        <w:pBdr/>
        <w:spacing/>
        <w:ind/>
      </w:pPr>
      <w:tblPr>
        <w:tblBorders/>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ffffff" w:space="0" w:sz="32" w:themeColor="accent2" w:themeTint="000097"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ffffff" w:space="0" w:sz="32" w:themeColor="accent2" w:themeTint="000097" w:val="single"/>
          <w:bottom w:color="ffffff" w:space="0" w:sz="12" w:themeColor="light1" w:val="single"/>
        </w:tcBorders>
        <w:shd w:color="ffffff" w:fill="ffffff" w:themeColor="accent2" w:themeFill="accent2" w:themeFillTint="000097" w:themeTint="000097" w:val="clear"/>
      </w:tcPr>
    </w:tblStylePr>
    <w:tblStylePr w:type="lastCol">
      <w:pPr>
        <w:pBdr/>
        <w:spacing/>
        <w:ind/>
      </w:pPr>
      <w:tblPr>
        <w:tblBorders/>
      </w:tblPr>
      <w:tcPr>
        <w:tcBorders>
          <w:left w:color="ffffff" w:space="0" w:sz="4" w:themeColor="light1" w:val="single"/>
          <w:right w:color="ffffff" w:space="0" w:sz="32" w:themeColor="accent2" w:themeTint="000097"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List Table 5 Dark - Accent 3"/>
    <w:basedOn w:val="872"/>
    <w:uiPriority w:val="99"/>
    <w:pPr>
      <w:pBdr/>
      <w:spacing w:after="0" w:line="240" w:lineRule="auto"/>
      <w:ind/>
    </w:pPr>
    <w:tblPr>
      <w:tblStyleRowBandSize w:val="1"/>
      <w:tblStyleColBandSize w:val="1"/>
      <w:tblBorders>
        <w:top w:color="5974f9" w:space="0" w:sz="32" w:themeColor="accent3" w:themeTint="000098" w:val="single"/>
        <w:left w:color="5974f9" w:space="0" w:sz="32" w:themeColor="accent3" w:themeTint="000098" w:val="single"/>
        <w:bottom w:color="5974f9" w:space="0" w:sz="32" w:themeColor="accent3" w:themeTint="000098" w:val="single"/>
        <w:right w:color="5974f9" w:space="0" w:sz="32" w:themeColor="accent3" w:themeTint="000098" w:val="single"/>
      </w:tblBorders>
      <w:shd w:color="5974f9" w:fill="5974f9" w:themeColor="accent3" w:themeFill="accent3" w:themeFillTint="000098" w:themeTint="000098"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1Vert">
      <w:pPr>
        <w:pBdr/>
        <w:spacing/>
        <w:ind/>
      </w:pPr>
      <w:tblPr>
        <w:tblBorders/>
      </w:tblPr>
      <w:tcPr>
        <w:tcBorders>
          <w:left w:color="ffffff" w:space="0" w:sz="4" w:themeColor="light1" w:val="single"/>
          <w:right w:color="ffffff" w:space="0" w:sz="4" w:themeColor="light1" w:val="single"/>
        </w:tcBorders>
        <w:shd w:color="5974f9" w:fill="5974f9" w:themeColor="accent3" w:themeFill="accent3" w:themeFillTint="000098" w:themeTint="000098" w:val="clear"/>
      </w:tcPr>
    </w:tblStylePr>
    <w:tblStylePr w:type="band2Horz">
      <w:pPr>
        <w:pBdr/>
        <w:spacing/>
        <w:ind/>
      </w:pPr>
      <w:tblPr>
        <w:tblBorders/>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5974f9" w:space="0" w:sz="32" w:themeColor="accent3" w:themeTint="000098"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5974f9" w:space="0" w:sz="32" w:themeColor="accent3" w:themeTint="000098" w:val="single"/>
          <w:bottom w:color="ffffff" w:space="0" w:sz="12" w:themeColor="light1" w:val="single"/>
        </w:tcBorders>
        <w:shd w:color="5974f9" w:fill="5974f9" w:themeColor="accent3" w:themeFill="accent3" w:themeFillTint="000098" w:themeTint="000098" w:val="clear"/>
      </w:tcPr>
    </w:tblStylePr>
    <w:tblStylePr w:type="lastCol">
      <w:pPr>
        <w:pBdr/>
        <w:spacing/>
        <w:ind/>
      </w:pPr>
      <w:tblPr>
        <w:tblBorders/>
      </w:tblPr>
      <w:tcPr>
        <w:tcBorders>
          <w:left w:color="ffffff" w:space="0" w:sz="4" w:themeColor="light1" w:val="single"/>
          <w:right w:color="5974f9" w:space="0" w:sz="32" w:themeColor="accent3"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customStyle="1">
    <w:name w:val="List Table 5 Dark - Accent 4"/>
    <w:basedOn w:val="872"/>
    <w:uiPriority w:val="99"/>
    <w:pPr>
      <w:pBdr/>
      <w:spacing w:after="0" w:line="240" w:lineRule="auto"/>
      <w:ind/>
    </w:pPr>
    <w:tblPr>
      <w:tblStyleRowBandSize w:val="1"/>
      <w:tblStyleColBandSize w:val="1"/>
      <w:tblBorders>
        <w:top w:color="69fdc1" w:space="0" w:sz="32" w:themeColor="accent4" w:themeTint="00009A" w:val="single"/>
        <w:left w:color="69fdc1" w:space="0" w:sz="32" w:themeColor="accent4" w:themeTint="00009A" w:val="single"/>
        <w:bottom w:color="69fdc1" w:space="0" w:sz="32" w:themeColor="accent4" w:themeTint="00009A" w:val="single"/>
        <w:right w:color="69fdc1" w:space="0" w:sz="32" w:themeColor="accent4" w:themeTint="00009A" w:val="single"/>
      </w:tblBorders>
      <w:shd w:color="69fdc1" w:fill="69fdc1" w:themeColor="accent4" w:themeFill="accent4" w:themeFillTint="00009A" w:themeTint="00009A"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1Vert">
      <w:pPr>
        <w:pBdr/>
        <w:spacing/>
        <w:ind/>
      </w:pPr>
      <w:tblPr>
        <w:tblBorders/>
      </w:tblPr>
      <w:tcPr>
        <w:tcBorders>
          <w:left w:color="ffffff" w:space="0" w:sz="4" w:themeColor="light1" w:val="single"/>
          <w:right w:color="ffffff" w:space="0" w:sz="4" w:themeColor="light1" w:val="single"/>
        </w:tcBorders>
        <w:shd w:color="69fdc1" w:fill="69fdc1" w:themeColor="accent4" w:themeFill="accent4" w:themeFillTint="00009A" w:themeTint="00009A" w:val="clear"/>
      </w:tcPr>
    </w:tblStylePr>
    <w:tblStylePr w:type="band2Horz">
      <w:pPr>
        <w:pBdr/>
        <w:spacing/>
        <w:ind/>
      </w:pPr>
      <w:tblPr>
        <w:tblBorders/>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69fdc1" w:space="0" w:sz="32" w:themeColor="accent4" w:themeTint="00009A"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69fdc1" w:space="0" w:sz="32" w:themeColor="accent4" w:themeTint="00009A" w:val="single"/>
          <w:bottom w:color="ffffff" w:space="0" w:sz="12" w:themeColor="light1" w:val="single"/>
        </w:tcBorders>
        <w:shd w:color="69fdc1" w:fill="69fdc1" w:themeColor="accent4" w:themeFill="accent4" w:themeFillTint="00009A" w:themeTint="00009A" w:val="clear"/>
      </w:tcPr>
    </w:tblStylePr>
    <w:tblStylePr w:type="lastCol">
      <w:pPr>
        <w:pBdr/>
        <w:spacing/>
        <w:ind/>
      </w:pPr>
      <w:tblPr>
        <w:tblBorders/>
      </w:tblPr>
      <w:tcPr>
        <w:tcBorders>
          <w:left w:color="ffffff" w:space="0" w:sz="4" w:themeColor="light1" w:val="single"/>
          <w:right w:color="69fdc1" w:space="0" w:sz="32" w:themeColor="accent4"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customStyle="1">
    <w:name w:val="List Table 5 Dark - Accent 5"/>
    <w:basedOn w:val="872"/>
    <w:uiPriority w:val="99"/>
    <w:pPr>
      <w:pBdr/>
      <w:spacing w:after="0" w:line="240" w:lineRule="auto"/>
      <w:ind/>
    </w:pPr>
    <w:tblPr>
      <w:tblStyleRowBandSize w:val="1"/>
      <w:tblStyleColBandSize w:val="1"/>
      <w:tblBorders>
        <w:top w:color="eed2a3" w:space="0" w:sz="32" w:themeColor="accent5" w:themeTint="00009A" w:val="single"/>
        <w:left w:color="eed2a3" w:space="0" w:sz="32" w:themeColor="accent5" w:themeTint="00009A" w:val="single"/>
        <w:bottom w:color="eed2a3" w:space="0" w:sz="32" w:themeColor="accent5" w:themeTint="00009A" w:val="single"/>
        <w:right w:color="eed2a3" w:space="0" w:sz="32" w:themeColor="accent5" w:themeTint="00009A" w:val="single"/>
      </w:tblBorders>
      <w:shd w:color="eed2a3" w:fill="eed2a3" w:themeColor="accent5" w:themeFill="accent5" w:themeFillTint="00009A" w:themeTint="00009A"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1Vert">
      <w:pPr>
        <w:pBdr/>
        <w:spacing/>
        <w:ind/>
      </w:pPr>
      <w:tblPr>
        <w:tblBorders/>
      </w:tblPr>
      <w:tcPr>
        <w:tcBorders>
          <w:left w:color="ffffff" w:space="0" w:sz="4" w:themeColor="light1" w:val="single"/>
          <w:right w:color="ffffff" w:space="0" w:sz="4" w:themeColor="light1" w:val="single"/>
        </w:tcBorders>
        <w:shd w:color="eed2a3" w:fill="eed2a3" w:themeColor="accent5" w:themeFill="accent5" w:themeFillTint="00009A" w:themeTint="00009A" w:val="clear"/>
      </w:tcPr>
    </w:tblStylePr>
    <w:tblStylePr w:type="band2Horz">
      <w:pPr>
        <w:pBdr/>
        <w:spacing/>
        <w:ind/>
      </w:pPr>
      <w:tblPr>
        <w:tblBorders/>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eed2a3" w:space="0" w:sz="32" w:themeColor="accent5" w:themeTint="00009A"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eed2a3" w:space="0" w:sz="32" w:themeColor="accent5" w:themeTint="00009A" w:val="single"/>
          <w:bottom w:color="ffffff" w:space="0" w:sz="12" w:themeColor="light1" w:val="single"/>
        </w:tcBorders>
        <w:shd w:color="eed2a3" w:fill="eed2a3" w:themeColor="accent5" w:themeFill="accent5" w:themeFillTint="00009A" w:themeTint="00009A" w:val="clear"/>
      </w:tcPr>
    </w:tblStylePr>
    <w:tblStylePr w:type="lastCol">
      <w:pPr>
        <w:pBdr/>
        <w:spacing/>
        <w:ind/>
      </w:pPr>
      <w:tblPr>
        <w:tblBorders/>
      </w:tblPr>
      <w:tcPr>
        <w:tcBorders>
          <w:left w:color="ffffff" w:space="0" w:sz="4" w:themeColor="light1" w:val="single"/>
          <w:right w:color="eed2a3" w:space="0" w:sz="32" w:themeColor="accent5"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customStyle="1">
    <w:name w:val="List Table 5 Dark - Accent 6"/>
    <w:basedOn w:val="872"/>
    <w:uiPriority w:val="99"/>
    <w:pPr>
      <w:pBdr/>
      <w:spacing w:after="0" w:line="240" w:lineRule="auto"/>
      <w:ind/>
    </w:pPr>
    <w:tblPr>
      <w:tblStyleRowBandSize w:val="1"/>
      <w:tblStyleColBandSize w:val="1"/>
      <w:tblBorders>
        <w:top w:color="c0cbd2" w:space="0" w:sz="32" w:themeColor="accent6" w:themeTint="000098" w:val="single"/>
        <w:left w:color="c0cbd2" w:space="0" w:sz="32" w:themeColor="accent6" w:themeTint="000098" w:val="single"/>
        <w:bottom w:color="c0cbd2" w:space="0" w:sz="32" w:themeColor="accent6" w:themeTint="000098" w:val="single"/>
        <w:right w:color="c0cbd2" w:space="0" w:sz="32" w:themeColor="accent6" w:themeTint="000098" w:val="single"/>
      </w:tblBorders>
      <w:shd w:color="c0cbd2" w:fill="c0cbd2" w:themeColor="accent6" w:themeFill="accent6" w:themeFillTint="000098" w:themeTint="000098"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1Vert">
      <w:pPr>
        <w:pBdr/>
        <w:spacing/>
        <w:ind/>
      </w:pPr>
      <w:tblPr>
        <w:tblBorders/>
      </w:tblPr>
      <w:tcPr>
        <w:tcBorders>
          <w:left w:color="ffffff" w:space="0" w:sz="4" w:themeColor="light1" w:val="single"/>
          <w:right w:color="ffffff" w:space="0" w:sz="4" w:themeColor="light1" w:val="single"/>
        </w:tcBorders>
        <w:shd w:color="c0cbd2" w:fill="c0cbd2" w:themeColor="accent6" w:themeFill="accent6" w:themeFillTint="000098" w:themeTint="000098" w:val="clear"/>
      </w:tcPr>
    </w:tblStylePr>
    <w:tblStylePr w:type="band2Horz">
      <w:pPr>
        <w:pBdr/>
        <w:spacing/>
        <w:ind/>
      </w:pPr>
      <w:tblPr>
        <w:tblBorders/>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c0cbd2" w:space="0" w:sz="32" w:themeColor="accent6" w:themeTint="000098"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c0cbd2" w:space="0" w:sz="32" w:themeColor="accent6" w:themeTint="000098" w:val="single"/>
          <w:bottom w:color="ffffff" w:space="0" w:sz="12" w:themeColor="light1" w:val="single"/>
        </w:tcBorders>
        <w:shd w:color="c0cbd2" w:fill="c0cbd2" w:themeColor="accent6" w:themeFill="accent6" w:themeFillTint="000098" w:themeTint="000098" w:val="clear"/>
      </w:tcPr>
    </w:tblStylePr>
    <w:tblStylePr w:type="lastCol">
      <w:pPr>
        <w:pBdr/>
        <w:spacing/>
        <w:ind/>
      </w:pPr>
      <w:tblPr>
        <w:tblBorders/>
      </w:tblPr>
      <w:tcPr>
        <w:tcBorders>
          <w:left w:color="ffffff" w:space="0" w:sz="4" w:themeColor="light1" w:val="single"/>
          <w:right w:color="c0cbd2" w:space="0" w:sz="32" w:themeColor="accent6"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name w:val="List Table 6 Colorful"/>
    <w:basedOn w:val="872"/>
    <w:uiPriority w:val="99"/>
    <w:pPr>
      <w:pBdr/>
      <w:spacing w:after="0" w:line="240" w:lineRule="auto"/>
      <w:ind/>
    </w:pPr>
    <w:tblPr>
      <w:tblStyleRowBandSize w:val="1"/>
      <w:tblStyleColBandSize w:val="1"/>
      <w:tblBorders>
        <w:top w:color="7f7f7f" w:space="0" w:sz="4" w:themeColor="text1" w:themeTint="000080" w:val="single"/>
        <w:bottom w:color="7f7f7f" w:space="0" w:sz="4" w:themeColor="text1" w:themeTint="000080" w:val="single"/>
      </w:tblBorders>
    </w:tblPr>
    <w:tcPr>
      <w:tcBorders/>
    </w:tcPr>
    <w:tblStylePr w:type="band1Horz">
      <w:pPr>
        <w:pBdr/>
        <w:spacing/>
        <w:ind/>
      </w:pPr>
      <w:rPr>
        <w:rFonts w:ascii="Arial" w:hAnsi="Arial"/>
        <w:color w:val="000000" w:themeColor="text1"/>
        <w:sz w:val="22"/>
      </w:r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rPr>
        <w:rFonts w:ascii="Arial" w:hAnsi="Arial"/>
        <w:color w:val="000000" w:themeColor="text1"/>
        <w:sz w:val="22"/>
      </w:rPr>
      <w:tblPr>
        <w:tblBorders/>
      </w:tblPr>
      <w:tcPr>
        <w:tcBorders/>
      </w:tcPr>
    </w:tblStylePr>
    <w:tblStylePr w:type="band2Vert">
      <w:pPr>
        <w:pBdr/>
        <w:spacing/>
        <w:ind/>
      </w:pPr>
      <w:tblPr>
        <w:tblBorders/>
      </w:tblPr>
      <w:tcPr>
        <w:tcBorders/>
      </w:tcPr>
    </w:tblStylePr>
    <w:tblStylePr w:type="firstCol">
      <w:pPr>
        <w:pBdr/>
        <w:spacing/>
        <w:ind/>
      </w:pPr>
      <w:rPr>
        <w:b w:val="1"/>
        <w:color w:val="000000" w:themeColor="text1"/>
      </w:rPr>
      <w:tblPr>
        <w:tblBorders/>
      </w:tblPr>
      <w:tcPr>
        <w:tcBorders/>
      </w:tcPr>
    </w:tblStylePr>
    <w:tblStylePr w:type="firstRow">
      <w:pPr>
        <w:pBdr/>
        <w:spacing/>
        <w:ind/>
      </w:pPr>
      <w:rPr>
        <w:b w:val="1"/>
        <w:color w:val="000000" w:themeColor="text1"/>
      </w:rPr>
      <w:tblPr>
        <w:tblBorders/>
      </w:tblPr>
      <w:tcPr>
        <w:tcBorders>
          <w:bottom w:color="7f7f7f" w:space="0" w:sz="4" w:themeColor="text1" w:themeTint="000080" w:val="single"/>
        </w:tcBorders>
      </w:tcPr>
    </w:tblStylePr>
    <w:tblStylePr w:type="lastCol">
      <w:pPr>
        <w:pBdr/>
        <w:spacing/>
        <w:ind/>
      </w:pPr>
      <w:rPr>
        <w:b w:val="1"/>
        <w:color w:val="000000" w:themeColor="text1"/>
      </w:rPr>
      <w:tblPr>
        <w:tblBorders/>
      </w:tblPr>
      <w:tcPr>
        <w:tcBorders/>
      </w:tcPr>
    </w:tblStylePr>
    <w:tblStylePr w:type="lastRow">
      <w:pPr>
        <w:pBdr/>
        <w:spacing/>
        <w:ind/>
      </w:pPr>
      <w:rPr>
        <w:b w:val="1"/>
        <w:color w:val="000000" w:themeColor="text1"/>
      </w:rPr>
      <w:tblPr>
        <w:tblBorders/>
      </w:tblPr>
      <w:tcPr>
        <w:tcBorders>
          <w:top w:color="7f7f7f" w:space="0" w:sz="4" w:themeColor="text1" w:themeTint="000080"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List Table 6 Colorful - Accent 1"/>
    <w:basedOn w:val="872"/>
    <w:uiPriority w:val="99"/>
    <w:pPr>
      <w:pBdr/>
      <w:spacing w:after="0" w:line="240" w:lineRule="auto"/>
      <w:ind/>
    </w:pPr>
    <w:tblPr>
      <w:tblStyleRowBandSize w:val="1"/>
      <w:tblStyleColBandSize w:val="1"/>
      <w:tblBorders>
        <w:top w:color="072bd9" w:space="0" w:sz="4" w:themeColor="accent1" w:val="single"/>
        <w:bottom w:color="072bd9" w:space="0" w:sz="4" w:themeColor="accent1" w:val="single"/>
      </w:tblBorders>
    </w:tblPr>
    <w:tcPr>
      <w:tcBorders/>
    </w:tcPr>
    <w:tblStylePr w:type="band1Horz">
      <w:pPr>
        <w:pBdr/>
        <w:spacing/>
        <w:ind/>
      </w:pPr>
      <w:rPr>
        <w:rFonts w:ascii="Arial" w:hAnsi="Arial"/>
        <w:color w:val="04187e" w:themeColor="accent1" w:themeShade="000095"/>
        <w:sz w:val="22"/>
      </w:r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rPr>
        <w:rFonts w:ascii="Arial" w:hAnsi="Arial"/>
        <w:color w:val="04187e" w:themeColor="accent1"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04187e" w:themeColor="accent1" w:themeShade="000095"/>
      </w:rPr>
      <w:tblPr>
        <w:tblBorders/>
      </w:tblPr>
      <w:tcPr>
        <w:tcBorders/>
      </w:tcPr>
    </w:tblStylePr>
    <w:tblStylePr w:type="firstRow">
      <w:pPr>
        <w:pBdr/>
        <w:spacing/>
        <w:ind/>
      </w:pPr>
      <w:rPr>
        <w:b w:val="1"/>
        <w:color w:val="04187e" w:themeColor="accent1" w:themeShade="000095"/>
      </w:rPr>
      <w:tblPr>
        <w:tblBorders/>
      </w:tblPr>
      <w:tcPr>
        <w:tcBorders>
          <w:bottom w:color="072bd9" w:space="0" w:sz="4" w:themeColor="accent1" w:val="single"/>
        </w:tcBorders>
      </w:tcPr>
    </w:tblStylePr>
    <w:tblStylePr w:type="lastCol">
      <w:pPr>
        <w:pBdr/>
        <w:spacing/>
        <w:ind/>
      </w:pPr>
      <w:rPr>
        <w:b w:val="1"/>
        <w:color w:val="04187e" w:themeColor="accent1" w:themeShade="000095"/>
      </w:rPr>
      <w:tblPr>
        <w:tblBorders/>
      </w:tblPr>
      <w:tcPr>
        <w:tcBorders/>
      </w:tcPr>
    </w:tblStylePr>
    <w:tblStylePr w:type="lastRow">
      <w:pPr>
        <w:pBdr/>
        <w:spacing/>
        <w:ind/>
      </w:pPr>
      <w:rPr>
        <w:b w:val="1"/>
        <w:color w:val="04187e" w:themeColor="accent1" w:themeShade="000095"/>
      </w:rPr>
      <w:tblPr>
        <w:tblBorders/>
      </w:tblPr>
      <w:tcPr>
        <w:tcBorders>
          <w:top w:color="072bd9" w:space="0" w:sz="4" w:themeColor="accen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customStyle="1">
    <w:name w:val="List Table 6 Colorful - Accent 2"/>
    <w:basedOn w:val="872"/>
    <w:uiPriority w:val="99"/>
    <w:pPr>
      <w:pBdr/>
      <w:spacing w:after="0" w:line="240" w:lineRule="auto"/>
      <w:ind/>
    </w:pPr>
    <w:tblPr>
      <w:tblStyleRowBandSize w:val="1"/>
      <w:tblStyleColBandSize w:val="1"/>
      <w:tblBorders>
        <w:top w:color="ffffff" w:space="0" w:sz="4" w:themeColor="accent2" w:themeTint="000097" w:val="single"/>
        <w:bottom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pPr>
      <w:rPr>
        <w:b w:val="1"/>
        <w:color w:val="ffffff" w:themeColor="accent2" w:themeShade="000095" w:themeTint="000097"/>
      </w:rPr>
      <w:tblPr>
        <w:tblBorders/>
      </w:tblPr>
      <w:tcPr>
        <w:tcBorders/>
      </w:tcPr>
    </w:tblStylePr>
    <w:tblStylePr w:type="firstRow">
      <w:pPr>
        <w:pBdr/>
        <w:spacing/>
        <w:ind/>
      </w:pPr>
      <w:rPr>
        <w:b w:val="1"/>
        <w:color w:val="ffffff" w:themeColor="accent2" w:themeShade="000095" w:themeTint="000097"/>
      </w:rPr>
      <w:tblPr>
        <w:tblBorders/>
      </w:tblPr>
      <w:tcPr>
        <w:tcBorders>
          <w:bottom w:color="ffffff" w:space="0" w:sz="4" w:themeColor="accent2" w:themeTint="000097" w:val="single"/>
        </w:tcBorders>
      </w:tcPr>
    </w:tblStylePr>
    <w:tblStylePr w:type="lastCol">
      <w:pPr>
        <w:pBdr/>
        <w:spacing/>
        <w:ind/>
      </w:pPr>
      <w:rPr>
        <w:b w:val="1"/>
        <w:color w:val="ffffff" w:themeColor="accent2" w:themeShade="000095" w:themeTint="000097"/>
      </w:rPr>
      <w:tblPr>
        <w:tblBorders/>
      </w:tblPr>
      <w:tcPr>
        <w:tcBorders/>
      </w:tcPr>
    </w:tblStylePr>
    <w:tblStylePr w:type="lastRow">
      <w:pPr>
        <w:pBdr/>
        <w:spacing/>
        <w:ind/>
      </w:pPr>
      <w:rPr>
        <w:b w:val="1"/>
        <w:color w:val="ffffff" w:themeColor="accent2" w:themeShade="000095" w:themeTint="000097"/>
      </w:rPr>
      <w:tblPr>
        <w:tblBorders/>
      </w:tblPr>
      <w:tcPr>
        <w:tcBorders>
          <w:top w:color="ffffff"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List Table 6 Colorful - Accent 3"/>
    <w:basedOn w:val="872"/>
    <w:uiPriority w:val="99"/>
    <w:pPr>
      <w:pBdr/>
      <w:spacing w:after="0" w:line="240" w:lineRule="auto"/>
      <w:ind/>
    </w:pPr>
    <w:tblPr>
      <w:tblStyleRowBandSize w:val="1"/>
      <w:tblStyleColBandSize w:val="1"/>
      <w:tblBorders>
        <w:top w:color="5974f9" w:space="0" w:sz="4" w:themeColor="accent3" w:themeTint="000098" w:val="single"/>
        <w:bottom w:color="5974f9" w:space="0" w:sz="4" w:themeColor="accent3" w:themeTint="000098" w:val="single"/>
      </w:tblBorders>
    </w:tblPr>
    <w:tcPr>
      <w:tcBorders/>
    </w:tcPr>
    <w:tblStylePr w:type="band1Horz">
      <w:pPr>
        <w:pBdr/>
        <w:spacing/>
        <w:ind/>
      </w:pPr>
      <w:rPr>
        <w:rFonts w:ascii="Arial" w:hAnsi="Arial"/>
        <w:color w:val="5974f9" w:themeColor="accent3" w:themeShade="000095" w:themeTint="000098"/>
        <w:sz w:val="22"/>
      </w:r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rPr>
        <w:rFonts w:ascii="Arial" w:hAnsi="Arial"/>
        <w:color w:val="5974f9" w:themeColor="accent3"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pPr>
      <w:rPr>
        <w:b w:val="1"/>
        <w:color w:val="5974f9" w:themeColor="accent3" w:themeShade="000095" w:themeTint="000098"/>
      </w:rPr>
      <w:tblPr>
        <w:tblBorders/>
      </w:tblPr>
      <w:tcPr>
        <w:tcBorders/>
      </w:tcPr>
    </w:tblStylePr>
    <w:tblStylePr w:type="firstRow">
      <w:pPr>
        <w:pBdr/>
        <w:spacing/>
        <w:ind/>
      </w:pPr>
      <w:rPr>
        <w:b w:val="1"/>
        <w:color w:val="5974f9" w:themeColor="accent3" w:themeShade="000095" w:themeTint="000098"/>
      </w:rPr>
      <w:tblPr>
        <w:tblBorders/>
      </w:tblPr>
      <w:tcPr>
        <w:tcBorders>
          <w:bottom w:color="5974f9" w:space="0" w:sz="4" w:themeColor="accent3" w:themeTint="000098" w:val="single"/>
        </w:tcBorders>
      </w:tcPr>
    </w:tblStylePr>
    <w:tblStylePr w:type="lastCol">
      <w:pPr>
        <w:pBdr/>
        <w:spacing/>
        <w:ind/>
      </w:pPr>
      <w:rPr>
        <w:b w:val="1"/>
        <w:color w:val="5974f9" w:themeColor="accent3" w:themeShade="000095" w:themeTint="000098"/>
      </w:rPr>
      <w:tblPr>
        <w:tblBorders/>
      </w:tblPr>
      <w:tcPr>
        <w:tcBorders/>
      </w:tcPr>
    </w:tblStylePr>
    <w:tblStylePr w:type="lastRow">
      <w:pPr>
        <w:pBdr/>
        <w:spacing/>
        <w:ind/>
      </w:pPr>
      <w:rPr>
        <w:b w:val="1"/>
        <w:color w:val="5974f9" w:themeColor="accent3" w:themeShade="000095" w:themeTint="000098"/>
      </w:rPr>
      <w:tblPr>
        <w:tblBorders/>
      </w:tblPr>
      <w:tcPr>
        <w:tcBorders>
          <w:top w:color="5974f9" w:space="0" w:sz="4" w:themeColor="accent3"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customStyle="1">
    <w:name w:val="List Table 6 Colorful - Accent 4"/>
    <w:basedOn w:val="872"/>
    <w:uiPriority w:val="99"/>
    <w:pPr>
      <w:pBdr/>
      <w:spacing w:after="0" w:line="240" w:lineRule="auto"/>
      <w:ind/>
    </w:pPr>
    <w:tblPr>
      <w:tblStyleRowBandSize w:val="1"/>
      <w:tblStyleColBandSize w:val="1"/>
      <w:tblBorders>
        <w:top w:color="69fdc1" w:space="0" w:sz="4" w:themeColor="accent4" w:themeTint="00009A" w:val="single"/>
        <w:bottom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69fdc1" w:themeColor="accent4" w:themeShade="000095" w:themeTint="00009A"/>
      </w:rPr>
      <w:tblPr>
        <w:tblBorders/>
      </w:tblPr>
      <w:tcPr>
        <w:tcBorders/>
      </w:tcPr>
    </w:tblStylePr>
    <w:tblStylePr w:type="firstRow">
      <w:pPr>
        <w:pBdr/>
        <w:spacing/>
        <w:ind/>
      </w:pPr>
      <w:rPr>
        <w:b w:val="1"/>
        <w:color w:val="69fdc1" w:themeColor="accent4" w:themeShade="000095" w:themeTint="00009A"/>
      </w:rPr>
      <w:tblPr>
        <w:tblBorders/>
      </w:tblPr>
      <w:tcPr>
        <w:tcBorders>
          <w:bottom w:color="69fdc1" w:space="0" w:sz="4" w:themeColor="accent4" w:themeTint="00009A" w:val="single"/>
        </w:tcBorders>
      </w:tcPr>
    </w:tblStylePr>
    <w:tblStylePr w:type="lastCol">
      <w:pPr>
        <w:pBdr/>
        <w:spacing/>
        <w:ind/>
      </w:pPr>
      <w:rPr>
        <w:b w:val="1"/>
        <w:color w:val="69fdc1" w:themeColor="accent4" w:themeShade="000095" w:themeTint="00009A"/>
      </w:rPr>
      <w:tblPr>
        <w:tblBorders/>
      </w:tblPr>
      <w:tcPr>
        <w:tcBorders/>
      </w:tcPr>
    </w:tblStylePr>
    <w:tblStylePr w:type="lastRow">
      <w:pPr>
        <w:pBdr/>
        <w:spacing/>
        <w:ind/>
      </w:pPr>
      <w:rPr>
        <w:b w:val="1"/>
        <w:color w:val="69fdc1" w:themeColor="accent4" w:themeShade="000095" w:themeTint="00009A"/>
      </w:rPr>
      <w:tblPr>
        <w:tblBorders/>
      </w:tblPr>
      <w:tcPr>
        <w:tcBorders>
          <w:top w:color="69fdc1"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customStyle="1">
    <w:name w:val="List Table 6 Colorful - Accent 5"/>
    <w:basedOn w:val="872"/>
    <w:uiPriority w:val="99"/>
    <w:pPr>
      <w:pBdr/>
      <w:spacing w:after="0" w:line="240" w:lineRule="auto"/>
      <w:ind/>
    </w:pPr>
    <w:tblPr>
      <w:tblStyleRowBandSize w:val="1"/>
      <w:tblStyleColBandSize w:val="1"/>
      <w:tblBorders>
        <w:top w:color="eed2a3" w:space="0" w:sz="4" w:themeColor="accent5" w:themeTint="00009A" w:val="single"/>
        <w:bottom w:color="eed2a3" w:space="0" w:sz="4" w:themeColor="accent5" w:themeTint="00009A" w:val="single"/>
      </w:tblBorders>
    </w:tblPr>
    <w:tcPr>
      <w:tcBorders/>
    </w:tcPr>
    <w:tblStylePr w:type="band1Horz">
      <w:pPr>
        <w:pBdr/>
        <w:spacing/>
        <w:ind/>
      </w:pPr>
      <w:rPr>
        <w:rFonts w:ascii="Arial" w:hAnsi="Arial"/>
        <w:color w:val="eed2a3" w:themeColor="accent5" w:themeShade="000095" w:themeTint="00009A"/>
        <w:sz w:val="22"/>
      </w:r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rPr>
        <w:rFonts w:ascii="Arial" w:hAnsi="Arial"/>
        <w:color w:val="eed2a3" w:themeColor="accent5"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eed2a3" w:themeColor="accent5" w:themeShade="000095" w:themeTint="00009A"/>
      </w:rPr>
      <w:tblPr>
        <w:tblBorders/>
      </w:tblPr>
      <w:tcPr>
        <w:tcBorders/>
      </w:tcPr>
    </w:tblStylePr>
    <w:tblStylePr w:type="firstRow">
      <w:pPr>
        <w:pBdr/>
        <w:spacing/>
        <w:ind/>
      </w:pPr>
      <w:rPr>
        <w:b w:val="1"/>
        <w:color w:val="eed2a3" w:themeColor="accent5" w:themeShade="000095" w:themeTint="00009A"/>
      </w:rPr>
      <w:tblPr>
        <w:tblBorders/>
      </w:tblPr>
      <w:tcPr>
        <w:tcBorders>
          <w:bottom w:color="eed2a3" w:space="0" w:sz="4" w:themeColor="accent5" w:themeTint="00009A" w:val="single"/>
        </w:tcBorders>
      </w:tcPr>
    </w:tblStylePr>
    <w:tblStylePr w:type="lastCol">
      <w:pPr>
        <w:pBdr/>
        <w:spacing/>
        <w:ind/>
      </w:pPr>
      <w:rPr>
        <w:b w:val="1"/>
        <w:color w:val="eed2a3" w:themeColor="accent5" w:themeShade="000095" w:themeTint="00009A"/>
      </w:rPr>
      <w:tblPr>
        <w:tblBorders/>
      </w:tblPr>
      <w:tcPr>
        <w:tcBorders/>
      </w:tcPr>
    </w:tblStylePr>
    <w:tblStylePr w:type="lastRow">
      <w:pPr>
        <w:pBdr/>
        <w:spacing/>
        <w:ind/>
      </w:pPr>
      <w:rPr>
        <w:b w:val="1"/>
        <w:color w:val="eed2a3" w:themeColor="accent5" w:themeShade="000095" w:themeTint="00009A"/>
      </w:rPr>
      <w:tblPr>
        <w:tblBorders/>
      </w:tblPr>
      <w:tcPr>
        <w:tcBorders>
          <w:top w:color="eed2a3" w:space="0" w:sz="4" w:themeColor="accent5"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customStyle="1">
    <w:name w:val="List Table 6 Colorful - Accent 6"/>
    <w:basedOn w:val="872"/>
    <w:uiPriority w:val="99"/>
    <w:pPr>
      <w:pBdr/>
      <w:spacing w:after="0" w:line="240" w:lineRule="auto"/>
      <w:ind/>
    </w:pPr>
    <w:tblPr>
      <w:tblStyleRowBandSize w:val="1"/>
      <w:tblStyleColBandSize w:val="1"/>
      <w:tblBorders>
        <w:top w:color="c0cbd2" w:space="0" w:sz="4" w:themeColor="accent6" w:themeTint="000098" w:val="single"/>
        <w:bottom w:color="c0cbd2" w:space="0" w:sz="4" w:themeColor="accent6" w:themeTint="000098" w:val="single"/>
      </w:tblBorders>
    </w:tblPr>
    <w:tcPr>
      <w:tcBorders/>
    </w:tcPr>
    <w:tblStylePr w:type="band1Horz">
      <w:pPr>
        <w:pBdr/>
        <w:spacing/>
        <w:ind/>
      </w:pPr>
      <w:rPr>
        <w:rFonts w:ascii="Arial" w:hAnsi="Arial"/>
        <w:color w:val="c0cbd2" w:themeColor="accent6" w:themeShade="000095" w:themeTint="000098"/>
        <w:sz w:val="22"/>
      </w:r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rPr>
        <w:rFonts w:ascii="Arial" w:hAnsi="Arial"/>
        <w:color w:val="c0cbd2" w:themeColor="accent6"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pPr>
      <w:rPr>
        <w:b w:val="1"/>
        <w:color w:val="c0cbd2" w:themeColor="accent6" w:themeShade="000095" w:themeTint="000098"/>
      </w:rPr>
      <w:tblPr>
        <w:tblBorders/>
      </w:tblPr>
      <w:tcPr>
        <w:tcBorders/>
      </w:tcPr>
    </w:tblStylePr>
    <w:tblStylePr w:type="firstRow">
      <w:pPr>
        <w:pBdr/>
        <w:spacing/>
        <w:ind/>
      </w:pPr>
      <w:rPr>
        <w:b w:val="1"/>
        <w:color w:val="c0cbd2" w:themeColor="accent6" w:themeShade="000095" w:themeTint="000098"/>
      </w:rPr>
      <w:tblPr>
        <w:tblBorders/>
      </w:tblPr>
      <w:tcPr>
        <w:tcBorders>
          <w:bottom w:color="c0cbd2" w:space="0" w:sz="4" w:themeColor="accent6" w:themeTint="000098" w:val="single"/>
        </w:tcBorders>
      </w:tcPr>
    </w:tblStylePr>
    <w:tblStylePr w:type="lastCol">
      <w:pPr>
        <w:pBdr/>
        <w:spacing/>
        <w:ind/>
      </w:pPr>
      <w:rPr>
        <w:b w:val="1"/>
        <w:color w:val="c0cbd2" w:themeColor="accent6" w:themeShade="000095" w:themeTint="000098"/>
      </w:rPr>
      <w:tblPr>
        <w:tblBorders/>
      </w:tblPr>
      <w:tcPr>
        <w:tcBorders/>
      </w:tcPr>
    </w:tblStylePr>
    <w:tblStylePr w:type="lastRow">
      <w:pPr>
        <w:pBdr/>
        <w:spacing/>
        <w:ind/>
      </w:pPr>
      <w:rPr>
        <w:b w:val="1"/>
        <w:color w:val="c0cbd2" w:themeColor="accent6" w:themeShade="000095" w:themeTint="000098"/>
      </w:rPr>
      <w:tblPr>
        <w:tblBorders/>
      </w:tblPr>
      <w:tcPr>
        <w:tcBorders>
          <w:top w:color="c0cbd2" w:space="0" w:sz="4" w:themeColor="accent6"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name w:val="List Table 7 Colorful"/>
    <w:basedOn w:val="872"/>
    <w:uiPriority w:val="99"/>
    <w:pPr>
      <w:pBdr/>
      <w:spacing w:after="0" w:line="240" w:lineRule="auto"/>
      <w:ind/>
    </w:pPr>
    <w:tblPr>
      <w:tblStyleRowBandSize w:val="1"/>
      <w:tblStyleColBandSize w:val="1"/>
      <w:tblBorders>
        <w:right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f7f7f" w:themeColor="text1" w:themeShade="000095" w:themeTint="000080"/>
        <w:sz w:val="22"/>
      </w:rPr>
      <w:tblPr>
        <w:tblBorders/>
      </w:tblPr>
      <w:tcPr>
        <w:tcBorders>
          <w:top w:color="000000" w:space="0" w:sz="0" w:val="none"/>
          <w:left w:color="000000" w:space="0" w:sz="0" w:val="none"/>
          <w:bottom w:color="000000" w:space="0" w:sz="0" w:val="none"/>
          <w:right w:color="7f7f7f" w:space="0" w:sz="4" w:themeColor="text1" w:themeTint="000080" w:val="single"/>
        </w:tcBorders>
        <w:shd w:color="ffffff" w:fill="auto" w:val="clear"/>
      </w:tcPr>
    </w:tblStylePr>
    <w:tblStylePr w:type="firstRow">
      <w:pPr>
        <w:pBdr/>
        <w:spacing/>
        <w:ind/>
      </w:pPr>
      <w:rPr>
        <w:rFonts w:ascii="Arial" w:hAnsi="Arial"/>
        <w:i w:val="1"/>
        <w:color w:val="7f7f7f" w:themeColor="text1" w:themeShade="000095" w:themeTint="000080"/>
        <w:sz w:val="22"/>
      </w:rPr>
      <w:tblPr>
        <w:tblBorders/>
      </w:tblPr>
      <w:tcPr>
        <w:tcBorders>
          <w:top w:color="000000" w:space="0" w:sz="0" w:val="none"/>
          <w:left w:color="000000" w:space="0" w:sz="0" w:val="none"/>
          <w:bottom w:color="7f7f7f" w:space="0" w:sz="4" w:themeColor="tex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f7f7f" w:themeColor="text1" w:themeShade="000095" w:themeTint="000080"/>
        <w:sz w:val="22"/>
      </w:rPr>
      <w:tblPr>
        <w:tblBorders/>
      </w:tblPr>
      <w:tcPr>
        <w:tcBorders>
          <w:top w:color="000000" w:space="0" w:sz="0" w:val="none"/>
          <w:left w:color="7f7f7f" w:space="0" w:sz="4" w:themeColor="text1" w:themeTint="000080" w:val="single"/>
          <w:bottom w:color="000000" w:space="0" w:sz="0" w:val="none"/>
          <w:right w:color="000000" w:space="0" w:sz="0" w:val="none"/>
        </w:tcBorders>
        <w:shd w:color="ffffff" w:fill="auto" w:val="clear"/>
      </w:tcPr>
    </w:tblStylePr>
    <w:tblStylePr w:type="lastRow">
      <w:pPr>
        <w:pBdr/>
        <w:spacing/>
        <w:ind/>
      </w:pPr>
      <w:rPr>
        <w:rFonts w:ascii="Arial" w:hAnsi="Arial"/>
        <w:i w:val="1"/>
        <w:color w:val="7f7f7f" w:themeColor="text1" w:themeShade="000095" w:themeTint="000080"/>
        <w:sz w:val="22"/>
      </w:rPr>
      <w:tblPr>
        <w:tblBorders/>
      </w:tblPr>
      <w:tcPr>
        <w:tcBorders>
          <w:top w:color="7f7f7f" w:space="0" w:sz="4" w:themeColor="tex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List Table 7 Colorful - Accent 1"/>
    <w:basedOn w:val="872"/>
    <w:uiPriority w:val="99"/>
    <w:pPr>
      <w:pBdr/>
      <w:spacing w:after="0" w:line="240" w:lineRule="auto"/>
      <w:ind/>
    </w:pPr>
    <w:tblPr>
      <w:tblStyleRowBandSize w:val="1"/>
      <w:tblStyleColBandSize w:val="1"/>
      <w:tblBorders>
        <w:right w:color="072bd9" w:space="0" w:sz="4" w:themeColor="accent1" w:val="single"/>
      </w:tblBorders>
    </w:tblPr>
    <w:tcPr>
      <w:tcBorders/>
    </w:tcPr>
    <w:tblStylePr w:type="band1Horz">
      <w:pPr>
        <w:pBdr/>
        <w:spacing/>
        <w:ind/>
      </w:pPr>
      <w:rPr>
        <w:rFonts w:ascii="Arial" w:hAnsi="Arial"/>
        <w:color w:val="04187e" w:themeColor="accent1" w:themeShade="000095"/>
        <w:sz w:val="22"/>
      </w:r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rPr>
        <w:rFonts w:ascii="Arial" w:hAnsi="Arial"/>
        <w:color w:val="04187e" w:themeColor="accent1"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04187e" w:themeColor="accent1" w:themeShade="000095"/>
        <w:sz w:val="22"/>
      </w:rPr>
      <w:tblPr>
        <w:tblBorders/>
      </w:tblPr>
      <w:tcPr>
        <w:tcBorders>
          <w:top w:color="000000" w:space="0" w:sz="0" w:val="none"/>
          <w:left w:color="000000" w:space="0" w:sz="0" w:val="none"/>
          <w:bottom w:color="000000" w:space="0" w:sz="0" w:val="none"/>
          <w:right w:color="072bd9" w:space="0" w:sz="4" w:themeColor="accent1" w:val="single"/>
        </w:tcBorders>
        <w:shd w:color="ffffff" w:fill="auto" w:val="clear"/>
      </w:tcPr>
    </w:tblStylePr>
    <w:tblStylePr w:type="firstRow">
      <w:pPr>
        <w:pBdr/>
        <w:spacing/>
        <w:ind/>
      </w:pPr>
      <w:rPr>
        <w:rFonts w:ascii="Arial" w:hAnsi="Arial"/>
        <w:i w:val="1"/>
        <w:color w:val="04187e" w:themeColor="accent1" w:themeShade="000095"/>
        <w:sz w:val="22"/>
      </w:rPr>
      <w:tblPr>
        <w:tblBorders/>
      </w:tblPr>
      <w:tcPr>
        <w:tcBorders>
          <w:top w:color="000000" w:space="0" w:sz="0" w:val="none"/>
          <w:left w:color="000000" w:space="0" w:sz="0" w:val="none"/>
          <w:bottom w:color="072bd9" w:space="0" w:sz="4" w:themeColor="accent1" w:val="single"/>
          <w:right w:color="000000" w:space="0" w:sz="0" w:val="none"/>
        </w:tcBorders>
        <w:shd w:color="ffffff" w:fill="ffffff" w:themeColor="light1" w:themeFill="light1" w:val="clear"/>
      </w:tcPr>
    </w:tblStylePr>
    <w:tblStylePr w:type="lastCol">
      <w:pPr>
        <w:pBdr/>
        <w:spacing/>
        <w:ind/>
      </w:pPr>
      <w:rPr>
        <w:rFonts w:ascii="Arial" w:hAnsi="Arial"/>
        <w:i w:val="1"/>
        <w:color w:val="04187e" w:themeColor="accent1" w:themeShade="000095"/>
        <w:sz w:val="22"/>
      </w:rPr>
      <w:tblPr>
        <w:tblBorders/>
      </w:tblPr>
      <w:tcPr>
        <w:tcBorders>
          <w:top w:color="000000" w:space="0" w:sz="0" w:val="none"/>
          <w:left w:color="072bd9" w:space="0" w:sz="4" w:themeColor="accent1" w:val="single"/>
          <w:bottom w:color="000000" w:space="0" w:sz="0" w:val="none"/>
          <w:right w:color="000000" w:space="0" w:sz="0" w:val="none"/>
        </w:tcBorders>
        <w:shd w:color="ffffff" w:fill="auto" w:val="clear"/>
      </w:tcPr>
    </w:tblStylePr>
    <w:tblStylePr w:type="lastRow">
      <w:pPr>
        <w:pBdr/>
        <w:spacing/>
        <w:ind/>
      </w:pPr>
      <w:rPr>
        <w:rFonts w:ascii="Arial" w:hAnsi="Arial"/>
        <w:i w:val="1"/>
        <w:color w:val="04187e" w:themeColor="accent1" w:themeShade="000095"/>
        <w:sz w:val="22"/>
      </w:rPr>
      <w:tblPr>
        <w:tblBorders/>
      </w:tblPr>
      <w:tcPr>
        <w:tcBorders>
          <w:top w:color="072bd9" w:space="0" w:sz="4" w:themeColor="accent1"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customStyle="1">
    <w:name w:val="List Table 7 Colorful - Accent 2"/>
    <w:basedOn w:val="872"/>
    <w:uiPriority w:val="99"/>
    <w:pPr>
      <w:pBdr/>
      <w:spacing w:after="0" w:line="240" w:lineRule="auto"/>
      <w:ind/>
    </w:pPr>
    <w:tblPr>
      <w:tblStyleRowBandSize w:val="1"/>
      <w:tblStyleColBandSize w:val="1"/>
      <w:tblBorders>
        <w:right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ffffff" w:themeColor="accent2" w:themeShade="000095" w:themeTint="000097"/>
        <w:sz w:val="22"/>
      </w:rPr>
      <w:tblPr>
        <w:tblBorders/>
      </w:tblPr>
      <w:tcPr>
        <w:tcBorders>
          <w:top w:color="000000" w:space="0" w:sz="0" w:val="none"/>
          <w:left w:color="000000" w:space="0" w:sz="0" w:val="none"/>
          <w:bottom w:color="000000" w:space="0" w:sz="0" w:val="none"/>
          <w:right w:color="ffffff" w:space="0" w:sz="4" w:themeColor="accent2" w:themeTint="000097" w:val="single"/>
        </w:tcBorders>
        <w:shd w:color="ffffff" w:fill="auto" w:val="clear"/>
      </w:tcPr>
    </w:tblStylePr>
    <w:tblStylePr w:type="firstRow">
      <w:pPr>
        <w:pBdr/>
        <w:spacing/>
        <w:ind/>
      </w:pPr>
      <w:rPr>
        <w:rFonts w:ascii="Arial" w:hAnsi="Arial"/>
        <w:i w:val="1"/>
        <w:color w:val="ffffff" w:themeColor="accent2" w:themeShade="000095" w:themeTint="000097"/>
        <w:sz w:val="22"/>
      </w:rPr>
      <w:tblPr>
        <w:tblBorders/>
      </w:tblPr>
      <w:tcPr>
        <w:tcBorders>
          <w:top w:color="000000" w:space="0" w:sz="0" w:val="none"/>
          <w:left w:color="000000" w:space="0" w:sz="0" w:val="none"/>
          <w:bottom w:color="ffffff" w:space="0" w:sz="4" w:themeColor="accent2" w:themeTint="000097" w:val="single"/>
          <w:right w:color="000000" w:space="0" w:sz="0" w:val="none"/>
        </w:tcBorders>
        <w:shd w:color="ffffff" w:fill="ffffff" w:themeColor="light1" w:themeFill="light1" w:val="clear"/>
      </w:tcPr>
    </w:tblStylePr>
    <w:tblStylePr w:type="lastCol">
      <w:pPr>
        <w:pBdr/>
        <w:spacing/>
        <w:ind/>
      </w:pPr>
      <w:rPr>
        <w:rFonts w:ascii="Arial" w:hAnsi="Arial"/>
        <w:i w:val="1"/>
        <w:color w:val="ffffff" w:themeColor="accent2" w:themeShade="000095" w:themeTint="000097"/>
        <w:sz w:val="22"/>
      </w:rPr>
      <w:tblPr>
        <w:tblBorders/>
      </w:tblPr>
      <w:tcPr>
        <w:tcBorders>
          <w:top w:color="000000" w:space="0" w:sz="0" w:val="none"/>
          <w:left w:color="ffffff" w:space="0" w:sz="4" w:themeColor="accent2" w:themeTint="000097" w:val="single"/>
          <w:bottom w:color="000000" w:space="0" w:sz="0" w:val="none"/>
          <w:right w:color="000000" w:space="0" w:sz="0" w:val="none"/>
        </w:tcBorders>
        <w:shd w:color="ffffff" w:fill="auto" w:val="clear"/>
      </w:tcPr>
    </w:tblStylePr>
    <w:tblStylePr w:type="lastRow">
      <w:pPr>
        <w:pBdr/>
        <w:spacing/>
        <w:ind/>
      </w:pPr>
      <w:rPr>
        <w:rFonts w:ascii="Arial" w:hAnsi="Arial"/>
        <w:i w:val="1"/>
        <w:color w:val="ffffff" w:themeColor="accent2" w:themeShade="000095" w:themeTint="000097"/>
        <w:sz w:val="22"/>
      </w:rPr>
      <w:tblPr>
        <w:tblBorders/>
      </w:tblPr>
      <w:tcPr>
        <w:tcBorders>
          <w:top w:color="ffffff" w:space="0" w:sz="4" w:themeColor="accent2" w:themeTint="000097"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List Table 7 Colorful - Accent 3"/>
    <w:basedOn w:val="872"/>
    <w:uiPriority w:val="99"/>
    <w:pPr>
      <w:pBdr/>
      <w:spacing w:after="0" w:line="240" w:lineRule="auto"/>
      <w:ind/>
    </w:pPr>
    <w:tblPr>
      <w:tblStyleRowBandSize w:val="1"/>
      <w:tblStyleColBandSize w:val="1"/>
      <w:tblBorders>
        <w:right w:color="5974f9" w:space="0" w:sz="4" w:themeColor="accent3" w:themeTint="000098" w:val="single"/>
      </w:tblBorders>
    </w:tblPr>
    <w:tcPr>
      <w:tcBorders/>
    </w:tcPr>
    <w:tblStylePr w:type="band1Horz">
      <w:pPr>
        <w:pBdr/>
        <w:spacing/>
        <w:ind/>
      </w:pPr>
      <w:rPr>
        <w:rFonts w:ascii="Arial" w:hAnsi="Arial"/>
        <w:color w:val="5974f9" w:themeColor="accent3" w:themeShade="000095" w:themeTint="000098"/>
        <w:sz w:val="22"/>
      </w:r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rPr>
        <w:rFonts w:ascii="Arial" w:hAnsi="Arial"/>
        <w:color w:val="5974f9" w:themeColor="accent3"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5974f9" w:themeColor="accent3" w:themeShade="000095" w:themeTint="000098"/>
        <w:sz w:val="22"/>
      </w:rPr>
      <w:tblPr>
        <w:tblBorders/>
      </w:tblPr>
      <w:tcPr>
        <w:tcBorders>
          <w:top w:color="000000" w:space="0" w:sz="0" w:val="none"/>
          <w:left w:color="000000" w:space="0" w:sz="0" w:val="none"/>
          <w:bottom w:color="000000" w:space="0" w:sz="0" w:val="none"/>
          <w:right w:color="5974f9" w:space="0" w:sz="4" w:themeColor="accent3" w:themeTint="000098" w:val="single"/>
        </w:tcBorders>
        <w:shd w:color="ffffff" w:fill="auto" w:val="clear"/>
      </w:tcPr>
    </w:tblStylePr>
    <w:tblStylePr w:type="firstRow">
      <w:pPr>
        <w:pBdr/>
        <w:spacing/>
        <w:ind/>
      </w:pPr>
      <w:rPr>
        <w:rFonts w:ascii="Arial" w:hAnsi="Arial"/>
        <w:i w:val="1"/>
        <w:color w:val="5974f9" w:themeColor="accent3" w:themeShade="000095" w:themeTint="000098"/>
        <w:sz w:val="22"/>
      </w:rPr>
      <w:tblPr>
        <w:tblBorders/>
      </w:tblPr>
      <w:tcPr>
        <w:tcBorders>
          <w:top w:color="000000" w:space="0" w:sz="0" w:val="none"/>
          <w:left w:color="000000" w:space="0" w:sz="0" w:val="none"/>
          <w:bottom w:color="5974f9" w:space="0" w:sz="4" w:themeColor="accent3" w:themeTint="000098" w:val="single"/>
          <w:right w:color="000000" w:space="0" w:sz="0" w:val="none"/>
        </w:tcBorders>
        <w:shd w:color="ffffff" w:fill="ffffff" w:themeColor="light1" w:themeFill="light1" w:val="clear"/>
      </w:tcPr>
    </w:tblStylePr>
    <w:tblStylePr w:type="lastCol">
      <w:pPr>
        <w:pBdr/>
        <w:spacing/>
        <w:ind/>
      </w:pPr>
      <w:rPr>
        <w:rFonts w:ascii="Arial" w:hAnsi="Arial"/>
        <w:i w:val="1"/>
        <w:color w:val="5974f9" w:themeColor="accent3" w:themeShade="000095" w:themeTint="000098"/>
        <w:sz w:val="22"/>
      </w:rPr>
      <w:tblPr>
        <w:tblBorders/>
      </w:tblPr>
      <w:tcPr>
        <w:tcBorders>
          <w:top w:color="000000" w:space="0" w:sz="0" w:val="none"/>
          <w:left w:color="5974f9" w:space="0" w:sz="4" w:themeColor="accent3" w:themeTint="000098" w:val="single"/>
          <w:bottom w:color="000000" w:space="0" w:sz="0" w:val="none"/>
          <w:right w:color="000000" w:space="0" w:sz="0" w:val="none"/>
        </w:tcBorders>
        <w:shd w:color="ffffff" w:fill="auto" w:val="clear"/>
      </w:tcPr>
    </w:tblStylePr>
    <w:tblStylePr w:type="lastRow">
      <w:pPr>
        <w:pBdr/>
        <w:spacing/>
        <w:ind/>
      </w:pPr>
      <w:rPr>
        <w:rFonts w:ascii="Arial" w:hAnsi="Arial"/>
        <w:i w:val="1"/>
        <w:color w:val="5974f9" w:themeColor="accent3" w:themeShade="000095" w:themeTint="000098"/>
        <w:sz w:val="22"/>
      </w:rPr>
      <w:tblPr>
        <w:tblBorders/>
      </w:tblPr>
      <w:tcPr>
        <w:tcBorders>
          <w:top w:color="5974f9" w:space="0" w:sz="4" w:themeColor="accent3" w:themeTint="000098"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List Table 7 Colorful - Accent 4"/>
    <w:basedOn w:val="872"/>
    <w:uiPriority w:val="99"/>
    <w:pPr>
      <w:pBdr/>
      <w:spacing w:after="0" w:line="240" w:lineRule="auto"/>
      <w:ind/>
    </w:pPr>
    <w:tblPr>
      <w:tblStyleRowBandSize w:val="1"/>
      <w:tblStyleColBandSize w:val="1"/>
      <w:tblBorders>
        <w:right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69fdc1" w:themeColor="accent4" w:themeShade="000095" w:themeTint="00009A"/>
        <w:sz w:val="22"/>
      </w:rPr>
      <w:tblPr>
        <w:tblBorders/>
      </w:tblPr>
      <w:tcPr>
        <w:tcBorders>
          <w:top w:color="000000" w:space="0" w:sz="0" w:val="none"/>
          <w:left w:color="000000" w:space="0" w:sz="0" w:val="none"/>
          <w:bottom w:color="000000" w:space="0" w:sz="0" w:val="none"/>
          <w:right w:color="69fdc1" w:space="0" w:sz="4" w:themeColor="accent4" w:themeTint="00009A" w:val="single"/>
        </w:tcBorders>
        <w:shd w:color="ffffff" w:fill="auto" w:val="clear"/>
      </w:tcPr>
    </w:tblStylePr>
    <w:tblStylePr w:type="firstRow">
      <w:pPr>
        <w:pBdr/>
        <w:spacing/>
        <w:ind/>
      </w:pPr>
      <w:rPr>
        <w:rFonts w:ascii="Arial" w:hAnsi="Arial"/>
        <w:i w:val="1"/>
        <w:color w:val="69fdc1" w:themeColor="accent4" w:themeShade="000095" w:themeTint="00009A"/>
        <w:sz w:val="22"/>
      </w:rPr>
      <w:tblPr>
        <w:tblBorders/>
      </w:tblPr>
      <w:tcPr>
        <w:tcBorders>
          <w:top w:color="000000" w:space="0" w:sz="0" w:val="none"/>
          <w:left w:color="000000" w:space="0" w:sz="0" w:val="none"/>
          <w:bottom w:color="69fdc1" w:space="0" w:sz="4" w:themeColor="accent4"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69fdc1" w:themeColor="accent4" w:themeShade="000095" w:themeTint="00009A"/>
        <w:sz w:val="22"/>
      </w:rPr>
      <w:tblPr>
        <w:tblBorders/>
      </w:tblPr>
      <w:tcPr>
        <w:tcBorders>
          <w:top w:color="000000" w:space="0" w:sz="0" w:val="none"/>
          <w:left w:color="69fdc1" w:space="0" w:sz="4" w:themeColor="accent4" w:themeTint="00009A" w:val="single"/>
          <w:bottom w:color="000000" w:space="0" w:sz="0" w:val="none"/>
          <w:right w:color="000000" w:space="0" w:sz="0" w:val="none"/>
        </w:tcBorders>
        <w:shd w:color="ffffff" w:fill="auto" w:val="clear"/>
      </w:tcPr>
    </w:tblStylePr>
    <w:tblStylePr w:type="lastRow">
      <w:pPr>
        <w:pBdr/>
        <w:spacing/>
        <w:ind/>
      </w:pPr>
      <w:rPr>
        <w:rFonts w:ascii="Arial" w:hAnsi="Arial"/>
        <w:i w:val="1"/>
        <w:color w:val="69fdc1" w:themeColor="accent4" w:themeShade="000095" w:themeTint="00009A"/>
        <w:sz w:val="22"/>
      </w:rPr>
      <w:tblPr>
        <w:tblBorders/>
      </w:tblPr>
      <w:tcPr>
        <w:tcBorders>
          <w:top w:color="69fdc1" w:space="0" w:sz="4" w:themeColor="accent4"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List Table 7 Colorful - Accent 5"/>
    <w:basedOn w:val="872"/>
    <w:uiPriority w:val="99"/>
    <w:pPr>
      <w:pBdr/>
      <w:spacing w:after="0" w:line="240" w:lineRule="auto"/>
      <w:ind/>
    </w:pPr>
    <w:tblPr>
      <w:tblStyleRowBandSize w:val="1"/>
      <w:tblStyleColBandSize w:val="1"/>
      <w:tblBorders>
        <w:right w:color="eed2a3" w:space="0" w:sz="4" w:themeColor="accent5" w:themeTint="00009A" w:val="single"/>
      </w:tblBorders>
    </w:tblPr>
    <w:tcPr>
      <w:tcBorders/>
    </w:tcPr>
    <w:tblStylePr w:type="band1Horz">
      <w:pPr>
        <w:pBdr/>
        <w:spacing/>
        <w:ind/>
      </w:pPr>
      <w:rPr>
        <w:rFonts w:ascii="Arial" w:hAnsi="Arial"/>
        <w:color w:val="eed2a3" w:themeColor="accent5" w:themeShade="000095" w:themeTint="00009A"/>
        <w:sz w:val="22"/>
      </w:r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rPr>
        <w:rFonts w:ascii="Arial" w:hAnsi="Arial"/>
        <w:color w:val="eed2a3" w:themeColor="accent5"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eed2a3" w:themeColor="accent5" w:themeShade="000095" w:themeTint="00009A"/>
        <w:sz w:val="22"/>
      </w:rPr>
      <w:tblPr>
        <w:tblBorders/>
      </w:tblPr>
      <w:tcPr>
        <w:tcBorders>
          <w:top w:color="000000" w:space="0" w:sz="0" w:val="none"/>
          <w:left w:color="000000" w:space="0" w:sz="0" w:val="none"/>
          <w:bottom w:color="000000" w:space="0" w:sz="0" w:val="none"/>
          <w:right w:color="eed2a3" w:space="0" w:sz="4" w:themeColor="accent5" w:themeTint="00009A" w:val="single"/>
        </w:tcBorders>
        <w:shd w:color="ffffff" w:fill="auto" w:val="clear"/>
      </w:tcPr>
    </w:tblStylePr>
    <w:tblStylePr w:type="firstRow">
      <w:pPr>
        <w:pBdr/>
        <w:spacing/>
        <w:ind/>
      </w:pPr>
      <w:rPr>
        <w:rFonts w:ascii="Arial" w:hAnsi="Arial"/>
        <w:i w:val="1"/>
        <w:color w:val="eed2a3" w:themeColor="accent5" w:themeShade="000095" w:themeTint="00009A"/>
        <w:sz w:val="22"/>
      </w:rPr>
      <w:tblPr>
        <w:tblBorders/>
      </w:tblPr>
      <w:tcPr>
        <w:tcBorders>
          <w:top w:color="000000" w:space="0" w:sz="0" w:val="none"/>
          <w:left w:color="000000" w:space="0" w:sz="0" w:val="none"/>
          <w:bottom w:color="eed2a3" w:space="0" w:sz="4" w:themeColor="accent5"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eed2a3" w:themeColor="accent5" w:themeShade="000095" w:themeTint="00009A"/>
        <w:sz w:val="22"/>
      </w:rPr>
      <w:tblPr>
        <w:tblBorders/>
      </w:tblPr>
      <w:tcPr>
        <w:tcBorders>
          <w:top w:color="000000" w:space="0" w:sz="0" w:val="none"/>
          <w:left w:color="eed2a3" w:space="0" w:sz="4" w:themeColor="accent5" w:themeTint="00009A" w:val="single"/>
          <w:bottom w:color="000000" w:space="0" w:sz="0" w:val="none"/>
          <w:right w:color="000000" w:space="0" w:sz="0" w:val="none"/>
        </w:tcBorders>
        <w:shd w:color="ffffff" w:fill="auto" w:val="clear"/>
      </w:tcPr>
    </w:tblStylePr>
    <w:tblStylePr w:type="lastRow">
      <w:pPr>
        <w:pBdr/>
        <w:spacing/>
        <w:ind/>
      </w:pPr>
      <w:rPr>
        <w:rFonts w:ascii="Arial" w:hAnsi="Arial"/>
        <w:i w:val="1"/>
        <w:color w:val="eed2a3" w:themeColor="accent5" w:themeShade="000095" w:themeTint="00009A"/>
        <w:sz w:val="22"/>
      </w:rPr>
      <w:tblPr>
        <w:tblBorders/>
      </w:tblPr>
      <w:tcPr>
        <w:tcBorders>
          <w:top w:color="eed2a3" w:space="0" w:sz="4" w:themeColor="accent5"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customStyle="1">
    <w:name w:val="List Table 7 Colorful - Accent 6"/>
    <w:basedOn w:val="872"/>
    <w:uiPriority w:val="99"/>
    <w:pPr>
      <w:pBdr/>
      <w:spacing w:after="0" w:line="240" w:lineRule="auto"/>
      <w:ind/>
    </w:pPr>
    <w:tblPr>
      <w:tblStyleRowBandSize w:val="1"/>
      <w:tblStyleColBandSize w:val="1"/>
      <w:tblBorders>
        <w:right w:color="c0cbd2" w:space="0" w:sz="4" w:themeColor="accent6" w:themeTint="000098" w:val="single"/>
      </w:tblBorders>
    </w:tblPr>
    <w:tcPr>
      <w:tcBorders/>
    </w:tcPr>
    <w:tblStylePr w:type="band1Horz">
      <w:pPr>
        <w:pBdr/>
        <w:spacing/>
        <w:ind/>
      </w:pPr>
      <w:rPr>
        <w:rFonts w:ascii="Arial" w:hAnsi="Arial"/>
        <w:color w:val="c0cbd2" w:themeColor="accent6" w:themeShade="000095" w:themeTint="000098"/>
        <w:sz w:val="22"/>
      </w:r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rPr>
        <w:rFonts w:ascii="Arial" w:hAnsi="Arial"/>
        <w:color w:val="c0cbd2" w:themeColor="accent6"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c0cbd2" w:themeColor="accent6" w:themeShade="000095" w:themeTint="000098"/>
        <w:sz w:val="22"/>
      </w:rPr>
      <w:tblPr>
        <w:tblBorders/>
      </w:tblPr>
      <w:tcPr>
        <w:tcBorders>
          <w:top w:color="000000" w:space="0" w:sz="0" w:val="none"/>
          <w:left w:color="000000" w:space="0" w:sz="0" w:val="none"/>
          <w:bottom w:color="000000" w:space="0" w:sz="0" w:val="none"/>
          <w:right w:color="c0cbd2" w:space="0" w:sz="4" w:themeColor="accent6" w:themeTint="000098" w:val="single"/>
        </w:tcBorders>
        <w:shd w:color="ffffff" w:fill="auto" w:val="clear"/>
      </w:tcPr>
    </w:tblStylePr>
    <w:tblStylePr w:type="firstRow">
      <w:pPr>
        <w:pBdr/>
        <w:spacing/>
        <w:ind/>
      </w:pPr>
      <w:rPr>
        <w:rFonts w:ascii="Arial" w:hAnsi="Arial"/>
        <w:i w:val="1"/>
        <w:color w:val="c0cbd2" w:themeColor="accent6" w:themeShade="000095" w:themeTint="000098"/>
        <w:sz w:val="22"/>
      </w:rPr>
      <w:tblPr>
        <w:tblBorders/>
      </w:tblPr>
      <w:tcPr>
        <w:tcBorders>
          <w:top w:color="000000" w:space="0" w:sz="0" w:val="none"/>
          <w:left w:color="000000" w:space="0" w:sz="0" w:val="none"/>
          <w:bottom w:color="c0cbd2" w:space="0" w:sz="4" w:themeColor="accent6" w:themeTint="000098" w:val="single"/>
          <w:right w:color="000000" w:space="0" w:sz="0" w:val="none"/>
        </w:tcBorders>
        <w:shd w:color="ffffff" w:fill="ffffff" w:themeColor="light1" w:themeFill="light1" w:val="clear"/>
      </w:tcPr>
    </w:tblStylePr>
    <w:tblStylePr w:type="lastCol">
      <w:pPr>
        <w:pBdr/>
        <w:spacing/>
        <w:ind/>
      </w:pPr>
      <w:rPr>
        <w:rFonts w:ascii="Arial" w:hAnsi="Arial"/>
        <w:i w:val="1"/>
        <w:color w:val="c0cbd2" w:themeColor="accent6" w:themeShade="000095" w:themeTint="000098"/>
        <w:sz w:val="22"/>
      </w:rPr>
      <w:tblPr>
        <w:tblBorders/>
      </w:tblPr>
      <w:tcPr>
        <w:tcBorders>
          <w:top w:color="000000" w:space="0" w:sz="0" w:val="none"/>
          <w:left w:color="c0cbd2" w:space="0" w:sz="4" w:themeColor="accent6" w:themeTint="000098" w:val="single"/>
          <w:bottom w:color="000000" w:space="0" w:sz="0" w:val="none"/>
          <w:right w:color="000000" w:space="0" w:sz="0" w:val="none"/>
        </w:tcBorders>
        <w:shd w:color="ffffff" w:fill="auto" w:val="clear"/>
      </w:tcPr>
    </w:tblStylePr>
    <w:tblStylePr w:type="lastRow">
      <w:pPr>
        <w:pBdr/>
        <w:spacing/>
        <w:ind/>
      </w:pPr>
      <w:rPr>
        <w:rFonts w:ascii="Arial" w:hAnsi="Arial"/>
        <w:i w:val="1"/>
        <w:color w:val="c0cbd2" w:themeColor="accent6" w:themeShade="000095" w:themeTint="000098"/>
        <w:sz w:val="22"/>
      </w:rPr>
      <w:tblPr>
        <w:tblBorders/>
      </w:tblPr>
      <w:tcPr>
        <w:tcBorders>
          <w:top w:color="c0cbd2" w:space="0" w:sz="4" w:themeColor="accent6" w:themeTint="000098"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Lined - Accent"/>
    <w:basedOn w:val="872"/>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fir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fir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Lined - Accent 1"/>
    <w:basedOn w:val="872"/>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band2Vert">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fir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fir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Lined - Accent 2"/>
    <w:basedOn w:val="872"/>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fir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fir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Lined - Accent 3"/>
    <w:basedOn w:val="872"/>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fir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fir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Lined - Accent 4"/>
    <w:basedOn w:val="872"/>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fir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fir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Lined - Accent 5"/>
    <w:basedOn w:val="872"/>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firstCol">
      <w:pPr>
        <w:pBdr/>
        <w:spacing/>
        <w:ind/>
      </w:pPr>
      <w:rPr>
        <w:rFonts w:ascii="Arial" w:hAnsi="Arial"/>
        <w:color w:val="f2f2f2"/>
        <w:sz w:val="22"/>
      </w:rPr>
      <w:tblPr>
        <w:tblBorders/>
      </w:tblPr>
      <w:tcPr>
        <w:tcBorders/>
        <w:shd w:color="e3b568" w:fill="e3b568" w:themeColor="accent5" w:themeFill="accent5" w:val="clear"/>
      </w:tcPr>
    </w:tblStylePr>
    <w:tblStylePr w:type="firstRow">
      <w:pPr>
        <w:pBdr/>
        <w:spacing/>
        <w:ind/>
      </w:pPr>
      <w:rPr>
        <w:rFonts w:ascii="Arial" w:hAnsi="Arial"/>
        <w:color w:val="f2f2f2"/>
        <w:sz w:val="22"/>
      </w:rPr>
      <w:tblPr>
        <w:tblBorders/>
      </w:tblPr>
      <w:tcPr>
        <w:tcBorders/>
        <w:shd w:color="e3b568" w:fill="e3b568" w:themeColor="accent5" w:themeFill="accent5" w:val="clear"/>
      </w:tcPr>
    </w:tblStylePr>
    <w:tblStylePr w:type="lastCol">
      <w:pPr>
        <w:pBdr/>
        <w:spacing/>
        <w:ind/>
      </w:pPr>
      <w:rPr>
        <w:rFonts w:ascii="Arial" w:hAnsi="Arial"/>
        <w:color w:val="f2f2f2"/>
        <w:sz w:val="22"/>
      </w:rPr>
      <w:tblPr>
        <w:tblBorders/>
      </w:tblPr>
      <w:tcPr>
        <w:tcBorders/>
        <w:shd w:color="e3b568" w:fill="e3b568" w:themeColor="accent5" w:themeFill="accent5" w:val="clear"/>
      </w:tcPr>
    </w:tblStylePr>
    <w:tblStylePr w:type="lastRow">
      <w:pPr>
        <w:pBdr/>
        <w:spacing/>
        <w:ind/>
      </w:pPr>
      <w:rPr>
        <w:rFonts w:ascii="Arial" w:hAnsi="Arial"/>
        <w:color w:val="f2f2f2"/>
        <w:sz w:val="22"/>
      </w:rPr>
      <w:tblPr>
        <w:tblBorders/>
      </w:tblPr>
      <w:tcPr>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Lined - Accent 6"/>
    <w:basedOn w:val="872"/>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firstCol">
      <w:pPr>
        <w:pBdr/>
        <w:spacing/>
        <w:ind/>
      </w:pPr>
      <w:rPr>
        <w:rFonts w:ascii="Arial" w:hAnsi="Arial"/>
        <w:color w:val="f2f2f2"/>
        <w:sz w:val="22"/>
      </w:rPr>
      <w:tblPr>
        <w:tblBorders/>
      </w:tblPr>
      <w:tcPr>
        <w:tcBorders/>
        <w:shd w:color="96a8b4" w:fill="96a8b4" w:themeColor="accent6" w:themeFill="accent6" w:val="clear"/>
      </w:tcPr>
    </w:tblStylePr>
    <w:tblStylePr w:type="firstRow">
      <w:pPr>
        <w:pBdr/>
        <w:spacing/>
        <w:ind/>
      </w:pPr>
      <w:rPr>
        <w:rFonts w:ascii="Arial" w:hAnsi="Arial"/>
        <w:color w:val="f2f2f2"/>
        <w:sz w:val="22"/>
      </w:rPr>
      <w:tblPr>
        <w:tblBorders/>
      </w:tblPr>
      <w:tcPr>
        <w:tcBorders/>
        <w:shd w:color="96a8b4" w:fill="96a8b4" w:themeColor="accent6" w:themeFill="accent6" w:val="clear"/>
      </w:tcPr>
    </w:tblStylePr>
    <w:tblStylePr w:type="lastCol">
      <w:pPr>
        <w:pBdr/>
        <w:spacing/>
        <w:ind/>
      </w:pPr>
      <w:rPr>
        <w:rFonts w:ascii="Arial" w:hAnsi="Arial"/>
        <w:color w:val="f2f2f2"/>
        <w:sz w:val="22"/>
      </w:rPr>
      <w:tblPr>
        <w:tblBorders/>
      </w:tblPr>
      <w:tcPr>
        <w:tcBorders/>
        <w:shd w:color="96a8b4" w:fill="96a8b4" w:themeColor="accent6" w:themeFill="accent6" w:val="clear"/>
      </w:tcPr>
    </w:tblStylePr>
    <w:tblStylePr w:type="lastRow">
      <w:pPr>
        <w:pBdr/>
        <w:spacing/>
        <w:ind/>
      </w:pPr>
      <w:rPr>
        <w:rFonts w:ascii="Arial" w:hAnsi="Arial"/>
        <w:color w:val="f2f2f2"/>
        <w:sz w:val="22"/>
      </w:rPr>
      <w:tblPr>
        <w:tblBorders/>
      </w:tblPr>
      <w:tcPr>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Bordered &amp; Lined - Accent"/>
    <w:basedOn w:val="872"/>
    <w:uiPriority w:val="99"/>
    <w:pPr>
      <w:pBdr/>
      <w:spacing w:after="0" w:line="240" w:lineRule="auto"/>
      <w:ind/>
    </w:pPr>
    <w:rPr>
      <w:color w:val="404040"/>
      <w:sz w:val="20"/>
      <w:szCs w:val="20"/>
      <w:lang w:eastAsia="de-AT" w:val="de-AT"/>
    </w:rPr>
    <w:tblPr>
      <w:tblStyleRowBandSize w:val="1"/>
      <w:tblStyleColBandSize w:val="1"/>
      <w:tblBorders>
        <w:top w:color="595959" w:space="0" w:sz="4" w:themeColor="text1" w:themeTint="0000A6" w:val="single"/>
        <w:left w:color="595959" w:space="0" w:sz="4" w:themeColor="text1" w:themeTint="0000A6" w:val="single"/>
        <w:bottom w:color="595959" w:space="0" w:sz="4" w:themeColor="text1" w:themeTint="0000A6" w:val="single"/>
        <w:right w:color="595959" w:space="0" w:sz="4" w:themeColor="text1" w:themeTint="0000A6" w:val="single"/>
        <w:insideH w:color="595959" w:space="0" w:sz="4" w:themeColor="text1" w:themeTint="0000A6" w:val="single"/>
        <w:insideV w:color="595959" w:space="0" w:sz="4" w:themeColor="text1" w:themeTint="0000A6"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fir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fir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Bordered &amp; Lined - Accent 1"/>
    <w:basedOn w:val="872"/>
    <w:uiPriority w:val="99"/>
    <w:pPr>
      <w:pBdr/>
      <w:spacing w:after="0" w:line="240" w:lineRule="auto"/>
      <w:ind/>
    </w:pPr>
    <w:rPr>
      <w:color w:val="404040"/>
      <w:sz w:val="20"/>
      <w:szCs w:val="20"/>
      <w:lang w:eastAsia="de-AT" w:val="de-AT"/>
    </w:rPr>
    <w:tblPr>
      <w:tblStyleRowBandSize w:val="1"/>
      <w:tblStyleColBandSize w:val="1"/>
      <w:tblBorders>
        <w:top w:color="04187e" w:space="0" w:sz="4" w:themeColor="accent1" w:themeShade="000095" w:val="single"/>
        <w:left w:color="04187e" w:space="0" w:sz="4" w:themeColor="accent1" w:themeShade="000095" w:val="single"/>
        <w:bottom w:color="04187e" w:space="0" w:sz="4" w:themeColor="accent1" w:themeShade="000095" w:val="single"/>
        <w:right w:color="04187e" w:space="0" w:sz="4" w:themeColor="accent1" w:themeShade="000095" w:val="single"/>
        <w:insideH w:color="04187e" w:space="0" w:sz="4" w:themeColor="accent1" w:themeShade="000095" w:val="single"/>
        <w:insideV w:color="04187e" w:space="0" w:sz="4" w:themeColor="accent1"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band2Vert">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fir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fir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Bordered &amp; Lined - Accent 2"/>
    <w:basedOn w:val="872"/>
    <w:uiPriority w:val="99"/>
    <w:pPr>
      <w:pBdr/>
      <w:spacing w:after="0" w:line="240" w:lineRule="auto"/>
      <w:ind/>
    </w:pPr>
    <w:rPr>
      <w:color w:val="404040"/>
      <w:sz w:val="20"/>
      <w:szCs w:val="20"/>
      <w:lang w:eastAsia="de-AT" w:val="de-AT"/>
    </w:rPr>
    <w:tblPr>
      <w:tblStyleRowBandSize w:val="1"/>
      <w:tblStyleColBandSize w:val="1"/>
      <w:tblBorders>
        <w:top w:color="959595" w:space="0" w:sz="4" w:themeColor="accent2" w:themeShade="000095" w:val="single"/>
        <w:left w:color="959595" w:space="0" w:sz="4" w:themeColor="accent2" w:themeShade="000095" w:val="single"/>
        <w:bottom w:color="959595" w:space="0" w:sz="4" w:themeColor="accent2" w:themeShade="000095" w:val="single"/>
        <w:right w:color="959595" w:space="0" w:sz="4" w:themeColor="accent2" w:themeShade="000095" w:val="single"/>
        <w:insideH w:color="959595" w:space="0" w:sz="4" w:themeColor="accent2" w:themeShade="000095" w:val="single"/>
        <w:insideV w:color="959595" w:space="0" w:sz="4" w:themeColor="accent2"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fir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fir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Bordered &amp; Lined - Accent 3"/>
    <w:basedOn w:val="872"/>
    <w:uiPriority w:val="99"/>
    <w:pPr>
      <w:pBdr/>
      <w:spacing w:after="0" w:line="240" w:lineRule="auto"/>
      <w:ind/>
    </w:pPr>
    <w:rPr>
      <w:color w:val="404040"/>
      <w:sz w:val="20"/>
      <w:szCs w:val="20"/>
      <w:lang w:eastAsia="de-AT" w:val="de-AT"/>
    </w:rPr>
    <w:tblPr>
      <w:tblStyleRowBandSize w:val="1"/>
      <w:tblStyleColBandSize w:val="1"/>
      <w:tblBorders>
        <w:top w:color="04187e" w:space="0" w:sz="4" w:themeColor="accent3" w:themeShade="000095" w:val="single"/>
        <w:left w:color="04187e" w:space="0" w:sz="4" w:themeColor="accent3" w:themeShade="000095" w:val="single"/>
        <w:bottom w:color="04187e" w:space="0" w:sz="4" w:themeColor="accent3" w:themeShade="000095" w:val="single"/>
        <w:right w:color="04187e" w:space="0" w:sz="4" w:themeColor="accent3" w:themeShade="000095" w:val="single"/>
        <w:insideH w:color="04187e" w:space="0" w:sz="4" w:themeColor="accent3" w:themeShade="000095" w:val="single"/>
        <w:insideV w:color="04187e" w:space="0" w:sz="4" w:themeColor="accent3"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fir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fir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Bordered &amp; Lined - Accent 4"/>
    <w:basedOn w:val="872"/>
    <w:uiPriority w:val="99"/>
    <w:pPr>
      <w:pBdr/>
      <w:spacing w:after="0" w:line="240" w:lineRule="auto"/>
      <w:ind/>
    </w:pPr>
    <w:rPr>
      <w:color w:val="404040"/>
      <w:sz w:val="20"/>
      <w:szCs w:val="20"/>
      <w:lang w:eastAsia="de-AT" w:val="de-AT"/>
    </w:rPr>
    <w:tblPr>
      <w:tblStyleRowBandSize w:val="1"/>
      <w:tblStyleColBandSize w:val="1"/>
      <w:tblBorders>
        <w:top w:color="019659" w:space="0" w:sz="4" w:themeColor="accent4" w:themeShade="000095" w:val="single"/>
        <w:left w:color="019659" w:space="0" w:sz="4" w:themeColor="accent4" w:themeShade="000095" w:val="single"/>
        <w:bottom w:color="019659" w:space="0" w:sz="4" w:themeColor="accent4" w:themeShade="000095" w:val="single"/>
        <w:right w:color="019659" w:space="0" w:sz="4" w:themeColor="accent4" w:themeShade="000095" w:val="single"/>
        <w:insideH w:color="019659" w:space="0" w:sz="4" w:themeColor="accent4" w:themeShade="000095" w:val="single"/>
        <w:insideV w:color="019659" w:space="0" w:sz="4" w:themeColor="accent4"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fir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fir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Bordered &amp; Lined - Accent 5"/>
    <w:basedOn w:val="872"/>
    <w:uiPriority w:val="99"/>
    <w:pPr>
      <w:pBdr/>
      <w:spacing w:after="0" w:line="240" w:lineRule="auto"/>
      <w:ind/>
    </w:pPr>
    <w:rPr>
      <w:color w:val="404040"/>
      <w:sz w:val="20"/>
      <w:szCs w:val="20"/>
      <w:lang w:eastAsia="de-AT" w:val="de-AT"/>
    </w:rPr>
    <w:tblPr>
      <w:tblStyleRowBandSize w:val="1"/>
      <w:tblStyleColBandSize w:val="1"/>
      <w:tblBorders>
        <w:top w:color="a3711e" w:space="0" w:sz="4" w:themeColor="accent5" w:themeShade="000095" w:val="single"/>
        <w:left w:color="a3711e" w:space="0" w:sz="4" w:themeColor="accent5" w:themeShade="000095" w:val="single"/>
        <w:bottom w:color="a3711e" w:space="0" w:sz="4" w:themeColor="accent5" w:themeShade="000095" w:val="single"/>
        <w:right w:color="a3711e" w:space="0" w:sz="4" w:themeColor="accent5" w:themeShade="000095" w:val="single"/>
        <w:insideH w:color="a3711e" w:space="0" w:sz="4" w:themeColor="accent5" w:themeShade="000095" w:val="single"/>
        <w:insideV w:color="a3711e" w:space="0" w:sz="4" w:themeColor="accent5"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firstCol">
      <w:pPr>
        <w:pBdr/>
        <w:spacing/>
        <w:ind/>
      </w:pPr>
      <w:rPr>
        <w:rFonts w:ascii="Arial" w:hAnsi="Arial"/>
        <w:color w:val="f2f2f2"/>
        <w:sz w:val="22"/>
      </w:rPr>
      <w:tblPr>
        <w:tblBorders/>
      </w:tblPr>
      <w:tcPr>
        <w:tcBorders/>
        <w:shd w:color="e3b568" w:fill="e3b568" w:themeColor="accent5" w:themeFill="accent5" w:val="clear"/>
      </w:tcPr>
    </w:tblStylePr>
    <w:tblStylePr w:type="firstRow">
      <w:pPr>
        <w:pBdr/>
        <w:spacing/>
        <w:ind/>
      </w:pPr>
      <w:rPr>
        <w:rFonts w:ascii="Arial" w:hAnsi="Arial"/>
        <w:color w:val="f2f2f2"/>
        <w:sz w:val="22"/>
      </w:rPr>
      <w:tblPr>
        <w:tblBorders/>
      </w:tblPr>
      <w:tcPr>
        <w:tcBorders/>
        <w:shd w:color="e3b568" w:fill="e3b568" w:themeColor="accent5" w:themeFill="accent5" w:val="clear"/>
      </w:tcPr>
    </w:tblStylePr>
    <w:tblStylePr w:type="lastCol">
      <w:pPr>
        <w:pBdr/>
        <w:spacing/>
        <w:ind/>
      </w:pPr>
      <w:rPr>
        <w:rFonts w:ascii="Arial" w:hAnsi="Arial"/>
        <w:color w:val="f2f2f2"/>
        <w:sz w:val="22"/>
      </w:rPr>
      <w:tblPr>
        <w:tblBorders/>
      </w:tblPr>
      <w:tcPr>
        <w:tcBorders/>
        <w:shd w:color="e3b568" w:fill="e3b568" w:themeColor="accent5" w:themeFill="accent5" w:val="clear"/>
      </w:tcPr>
    </w:tblStylePr>
    <w:tblStylePr w:type="lastRow">
      <w:pPr>
        <w:pBdr/>
        <w:spacing/>
        <w:ind/>
      </w:pPr>
      <w:rPr>
        <w:rFonts w:ascii="Arial" w:hAnsi="Arial"/>
        <w:color w:val="f2f2f2"/>
        <w:sz w:val="22"/>
      </w:rPr>
      <w:tblPr>
        <w:tblBorders/>
      </w:tblPr>
      <w:tcPr>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Bordered &amp; Lined - Accent 6"/>
    <w:basedOn w:val="872"/>
    <w:uiPriority w:val="99"/>
    <w:pPr>
      <w:pBdr/>
      <w:spacing w:after="0" w:line="240" w:lineRule="auto"/>
      <w:ind/>
    </w:pPr>
    <w:rPr>
      <w:color w:val="404040"/>
      <w:sz w:val="20"/>
      <w:szCs w:val="20"/>
      <w:lang w:eastAsia="de-AT" w:val="de-AT"/>
    </w:rPr>
    <w:tblPr>
      <w:tblStyleRowBandSize w:val="1"/>
      <w:tblStyleColBandSize w:val="1"/>
      <w:tblBorders>
        <w:top w:color="506370" w:space="0" w:sz="4" w:themeColor="accent6" w:themeShade="000095" w:val="single"/>
        <w:left w:color="506370" w:space="0" w:sz="4" w:themeColor="accent6" w:themeShade="000095" w:val="single"/>
        <w:bottom w:color="506370" w:space="0" w:sz="4" w:themeColor="accent6" w:themeShade="000095" w:val="single"/>
        <w:right w:color="506370" w:space="0" w:sz="4" w:themeColor="accent6" w:themeShade="000095" w:val="single"/>
        <w:insideH w:color="506370" w:space="0" w:sz="4" w:themeColor="accent6" w:themeShade="000095" w:val="single"/>
        <w:insideV w:color="506370" w:space="0" w:sz="4" w:themeColor="accent6"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firstCol">
      <w:pPr>
        <w:pBdr/>
        <w:spacing/>
        <w:ind/>
      </w:pPr>
      <w:rPr>
        <w:rFonts w:ascii="Arial" w:hAnsi="Arial"/>
        <w:color w:val="f2f2f2"/>
        <w:sz w:val="22"/>
      </w:rPr>
      <w:tblPr>
        <w:tblBorders/>
      </w:tblPr>
      <w:tcPr>
        <w:tcBorders/>
        <w:shd w:color="96a8b4" w:fill="96a8b4" w:themeColor="accent6" w:themeFill="accent6" w:val="clear"/>
      </w:tcPr>
    </w:tblStylePr>
    <w:tblStylePr w:type="firstRow">
      <w:pPr>
        <w:pBdr/>
        <w:spacing/>
        <w:ind/>
      </w:pPr>
      <w:rPr>
        <w:rFonts w:ascii="Arial" w:hAnsi="Arial"/>
        <w:color w:val="f2f2f2"/>
        <w:sz w:val="22"/>
      </w:rPr>
      <w:tblPr>
        <w:tblBorders/>
      </w:tblPr>
      <w:tcPr>
        <w:tcBorders/>
        <w:shd w:color="96a8b4" w:fill="96a8b4" w:themeColor="accent6" w:themeFill="accent6" w:val="clear"/>
      </w:tcPr>
    </w:tblStylePr>
    <w:tblStylePr w:type="lastCol">
      <w:pPr>
        <w:pBdr/>
        <w:spacing/>
        <w:ind/>
      </w:pPr>
      <w:rPr>
        <w:rFonts w:ascii="Arial" w:hAnsi="Arial"/>
        <w:color w:val="f2f2f2"/>
        <w:sz w:val="22"/>
      </w:rPr>
      <w:tblPr>
        <w:tblBorders/>
      </w:tblPr>
      <w:tcPr>
        <w:tcBorders/>
        <w:shd w:color="96a8b4" w:fill="96a8b4" w:themeColor="accent6" w:themeFill="accent6" w:val="clear"/>
      </w:tcPr>
    </w:tblStylePr>
    <w:tblStylePr w:type="lastRow">
      <w:pPr>
        <w:pBdr/>
        <w:spacing/>
        <w:ind/>
      </w:pPr>
      <w:rPr>
        <w:rFonts w:ascii="Arial" w:hAnsi="Arial"/>
        <w:color w:val="f2f2f2"/>
        <w:sz w:val="22"/>
      </w:rPr>
      <w:tblPr>
        <w:tblBorders/>
      </w:tblPr>
      <w:tcPr>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Bordered"/>
    <w:basedOn w:val="872"/>
    <w:uiPriority w:val="99"/>
    <w:pPr>
      <w:pBdr/>
      <w:spacing w:after="0" w:line="240" w:lineRule="auto"/>
      <w:ind/>
    </w:pPr>
    <w:tblPr>
      <w:tblStyleRowBandSize w:val="1"/>
      <w:tblStyleColBandSize w:val="1"/>
      <w:tbl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insideH w:color="d9d9d9" w:space="0" w:sz="4" w:themeColor="text1" w:themeTint="000026" w:val="single"/>
        <w:insideV w:color="d9d9d9" w:space="0" w:sz="4" w:themeColor="text1" w:themeTint="000026" w:val="single"/>
      </w:tblBorders>
    </w:tblPr>
    <w:tcPr>
      <w:tcBorders/>
    </w:tcPr>
    <w:tblStylePr w:type="band1Horz">
      <w:pPr>
        <w:pBdr/>
        <w:spacing/>
        <w:ind/>
      </w:pPr>
      <w:rPr>
        <w:rFonts w:ascii="Arial" w:hAnsi="Arial"/>
        <w:color w:val="404040"/>
        <w:sz w:val="22"/>
      </w:rPr>
      <w:tblPr>
        <w:tblBorders/>
      </w:tblPr>
      <w:tcPr>
        <w:tc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7f7f7f" w:space="0" w:sz="12" w:themeColor="text1" w:themeTint="000080" w:val="single"/>
        </w:tcBorders>
      </w:tcPr>
    </w:tblStylePr>
    <w:tblStylePr w:type="lastCol">
      <w:pPr>
        <w:pBdr/>
        <w:spacing/>
        <w:ind/>
      </w:pPr>
      <w:rPr>
        <w:rFonts w:ascii="Arial" w:hAnsi="Arial"/>
        <w:color w:val="404040"/>
        <w:sz w:val="22"/>
      </w:rPr>
      <w:tblPr>
        <w:tblBorders/>
      </w:tblPr>
      <w:tcPr>
        <w:tcBorders>
          <w:left w:color="7f7f7f" w:space="0" w:sz="12" w:themeColor="text1" w:themeTint="000080" w:val="single"/>
        </w:tcBorders>
      </w:tcPr>
    </w:tblStylePr>
    <w:tblStylePr w:type="lastRow">
      <w:pPr>
        <w:pBdr/>
        <w:spacing/>
        <w:ind/>
      </w:pPr>
      <w:rPr>
        <w:rFonts w:ascii="Arial" w:hAnsi="Arial"/>
        <w:color w:val="404040"/>
        <w:sz w:val="22"/>
      </w:rPr>
      <w:tblPr>
        <w:tblBorders/>
      </w:tblPr>
      <w:tcPr>
        <w:tcBorders>
          <w:top w:color="7f7f7f" w:space="0" w:sz="12" w:themeColor="text1" w:themeTint="000080"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Bordered - Accent 1"/>
    <w:basedOn w:val="872"/>
    <w:uiPriority w:val="99"/>
    <w:pPr>
      <w:pBdr/>
      <w:spacing w:after="0" w:line="240" w:lineRule="auto"/>
      <w:ind/>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072bd9" w:space="0" w:sz="12" w:themeColor="accent1" w:val="single"/>
        </w:tcBorders>
      </w:tcPr>
    </w:tblStylePr>
    <w:tblStylePr w:type="lastCol">
      <w:pPr>
        <w:pBdr/>
        <w:spacing/>
        <w:ind/>
      </w:pPr>
      <w:rPr>
        <w:rFonts w:ascii="Arial" w:hAnsi="Arial"/>
        <w:color w:val="404040"/>
        <w:sz w:val="22"/>
      </w:rPr>
      <w:tblPr>
        <w:tblBorders/>
      </w:tblPr>
      <w:tcPr>
        <w:tcBorders>
          <w:left w:color="072bd9" w:space="0" w:sz="12" w:themeColor="accent1" w:val="single"/>
        </w:tcBorders>
      </w:tcPr>
    </w:tblStylePr>
    <w:tblStylePr w:type="lastRow">
      <w:pPr>
        <w:pBdr/>
        <w:spacing/>
        <w:ind/>
      </w:pPr>
      <w:rPr>
        <w:rFonts w:ascii="Arial" w:hAnsi="Arial"/>
        <w:color w:val="404040"/>
        <w:sz w:val="22"/>
      </w:rPr>
      <w:tblPr>
        <w:tblBorders/>
      </w:tblPr>
      <w:tcPr>
        <w:tcBorders>
          <w:top w:color="072bd9" w:space="0" w:sz="12" w:themeColor="accen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Bordered - Accent 2"/>
    <w:basedOn w:val="872"/>
    <w:uiPriority w:val="99"/>
    <w:pPr>
      <w:pBdr/>
      <w:spacing w:after="0" w:line="240" w:lineRule="auto"/>
      <w:ind/>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ffffff" w:space="0" w:sz="12" w:themeColor="accent2" w:themeTint="000097" w:val="single"/>
        </w:tcBorders>
      </w:tcPr>
    </w:tblStylePr>
    <w:tblStylePr w:type="lastCol">
      <w:pPr>
        <w:pBdr/>
        <w:spacing/>
        <w:ind/>
      </w:pPr>
      <w:rPr>
        <w:rFonts w:ascii="Arial" w:hAnsi="Arial"/>
        <w:color w:val="404040"/>
        <w:sz w:val="22"/>
      </w:rPr>
      <w:tblPr>
        <w:tblBorders/>
      </w:tblPr>
      <w:tcPr>
        <w:tcBorders>
          <w:left w:color="ffffff" w:space="0" w:sz="12" w:themeColor="accent2" w:themeTint="000097" w:val="single"/>
        </w:tcBorders>
      </w:tcPr>
    </w:tblStylePr>
    <w:tblStylePr w:type="lastRow">
      <w:pPr>
        <w:pBdr/>
        <w:spacing/>
        <w:ind/>
      </w:pPr>
      <w:rPr>
        <w:rFonts w:ascii="Arial" w:hAnsi="Arial"/>
        <w:color w:val="404040"/>
        <w:sz w:val="22"/>
      </w:rPr>
      <w:tblPr>
        <w:tblBorders/>
      </w:tblPr>
      <w:tcPr>
        <w:tcBorders>
          <w:top w:color="ffffff" w:space="0" w:sz="12"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Bordered - Accent 3"/>
    <w:basedOn w:val="872"/>
    <w:uiPriority w:val="99"/>
    <w:pPr>
      <w:pBdr/>
      <w:spacing w:after="0" w:line="240" w:lineRule="auto"/>
      <w:ind/>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5974f9" w:space="0" w:sz="12" w:themeColor="accent3" w:themeTint="000098" w:val="single"/>
        </w:tcBorders>
      </w:tcPr>
    </w:tblStylePr>
    <w:tblStylePr w:type="lastCol">
      <w:pPr>
        <w:pBdr/>
        <w:spacing/>
        <w:ind/>
      </w:pPr>
      <w:rPr>
        <w:rFonts w:ascii="Arial" w:hAnsi="Arial"/>
        <w:color w:val="404040"/>
        <w:sz w:val="22"/>
      </w:rPr>
      <w:tblPr>
        <w:tblBorders/>
      </w:tblPr>
      <w:tcPr>
        <w:tcBorders>
          <w:left w:color="5974f9" w:space="0" w:sz="12" w:themeColor="accent3" w:themeTint="000098" w:val="single"/>
        </w:tcBorders>
      </w:tcPr>
    </w:tblStylePr>
    <w:tblStylePr w:type="lastRow">
      <w:pPr>
        <w:pBdr/>
        <w:spacing/>
        <w:ind/>
      </w:pPr>
      <w:rPr>
        <w:rFonts w:ascii="Arial" w:hAnsi="Arial"/>
        <w:color w:val="404040"/>
        <w:sz w:val="22"/>
      </w:rPr>
      <w:tblPr>
        <w:tblBorders/>
      </w:tblPr>
      <w:tcPr>
        <w:tcBorders>
          <w:top w:color="5974f9" w:space="0" w:sz="12" w:themeColor="accent3"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Bordered - Accent 4"/>
    <w:basedOn w:val="872"/>
    <w:uiPriority w:val="99"/>
    <w:pPr>
      <w:pBdr/>
      <w:spacing w:after="0" w:line="240" w:lineRule="auto"/>
      <w:ind/>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69fdc1" w:space="0" w:sz="12" w:themeColor="accent4" w:themeTint="00009A" w:val="single"/>
        </w:tcBorders>
      </w:tcPr>
    </w:tblStylePr>
    <w:tblStylePr w:type="lastCol">
      <w:pPr>
        <w:pBdr/>
        <w:spacing/>
        <w:ind/>
      </w:pPr>
      <w:rPr>
        <w:rFonts w:ascii="Arial" w:hAnsi="Arial"/>
        <w:color w:val="404040"/>
        <w:sz w:val="22"/>
      </w:rPr>
      <w:tblPr>
        <w:tblBorders/>
      </w:tblPr>
      <w:tcPr>
        <w:tcBorders>
          <w:left w:color="69fdc1" w:space="0" w:sz="12" w:themeColor="accent4" w:themeTint="00009A" w:val="single"/>
        </w:tcBorders>
      </w:tcPr>
    </w:tblStylePr>
    <w:tblStylePr w:type="lastRow">
      <w:pPr>
        <w:pBdr/>
        <w:spacing/>
        <w:ind/>
      </w:pPr>
      <w:rPr>
        <w:rFonts w:ascii="Arial" w:hAnsi="Arial"/>
        <w:color w:val="404040"/>
        <w:sz w:val="22"/>
      </w:rPr>
      <w:tblPr>
        <w:tblBorders/>
      </w:tblPr>
      <w:tcPr>
        <w:tcBorders>
          <w:top w:color="69fdc1" w:space="0" w:sz="12"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Bordered - Accent 5"/>
    <w:basedOn w:val="872"/>
    <w:uiPriority w:val="99"/>
    <w:pPr>
      <w:pBdr/>
      <w:spacing w:after="0" w:line="240" w:lineRule="auto"/>
      <w:ind/>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eed2a3" w:space="0" w:sz="12" w:themeColor="accent5" w:themeTint="00009A" w:val="single"/>
        </w:tcBorders>
      </w:tcPr>
    </w:tblStylePr>
    <w:tblStylePr w:type="lastCol">
      <w:pPr>
        <w:pBdr/>
        <w:spacing/>
        <w:ind/>
      </w:pPr>
      <w:rPr>
        <w:rFonts w:ascii="Arial" w:hAnsi="Arial"/>
        <w:color w:val="404040"/>
        <w:sz w:val="22"/>
      </w:rPr>
      <w:tblPr>
        <w:tblBorders/>
      </w:tblPr>
      <w:tcPr>
        <w:tcBorders>
          <w:left w:color="eed2a3" w:space="0" w:sz="12" w:themeColor="accent5" w:themeTint="00009A" w:val="single"/>
        </w:tcBorders>
      </w:tcPr>
    </w:tblStylePr>
    <w:tblStylePr w:type="lastRow">
      <w:pPr>
        <w:pBdr/>
        <w:spacing/>
        <w:ind/>
      </w:pPr>
      <w:rPr>
        <w:rFonts w:ascii="Arial" w:hAnsi="Arial"/>
        <w:color w:val="404040"/>
        <w:sz w:val="22"/>
      </w:rPr>
      <w:tblPr>
        <w:tblBorders/>
      </w:tblPr>
      <w:tcPr>
        <w:tcBorders>
          <w:top w:color="eed2a3" w:space="0" w:sz="12" w:themeColor="accent5"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Bordered - Accent 6"/>
    <w:basedOn w:val="872"/>
    <w:uiPriority w:val="99"/>
    <w:pPr>
      <w:pBdr/>
      <w:spacing w:after="0" w:line="240" w:lineRule="auto"/>
      <w:ind/>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c0cbd2" w:space="0" w:sz="12" w:themeColor="accent6" w:themeTint="000098" w:val="single"/>
        </w:tcBorders>
      </w:tcPr>
    </w:tblStylePr>
    <w:tblStylePr w:type="lastCol">
      <w:pPr>
        <w:pBdr/>
        <w:spacing/>
        <w:ind/>
      </w:pPr>
      <w:rPr>
        <w:rFonts w:ascii="Arial" w:hAnsi="Arial"/>
        <w:color w:val="404040"/>
        <w:sz w:val="22"/>
      </w:rPr>
      <w:tblPr>
        <w:tblBorders/>
      </w:tblPr>
      <w:tcPr>
        <w:tcBorders>
          <w:left w:color="c0cbd2" w:space="0" w:sz="12" w:themeColor="accent6" w:themeTint="000098" w:val="single"/>
        </w:tcBorders>
      </w:tcPr>
    </w:tblStylePr>
    <w:tblStylePr w:type="lastRow">
      <w:pPr>
        <w:pBdr/>
        <w:spacing/>
        <w:ind/>
      </w:pPr>
      <w:rPr>
        <w:rFonts w:ascii="Arial" w:hAnsi="Arial"/>
        <w:color w:val="404040"/>
        <w:sz w:val="22"/>
      </w:rPr>
      <w:tblPr>
        <w:tblBorders/>
      </w:tblPr>
      <w:tcPr>
        <w:tcBorders>
          <w:top w:color="c0cbd2" w:space="0" w:sz="12" w:themeColor="accent6"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name w:val="footnote text"/>
    <w:basedOn w:val="861"/>
    <w:link w:val="1031"/>
    <w:uiPriority w:val="99"/>
    <w:semiHidden w:val="1"/>
    <w:unhideWhenUsed w:val="1"/>
    <w:pPr>
      <w:pBdr/>
      <w:spacing w:after="40" w:line="240" w:lineRule="auto"/>
      <w:ind/>
    </w:pPr>
    <w:rPr>
      <w:sz w:val="18"/>
    </w:rPr>
  </w:style>
  <w:style w:type="character" w:styleId="1031" w:customStyle="1">
    <w:name w:val="Fußnotentext Zchn"/>
    <w:link w:val="1030"/>
    <w:uiPriority w:val="99"/>
    <w:pPr>
      <w:pBdr/>
      <w:spacing/>
      <w:ind/>
    </w:pPr>
    <w:rPr>
      <w:sz w:val="18"/>
    </w:rPr>
  </w:style>
  <w:style w:type="character" w:styleId="1032">
    <w:name w:val="footnote reference"/>
    <w:basedOn w:val="871"/>
    <w:uiPriority w:val="99"/>
    <w:unhideWhenUsed w:val="1"/>
    <w:pPr>
      <w:pBdr/>
      <w:spacing/>
      <w:ind/>
    </w:pPr>
    <w:rPr>
      <w:vertAlign w:val="superscript"/>
    </w:rPr>
  </w:style>
  <w:style w:type="paragraph" w:styleId="1033">
    <w:name w:val="endnote text"/>
    <w:basedOn w:val="861"/>
    <w:link w:val="1034"/>
    <w:uiPriority w:val="99"/>
    <w:semiHidden w:val="1"/>
    <w:unhideWhenUsed w:val="1"/>
    <w:pPr>
      <w:pBdr/>
      <w:spacing w:after="0" w:line="240" w:lineRule="auto"/>
      <w:ind/>
    </w:pPr>
    <w:rPr>
      <w:sz w:val="20"/>
    </w:rPr>
  </w:style>
  <w:style w:type="character" w:styleId="1034" w:customStyle="1">
    <w:name w:val="Endnotentext Zchn"/>
    <w:link w:val="1033"/>
    <w:uiPriority w:val="99"/>
    <w:pPr>
      <w:pBdr/>
      <w:spacing/>
      <w:ind/>
    </w:pPr>
    <w:rPr>
      <w:sz w:val="20"/>
    </w:rPr>
  </w:style>
  <w:style w:type="character" w:styleId="1035">
    <w:name w:val="endnote reference"/>
    <w:basedOn w:val="871"/>
    <w:uiPriority w:val="99"/>
    <w:semiHidden w:val="1"/>
    <w:unhideWhenUsed w:val="1"/>
    <w:pPr>
      <w:pBdr/>
      <w:spacing/>
      <w:ind/>
    </w:pPr>
    <w:rPr>
      <w:vertAlign w:val="superscript"/>
    </w:rPr>
  </w:style>
  <w:style w:type="paragraph" w:styleId="1036">
    <w:name w:val="toc 3"/>
    <w:basedOn w:val="861"/>
    <w:next w:val="861"/>
    <w:uiPriority w:val="39"/>
    <w:unhideWhenUsed w:val="1"/>
    <w:pPr>
      <w:pBdr/>
      <w:spacing w:after="57"/>
      <w:ind w:left="567"/>
    </w:pPr>
  </w:style>
  <w:style w:type="paragraph" w:styleId="1037">
    <w:name w:val="toc 4"/>
    <w:basedOn w:val="861"/>
    <w:next w:val="861"/>
    <w:uiPriority w:val="39"/>
    <w:unhideWhenUsed w:val="1"/>
    <w:pPr>
      <w:pBdr/>
      <w:spacing w:after="57"/>
      <w:ind w:left="850"/>
    </w:pPr>
  </w:style>
  <w:style w:type="paragraph" w:styleId="1038">
    <w:name w:val="toc 5"/>
    <w:basedOn w:val="861"/>
    <w:next w:val="861"/>
    <w:uiPriority w:val="39"/>
    <w:unhideWhenUsed w:val="1"/>
    <w:pPr>
      <w:pBdr/>
      <w:spacing w:after="57"/>
      <w:ind w:left="1134"/>
    </w:pPr>
  </w:style>
  <w:style w:type="paragraph" w:styleId="1039">
    <w:name w:val="toc 6"/>
    <w:basedOn w:val="861"/>
    <w:next w:val="861"/>
    <w:uiPriority w:val="39"/>
    <w:unhideWhenUsed w:val="1"/>
    <w:pPr>
      <w:pBdr/>
      <w:spacing w:after="57"/>
      <w:ind w:left="1417"/>
    </w:pPr>
  </w:style>
  <w:style w:type="paragraph" w:styleId="1040">
    <w:name w:val="toc 7"/>
    <w:basedOn w:val="861"/>
    <w:next w:val="861"/>
    <w:uiPriority w:val="39"/>
    <w:unhideWhenUsed w:val="1"/>
    <w:pPr>
      <w:pBdr/>
      <w:spacing w:after="57"/>
      <w:ind w:left="1701"/>
    </w:pPr>
  </w:style>
  <w:style w:type="paragraph" w:styleId="1041">
    <w:name w:val="toc 8"/>
    <w:basedOn w:val="861"/>
    <w:next w:val="861"/>
    <w:uiPriority w:val="39"/>
    <w:unhideWhenUsed w:val="1"/>
    <w:pPr>
      <w:pBdr/>
      <w:spacing w:after="57"/>
      <w:ind w:left="1984"/>
    </w:pPr>
  </w:style>
  <w:style w:type="paragraph" w:styleId="1042">
    <w:name w:val="toc 9"/>
    <w:basedOn w:val="861"/>
    <w:next w:val="861"/>
    <w:uiPriority w:val="39"/>
    <w:unhideWhenUsed w:val="1"/>
    <w:pPr>
      <w:pBdr/>
      <w:spacing w:after="57"/>
      <w:ind w:left="2268"/>
    </w:pPr>
  </w:style>
  <w:style w:type="paragraph" w:styleId="1043">
    <w:name w:val="table of figures"/>
    <w:basedOn w:val="861"/>
    <w:next w:val="861"/>
    <w:uiPriority w:val="99"/>
    <w:unhideWhenUsed w:val="1"/>
    <w:pPr>
      <w:pBdr/>
      <w:spacing w:after="0"/>
      <w:ind/>
    </w:pPr>
  </w:style>
  <w:style w:type="character" w:styleId="1044">
    <w:name w:val="Placeholder Text"/>
    <w:basedOn w:val="871"/>
    <w:uiPriority w:val="99"/>
    <w:semiHidden w:val="1"/>
    <w:pPr>
      <w:pBdr/>
      <w:spacing/>
      <w:ind/>
    </w:pPr>
    <w:rPr>
      <w:color w:val="808080"/>
    </w:rPr>
  </w:style>
  <w:style w:type="character" w:styleId="1045" w:customStyle="1">
    <w:name w:val="Überschrift 1 Zchn"/>
    <w:basedOn w:val="871"/>
    <w:link w:val="862"/>
    <w:uiPriority w:val="9"/>
    <w:pPr>
      <w:pBdr/>
      <w:spacing/>
      <w:ind/>
    </w:pPr>
    <w:rPr>
      <w:rFonts w:cs="Segoe UI" w:asciiTheme="majorHAnsi" w:eastAsiaTheme="majorEastAsia" w:hAnsiTheme="majorHAnsi"/>
      <w:b w:val="1"/>
      <w:caps w:val="1"/>
      <w:color w:val="072bd9" w:themeColor="accent1"/>
      <w:spacing w:val="20"/>
      <w:sz w:val="40"/>
      <w:szCs w:val="72"/>
    </w:rPr>
  </w:style>
  <w:style w:type="paragraph" w:styleId="1046">
    <w:name w:val="TOC Heading"/>
    <w:basedOn w:val="862"/>
    <w:next w:val="861"/>
    <w:uiPriority w:val="39"/>
    <w:unhideWhenUsed w:val="1"/>
    <w:qFormat w:val="1"/>
    <w:pPr>
      <w:pBdr/>
      <w:spacing w:line="720" w:lineRule="exact"/>
      <w:ind/>
      <w:jc w:val="left"/>
      <w:outlineLvl w:val="9"/>
    </w:pPr>
  </w:style>
  <w:style w:type="paragraph" w:styleId="1047">
    <w:name w:val="toc 1"/>
    <w:basedOn w:val="861"/>
    <w:next w:val="861"/>
    <w:uiPriority w:val="39"/>
    <w:pPr>
      <w:pBdr/>
      <w:tabs>
        <w:tab w:val="left" w:leader="none" w:pos="440"/>
        <w:tab w:val="right" w:leader="dot" w:pos="9360"/>
      </w:tabs>
      <w:spacing w:after="100" w:line="240" w:lineRule="auto"/>
      <w:ind/>
    </w:pPr>
  </w:style>
  <w:style w:type="character" w:styleId="1048">
    <w:name w:val="Hyperlink"/>
    <w:basedOn w:val="871"/>
    <w:uiPriority w:val="99"/>
    <w:unhideWhenUsed w:val="1"/>
    <w:pPr>
      <w:pBdr/>
      <w:spacing/>
      <w:ind/>
    </w:pPr>
    <w:rPr>
      <w:color w:val="0563c1" w:themeColor="hyperlink"/>
      <w:u w:val="single"/>
    </w:rPr>
  </w:style>
  <w:style w:type="paragraph" w:styleId="1049">
    <w:name w:val="Balloon Text"/>
    <w:basedOn w:val="861"/>
    <w:link w:val="1050"/>
    <w:uiPriority w:val="99"/>
    <w:semiHidden w:val="1"/>
    <w:unhideWhenUsed w:val="1"/>
    <w:pPr>
      <w:pBdr/>
      <w:spacing w:after="0" w:line="240" w:lineRule="auto"/>
      <w:ind/>
    </w:pPr>
    <w:rPr>
      <w:rFonts w:ascii="Segoe UI" w:cs="Segoe UI" w:hAnsi="Segoe UI"/>
      <w:sz w:val="18"/>
      <w:szCs w:val="18"/>
    </w:rPr>
  </w:style>
  <w:style w:type="character" w:styleId="1050" w:customStyle="1">
    <w:name w:val="Sprechblasentext Zchn"/>
    <w:basedOn w:val="871"/>
    <w:link w:val="1049"/>
    <w:uiPriority w:val="99"/>
    <w:semiHidden w:val="1"/>
    <w:pPr>
      <w:pBdr/>
      <w:spacing/>
      <w:ind/>
    </w:pPr>
    <w:rPr>
      <w:rFonts w:ascii="Segoe UI" w:cs="Segoe UI" w:hAnsi="Segoe UI"/>
      <w:sz w:val="18"/>
      <w:szCs w:val="18"/>
    </w:rPr>
  </w:style>
  <w:style w:type="paragraph" w:styleId="1051">
    <w:name w:val="Normal (Web)"/>
    <w:basedOn w:val="861"/>
    <w:uiPriority w:val="99"/>
    <w:semiHidden w:val="1"/>
    <w:unhideWhenUsed w:val="1"/>
    <w:pPr>
      <w:pBdr/>
      <w:spacing w:after="100" w:afterAutospacing="1" w:before="100" w:beforeAutospacing="1" w:line="240" w:lineRule="auto"/>
      <w:ind/>
    </w:pPr>
    <w:rPr>
      <w:rFonts w:ascii="Times New Roman" w:cs="Times New Roman" w:eastAsia="Times New Roman" w:hAnsi="Times New Roman"/>
      <w:szCs w:val="24"/>
    </w:rPr>
  </w:style>
  <w:style w:type="character" w:styleId="1052" w:customStyle="1">
    <w:name w:val="Überschrift 2 Zchn"/>
    <w:basedOn w:val="871"/>
    <w:link w:val="863"/>
    <w:uiPriority w:val="9"/>
    <w:pPr>
      <w:pBdr/>
      <w:spacing/>
      <w:ind/>
    </w:pPr>
    <w:rPr>
      <w:rFonts w:cs="Times New Roman (Headings CS)" w:asciiTheme="majorHAnsi" w:eastAsiaTheme="majorEastAsia" w:hAnsiTheme="majorHAnsi"/>
      <w:caps w:val="1"/>
      <w:color w:val="072bd9" w:themeColor="accent3"/>
      <w:spacing w:val="20"/>
      <w:sz w:val="32"/>
      <w:szCs w:val="26"/>
    </w:rPr>
  </w:style>
  <w:style w:type="paragraph" w:styleId="1053">
    <w:name w:val="toc 2"/>
    <w:basedOn w:val="861"/>
    <w:next w:val="861"/>
    <w:uiPriority w:val="39"/>
    <w:pPr>
      <w:pBdr/>
      <w:tabs>
        <w:tab w:val="right" w:leader="dot" w:pos="9360"/>
      </w:tabs>
      <w:spacing w:after="100" w:line="240" w:lineRule="auto"/>
      <w:ind w:left="216"/>
      <w:jc w:val="left"/>
    </w:pPr>
    <w:rPr>
      <w:rFonts w:cs="Times New Roman (Body CS)"/>
      <w:b w:val="1"/>
      <w:caps w:val="1"/>
      <w:color w:val="072bd9" w:themeColor="accent3"/>
      <w:spacing w:val="20"/>
      <w:sz w:val="20"/>
    </w:rPr>
  </w:style>
  <w:style w:type="paragraph" w:styleId="1054">
    <w:name w:val="List Paragraph"/>
    <w:basedOn w:val="861"/>
    <w:uiPriority w:val="34"/>
    <w:qFormat w:val="1"/>
    <w:pPr>
      <w:pBdr/>
      <w:spacing/>
      <w:ind w:left="720"/>
      <w:contextualSpacing w:val="1"/>
    </w:pPr>
  </w:style>
  <w:style w:type="paragraph" w:styleId="1055">
    <w:name w:val="Header"/>
    <w:basedOn w:val="861"/>
    <w:link w:val="1056"/>
    <w:uiPriority w:val="99"/>
    <w:semiHidden w:val="1"/>
    <w:pPr>
      <w:pBdr/>
      <w:tabs>
        <w:tab w:val="center" w:leader="none" w:pos="4680"/>
        <w:tab w:val="right" w:leader="none" w:pos="9360"/>
      </w:tabs>
      <w:spacing w:after="0" w:line="240" w:lineRule="auto"/>
      <w:ind/>
    </w:pPr>
  </w:style>
  <w:style w:type="character" w:styleId="1056" w:customStyle="1">
    <w:name w:val="Kopfzeile Zchn"/>
    <w:basedOn w:val="871"/>
    <w:link w:val="1055"/>
    <w:uiPriority w:val="99"/>
    <w:semiHidden w:val="1"/>
    <w:pPr>
      <w:pBdr/>
      <w:spacing/>
      <w:ind/>
    </w:pPr>
  </w:style>
  <w:style w:type="paragraph" w:styleId="1057">
    <w:name w:val="Footer"/>
    <w:basedOn w:val="861"/>
    <w:link w:val="1058"/>
    <w:uiPriority w:val="99"/>
    <w:semiHidden w:val="1"/>
    <w:pPr>
      <w:pBdr/>
      <w:spacing w:after="0" w:line="240" w:lineRule="auto"/>
      <w:ind/>
      <w:jc w:val="right"/>
    </w:pPr>
    <w:rPr>
      <w:rFonts w:ascii="Bookman Old Style" w:hAnsi="Bookman Old Style"/>
      <w:color w:val="072bd9" w:themeColor="accent1"/>
    </w:rPr>
  </w:style>
  <w:style w:type="character" w:styleId="1058" w:customStyle="1">
    <w:name w:val="Fußzeile Zchn"/>
    <w:basedOn w:val="871"/>
    <w:link w:val="1057"/>
    <w:uiPriority w:val="99"/>
    <w:semiHidden w:val="1"/>
    <w:pPr>
      <w:pBdr/>
      <w:spacing/>
      <w:ind/>
    </w:pPr>
    <w:rPr>
      <w:rFonts w:ascii="Bookman Old Style" w:hAnsi="Bookman Old Style"/>
      <w:color w:val="072bd9" w:themeColor="accent1"/>
      <w:sz w:val="24"/>
    </w:rPr>
  </w:style>
  <w:style w:type="paragraph" w:styleId="1059">
    <w:name w:val="List Bullet"/>
    <w:basedOn w:val="861"/>
    <w:uiPriority w:val="99"/>
    <w:pPr>
      <w:numPr>
        <w:numId w:val="1"/>
      </w:numPr>
      <w:pBdr/>
      <w:spacing/>
      <w:ind/>
      <w:contextualSpacing w:val="1"/>
    </w:pPr>
  </w:style>
  <w:style w:type="paragraph" w:styleId="1060">
    <w:name w:val="Subtitle"/>
    <w:basedOn w:val="862"/>
    <w:next w:val="861"/>
    <w:link w:val="1061"/>
    <w:uiPriority w:val="11"/>
    <w:qFormat w:val="1"/>
    <w:pPr>
      <w:pBdr/>
      <w:spacing w:line="240" w:lineRule="auto"/>
      <w:ind/>
      <w:jc w:val="left"/>
    </w:pPr>
    <w:rPr>
      <w:sz w:val="32"/>
    </w:rPr>
  </w:style>
  <w:style w:type="character" w:styleId="1061" w:customStyle="1">
    <w:name w:val="Untertitel Zchn"/>
    <w:basedOn w:val="871"/>
    <w:link w:val="1060"/>
    <w:uiPriority w:val="11"/>
    <w:pPr>
      <w:pBdr/>
      <w:spacing/>
      <w:ind/>
    </w:pPr>
    <w:rPr>
      <w:rFonts w:cs="Segoe UI" w:asciiTheme="majorHAnsi" w:eastAsiaTheme="majorEastAsia" w:hAnsiTheme="majorHAnsi"/>
      <w:caps w:val="1"/>
      <w:color w:val="072bd9" w:themeColor="accent1"/>
      <w:spacing w:val="20"/>
      <w:sz w:val="32"/>
      <w:szCs w:val="72"/>
    </w:rPr>
  </w:style>
  <w:style w:type="paragraph" w:styleId="1062">
    <w:name w:val="Title"/>
    <w:basedOn w:val="1060"/>
    <w:next w:val="861"/>
    <w:link w:val="1063"/>
    <w:uiPriority w:val="10"/>
    <w:pPr>
      <w:pBdr/>
      <w:spacing w:after="0"/>
      <w:ind/>
    </w:pPr>
    <w:rPr>
      <w:sz w:val="130"/>
    </w:rPr>
  </w:style>
  <w:style w:type="character" w:styleId="1063" w:customStyle="1">
    <w:name w:val="Titel Zchn"/>
    <w:basedOn w:val="871"/>
    <w:link w:val="1062"/>
    <w:uiPriority w:val="10"/>
    <w:pPr>
      <w:pBdr/>
      <w:spacing/>
      <w:ind/>
    </w:pPr>
    <w:rPr>
      <w:rFonts w:cs="Segoe UI" w:asciiTheme="majorHAnsi" w:eastAsiaTheme="majorEastAsia" w:hAnsiTheme="majorHAnsi"/>
      <w:caps w:val="1"/>
      <w:color w:val="072bd9" w:themeColor="accent1"/>
      <w:spacing w:val="20"/>
      <w:sz w:val="130"/>
      <w:szCs w:val="40"/>
    </w:rPr>
  </w:style>
  <w:style w:type="table" w:styleId="1064">
    <w:name w:val="Table Grid"/>
    <w:basedOn w:val="872"/>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65" w:customStyle="1">
    <w:name w:val="Graphic"/>
    <w:basedOn w:val="861"/>
    <w:next w:val="861"/>
    <w:link w:val="1066"/>
    <w:semiHidden w:val="1"/>
    <w:pPr>
      <w:keepNext w:val="1"/>
      <w:pBdr/>
      <w:spacing/>
      <w:ind/>
    </w:pPr>
  </w:style>
  <w:style w:type="character" w:styleId="1066" w:customStyle="1">
    <w:name w:val="Graphic Char"/>
    <w:basedOn w:val="871"/>
    <w:link w:val="1065"/>
    <w:semiHidden w:val="1"/>
    <w:pPr>
      <w:pBdr/>
      <w:spacing/>
      <w:ind/>
    </w:pPr>
    <w:rPr>
      <w:color w:val="03156c" w:themeColor="accent3" w:themeShade="000080"/>
      <w:sz w:val="24"/>
    </w:rPr>
  </w:style>
  <w:style w:type="character" w:styleId="1067" w:customStyle="1">
    <w:name w:val="Nicht aufgelöste Erwähnung1"/>
    <w:basedOn w:val="871"/>
    <w:uiPriority w:val="99"/>
    <w:semiHidden w:val="1"/>
    <w:unhideWhenUsed w:val="1"/>
    <w:pPr>
      <w:pBdr/>
      <w:spacing/>
      <w:ind/>
    </w:pPr>
    <w:rPr>
      <w:color w:val="605e5c"/>
      <w:shd w:color="auto" w:fill="e1dfdd" w:val="clear"/>
    </w:rPr>
  </w:style>
  <w:style w:type="table" w:styleId="1068" w:customStyle="1">
    <w:name w:val="Style1"/>
    <w:basedOn w:val="872"/>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9" w:customStyle="1">
    <w:name w:val="Style2"/>
    <w:basedOn w:val="872"/>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70" w:customStyle="1">
    <w:name w:val="Author"/>
    <w:basedOn w:val="1057"/>
    <w:pPr>
      <w:pBdr/>
      <w:spacing/>
      <w:ind/>
      <w:jc w:val="left"/>
    </w:pPr>
    <w:rPr>
      <w:rFonts w:cs="Times New Roman (Body CS)"/>
      <w:caps w:val="1"/>
      <w:spacing w:val="20"/>
      <w:sz w:val="36"/>
    </w:rPr>
  </w:style>
  <w:style w:type="paragraph" w:styleId="1071" w:customStyle="1">
    <w:name w:val="Style4"/>
    <w:basedOn w:val="1047"/>
    <w:semiHidden w:val="1"/>
    <w:pPr>
      <w:pBdr/>
      <w:spacing/>
      <w:ind/>
    </w:pPr>
    <w:rPr>
      <w:rFonts w:cs="Times New Roman (Body CS)"/>
      <w:b w:val="1"/>
      <w:caps w:val="1"/>
      <w:color w:val="072bd9" w:themeColor="accent3"/>
      <w:spacing w:val="20"/>
    </w:rPr>
  </w:style>
  <w:style w:type="paragraph" w:styleId="1072" w:customStyle="1">
    <w:name w:val="COVER TITLE"/>
    <w:basedOn w:val="862"/>
    <w:link w:val="1073"/>
    <w:pPr>
      <w:pBdr/>
      <w:spacing/>
      <w:ind/>
    </w:pPr>
    <w:rPr>
      <w:sz w:val="96"/>
    </w:rPr>
  </w:style>
  <w:style w:type="character" w:styleId="1073" w:customStyle="1">
    <w:name w:val="COVER TITLE Char"/>
    <w:basedOn w:val="1045"/>
    <w:link w:val="1072"/>
    <w:pPr>
      <w:pBdr/>
      <w:spacing/>
      <w:ind/>
    </w:pPr>
    <w:rPr>
      <w:rFonts w:cs="Segoe UI" w:asciiTheme="majorHAnsi" w:eastAsiaTheme="majorEastAsia" w:hAnsiTheme="majorHAnsi"/>
      <w:b w:val="1"/>
      <w:caps w:val="1"/>
      <w:color w:val="072bd9" w:themeColor="accent1"/>
      <w:spacing w:val="20"/>
      <w:sz w:val="96"/>
      <w:szCs w:val="72"/>
    </w:rPr>
  </w:style>
  <w:style w:type="paragraph" w:styleId="1074" w:customStyle="1">
    <w:name w:val="Cover subtitle"/>
    <w:basedOn w:val="1072"/>
    <w:link w:val="1075"/>
    <w:pPr>
      <w:pBdr/>
      <w:spacing/>
      <w:ind/>
    </w:pPr>
    <w:rPr>
      <w:sz w:val="56"/>
    </w:rPr>
  </w:style>
  <w:style w:type="character" w:styleId="1075" w:customStyle="1">
    <w:name w:val="Cover subtitle Char"/>
    <w:basedOn w:val="1073"/>
    <w:link w:val="1074"/>
    <w:pPr>
      <w:pBdr/>
      <w:spacing/>
      <w:ind/>
    </w:pPr>
    <w:rPr>
      <w:rFonts w:cs="Segoe UI" w:asciiTheme="majorHAnsi" w:eastAsiaTheme="majorEastAsia" w:hAnsiTheme="majorHAnsi"/>
      <w:b w:val="1"/>
      <w:caps w:val="1"/>
      <w:color w:val="072bd9" w:themeColor="accent1"/>
      <w:spacing w:val="20"/>
      <w:sz w:val="56"/>
      <w:szCs w:val="72"/>
    </w:rPr>
  </w:style>
  <w:style w:type="paragraph" w:styleId="1076">
    <w:name w:val="HTML Preformatted"/>
    <w:basedOn w:val="861"/>
    <w:link w:val="1077"/>
    <w:uiPriority w:val="99"/>
    <w:semiHidden w:val="1"/>
    <w:unhideWhenUsed w:val="1"/>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cs="Courier New" w:eastAsia="Times New Roman" w:hAnsi="Courier New"/>
      <w:color w:val="auto"/>
      <w:sz w:val="20"/>
      <w:szCs w:val="20"/>
      <w:lang w:val="en-US"/>
    </w:rPr>
  </w:style>
  <w:style w:type="character" w:styleId="1077" w:customStyle="1">
    <w:name w:val="HTML Vorformatiert Zchn"/>
    <w:basedOn w:val="871"/>
    <w:link w:val="1076"/>
    <w:uiPriority w:val="99"/>
    <w:semiHidden w:val="1"/>
    <w:pPr>
      <w:pBdr/>
      <w:spacing/>
      <w:ind/>
    </w:pPr>
    <w:rPr>
      <w:rFonts w:ascii="Courier New" w:cs="Courier New" w:eastAsia="Times New Roman" w:hAnsi="Courier New"/>
      <w:sz w:val="20"/>
      <w:szCs w:val="20"/>
    </w:rPr>
  </w:style>
  <w:style w:type="character" w:styleId="1078" w:customStyle="1">
    <w:name w:val="y2iqfc"/>
    <w:basedOn w:val="871"/>
    <w:pPr>
      <w:pBdr/>
      <w:spacing/>
      <w:ind/>
    </w:pPr>
  </w:style>
  <w:style w:type="character" w:styleId="1079">
    <w:name w:val="Strong"/>
    <w:basedOn w:val="871"/>
    <w:uiPriority w:val="22"/>
    <w:qFormat w:val="1"/>
    <w:pPr>
      <w:pBdr/>
      <w:spacing/>
      <w:ind/>
    </w:pPr>
    <w:rPr>
      <w:b w:val="1"/>
      <w:bCs w:val="1"/>
    </w:rPr>
  </w:style>
  <w:style w:type="character" w:styleId="1080">
    <w:name w:val="annotation reference"/>
    <w:basedOn w:val="871"/>
    <w:uiPriority w:val="99"/>
    <w:semiHidden w:val="1"/>
    <w:unhideWhenUsed w:val="1"/>
    <w:pPr>
      <w:pBdr/>
      <w:spacing/>
      <w:ind/>
    </w:pPr>
    <w:rPr>
      <w:sz w:val="16"/>
      <w:szCs w:val="16"/>
    </w:rPr>
  </w:style>
  <w:style w:type="paragraph" w:styleId="1081">
    <w:name w:val="annotation text"/>
    <w:basedOn w:val="861"/>
    <w:link w:val="1082"/>
    <w:uiPriority w:val="99"/>
    <w:semiHidden w:val="1"/>
    <w:unhideWhenUsed w:val="1"/>
    <w:pPr>
      <w:pBdr/>
      <w:spacing w:line="240" w:lineRule="auto"/>
      <w:ind/>
    </w:pPr>
    <w:rPr>
      <w:sz w:val="20"/>
      <w:szCs w:val="20"/>
    </w:rPr>
  </w:style>
  <w:style w:type="character" w:styleId="1082" w:customStyle="1">
    <w:name w:val="Kommentartext Zchn"/>
    <w:basedOn w:val="871"/>
    <w:link w:val="1081"/>
    <w:uiPriority w:val="99"/>
    <w:semiHidden w:val="1"/>
    <w:pPr>
      <w:pBdr/>
      <w:spacing/>
      <w:ind/>
    </w:pPr>
    <w:rPr>
      <w:color w:val="03156c" w:themeColor="accent3" w:themeShade="000080"/>
      <w:sz w:val="20"/>
      <w:szCs w:val="20"/>
      <w:lang w:val="en-GB"/>
    </w:rPr>
  </w:style>
  <w:style w:type="paragraph" w:styleId="1083">
    <w:name w:val="annotation subject"/>
    <w:basedOn w:val="1081"/>
    <w:next w:val="1081"/>
    <w:link w:val="1084"/>
    <w:uiPriority w:val="99"/>
    <w:semiHidden w:val="1"/>
    <w:unhideWhenUsed w:val="1"/>
    <w:pPr>
      <w:pBdr/>
      <w:spacing/>
      <w:ind/>
    </w:pPr>
    <w:rPr>
      <w:b w:val="1"/>
      <w:bCs w:val="1"/>
    </w:rPr>
  </w:style>
  <w:style w:type="character" w:styleId="1084" w:customStyle="1">
    <w:name w:val="Kommentarthema Zchn"/>
    <w:basedOn w:val="1082"/>
    <w:link w:val="1083"/>
    <w:uiPriority w:val="99"/>
    <w:semiHidden w:val="1"/>
    <w:pPr>
      <w:pBdr/>
      <w:spacing/>
      <w:ind/>
    </w:pPr>
    <w:rPr>
      <w:b w:val="1"/>
      <w:bCs w:val="1"/>
      <w:color w:val="03156c" w:themeColor="accent3" w:themeShade="000080"/>
      <w:sz w:val="20"/>
      <w:szCs w:val="20"/>
      <w:lang w:val="en-GB"/>
    </w:rPr>
  </w:style>
  <w:style w:type="character" w:styleId="1085">
    <w:name w:val="Unresolved Mention"/>
    <w:basedOn w:val="871"/>
    <w:uiPriority w:val="99"/>
    <w:semiHidden w:val="1"/>
    <w:unhideWhenUsed w:val="1"/>
    <w:pPr>
      <w:pBdr/>
      <w:spacing/>
      <w:ind/>
    </w:pPr>
    <w:rPr>
      <w:color w:val="605e5c"/>
      <w:shd w:color="auto" w:fill="e1dfdd" w:val="clear"/>
    </w:rPr>
  </w:style>
  <w:style w:type="table" w:styleId="1086" w:customStyle="1">
    <w:name w:val="Tabellenraster1"/>
    <w:basedOn w:val="872"/>
    <w:next w:val="1064"/>
    <w:uiPriority w:val="59"/>
    <w:pPr>
      <w:pBdr/>
      <w:spacing w:after="0" w:line="240" w:lineRule="auto"/>
      <w:ind/>
    </w:pPr>
    <w:rPr>
      <w:rFonts w:ascii="Calibri" w:cs="Times New Roman" w:eastAsia="Calibri" w:hAnsi="Calibri"/>
      <w:lang w:val="de-AT"/>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087">
    <w:name w:val="FollowedHyperlink"/>
    <w:basedOn w:val="871"/>
    <w:uiPriority w:val="99"/>
    <w:semiHidden w:val="1"/>
    <w:unhideWhenUsed w:val="1"/>
    <w:pPr>
      <w:pBdr/>
      <w:spacing/>
      <w:ind/>
    </w:pPr>
    <w:rPr>
      <w:color w:val="954f72" w:themeColor="followedHyperlink"/>
      <w:u w:val="single"/>
    </w:rPr>
  </w:style>
  <w:style w:type="character" w:styleId="1088" w:customStyle="1">
    <w:name w:val="truncate"/>
    <w:basedOn w:val="871"/>
    <w:pPr>
      <w:pBdr/>
      <w:spacing/>
      <w:ind/>
    </w:pPr>
  </w:style>
  <w:style w:type="character" w:styleId="1089">
    <w:name w:val="Emphasis"/>
    <w:basedOn w:val="871"/>
    <w:uiPriority w:val="20"/>
    <w:qFormat w:val="1"/>
    <w:pPr>
      <w:pBdr/>
      <w:spacing/>
      <w:ind/>
    </w:pPr>
    <w:rPr>
      <w:i w:val="1"/>
      <w:iCs w:val="1"/>
    </w:rPr>
  </w:style>
  <w:style w:type="paragraph" w:styleId="Subtitle">
    <w:name w:val="Subtitle"/>
    <w:basedOn w:val="Normal"/>
    <w:next w:val="Normal"/>
    <w:pPr>
      <w:keepNext w:val="1"/>
      <w:keepLines w:val="1"/>
      <w:spacing w:after="720" w:line="240" w:lineRule="auto"/>
      <w:jc w:val="left"/>
    </w:pPr>
    <w:rPr>
      <w:rFonts w:ascii="Bookman Old Style" w:cs="Bookman Old Style" w:eastAsia="Bookman Old Style" w:hAnsi="Bookman Old Style"/>
      <w:b w:val="1"/>
      <w:bCs w:val="1"/>
      <w:smallCaps w:val="1"/>
      <w:color w:val="072bd9"/>
      <w:sz w:val="32"/>
      <w:szCs w:val="32"/>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image" Target="media/image27.png"/><Relationship Id="rId41" Type="http://schemas.openxmlformats.org/officeDocument/2006/relationships/image" Target="media/image4.png"/><Relationship Id="rId44" Type="http://schemas.openxmlformats.org/officeDocument/2006/relationships/hyperlink" Target="https://news.climate.columbia.edu/2024/04/11/quiz-plastics-101" TargetMode="External"/><Relationship Id="rId43" Type="http://schemas.openxmlformats.org/officeDocument/2006/relationships/hyperlink" Target="https://www.bbc.com/future/article/20240115-visualising-the-great-pacific-garbage-patch" TargetMode="External"/><Relationship Id="rId46" Type="http://schemas.openxmlformats.org/officeDocument/2006/relationships/hyperlink" Target="https://www.britannica.com/science/petroleum" TargetMode="External"/><Relationship Id="rId45" Type="http://schemas.openxmlformats.org/officeDocument/2006/relationships/hyperlink" Target="https://www.oecd.org/en/about/news/press-releases/2022/02/plastic-pollution-is-growing-relentlessly-as-waste-management-and-recycling-fall-short.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48" Type="http://schemas.openxmlformats.org/officeDocument/2006/relationships/hyperlink" Target="https://seos-project.eu/oceancurrents/oceancurrents-c02-ws01-s.html" TargetMode="External"/><Relationship Id="rId47" Type="http://schemas.openxmlformats.org/officeDocument/2006/relationships/hyperlink" Target="https://www.no-burn.org/wp-content/uploads/2022/11/Plastics-Crisis-ENG.pdf" TargetMode="External"/><Relationship Id="rId49" Type="http://schemas.openxmlformats.org/officeDocument/2006/relationships/hyperlink" Target="https://www.thetruesize.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7.png"/><Relationship Id="rId31" Type="http://schemas.openxmlformats.org/officeDocument/2006/relationships/hyperlink" Target="https://seos-project.eu/oceancurrents/oceancurrents-c02-ws01-s.html" TargetMode="External"/><Relationship Id="rId30" Type="http://schemas.openxmlformats.org/officeDocument/2006/relationships/image" Target="media/image22.png"/><Relationship Id="rId33" Type="http://schemas.openxmlformats.org/officeDocument/2006/relationships/hyperlink" Target="https://edition.cnn.com/2013/10/09/business/goods-lost-at-sea/index.html" TargetMode="External"/><Relationship Id="rId32" Type="http://schemas.openxmlformats.org/officeDocument/2006/relationships/hyperlink" Target="https://www.bbc.co.uk/programmes/articles/5r4gpxYrCv2KknmvP1Zcrn3/filming-rubber-ducks-in-the-big-blue" TargetMode="External"/><Relationship Id="rId35" Type="http://schemas.openxmlformats.org/officeDocument/2006/relationships/hyperlink" Target="https://www.canva.com/design/DAF6GTqlzhs/RwjfzonUGjswQ2dlU5RV2g/view?utm_content=DAF6GTqlzhs&amp;utm_campaign=designshare&amp;utm_medium=link&amp;utm_source=editor#25" TargetMode="External"/><Relationship Id="rId34" Type="http://schemas.openxmlformats.org/officeDocument/2006/relationships/hyperlink" Target="https://www.npr.org/2011/03/29/134923863/moby-duck-when-28-800-bath-toys-are-lost-at-sea" TargetMode="External"/><Relationship Id="rId37" Type="http://schemas.openxmlformats.org/officeDocument/2006/relationships/hyperlink" Target="https://www.thetruesize.com/" TargetMode="External"/><Relationship Id="rId36" Type="http://schemas.openxmlformats.org/officeDocument/2006/relationships/hyperlink" Target="https://www.bbc.com/future/article/20240115-visualising-the-great-pacific-garbage-patch" TargetMode="External"/><Relationship Id="rId39" Type="http://schemas.openxmlformats.org/officeDocument/2006/relationships/image" Target="media/image2.png"/><Relationship Id="rId38" Type="http://schemas.openxmlformats.org/officeDocument/2006/relationships/image" Target="media/image26.png"/><Relationship Id="rId20" Type="http://schemas.openxmlformats.org/officeDocument/2006/relationships/hyperlink" Target="https://www.canva.com/design/DAF6GTqlzhs/RwjfzonUGjswQ2dlU5RV2g/view?utm_content=DAF6GTqlzhs&amp;utm_campaign=designshare&amp;utm_medium=link&amp;utm_source=editor#25" TargetMode="External"/><Relationship Id="rId22" Type="http://schemas.openxmlformats.org/officeDocument/2006/relationships/hyperlink" Target="https://www.thetruesize.com/" TargetMode="External"/><Relationship Id="rId21" Type="http://schemas.openxmlformats.org/officeDocument/2006/relationships/hyperlink" Target="https://www.bbc.com/future/article/20240115-visualising-the-great-pacific-garbage-patch" TargetMode="External"/><Relationship Id="rId24" Type="http://schemas.openxmlformats.org/officeDocument/2006/relationships/hyperlink" Target="https://www.oecd.org/en/about/news/press-releases/2022/02/plastic-pollution-is-growing-relentlessly-as-waste-management-and-recycling-fall-short.html" TargetMode="External"/><Relationship Id="rId23" Type="http://schemas.openxmlformats.org/officeDocument/2006/relationships/hyperlink" Target="https://www.thetruesize.com/" TargetMode="External"/><Relationship Id="rId26" Type="http://schemas.openxmlformats.org/officeDocument/2006/relationships/hyperlink" Target="https://news.climate.columbia.edu/2024/04/11/quiz-plastics-101/" TargetMode="External"/><Relationship Id="rId25" Type="http://schemas.openxmlformats.org/officeDocument/2006/relationships/hyperlink" Target="https://www.oecd.org/en/about/news/press-releases/2022/02/plastic-pollution-is-growing-relentlessly-as-waste-management-and-recycling-fall-short.html" TargetMode="External"/><Relationship Id="rId28" Type="http://schemas.openxmlformats.org/officeDocument/2006/relationships/image" Target="media/image33.png"/><Relationship Id="rId27" Type="http://schemas.openxmlformats.org/officeDocument/2006/relationships/image" Target="media/image31.png"/><Relationship Id="rId29" Type="http://schemas.openxmlformats.org/officeDocument/2006/relationships/image" Target="media/image3.jpg"/><Relationship Id="rId50" Type="http://schemas.openxmlformats.org/officeDocument/2006/relationships/hyperlink" Target="https://www.britannica.com/science/polymerization" TargetMode="External"/><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hyperlink" Target="https://www.canva.com/design/DAF6GTqlzhs/RwjfzonUGjswQ2dlU5RV2g/view?utm_content=DAF6GTqlzhs&amp;utm_campaign=designshare&amp;utm_medium=link&amp;utm_source=editor#25" TargetMode="External"/><Relationship Id="rId12" Type="http://schemas.openxmlformats.org/officeDocument/2006/relationships/image" Target="media/image29.png"/><Relationship Id="rId15" Type="http://schemas.openxmlformats.org/officeDocument/2006/relationships/hyperlink" Target="https://store.steampowered.com/app/1069360/Plasticity/" TargetMode="External"/><Relationship Id="rId14" Type="http://schemas.openxmlformats.org/officeDocument/2006/relationships/hyperlink" Target="https://www.oecd.org/en/about/news/press-releases/2022/02/plastic-pollution-is-growing-relentlessly-as-waste-management-and-recycling-fall-short.html" TargetMode="External"/><Relationship Id="rId17" Type="http://schemas.openxmlformats.org/officeDocument/2006/relationships/hyperlink" Target="https://www.unicef.org/sustainable-development-goals" TargetMode="External"/><Relationship Id="rId16" Type="http://schemas.openxmlformats.org/officeDocument/2006/relationships/hyperlink" Target="https://www.youtube.com/watch?v=Y7e2yHxZl3A" TargetMode="External"/><Relationship Id="rId19" Type="http://schemas.openxmlformats.org/officeDocument/2006/relationships/hyperlink" Target="https://www.youtube.com/watch?v=RmCH_--xHT8" TargetMode="External"/><Relationship Id="rId18" Type="http://schemas.openxmlformats.org/officeDocument/2006/relationships/hyperlink" Target="https://www.unicef.org/sustainable-development-goal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bXdCnnbTfHmrnqTredOKuoTsvg==">CgMxLjAyDmgubW12azZ6eWIydmhkOAByITFBTkZ5bmNDVS12UVEyRUUzMnZEUjAzaWJRdl9hcXBRTg==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2024-01-26T09:18:00Z</dcterms:created>
  <dc:creator>Olivia Tischler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